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6" w:rsidRPr="00432AE8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0"/>
        </w:tabs>
        <w:jc w:val="thaiDistribute"/>
        <w:rPr>
          <w:rFonts w:ascii="Angsana New" w:hAnsi="Angsana New"/>
          <w:sz w:val="28"/>
          <w:szCs w:val="28"/>
        </w:rPr>
      </w:pPr>
      <w:r w:rsidRPr="00432AE8">
        <w:rPr>
          <w:rFonts w:ascii="Angsana New" w:hAnsi="Angsana New"/>
          <w:sz w:val="28"/>
          <w:szCs w:val="28"/>
          <w:cs/>
        </w:rPr>
        <w:t>งบการเงินนี้ได้รับอนุมัติให้ออกโดยกรรมการของบริษัทเมื่อ</w:t>
      </w:r>
      <w:r w:rsidRPr="00B35330">
        <w:rPr>
          <w:rFonts w:ascii="Angsana New" w:hAnsi="Angsana New"/>
          <w:sz w:val="28"/>
          <w:szCs w:val="28"/>
          <w:cs/>
        </w:rPr>
        <w:t>วันที่</w:t>
      </w:r>
      <w:r w:rsidRPr="00B35330">
        <w:rPr>
          <w:rFonts w:ascii="Angsana New" w:hAnsi="Angsana New"/>
          <w:sz w:val="28"/>
          <w:szCs w:val="28"/>
        </w:rPr>
        <w:t xml:space="preserve"> 10 </w:t>
      </w:r>
      <w:r w:rsidRPr="00B35330">
        <w:rPr>
          <w:rFonts w:ascii="Angsana New" w:hAnsi="Angsana New"/>
          <w:sz w:val="28"/>
          <w:szCs w:val="28"/>
          <w:cs/>
        </w:rPr>
        <w:t xml:space="preserve">สิงหาคม </w:t>
      </w:r>
      <w:r w:rsidRPr="00B35330">
        <w:rPr>
          <w:rFonts w:ascii="Angsana New" w:hAnsi="Angsana New"/>
          <w:sz w:val="28"/>
          <w:szCs w:val="28"/>
        </w:rPr>
        <w:t>2555</w:t>
      </w:r>
    </w:p>
    <w:p w:rsidR="00A97016" w:rsidRPr="00432AE8" w:rsidRDefault="00A97016" w:rsidP="00E512F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0"/>
        </w:tabs>
        <w:jc w:val="thaiDistribute"/>
        <w:rPr>
          <w:rFonts w:ascii="Angsana New" w:hAnsi="Angsana New"/>
          <w:sz w:val="28"/>
          <w:szCs w:val="28"/>
        </w:rPr>
      </w:pPr>
    </w:p>
    <w:p w:rsidR="00A97016" w:rsidRPr="00432AE8" w:rsidRDefault="00A97016" w:rsidP="00EA0AC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sz w:val="28"/>
          <w:szCs w:val="28"/>
          <w:cs/>
        </w:rPr>
      </w:pPr>
      <w:r w:rsidRPr="00432AE8">
        <w:rPr>
          <w:rFonts w:ascii="Angsana New" w:hAnsi="Angsana New"/>
          <w:b/>
          <w:bCs/>
          <w:sz w:val="28"/>
          <w:szCs w:val="28"/>
        </w:rPr>
        <w:t>1.</w:t>
      </w:r>
      <w:r w:rsidRPr="00432AE8">
        <w:rPr>
          <w:rFonts w:ascii="Angsana New" w:hAnsi="Angsana New"/>
          <w:b/>
          <w:bCs/>
          <w:sz w:val="28"/>
          <w:szCs w:val="28"/>
        </w:rPr>
        <w:tab/>
      </w:r>
      <w:r w:rsidRPr="00432AE8">
        <w:rPr>
          <w:rFonts w:ascii="Angsana New" w:hAnsi="Angsana New"/>
          <w:b/>
          <w:bCs/>
          <w:sz w:val="28"/>
          <w:szCs w:val="28"/>
        </w:rPr>
        <w:tab/>
      </w:r>
      <w:r w:rsidRPr="00432AE8">
        <w:rPr>
          <w:rFonts w:ascii="Angsana New" w:hAnsi="Angsana New"/>
          <w:b/>
          <w:bCs/>
          <w:sz w:val="28"/>
          <w:szCs w:val="28"/>
          <w:cs/>
        </w:rPr>
        <w:t>เกณฑ์การจัดทำงบการเงินระหว่างกาล</w:t>
      </w:r>
    </w:p>
    <w:p w:rsidR="00A97016" w:rsidRPr="00432AE8" w:rsidRDefault="00A97016" w:rsidP="00E512F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both"/>
        <w:rPr>
          <w:rFonts w:ascii="Angsana New" w:hAnsi="Angsana New"/>
          <w:sz w:val="16"/>
          <w:szCs w:val="16"/>
        </w:rPr>
      </w:pPr>
    </w:p>
    <w:p w:rsidR="00A97016" w:rsidRPr="00432AE8" w:rsidRDefault="00A97016" w:rsidP="00432AE8">
      <w:pPr>
        <w:pStyle w:val="a1"/>
        <w:tabs>
          <w:tab w:val="clear" w:pos="1080"/>
          <w:tab w:val="left" w:pos="540"/>
        </w:tabs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432AE8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งบการเงินระหว่างกาลนี้ได้จัดทำขึ้นตามมาตรฐานการบัญชีฉบับที่ </w:t>
      </w:r>
      <w:r w:rsidRPr="00432AE8">
        <w:rPr>
          <w:rFonts w:ascii="Angsana New" w:hAnsi="Angsana New" w:cs="Angsana New"/>
          <w:b w:val="0"/>
          <w:bCs w:val="0"/>
          <w:sz w:val="28"/>
          <w:szCs w:val="28"/>
        </w:rPr>
        <w:t xml:space="preserve">34 </w:t>
      </w:r>
      <w:r w:rsidRPr="00432AE8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เรื่อง </w:t>
      </w:r>
      <w:r w:rsidRPr="00432AE8">
        <w:rPr>
          <w:rFonts w:ascii="Angsana New" w:hAnsi="Angsana New" w:cs="Angsana New"/>
          <w:b w:val="0"/>
          <w:bCs w:val="0"/>
          <w:sz w:val="28"/>
          <w:szCs w:val="28"/>
        </w:rPr>
        <w:t>"</w:t>
      </w:r>
      <w:r w:rsidRPr="00432AE8">
        <w:rPr>
          <w:rFonts w:ascii="Angsana New" w:hAnsi="Angsana New" w:cs="Angsana New"/>
          <w:b w:val="0"/>
          <w:bCs w:val="0"/>
          <w:sz w:val="28"/>
          <w:szCs w:val="28"/>
          <w:cs/>
        </w:rPr>
        <w:t>งบการเงินระหว่างกาล</w:t>
      </w:r>
      <w:r w:rsidRPr="00432AE8">
        <w:rPr>
          <w:rFonts w:ascii="Angsana New" w:hAnsi="Angsana New" w:cs="Angsana New"/>
          <w:b w:val="0"/>
          <w:bCs w:val="0"/>
          <w:sz w:val="28"/>
          <w:szCs w:val="28"/>
        </w:rPr>
        <w:t xml:space="preserve">" </w:t>
      </w:r>
      <w:r w:rsidRPr="00432AE8">
        <w:rPr>
          <w:rFonts w:ascii="Angsana New" w:hAnsi="Angsana New" w:cs="Angsana New"/>
          <w:b w:val="0"/>
          <w:bCs w:val="0"/>
          <w:sz w:val="28"/>
          <w:szCs w:val="28"/>
          <w:cs/>
        </w:rPr>
        <w:t>และตามประกาศของ</w:t>
      </w:r>
      <w:r>
        <w:rPr>
          <w:rFonts w:ascii="Angsana New" w:hAnsi="Angsana New" w:cs="Angsana New"/>
          <w:b w:val="0"/>
          <w:bCs w:val="0"/>
          <w:sz w:val="28"/>
          <w:szCs w:val="28"/>
          <w:cs/>
        </w:rPr>
        <w:br/>
      </w:r>
      <w:r w:rsidRPr="00432AE8">
        <w:rPr>
          <w:rFonts w:ascii="Angsana New" w:hAnsi="Angsana New" w:cs="Angsana New"/>
          <w:b w:val="0"/>
          <w:bCs w:val="0"/>
          <w:sz w:val="28"/>
          <w:szCs w:val="28"/>
          <w:cs/>
        </w:rPr>
        <w:t>ตลาดหลักทรัพย์แห่งประเทศไทยในเรื่องที่เกี่ยวกับการบัญชี</w:t>
      </w:r>
    </w:p>
    <w:p w:rsidR="00A97016" w:rsidRPr="00432AE8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60" w:lineRule="atLeast"/>
        <w:jc w:val="both"/>
        <w:rPr>
          <w:rFonts w:ascii="Angsana New" w:hAnsi="Angsana New"/>
          <w:sz w:val="16"/>
          <w:szCs w:val="16"/>
        </w:rPr>
      </w:pPr>
    </w:p>
    <w:p w:rsidR="00A97016" w:rsidRPr="00432AE8" w:rsidRDefault="00A97016" w:rsidP="00432AE8">
      <w:pPr>
        <w:pStyle w:val="BodyText3"/>
        <w:jc w:val="thaiDistribute"/>
        <w:rPr>
          <w:sz w:val="28"/>
          <w:szCs w:val="28"/>
        </w:rPr>
      </w:pPr>
      <w:r w:rsidRPr="00432AE8">
        <w:rPr>
          <w:sz w:val="28"/>
          <w:szCs w:val="28"/>
          <w:cs/>
        </w:rPr>
        <w:t>งบการเงินระหว่างกาลนี้จัดทำขึ้นเพื่อให้ข้อมูลเพิ่มเติมจากงบการเงินสำหรับปีสิ้นสุดวันที่</w:t>
      </w:r>
      <w:r w:rsidRPr="00432AE8">
        <w:rPr>
          <w:sz w:val="28"/>
          <w:szCs w:val="28"/>
        </w:rPr>
        <w:t xml:space="preserve"> 31</w:t>
      </w:r>
      <w:r w:rsidRPr="00432AE8">
        <w:rPr>
          <w:sz w:val="28"/>
          <w:szCs w:val="28"/>
          <w:cs/>
        </w:rPr>
        <w:t xml:space="preserve"> ธันวาคม </w:t>
      </w:r>
      <w:r w:rsidRPr="00432AE8">
        <w:rPr>
          <w:sz w:val="28"/>
          <w:szCs w:val="28"/>
        </w:rPr>
        <w:t>255</w:t>
      </w:r>
      <w:r>
        <w:rPr>
          <w:sz w:val="28"/>
          <w:szCs w:val="28"/>
        </w:rPr>
        <w:t>4</w:t>
      </w:r>
      <w:r w:rsidRPr="00432AE8">
        <w:rPr>
          <w:sz w:val="28"/>
          <w:szCs w:val="28"/>
        </w:rPr>
        <w:t xml:space="preserve"> </w:t>
      </w:r>
      <w:r w:rsidRPr="00432AE8">
        <w:rPr>
          <w:sz w:val="28"/>
          <w:szCs w:val="28"/>
          <w:cs/>
        </w:rPr>
        <w:t xml:space="preserve">โดยเน้นการให้ข้อมูลที่เป็นปัจจุบันเกี่ยวกับกิจกรรม เหตุการณ์ และสถานการณ์ใหม่ๆ เพื่อไม่ให้ข้อมูลที่นำเสนอซ้ำซ้อนกับข้อมูลที่ได้รายงานไปแล้ว ดังนั้นงบการเงินระหว่างกาลนี้ควรต้องอ่านควบคู่กับงบการเงินสำหรับปีสิ้นสุดวันที่ </w:t>
      </w:r>
      <w:r w:rsidRPr="00432AE8">
        <w:rPr>
          <w:sz w:val="28"/>
          <w:szCs w:val="28"/>
        </w:rPr>
        <w:t xml:space="preserve">31 </w:t>
      </w:r>
      <w:r w:rsidRPr="00432AE8">
        <w:rPr>
          <w:sz w:val="28"/>
          <w:szCs w:val="28"/>
          <w:cs/>
        </w:rPr>
        <w:t xml:space="preserve">ธันวาคม </w:t>
      </w:r>
      <w:r w:rsidRPr="00432AE8">
        <w:rPr>
          <w:sz w:val="28"/>
          <w:szCs w:val="28"/>
        </w:rPr>
        <w:t>255</w:t>
      </w:r>
      <w:r>
        <w:rPr>
          <w:sz w:val="28"/>
          <w:szCs w:val="28"/>
        </w:rPr>
        <w:t>4</w:t>
      </w:r>
    </w:p>
    <w:p w:rsidR="00A97016" w:rsidRPr="00432AE8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thaiDistribute"/>
        <w:rPr>
          <w:rFonts w:ascii="Angsana New" w:hAnsi="Angsana New"/>
          <w:sz w:val="16"/>
          <w:szCs w:val="16"/>
        </w:rPr>
      </w:pPr>
    </w:p>
    <w:p w:rsidR="00A97016" w:rsidRPr="00432AE8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thaiDistribute"/>
        <w:rPr>
          <w:rFonts w:ascii="Angsana New" w:hAnsi="Angsana New"/>
          <w:sz w:val="28"/>
          <w:szCs w:val="28"/>
        </w:rPr>
      </w:pPr>
      <w:r w:rsidRPr="00432AE8">
        <w:rPr>
          <w:rFonts w:ascii="Angsana New" w:hAnsi="Angsana New"/>
          <w:sz w:val="28"/>
          <w:szCs w:val="28"/>
          <w:cs/>
        </w:rPr>
        <w:t xml:space="preserve">งบการเงินนี้ได้จัดทำเป็นเงินบาทและเป็นภาษาไทยตามหลักการบัญชีที่รับรองทั่วไปของประเทศไทย ทั้งนี้งบการเงินนี้มีวัตถุประสงค์ที่จัดทำขึ้นเพื่อแสดงฐานะการเงิน  ผลการดำเนินงานและกระแสเงินสด  ตามหลักการบัญชีที่รับรองทั่วไปของประเทศไทยเท่านั้น </w:t>
      </w:r>
    </w:p>
    <w:p w:rsidR="00A97016" w:rsidRPr="00432AE8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both"/>
        <w:rPr>
          <w:rFonts w:ascii="Angsana New" w:hAnsi="Angsana New"/>
          <w:sz w:val="16"/>
          <w:szCs w:val="16"/>
        </w:rPr>
      </w:pPr>
    </w:p>
    <w:p w:rsidR="00A97016" w:rsidRPr="000120ED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 w:rsidRPr="000120ED">
        <w:rPr>
          <w:rFonts w:ascii="Angsana New" w:hAnsi="Angsana New"/>
          <w:sz w:val="28"/>
          <w:szCs w:val="28"/>
          <w:cs/>
        </w:rPr>
        <w:t>เพื่อความสะดวกของผู้อ่านงบการเงิน บริษัทได้จัดทำงบการเงินฉบับภาษาอังกฤษขึ้นจากงบการเงินฉบับภาษาไทยนี้ ซึ่งได้นำเสนอเพื่อวัตถุประสงค์ของการรายงานทางการเงินเพื่อใช้ในประเทศ</w:t>
      </w:r>
    </w:p>
    <w:p w:rsidR="00A97016" w:rsidRPr="00432AE8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28"/>
          <w:szCs w:val="28"/>
        </w:rPr>
      </w:pPr>
      <w:r w:rsidRPr="00432AE8">
        <w:rPr>
          <w:rFonts w:ascii="Angsana New" w:hAnsi="Angsana New"/>
          <w:sz w:val="28"/>
          <w:szCs w:val="28"/>
          <w:cs/>
        </w:rPr>
        <w:t>งบการเงินรวม</w:t>
      </w:r>
      <w:r w:rsidRPr="00432AE8">
        <w:rPr>
          <w:rFonts w:ascii="Angsana New" w:hAnsi="Angsana New"/>
          <w:sz w:val="28"/>
          <w:szCs w:val="28"/>
        </w:rPr>
        <w:t xml:space="preserve"> </w:t>
      </w:r>
      <w:r w:rsidRPr="00432AE8">
        <w:rPr>
          <w:rFonts w:ascii="Angsana New" w:hAnsi="Angsana New"/>
          <w:sz w:val="28"/>
          <w:szCs w:val="28"/>
          <w:cs/>
        </w:rPr>
        <w:t xml:space="preserve">ณ วันที่ </w:t>
      </w:r>
      <w:r w:rsidRPr="00432AE8">
        <w:rPr>
          <w:rFonts w:ascii="Angsana New" w:hAnsi="Angsana New"/>
          <w:sz w:val="28"/>
          <w:szCs w:val="28"/>
        </w:rPr>
        <w:t>3</w:t>
      </w:r>
      <w:r>
        <w:rPr>
          <w:rFonts w:ascii="Angsana New" w:hAnsi="Angsana New"/>
          <w:sz w:val="28"/>
          <w:szCs w:val="28"/>
        </w:rPr>
        <w:t xml:space="preserve">0 </w:t>
      </w:r>
      <w:r>
        <w:rPr>
          <w:rFonts w:ascii="Angsana New" w:hAnsi="Angsana New"/>
          <w:sz w:val="28"/>
          <w:szCs w:val="28"/>
          <w:cs/>
        </w:rPr>
        <w:t xml:space="preserve">มิถุนายน </w:t>
      </w:r>
      <w:r w:rsidRPr="00432AE8">
        <w:rPr>
          <w:rFonts w:ascii="Angsana New" w:hAnsi="Angsana New"/>
          <w:sz w:val="28"/>
          <w:szCs w:val="28"/>
        </w:rPr>
        <w:t>2555</w:t>
      </w:r>
      <w:r w:rsidRPr="00432AE8">
        <w:rPr>
          <w:rFonts w:ascii="Angsana New" w:hAnsi="Angsana New"/>
          <w:sz w:val="28"/>
          <w:szCs w:val="28"/>
          <w:cs/>
        </w:rPr>
        <w:t xml:space="preserve"> และ วันที่ </w:t>
      </w:r>
      <w:r w:rsidRPr="00432AE8">
        <w:rPr>
          <w:rFonts w:ascii="Angsana New" w:hAnsi="Angsana New"/>
          <w:sz w:val="28"/>
          <w:szCs w:val="28"/>
        </w:rPr>
        <w:t xml:space="preserve">31 </w:t>
      </w:r>
      <w:r w:rsidRPr="00432AE8">
        <w:rPr>
          <w:rFonts w:ascii="Angsana New" w:hAnsi="Angsana New"/>
          <w:sz w:val="28"/>
          <w:szCs w:val="28"/>
          <w:cs/>
        </w:rPr>
        <w:t xml:space="preserve">ธันวาคม </w:t>
      </w:r>
      <w:r w:rsidRPr="00432AE8">
        <w:rPr>
          <w:rFonts w:ascii="Angsana New" w:hAnsi="Angsana New"/>
          <w:sz w:val="28"/>
          <w:szCs w:val="28"/>
        </w:rPr>
        <w:t>2554</w:t>
      </w:r>
      <w:r w:rsidRPr="00432AE8">
        <w:rPr>
          <w:rFonts w:ascii="Angsana New" w:hAnsi="Angsana New"/>
          <w:sz w:val="28"/>
          <w:szCs w:val="28"/>
          <w:cs/>
        </w:rPr>
        <w:t xml:space="preserve"> ได้รวมบัญชีของบริษัทและบริษัทย่อยที่บริษัทมีอำนาจควบคุมหรือถือหุ้นทั้งทางตรงและทางอ้อมในบริษัทย่อย ดังต่อไปนี้</w:t>
      </w:r>
    </w:p>
    <w:p w:rsidR="00A97016" w:rsidRPr="005019CE" w:rsidRDefault="00A97016" w:rsidP="00432AE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16"/>
          <w:szCs w:val="16"/>
        </w:rPr>
      </w:pPr>
    </w:p>
    <w:tbl>
      <w:tblPr>
        <w:tblW w:w="10008" w:type="dxa"/>
        <w:tblLayout w:type="fixed"/>
        <w:tblLook w:val="0000"/>
      </w:tblPr>
      <w:tblGrid>
        <w:gridCol w:w="2604"/>
        <w:gridCol w:w="240"/>
        <w:gridCol w:w="1908"/>
        <w:gridCol w:w="236"/>
        <w:gridCol w:w="1048"/>
        <w:gridCol w:w="240"/>
        <w:gridCol w:w="1092"/>
        <w:gridCol w:w="240"/>
        <w:gridCol w:w="1116"/>
        <w:gridCol w:w="236"/>
        <w:gridCol w:w="1048"/>
      </w:tblGrid>
      <w:tr w:rsidR="00A97016" w:rsidRPr="00E512FC" w:rsidTr="00282934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ind w:right="-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left" w:pos="0"/>
                <w:tab w:val="left" w:pos="819"/>
              </w:tabs>
              <w:ind w:left="-8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 xml:space="preserve"> สัดส่วนการถือหุ้น</w:t>
            </w:r>
          </w:p>
        </w:tc>
      </w:tr>
      <w:tr w:rsidR="00A97016" w:rsidRPr="00E512FC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ind w:right="-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E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ngsana New" w:hAnsi="Angsana New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E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</w:tcPr>
          <w:p w:rsidR="00A97016" w:rsidRPr="00E512FC" w:rsidRDefault="00A97016" w:rsidP="0077167B">
            <w:pPr>
              <w:pStyle w:val="30"/>
              <w:tabs>
                <w:tab w:val="clear" w:pos="360"/>
                <w:tab w:val="clear" w:pos="720"/>
              </w:tabs>
              <w:ind w:left="-18" w:right="1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30"/>
              <w:rPr>
                <w:rFonts w:ascii="Angsana New" w:hAnsi="Angsana New"/>
                <w:sz w:val="28"/>
                <w:szCs w:val="28"/>
                <w:lang w:val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7016" w:rsidRPr="00E512FC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ทั้งทางตรงและทางอ้อม</w:t>
            </w:r>
          </w:p>
        </w:tc>
      </w:tr>
      <w:tr w:rsidR="00A97016" w:rsidRPr="00E512FC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ind w:right="-270"/>
              <w:jc w:val="center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23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97016" w:rsidRPr="00E512FC" w:rsidRDefault="00A97016" w:rsidP="0077167B">
            <w:pPr>
              <w:pStyle w:val="30"/>
              <w:tabs>
                <w:tab w:val="clear" w:pos="360"/>
                <w:tab w:val="clear" w:pos="720"/>
              </w:tabs>
              <w:ind w:left="-18" w:right="-4"/>
              <w:jc w:val="center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ทุนชำระแล้ว</w:t>
            </w:r>
            <w:r w:rsidRPr="00E512FC">
              <w:rPr>
                <w:rFonts w:ascii="Angsana New" w:hAnsi="Angsana New"/>
                <w:sz w:val="28"/>
                <w:szCs w:val="28"/>
                <w:lang w:val="en-US"/>
              </w:rPr>
              <w:t xml:space="preserve"> (</w:t>
            </w:r>
            <w:r w:rsidRPr="00E512FC">
              <w:rPr>
                <w:rFonts w:ascii="Angsana New" w:hAnsi="Angsana New"/>
                <w:sz w:val="28"/>
                <w:szCs w:val="28"/>
                <w:cs/>
                <w:lang w:val="en-US"/>
              </w:rPr>
              <w:t>พันบาท)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30"/>
              <w:tabs>
                <w:tab w:val="clear" w:pos="360"/>
                <w:tab w:val="clear" w:pos="720"/>
              </w:tabs>
              <w:ind w:left="-18" w:right="222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E512FC" w:rsidRDefault="00A97016" w:rsidP="0077167B">
            <w:pPr>
              <w:pStyle w:val="30"/>
              <w:tabs>
                <w:tab w:val="clear" w:pos="360"/>
                <w:tab w:val="clear" w:pos="720"/>
              </w:tabs>
              <w:ind w:left="-18" w:right="-52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 xml:space="preserve">ของบริษัท </w:t>
            </w:r>
            <w:r w:rsidRPr="00E512FC">
              <w:rPr>
                <w:rFonts w:ascii="Angsana New" w:hAnsi="Angsana New"/>
                <w:sz w:val="28"/>
                <w:szCs w:val="28"/>
                <w:lang w:val="en-US"/>
              </w:rPr>
              <w:t>(</w:t>
            </w:r>
            <w:r w:rsidRPr="00E512FC">
              <w:rPr>
                <w:rFonts w:ascii="Angsana New" w:hAnsi="Angsana New"/>
                <w:sz w:val="28"/>
                <w:szCs w:val="28"/>
                <w:cs/>
                <w:lang w:val="en-US"/>
              </w:rPr>
              <w:t>ร้อยละ)</w:t>
            </w:r>
          </w:p>
        </w:tc>
      </w:tr>
      <w:tr w:rsidR="00A97016" w:rsidRPr="00E512FC" w:rsidTr="00A932F0"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16" w:rsidRPr="00E512FC" w:rsidRDefault="00A97016" w:rsidP="00C22B6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2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16" w:rsidRPr="00E512FC" w:rsidRDefault="00A97016" w:rsidP="00A932F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2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ประเภทธุรกิจ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30"/>
              <w:tabs>
                <w:tab w:val="clear" w:pos="360"/>
                <w:tab w:val="clear" w:pos="720"/>
              </w:tabs>
              <w:ind w:left="-18" w:right="-18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E512FC" w:rsidRDefault="00A97016" w:rsidP="002312F5">
            <w:pPr>
              <w:pStyle w:val="a2"/>
              <w:tabs>
                <w:tab w:val="left" w:pos="1086"/>
              </w:tabs>
              <w:ind w:left="-102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  <w:cs/>
                <w:lang w:val="en-US"/>
              </w:rPr>
              <w:t>30 มิถุนายน</w:t>
            </w:r>
            <w:r w:rsidRPr="00E512FC">
              <w:rPr>
                <w:rFonts w:ascii="Angsana New" w:hAnsi="Angsana New"/>
                <w:sz w:val="28"/>
                <w:szCs w:val="28"/>
                <w:lang w:val="en-US"/>
              </w:rPr>
              <w:t>255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ind w:left="-28" w:right="-108"/>
              <w:jc w:val="center"/>
              <w:rPr>
                <w:rFonts w:ascii="Angsana New" w:hAnsi="Angsana New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432AE8" w:rsidRDefault="00A97016" w:rsidP="002312F5">
            <w:pPr>
              <w:pStyle w:val="a2"/>
              <w:tabs>
                <w:tab w:val="left" w:pos="1086"/>
              </w:tabs>
              <w:ind w:left="-102" w:right="-108"/>
              <w:jc w:val="center"/>
              <w:rPr>
                <w:rFonts w:ascii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Angsana New" w:hAnsi="Angsana New"/>
                <w:sz w:val="28"/>
                <w:szCs w:val="28"/>
                <w:cs/>
                <w:lang w:val="en-US"/>
              </w:rPr>
              <w:t>ธันวาคม</w:t>
            </w:r>
            <w:r w:rsidRPr="00E512FC">
              <w:rPr>
                <w:rFonts w:ascii="Angsana New" w:hAnsi="Angsana New"/>
                <w:sz w:val="28"/>
                <w:szCs w:val="28"/>
                <w:lang w:val="en-US"/>
              </w:rPr>
              <w:t>255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a2"/>
              <w:tabs>
                <w:tab w:val="left" w:pos="882"/>
              </w:tabs>
              <w:ind w:left="-28" w:right="-108"/>
              <w:jc w:val="center"/>
              <w:rPr>
                <w:rFonts w:ascii="Angsana New" w:hAnsi="Angsana New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BD2EAB" w:rsidRDefault="00A97016" w:rsidP="002312F5">
            <w:pPr>
              <w:pStyle w:val="a2"/>
              <w:tabs>
                <w:tab w:val="left" w:pos="1086"/>
              </w:tabs>
              <w:ind w:left="-102" w:right="-108"/>
              <w:jc w:val="center"/>
              <w:rPr>
                <w:rFonts w:ascii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hAnsi="Angsana New"/>
                <w:sz w:val="28"/>
                <w:szCs w:val="28"/>
                <w:cs/>
                <w:lang w:val="en-US"/>
              </w:rPr>
              <w:t>30 มิถุนายน</w:t>
            </w:r>
            <w:r w:rsidRPr="00E512FC">
              <w:rPr>
                <w:rFonts w:ascii="Angsana New" w:hAnsi="Angsana New"/>
                <w:sz w:val="28"/>
                <w:szCs w:val="28"/>
                <w:lang w:val="en-US"/>
              </w:rPr>
              <w:t>255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97016" w:rsidRPr="00E512FC" w:rsidRDefault="00A97016" w:rsidP="0077167B">
            <w:pPr>
              <w:pStyle w:val="a2"/>
              <w:tabs>
                <w:tab w:val="left" w:pos="858"/>
              </w:tabs>
              <w:ind w:left="-28" w:right="-108"/>
              <w:jc w:val="center"/>
              <w:rPr>
                <w:rFonts w:ascii="Angsana New" w:hAnsi="Angsana New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432AE8" w:rsidRDefault="00A97016" w:rsidP="002312F5">
            <w:pPr>
              <w:pStyle w:val="a2"/>
              <w:tabs>
                <w:tab w:val="left" w:pos="1086"/>
              </w:tabs>
              <w:ind w:left="-102" w:right="-108"/>
              <w:jc w:val="center"/>
              <w:rPr>
                <w:rFonts w:ascii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Angsana New" w:hAnsi="Angsana New"/>
                <w:sz w:val="28"/>
                <w:szCs w:val="28"/>
                <w:cs/>
                <w:lang w:val="en-US"/>
              </w:rPr>
              <w:t>ธันวาคม</w:t>
            </w:r>
            <w:r w:rsidRPr="00E512FC">
              <w:rPr>
                <w:rFonts w:ascii="Angsana New" w:hAnsi="Angsana New"/>
                <w:sz w:val="28"/>
                <w:szCs w:val="28"/>
                <w:lang w:val="en-US"/>
              </w:rPr>
              <w:t>255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4</w:t>
            </w:r>
          </w:p>
        </w:tc>
      </w:tr>
      <w:tr w:rsidR="00A97016" w:rsidRPr="00E512FC">
        <w:trPr>
          <w:trHeight w:val="74"/>
        </w:trPr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tabs>
                <w:tab w:val="left" w:pos="162"/>
              </w:tabs>
              <w:spacing w:line="140" w:lineRule="exact"/>
              <w:ind w:right="-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tabs>
                <w:tab w:val="left" w:pos="162"/>
              </w:tabs>
              <w:spacing w:line="140" w:lineRule="exact"/>
              <w:ind w:right="-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a2"/>
              <w:tabs>
                <w:tab w:val="left" w:pos="1086"/>
              </w:tabs>
              <w:spacing w:line="140" w:lineRule="exact"/>
              <w:ind w:left="-2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lang w:val="en-US"/>
              </w:rPr>
            </w:pPr>
          </w:p>
        </w:tc>
      </w:tr>
      <w:tr w:rsidR="00A97016" w:rsidRPr="00E512FC" w:rsidTr="008B76AC">
        <w:trPr>
          <w:tblHeader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tabs>
                <w:tab w:val="left" w:pos="162"/>
              </w:tabs>
              <w:ind w:right="-27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บริษัท เอเซียพัฒนา แลนด์ จำกัด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ซื้อ ขาย และพัฒนาที่ดินหรืออสังหาริมทรัพย์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8B76AC">
            <w:pPr>
              <w:jc w:val="right"/>
              <w:rPr>
                <w:rFonts w:ascii="Angsana New" w:hAnsi="Angsana New"/>
                <w:sz w:val="28"/>
                <w:szCs w:val="28"/>
              </w:rPr>
            </w:pPr>
          </w:p>
          <w:p w:rsidR="00A97016" w:rsidRPr="00E512FC" w:rsidRDefault="00A97016" w:rsidP="008B76AC">
            <w:pPr>
              <w:jc w:val="right"/>
              <w:rPr>
                <w:rFonts w:ascii="Angsana New" w:hAnsi="Angsana New"/>
                <w:sz w:val="28"/>
                <w:szCs w:val="28"/>
              </w:rPr>
            </w:pPr>
          </w:p>
          <w:p w:rsidR="00A97016" w:rsidRPr="00E512FC" w:rsidRDefault="00A97016" w:rsidP="008B76AC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200,000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DD1826">
            <w:pPr>
              <w:jc w:val="right"/>
              <w:rPr>
                <w:rFonts w:ascii="Angsana New" w:hAnsi="Angsana New"/>
                <w:sz w:val="28"/>
                <w:szCs w:val="28"/>
              </w:rPr>
            </w:pPr>
          </w:p>
          <w:p w:rsidR="00A97016" w:rsidRPr="00E512FC" w:rsidRDefault="00A97016" w:rsidP="00DD1826">
            <w:pPr>
              <w:jc w:val="right"/>
              <w:rPr>
                <w:rFonts w:ascii="Angsana New" w:hAnsi="Angsana New"/>
                <w:sz w:val="28"/>
                <w:szCs w:val="28"/>
              </w:rPr>
            </w:pPr>
          </w:p>
          <w:p w:rsidR="00A97016" w:rsidRPr="00E512FC" w:rsidRDefault="00A97016" w:rsidP="00DD1826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200,000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77167B">
            <w:pPr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4E4EBC" w:rsidRDefault="00A97016" w:rsidP="008B76AC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E4EBC">
              <w:rPr>
                <w:rFonts w:ascii="Angsana New" w:hAnsi="Angsana New"/>
                <w:sz w:val="28"/>
                <w:szCs w:val="28"/>
              </w:rPr>
              <w:t>99.99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4E4EBC" w:rsidRDefault="00A97016" w:rsidP="008B76AC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4E4EBC" w:rsidRDefault="00A97016" w:rsidP="008B76AC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E4EBC">
              <w:rPr>
                <w:rFonts w:ascii="Angsana New" w:hAnsi="Angsana New"/>
                <w:sz w:val="28"/>
                <w:szCs w:val="28"/>
              </w:rPr>
              <w:t>99.99</w:t>
            </w:r>
          </w:p>
        </w:tc>
      </w:tr>
      <w:tr w:rsidR="00A97016" w:rsidRPr="00E512FC" w:rsidTr="00387527">
        <w:trPr>
          <w:tblHeader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4E4EBC">
            <w:pPr>
              <w:tabs>
                <w:tab w:val="left" w:pos="162"/>
              </w:tabs>
              <w:ind w:right="-27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บริษัท อินดัสเทรียล เวสต์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       </w:t>
            </w:r>
          </w:p>
          <w:p w:rsidR="00A97016" w:rsidRPr="00E512FC" w:rsidRDefault="00A97016" w:rsidP="004E4EBC">
            <w:pPr>
              <w:tabs>
                <w:tab w:val="left" w:pos="162"/>
              </w:tabs>
              <w:ind w:right="-27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เมเนจเมนท์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(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เอเซีย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)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จำกัด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417D84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417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ประกอบกิจการโรงงานกำจัดของเสียจากอุตสาหกรรม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E512FC" w:rsidRDefault="00A97016" w:rsidP="00417D8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8B76AC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200,000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3875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DD1826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200,000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3875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3875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99.99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3875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E512FC" w:rsidRDefault="00A97016" w:rsidP="003875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99.99</w:t>
            </w:r>
          </w:p>
        </w:tc>
      </w:tr>
    </w:tbl>
    <w:p w:rsidR="00A97016" w:rsidRPr="007D514A" w:rsidRDefault="00A97016" w:rsidP="00432AE8">
      <w:pPr>
        <w:tabs>
          <w:tab w:val="clear" w:pos="454"/>
          <w:tab w:val="clear" w:pos="680"/>
        </w:tabs>
        <w:jc w:val="thaiDistribute"/>
        <w:rPr>
          <w:rFonts w:ascii="Angsana New" w:hAnsi="Angsana New"/>
          <w:sz w:val="22"/>
          <w:szCs w:val="22"/>
        </w:rPr>
      </w:pPr>
    </w:p>
    <w:p w:rsidR="00A97016" w:rsidRDefault="00A97016" w:rsidP="00A409ED">
      <w:pPr>
        <w:tabs>
          <w:tab w:val="clear" w:pos="454"/>
          <w:tab w:val="clear" w:pos="680"/>
        </w:tabs>
        <w:rPr>
          <w:rFonts w:ascii="Angsana New" w:hAnsi="Angsana New"/>
          <w:sz w:val="28"/>
          <w:szCs w:val="28"/>
        </w:rPr>
        <w:sectPr w:rsidR="00A97016" w:rsidSect="009742AF">
          <w:headerReference w:type="default" r:id="rId7"/>
          <w:footerReference w:type="default" r:id="rId8"/>
          <w:pgSz w:w="11907" w:h="16840" w:code="9"/>
          <w:pgMar w:top="1559" w:right="992" w:bottom="397" w:left="1559" w:header="1134" w:footer="510" w:gutter="0"/>
          <w:pgNumType w:start="12"/>
          <w:cols w:space="720"/>
          <w:docGrid w:linePitch="245"/>
        </w:sectPr>
      </w:pPr>
      <w:r w:rsidRPr="000120ED">
        <w:rPr>
          <w:rFonts w:ascii="Angsana New" w:hAnsi="Angsana New"/>
          <w:sz w:val="28"/>
          <w:szCs w:val="28"/>
          <w:cs/>
        </w:rPr>
        <w:t>รายการบัญชีระหว่างบริษัทกับบริษัทย่อยที่มีนัยสำคัญได้ถูกตัดรายการในการทำงบการเงินระหว่างกาลรวมแล้ว</w:t>
      </w:r>
    </w:p>
    <w:p w:rsidR="00A97016" w:rsidRPr="000120ED" w:rsidRDefault="00A97016" w:rsidP="0016047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284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</w:rPr>
        <w:t>2</w:t>
      </w:r>
      <w:r w:rsidRPr="000120ED">
        <w:rPr>
          <w:rFonts w:ascii="Angsana New" w:hAnsi="Angsana New"/>
          <w:b/>
          <w:bCs/>
          <w:sz w:val="28"/>
          <w:szCs w:val="28"/>
        </w:rPr>
        <w:t>.</w:t>
      </w:r>
      <w:r w:rsidRPr="000120ED">
        <w:rPr>
          <w:rFonts w:ascii="Angsana New" w:hAnsi="Angsana New"/>
          <w:b/>
          <w:bCs/>
          <w:sz w:val="28"/>
          <w:szCs w:val="28"/>
        </w:rPr>
        <w:tab/>
      </w:r>
      <w:r>
        <w:rPr>
          <w:rFonts w:ascii="Angsana New" w:hAnsi="Angsana New"/>
          <w:b/>
          <w:bCs/>
          <w:sz w:val="28"/>
          <w:szCs w:val="28"/>
        </w:rPr>
        <w:tab/>
      </w:r>
      <w:r w:rsidRPr="000120ED">
        <w:rPr>
          <w:rFonts w:ascii="Angsana New" w:hAnsi="Angsana New"/>
          <w:b/>
          <w:bCs/>
          <w:sz w:val="28"/>
          <w:szCs w:val="28"/>
          <w:cs/>
        </w:rPr>
        <w:t>นโยบายการบัญชีที่สำคัญ</w:t>
      </w:r>
    </w:p>
    <w:p w:rsidR="00A97016" w:rsidRPr="007C451E" w:rsidRDefault="00A97016" w:rsidP="0016047F">
      <w:pPr>
        <w:pStyle w:val="BodyText2"/>
        <w:tabs>
          <w:tab w:val="left" w:pos="540"/>
        </w:tabs>
        <w:ind w:left="0" w:firstLine="0"/>
        <w:rPr>
          <w:rFonts w:ascii="Angsana New" w:hAnsi="Angsana New"/>
          <w:sz w:val="16"/>
          <w:szCs w:val="16"/>
        </w:rPr>
      </w:pPr>
    </w:p>
    <w:p w:rsidR="00A97016" w:rsidRDefault="00A97016" w:rsidP="0016047F">
      <w:pPr>
        <w:tabs>
          <w:tab w:val="clear" w:pos="454"/>
          <w:tab w:val="clear" w:pos="680"/>
        </w:tabs>
        <w:jc w:val="thaiDistribute"/>
        <w:rPr>
          <w:rFonts w:ascii="Angsana New" w:hAnsi="Angsana New"/>
          <w:sz w:val="28"/>
          <w:szCs w:val="28"/>
        </w:rPr>
      </w:pPr>
      <w:r w:rsidRPr="000120ED">
        <w:rPr>
          <w:rFonts w:ascii="Angsana New" w:hAnsi="Angsana New"/>
          <w:sz w:val="28"/>
          <w:szCs w:val="28"/>
          <w:cs/>
        </w:rPr>
        <w:t>งบการเงินระหว่างกาลนี้ได้จัดทำขึ้นโดยใช้นโยบายการบัญชีตามหลักการบัญชีที่รับรองทั่วไป  ทั้งนี้กลุ่มบริษัทได้ใช้นโยบายการบัญชีที่สำคัญในงบการเงินระหว่างกาลสำหรับงวด</w:t>
      </w:r>
      <w:r>
        <w:rPr>
          <w:rFonts w:ascii="Angsana New" w:hAnsi="Angsana New"/>
          <w:sz w:val="28"/>
          <w:szCs w:val="28"/>
          <w:cs/>
        </w:rPr>
        <w:t>สามเดือนและหก</w:t>
      </w:r>
      <w:r w:rsidRPr="000120ED">
        <w:rPr>
          <w:rFonts w:ascii="Angsana New" w:hAnsi="Angsana New"/>
          <w:sz w:val="28"/>
          <w:szCs w:val="28"/>
          <w:cs/>
        </w:rPr>
        <w:t xml:space="preserve">เดือนสิ้นสุดวันที่ </w:t>
      </w:r>
      <w:r>
        <w:rPr>
          <w:rFonts w:ascii="Angsana New" w:hAnsi="Angsana New"/>
          <w:sz w:val="28"/>
          <w:szCs w:val="28"/>
          <w:cs/>
        </w:rPr>
        <w:t>30 มิถุนายน</w:t>
      </w:r>
      <w:r w:rsidRPr="000120ED">
        <w:rPr>
          <w:rFonts w:ascii="Angsana New" w:hAnsi="Angsana New"/>
          <w:sz w:val="28"/>
          <w:szCs w:val="28"/>
          <w:cs/>
        </w:rPr>
        <w:t xml:space="preserve"> </w:t>
      </w:r>
      <w:r w:rsidRPr="000120ED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5</w:t>
      </w:r>
      <w:r w:rsidRPr="000120ED">
        <w:rPr>
          <w:rFonts w:ascii="Angsana New" w:hAnsi="Angsana New"/>
          <w:sz w:val="28"/>
          <w:szCs w:val="28"/>
        </w:rPr>
        <w:t xml:space="preserve"> </w:t>
      </w:r>
      <w:r w:rsidRPr="000120ED">
        <w:rPr>
          <w:rFonts w:ascii="Angsana New" w:hAnsi="Angsana New"/>
          <w:sz w:val="28"/>
          <w:szCs w:val="28"/>
          <w:cs/>
        </w:rPr>
        <w:t>เช</w:t>
      </w:r>
      <w:r>
        <w:rPr>
          <w:rFonts w:ascii="Angsana New" w:hAnsi="Angsana New"/>
          <w:sz w:val="28"/>
          <w:szCs w:val="28"/>
          <w:cs/>
        </w:rPr>
        <w:t>่นเดียวกับที่ใช้สำหรับการจัดทำงบก</w:t>
      </w:r>
      <w:r w:rsidRPr="000120ED">
        <w:rPr>
          <w:rFonts w:ascii="Angsana New" w:hAnsi="Angsana New"/>
          <w:sz w:val="28"/>
          <w:szCs w:val="28"/>
          <w:cs/>
        </w:rPr>
        <w:t xml:space="preserve">ารเงินประจำปีสิ้นสุดวันที่ </w:t>
      </w:r>
      <w:r w:rsidRPr="000120ED">
        <w:rPr>
          <w:rFonts w:ascii="Angsana New" w:hAnsi="Angsana New"/>
          <w:sz w:val="28"/>
          <w:szCs w:val="28"/>
        </w:rPr>
        <w:t xml:space="preserve">31 </w:t>
      </w:r>
      <w:r>
        <w:rPr>
          <w:rFonts w:ascii="Angsana New" w:hAnsi="Angsana New"/>
          <w:sz w:val="28"/>
          <w:szCs w:val="28"/>
          <w:cs/>
        </w:rPr>
        <w:t>ธันวาคม</w:t>
      </w:r>
      <w:r>
        <w:rPr>
          <w:rFonts w:ascii="Angsana New" w:hAnsi="Angsana New"/>
          <w:sz w:val="28"/>
          <w:szCs w:val="28"/>
        </w:rPr>
        <w:t xml:space="preserve"> </w:t>
      </w:r>
      <w:r w:rsidRPr="000120ED">
        <w:rPr>
          <w:rFonts w:ascii="Angsana New" w:hAnsi="Angsana New"/>
          <w:sz w:val="28"/>
          <w:szCs w:val="28"/>
        </w:rPr>
        <w:t>25</w:t>
      </w:r>
      <w:r>
        <w:rPr>
          <w:rFonts w:ascii="Angsana New" w:hAnsi="Angsana New"/>
          <w:sz w:val="28"/>
          <w:szCs w:val="28"/>
        </w:rPr>
        <w:t xml:space="preserve">54 </w:t>
      </w:r>
    </w:p>
    <w:p w:rsidR="00A97016" w:rsidRPr="00981AC3" w:rsidRDefault="00A97016" w:rsidP="00432AE8">
      <w:pPr>
        <w:tabs>
          <w:tab w:val="clear" w:pos="454"/>
          <w:tab w:val="clear" w:pos="680"/>
        </w:tabs>
        <w:jc w:val="thaiDistribute"/>
        <w:rPr>
          <w:rFonts w:ascii="Angsana New" w:hAnsi="Angsana New"/>
          <w:sz w:val="28"/>
          <w:szCs w:val="28"/>
        </w:rPr>
      </w:pPr>
    </w:p>
    <w:p w:rsidR="00A97016" w:rsidRPr="0016047F" w:rsidRDefault="00A97016" w:rsidP="00EA0AC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</w:rPr>
        <w:t>3</w:t>
      </w:r>
      <w:r w:rsidRPr="0016047F">
        <w:rPr>
          <w:rFonts w:ascii="Angsana New" w:hAnsi="Angsana New"/>
          <w:b/>
          <w:bCs/>
          <w:sz w:val="28"/>
          <w:szCs w:val="28"/>
        </w:rPr>
        <w:t>.</w:t>
      </w:r>
      <w:r w:rsidRPr="0016047F">
        <w:rPr>
          <w:rFonts w:ascii="Angsana New" w:hAnsi="Angsana New"/>
          <w:b/>
          <w:bCs/>
          <w:sz w:val="28"/>
          <w:szCs w:val="28"/>
        </w:rPr>
        <w:tab/>
      </w:r>
      <w:r w:rsidRPr="0016047F">
        <w:rPr>
          <w:rFonts w:ascii="Angsana New" w:hAnsi="Angsana New"/>
          <w:b/>
          <w:bCs/>
          <w:sz w:val="28"/>
          <w:szCs w:val="28"/>
          <w:cs/>
        </w:rPr>
        <w:t>รายการบัญชีกับกิจการที่เกี่ยวข้องกัน</w:t>
      </w:r>
    </w:p>
    <w:p w:rsidR="00A97016" w:rsidRPr="0016047F" w:rsidRDefault="00A97016" w:rsidP="008C731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Pr="00E512FC" w:rsidRDefault="00A97016" w:rsidP="008C731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28"/>
          <w:szCs w:val="28"/>
        </w:rPr>
      </w:pPr>
      <w:r w:rsidRPr="0016047F">
        <w:rPr>
          <w:rFonts w:ascii="Angsana New" w:hAnsi="Angsana New"/>
          <w:sz w:val="28"/>
          <w:szCs w:val="28"/>
          <w:cs/>
        </w:rPr>
        <w:t>สินทรัพย์ หนี้สิน รายได้ ต้นทุน และค่าใช้จ่าย ส่วนหนึ่งของบริษัทเกิดจากรายการบัญชีกับกิจการที่เกี่ยวข้องกัน บุคคลหรือ</w:t>
      </w:r>
      <w:r w:rsidRPr="00E512FC">
        <w:rPr>
          <w:rFonts w:ascii="Angsana New" w:hAnsi="Angsana New"/>
          <w:sz w:val="28"/>
          <w:szCs w:val="28"/>
          <w:cs/>
        </w:rPr>
        <w:t xml:space="preserve">กิจการที่เกี่ยวข้องกัน หมายถึง บุคคลหรือกิจการที่อยู่ภายใต้การควบคุมของบริษัท หรือสามารถควบคุมบริษัททั้งทางตรงและทางอ้อม หรือมีอิทธิพลอย่างเป็นสาระสำคัญในการตัดสินใจด้านการเงินหรือการดำเนินงานของบริษัท </w:t>
      </w:r>
    </w:p>
    <w:p w:rsidR="00A97016" w:rsidRDefault="00A9701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sz w:val="16"/>
          <w:szCs w:val="16"/>
        </w:rPr>
      </w:pPr>
    </w:p>
    <w:p w:rsidR="00A97016" w:rsidRPr="00E512FC" w:rsidRDefault="00A97016" w:rsidP="008C731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28"/>
          <w:szCs w:val="28"/>
        </w:rPr>
      </w:pPr>
      <w:r w:rsidRPr="00E512FC">
        <w:rPr>
          <w:rFonts w:ascii="Angsana New" w:hAnsi="Angsana New"/>
          <w:sz w:val="28"/>
          <w:szCs w:val="28"/>
          <w:cs/>
        </w:rPr>
        <w:t>ลักษณะของความสัมพันธ์กับกิจการที่เกี่ยวข้องกันเป็นดังนี้</w:t>
      </w:r>
    </w:p>
    <w:p w:rsidR="00A97016" w:rsidRPr="00471174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193"/>
        <w:jc w:val="both"/>
        <w:rPr>
          <w:rFonts w:ascii="Angsana New" w:hAnsi="Angsana New"/>
          <w:sz w:val="16"/>
          <w:szCs w:val="16"/>
        </w:rPr>
      </w:pPr>
    </w:p>
    <w:tbl>
      <w:tblPr>
        <w:tblW w:w="9711" w:type="dxa"/>
        <w:tblLayout w:type="fixed"/>
        <w:tblLook w:val="01E0"/>
      </w:tblPr>
      <w:tblGrid>
        <w:gridCol w:w="3146"/>
        <w:gridCol w:w="236"/>
        <w:gridCol w:w="3683"/>
        <w:gridCol w:w="238"/>
        <w:gridCol w:w="2408"/>
      </w:tblGrid>
      <w:tr w:rsidR="00A97016" w:rsidRPr="0016047F" w:rsidTr="009C72F3">
        <w:tc>
          <w:tcPr>
            <w:tcW w:w="3146" w:type="dxa"/>
            <w:tcBorders>
              <w:bottom w:val="single" w:sz="4" w:space="0" w:color="auto"/>
            </w:tcBorders>
            <w:vAlign w:val="bottom"/>
          </w:tcPr>
          <w:p w:rsidR="00A97016" w:rsidRPr="0016047F" w:rsidRDefault="00A97016" w:rsidP="009C72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236" w:type="dxa"/>
            <w:vAlign w:val="bottom"/>
          </w:tcPr>
          <w:p w:rsidR="00A97016" w:rsidRPr="0016047F" w:rsidRDefault="00A97016" w:rsidP="009C72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vAlign w:val="bottom"/>
          </w:tcPr>
          <w:p w:rsidR="00A97016" w:rsidRPr="0016047F" w:rsidRDefault="00A97016" w:rsidP="009C72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ประเภทธุรกิจ</w:t>
            </w:r>
          </w:p>
        </w:tc>
        <w:tc>
          <w:tcPr>
            <w:tcW w:w="238" w:type="dxa"/>
            <w:vAlign w:val="bottom"/>
          </w:tcPr>
          <w:p w:rsidR="00A97016" w:rsidRPr="0016047F" w:rsidRDefault="00A97016" w:rsidP="009C72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A97016" w:rsidRPr="0016047F" w:rsidRDefault="00A97016" w:rsidP="009C72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ลักษณะความสัมพันธ์</w:t>
            </w:r>
          </w:p>
        </w:tc>
      </w:tr>
      <w:tr w:rsidR="00A97016" w:rsidRPr="0016047F" w:rsidTr="00132E05">
        <w:tc>
          <w:tcPr>
            <w:tcW w:w="3146" w:type="dxa"/>
            <w:tcBorders>
              <w:top w:val="single" w:sz="4" w:space="0" w:color="auto"/>
            </w:tcBorders>
          </w:tcPr>
          <w:p w:rsidR="00A97016" w:rsidRPr="0016047F" w:rsidRDefault="00A97016" w:rsidP="00A62082">
            <w:pPr>
              <w:tabs>
                <w:tab w:val="left" w:pos="162"/>
              </w:tabs>
              <w:ind w:right="-27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กรมโรงงานอุตสาหกรรม</w:t>
            </w:r>
          </w:p>
        </w:tc>
        <w:tc>
          <w:tcPr>
            <w:tcW w:w="236" w:type="dxa"/>
            <w:vAlign w:val="bottom"/>
          </w:tcPr>
          <w:p w:rsidR="00A97016" w:rsidRPr="0016047F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A97016" w:rsidRPr="0016047F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หน่วยงานรัฐบาล</w:t>
            </w:r>
          </w:p>
        </w:tc>
        <w:tc>
          <w:tcPr>
            <w:tcW w:w="238" w:type="dxa"/>
          </w:tcPr>
          <w:p w:rsidR="00A97016" w:rsidRPr="0016047F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97016" w:rsidRPr="0016047F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ผู้ถือหุ้นและกรรมการร่วมกัน</w:t>
            </w:r>
          </w:p>
        </w:tc>
      </w:tr>
      <w:tr w:rsidR="00A97016" w:rsidRPr="0016047F" w:rsidTr="00132E05">
        <w:tc>
          <w:tcPr>
            <w:tcW w:w="3146" w:type="dxa"/>
          </w:tcPr>
          <w:p w:rsidR="00A97016" w:rsidRPr="0016047F" w:rsidRDefault="00A97016" w:rsidP="0077167B">
            <w:pPr>
              <w:tabs>
                <w:tab w:val="left" w:pos="162"/>
              </w:tabs>
              <w:ind w:right="-27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การนิคมอุตสาหกรรมแห่งประเทศไทย</w:t>
            </w:r>
          </w:p>
        </w:tc>
        <w:tc>
          <w:tcPr>
            <w:tcW w:w="236" w:type="dxa"/>
            <w:vAlign w:val="bottom"/>
          </w:tcPr>
          <w:p w:rsidR="00A97016" w:rsidRPr="0016047F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A97016" w:rsidRPr="0016047F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หน่วยงานรัฐบาล</w:t>
            </w:r>
          </w:p>
        </w:tc>
        <w:tc>
          <w:tcPr>
            <w:tcW w:w="238" w:type="dxa"/>
          </w:tcPr>
          <w:p w:rsidR="00A97016" w:rsidRPr="0016047F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8" w:type="dxa"/>
          </w:tcPr>
          <w:p w:rsidR="00A97016" w:rsidRPr="0016047F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ผู้ถือหุ้นและกรรมการร่วมกัน</w:t>
            </w:r>
          </w:p>
        </w:tc>
      </w:tr>
      <w:tr w:rsidR="00A97016" w:rsidRPr="0016047F" w:rsidTr="00132E05">
        <w:tc>
          <w:tcPr>
            <w:tcW w:w="3146" w:type="dxa"/>
          </w:tcPr>
          <w:p w:rsidR="00A97016" w:rsidRPr="0016047F" w:rsidRDefault="00A97016" w:rsidP="00AB05B1">
            <w:pPr>
              <w:tabs>
                <w:tab w:val="left" w:pos="162"/>
              </w:tabs>
              <w:ind w:right="-270"/>
              <w:jc w:val="both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บริษัท เอเซียพัฒนา แลนด์ จำกัด</w:t>
            </w:r>
          </w:p>
        </w:tc>
        <w:tc>
          <w:tcPr>
            <w:tcW w:w="236" w:type="dxa"/>
            <w:vAlign w:val="bottom"/>
          </w:tcPr>
          <w:p w:rsidR="00A97016" w:rsidRPr="0016047F" w:rsidRDefault="00A97016" w:rsidP="00AB05B1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A97016" w:rsidRPr="0016047F" w:rsidRDefault="00A97016" w:rsidP="00AB05B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ซื้อ ขาย และพัฒนาที่ดินหรืออสังหาริมทรัพย์</w:t>
            </w:r>
          </w:p>
        </w:tc>
        <w:tc>
          <w:tcPr>
            <w:tcW w:w="238" w:type="dxa"/>
          </w:tcPr>
          <w:p w:rsidR="00A97016" w:rsidRPr="0016047F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8" w:type="dxa"/>
          </w:tcPr>
          <w:p w:rsidR="00A97016" w:rsidRPr="0016047F" w:rsidRDefault="00A97016" w:rsidP="00132E0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บริษัทย่อย</w:t>
            </w:r>
          </w:p>
        </w:tc>
      </w:tr>
      <w:tr w:rsidR="00A97016" w:rsidRPr="0016047F" w:rsidTr="00132E05">
        <w:tc>
          <w:tcPr>
            <w:tcW w:w="3146" w:type="dxa"/>
          </w:tcPr>
          <w:p w:rsidR="00A97016" w:rsidRPr="0016047F" w:rsidRDefault="00A97016" w:rsidP="0077167B">
            <w:pPr>
              <w:tabs>
                <w:tab w:val="left" w:pos="162"/>
              </w:tabs>
              <w:ind w:right="-270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บริษัท อินดัสเทรียล เวสต์</w:t>
            </w:r>
            <w:r w:rsidRPr="0016047F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16047F">
              <w:rPr>
                <w:rFonts w:ascii="Angsana New" w:hAnsi="Angsana New"/>
                <w:sz w:val="28"/>
                <w:szCs w:val="28"/>
                <w:cs/>
              </w:rPr>
              <w:t xml:space="preserve"> เมเนจเมนท์</w:t>
            </w:r>
            <w:r w:rsidRPr="0016047F">
              <w:rPr>
                <w:rFonts w:ascii="Angsana New" w:hAnsi="Angsana New"/>
                <w:sz w:val="28"/>
                <w:szCs w:val="28"/>
              </w:rPr>
              <w:t xml:space="preserve"> </w:t>
            </w:r>
          </w:p>
          <w:p w:rsidR="00A97016" w:rsidRPr="0016047F" w:rsidRDefault="00A97016" w:rsidP="0077167B">
            <w:pPr>
              <w:tabs>
                <w:tab w:val="left" w:pos="162"/>
              </w:tabs>
              <w:ind w:right="-270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</w:rPr>
              <w:t>(</w:t>
            </w:r>
            <w:r w:rsidRPr="0016047F">
              <w:rPr>
                <w:rFonts w:ascii="Angsana New" w:hAnsi="Angsana New"/>
                <w:sz w:val="28"/>
                <w:szCs w:val="28"/>
                <w:cs/>
              </w:rPr>
              <w:t>เอเซีย</w:t>
            </w:r>
            <w:r w:rsidRPr="0016047F">
              <w:rPr>
                <w:rFonts w:ascii="Angsana New" w:hAnsi="Angsana New"/>
                <w:sz w:val="28"/>
                <w:szCs w:val="28"/>
              </w:rPr>
              <w:t xml:space="preserve">) </w:t>
            </w:r>
            <w:r w:rsidRPr="0016047F">
              <w:rPr>
                <w:rFonts w:ascii="Angsana New" w:hAnsi="Angsana New"/>
                <w:sz w:val="28"/>
                <w:szCs w:val="28"/>
                <w:cs/>
              </w:rPr>
              <w:t>จำกัด</w:t>
            </w:r>
          </w:p>
        </w:tc>
        <w:tc>
          <w:tcPr>
            <w:tcW w:w="236" w:type="dxa"/>
            <w:vAlign w:val="bottom"/>
          </w:tcPr>
          <w:p w:rsidR="00A97016" w:rsidRPr="0016047F" w:rsidRDefault="00A97016" w:rsidP="0077167B">
            <w:pPr>
              <w:pStyle w:val="xl24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A97016" w:rsidRPr="0016047F" w:rsidRDefault="00A97016" w:rsidP="007716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ประกอบกิจการโรงงานกำจัดของเสียจากอุตสาหกรรม</w:t>
            </w:r>
          </w:p>
        </w:tc>
        <w:tc>
          <w:tcPr>
            <w:tcW w:w="238" w:type="dxa"/>
          </w:tcPr>
          <w:p w:rsidR="00A97016" w:rsidRPr="0016047F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08" w:type="dxa"/>
          </w:tcPr>
          <w:p w:rsidR="00A97016" w:rsidRPr="0016047F" w:rsidRDefault="00A97016" w:rsidP="00186F0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6047F">
              <w:rPr>
                <w:rFonts w:ascii="Angsana New" w:hAnsi="Angsana New"/>
                <w:sz w:val="28"/>
                <w:szCs w:val="28"/>
                <w:cs/>
              </w:rPr>
              <w:t>บริษัทย่อย</w:t>
            </w:r>
          </w:p>
        </w:tc>
      </w:tr>
    </w:tbl>
    <w:p w:rsidR="00A97016" w:rsidRPr="00093800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tbl>
      <w:tblPr>
        <w:tblW w:w="7574" w:type="dxa"/>
        <w:tblInd w:w="108" w:type="dxa"/>
        <w:tblLayout w:type="fixed"/>
        <w:tblLook w:val="01E0"/>
      </w:tblPr>
      <w:tblGrid>
        <w:gridCol w:w="3992"/>
        <w:gridCol w:w="363"/>
        <w:gridCol w:w="3219"/>
      </w:tblGrid>
      <w:tr w:rsidR="00A97016" w:rsidRPr="00093800" w:rsidTr="00681A64">
        <w:trPr>
          <w:trHeight w:val="400"/>
        </w:trPr>
        <w:tc>
          <w:tcPr>
            <w:tcW w:w="7574" w:type="dxa"/>
            <w:gridSpan w:val="3"/>
            <w:vAlign w:val="bottom"/>
          </w:tcPr>
          <w:p w:rsidR="00A97016" w:rsidRPr="00093800" w:rsidRDefault="00A97016" w:rsidP="0077167B">
            <w:pPr>
              <w:pStyle w:val="1"/>
              <w:widowControl/>
              <w:ind w:left="-108" w:right="0"/>
              <w:rPr>
                <w:rFonts w:ascii="Angsana New" w:hAnsi="Angsana New" w:cs="Angsana New"/>
                <w:color w:val="auto"/>
              </w:rPr>
            </w:pPr>
            <w:r w:rsidRPr="00093800">
              <w:rPr>
                <w:rFonts w:ascii="Angsana New" w:hAnsi="Angsana New" w:cs="Angsana New"/>
                <w:color w:val="auto"/>
                <w:cs/>
              </w:rPr>
              <w:t>นโยบายการกำหนดราคาสำหรับแต่ละรายการอธิบายได้ดังต่อไปนี้</w:t>
            </w:r>
          </w:p>
        </w:tc>
      </w:tr>
      <w:tr w:rsidR="00A97016" w:rsidRPr="00093800" w:rsidTr="009C72F3">
        <w:tblPrEx>
          <w:tblLook w:val="0000"/>
        </w:tblPrEx>
        <w:trPr>
          <w:trHeight w:val="402"/>
        </w:trPr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16" w:rsidRPr="00093800" w:rsidRDefault="00A97016" w:rsidP="009C72F3">
            <w:pPr>
              <w:tabs>
                <w:tab w:val="left" w:pos="162"/>
              </w:tabs>
              <w:spacing w:line="216" w:lineRule="auto"/>
              <w:ind w:right="-3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93800">
              <w:rPr>
                <w:rFonts w:ascii="Angsana New" w:hAnsi="Angsan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97016" w:rsidRPr="00093800" w:rsidRDefault="00A97016" w:rsidP="0077167B">
            <w:pPr>
              <w:tabs>
                <w:tab w:val="decimal" w:pos="972"/>
              </w:tabs>
              <w:spacing w:line="216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16" w:rsidRPr="00093800" w:rsidRDefault="00A97016" w:rsidP="009C72F3">
            <w:pPr>
              <w:tabs>
                <w:tab w:val="decimal" w:pos="972"/>
              </w:tabs>
              <w:spacing w:line="216" w:lineRule="auto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93800">
              <w:rPr>
                <w:rFonts w:ascii="Angsana New" w:hAnsi="Angsana New"/>
                <w:sz w:val="28"/>
                <w:szCs w:val="28"/>
                <w:cs/>
              </w:rPr>
              <w:t>นโยบายการคิดราคา</w:t>
            </w:r>
          </w:p>
        </w:tc>
      </w:tr>
      <w:tr w:rsidR="00A97016" w:rsidRPr="00093800">
        <w:tblPrEx>
          <w:tblLook w:val="0000"/>
        </w:tblPrEx>
        <w:trPr>
          <w:trHeight w:val="400"/>
        </w:trPr>
        <w:tc>
          <w:tcPr>
            <w:tcW w:w="3992" w:type="dxa"/>
            <w:tcBorders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left" w:pos="162"/>
              </w:tabs>
              <w:spacing w:line="216" w:lineRule="auto"/>
              <w:ind w:right="-36"/>
              <w:rPr>
                <w:rFonts w:ascii="Angsana New" w:hAnsi="Angsana New"/>
                <w:sz w:val="28"/>
                <w:szCs w:val="28"/>
              </w:rPr>
            </w:pPr>
            <w:r w:rsidRPr="00093800">
              <w:rPr>
                <w:rFonts w:ascii="Angsana New" w:hAnsi="Angsana New"/>
                <w:sz w:val="28"/>
                <w:szCs w:val="28"/>
                <w:cs/>
              </w:rPr>
              <w:t>ค่าเช่าและค่าสิทธิการดำเนินงาน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decimal" w:pos="972"/>
              </w:tabs>
              <w:spacing w:line="216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219" w:type="dxa"/>
            <w:tcBorders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decimal" w:pos="972"/>
              </w:tabs>
              <w:spacing w:line="216" w:lineRule="auto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93800">
              <w:rPr>
                <w:rFonts w:ascii="Angsana New" w:hAnsi="Angsana New"/>
                <w:sz w:val="28"/>
                <w:szCs w:val="28"/>
                <w:cs/>
              </w:rPr>
              <w:t>ราคาตลาด</w:t>
            </w:r>
          </w:p>
        </w:tc>
      </w:tr>
      <w:tr w:rsidR="00A97016" w:rsidRPr="00093800">
        <w:tblPrEx>
          <w:tblLook w:val="0000"/>
        </w:tblPrEx>
        <w:trPr>
          <w:trHeight w:val="4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left" w:pos="162"/>
              </w:tabs>
              <w:spacing w:line="216" w:lineRule="auto"/>
              <w:ind w:right="-36"/>
              <w:rPr>
                <w:rFonts w:ascii="Angsana New" w:hAnsi="Angsana New"/>
                <w:sz w:val="28"/>
                <w:szCs w:val="28"/>
              </w:rPr>
            </w:pPr>
            <w:r w:rsidRPr="00093800">
              <w:rPr>
                <w:rFonts w:ascii="Angsana New" w:hAnsi="Angsana New"/>
                <w:sz w:val="28"/>
                <w:szCs w:val="28"/>
                <w:cs/>
              </w:rPr>
              <w:t>ดอกเบี้ยรับ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decimal" w:pos="972"/>
              </w:tabs>
              <w:spacing w:line="216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decimal" w:pos="972"/>
              </w:tabs>
              <w:spacing w:line="216" w:lineRule="auto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อัตราตามที่ตกลงกัน/ตามสัญญา</w:t>
            </w:r>
          </w:p>
        </w:tc>
      </w:tr>
      <w:tr w:rsidR="00A97016" w:rsidRPr="00093800">
        <w:tblPrEx>
          <w:tblLook w:val="0000"/>
        </w:tblPrEx>
        <w:trPr>
          <w:trHeight w:val="41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left" w:pos="162"/>
              </w:tabs>
              <w:spacing w:line="216" w:lineRule="auto"/>
              <w:ind w:right="-36"/>
              <w:rPr>
                <w:rFonts w:ascii="Angsana New" w:hAnsi="Angsana New"/>
                <w:sz w:val="28"/>
                <w:szCs w:val="28"/>
              </w:rPr>
            </w:pPr>
            <w:r w:rsidRPr="00093800">
              <w:rPr>
                <w:rFonts w:ascii="Angsana New" w:hAnsi="Angsana New"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decimal" w:pos="972"/>
              </w:tabs>
              <w:spacing w:line="216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016" w:rsidRPr="00093800" w:rsidRDefault="00A97016" w:rsidP="00282934">
            <w:pPr>
              <w:tabs>
                <w:tab w:val="decimal" w:pos="972"/>
              </w:tabs>
              <w:spacing w:line="216" w:lineRule="auto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93800">
              <w:rPr>
                <w:rFonts w:ascii="Angsana New" w:hAnsi="Angsana New"/>
                <w:sz w:val="28"/>
                <w:szCs w:val="28"/>
                <w:cs/>
              </w:rPr>
              <w:t>ราคาตามสัญญา</w:t>
            </w:r>
          </w:p>
        </w:tc>
      </w:tr>
    </w:tbl>
    <w:p w:rsidR="00A97016" w:rsidRPr="00093800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  <w:r w:rsidRPr="000120ED">
        <w:rPr>
          <w:rFonts w:ascii="Angsana New" w:hAnsi="Angsana New"/>
          <w:sz w:val="28"/>
          <w:szCs w:val="28"/>
          <w:cs/>
        </w:rPr>
        <w:t>รายได้และค่าใช้จ่ายที่มีสาระสำคัญที่เกิดขึ้นระหว่างกิจการที่เกี่ยวข้องกัน สำหรับงวดสามเดือน</w:t>
      </w:r>
      <w:r>
        <w:rPr>
          <w:rFonts w:ascii="Angsana New" w:hAnsi="Angsana New"/>
          <w:sz w:val="28"/>
          <w:szCs w:val="28"/>
          <w:cs/>
        </w:rPr>
        <w:t>และหกเดือน</w:t>
      </w:r>
      <w:r w:rsidRPr="000120ED">
        <w:rPr>
          <w:rFonts w:ascii="Angsana New" w:hAnsi="Angsana New"/>
          <w:sz w:val="28"/>
          <w:szCs w:val="28"/>
          <w:cs/>
        </w:rPr>
        <w:t>สิ้นสุดวันที่</w:t>
      </w:r>
      <w:r>
        <w:rPr>
          <w:rFonts w:ascii="Angsana New" w:hAnsi="Angsana New"/>
          <w:sz w:val="28"/>
          <w:szCs w:val="28"/>
          <w:cs/>
        </w:rPr>
        <w:t xml:space="preserve">          </w:t>
      </w:r>
      <w:r w:rsidRPr="000120ED">
        <w:rPr>
          <w:rFonts w:ascii="Angsana New" w:hAnsi="Angsana New"/>
          <w:sz w:val="28"/>
          <w:szCs w:val="28"/>
          <w:cs/>
        </w:rPr>
        <w:t xml:space="preserve"> </w:t>
      </w:r>
      <w:r w:rsidRPr="000120ED">
        <w:rPr>
          <w:rFonts w:ascii="Angsana New" w:hAnsi="Angsana New"/>
          <w:sz w:val="28"/>
          <w:szCs w:val="28"/>
        </w:rPr>
        <w:t>3</w:t>
      </w:r>
      <w:r>
        <w:rPr>
          <w:rFonts w:ascii="Angsana New" w:hAnsi="Angsana New"/>
          <w:sz w:val="28"/>
          <w:szCs w:val="28"/>
          <w:cs/>
        </w:rPr>
        <w:t>0</w:t>
      </w:r>
      <w:r w:rsidRPr="000120ED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  <w:cs/>
        </w:rPr>
        <w:t>มิถุนายน</w:t>
      </w:r>
      <w:r w:rsidRPr="000120ED">
        <w:rPr>
          <w:rFonts w:ascii="Angsana New" w:hAnsi="Angsana New"/>
          <w:sz w:val="28"/>
          <w:szCs w:val="28"/>
          <w:cs/>
        </w:rPr>
        <w:t xml:space="preserve"> </w:t>
      </w:r>
      <w:r w:rsidRPr="000120ED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5</w:t>
      </w:r>
      <w:r w:rsidRPr="000120ED">
        <w:rPr>
          <w:rFonts w:ascii="Angsana New" w:hAnsi="Angsana New"/>
          <w:sz w:val="28"/>
          <w:szCs w:val="28"/>
          <w:cs/>
        </w:rPr>
        <w:t xml:space="preserve"> และ </w:t>
      </w:r>
      <w:r w:rsidRPr="000120ED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4</w:t>
      </w:r>
      <w:r w:rsidRPr="000120ED">
        <w:rPr>
          <w:rFonts w:ascii="Angsana New" w:hAnsi="Angsana New"/>
          <w:sz w:val="28"/>
          <w:szCs w:val="28"/>
          <w:cs/>
        </w:rPr>
        <w:t xml:space="preserve"> มีดังนี้</w:t>
      </w:r>
    </w:p>
    <w:p w:rsidR="00A97016" w:rsidRPr="00981AC3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14"/>
          <w:szCs w:val="14"/>
        </w:rPr>
      </w:pPr>
    </w:p>
    <w:tbl>
      <w:tblPr>
        <w:tblW w:w="9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8"/>
        <w:gridCol w:w="1256"/>
        <w:gridCol w:w="153"/>
        <w:gridCol w:w="1152"/>
        <w:gridCol w:w="153"/>
        <w:gridCol w:w="1152"/>
        <w:gridCol w:w="153"/>
        <w:gridCol w:w="1154"/>
      </w:tblGrid>
      <w:tr w:rsidR="00A97016" w:rsidRPr="00CA2A45" w:rsidTr="00981AC3">
        <w:trPr>
          <w:cantSplit/>
          <w:trHeight w:val="150"/>
        </w:trPr>
        <w:tc>
          <w:tcPr>
            <w:tcW w:w="4108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173" w:type="dxa"/>
            <w:gridSpan w:val="7"/>
            <w:tcBorders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CA2A45" w:rsidTr="00981AC3">
        <w:trPr>
          <w:cantSplit/>
          <w:trHeight w:val="150"/>
        </w:trPr>
        <w:tc>
          <w:tcPr>
            <w:tcW w:w="4108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งบการเงินรวม</w:t>
            </w:r>
          </w:p>
        </w:tc>
      </w:tr>
      <w:tr w:rsidR="00A97016" w:rsidRPr="00CA2A45" w:rsidTr="00981AC3">
        <w:trPr>
          <w:cantSplit/>
          <w:trHeight w:val="150"/>
        </w:trPr>
        <w:tc>
          <w:tcPr>
            <w:tcW w:w="4108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vAlign w:val="bottom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สำหรับงวดสามเดือน</w:t>
            </w:r>
          </w:p>
        </w:tc>
        <w:tc>
          <w:tcPr>
            <w:tcW w:w="153" w:type="dxa"/>
            <w:tcBorders>
              <w:top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bottom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สำหรับงวดหกเดือน</w:t>
            </w:r>
          </w:p>
        </w:tc>
      </w:tr>
      <w:tr w:rsidR="00A97016" w:rsidRPr="00CA2A45" w:rsidTr="00981AC3">
        <w:trPr>
          <w:cantSplit/>
          <w:trHeight w:val="150"/>
        </w:trPr>
        <w:tc>
          <w:tcPr>
            <w:tcW w:w="4108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bottom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>
              <w:rPr>
                <w:rFonts w:ascii="Angsana New" w:hAnsi="Angsana New"/>
                <w:sz w:val="28"/>
                <w:szCs w:val="28"/>
              </w:rPr>
              <w:t>30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vAlign w:val="bottom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>
              <w:rPr>
                <w:rFonts w:ascii="Angsana New" w:hAnsi="Angsana New"/>
                <w:sz w:val="28"/>
                <w:szCs w:val="28"/>
              </w:rPr>
              <w:t>30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</w:tr>
      <w:tr w:rsidR="00A97016" w:rsidRPr="00CA2A45" w:rsidTr="00981AC3">
        <w:trPr>
          <w:cantSplit/>
          <w:trHeight w:val="150"/>
        </w:trPr>
        <w:tc>
          <w:tcPr>
            <w:tcW w:w="4108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  <w:cs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2554</w:t>
            </w: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  <w:cs/>
              </w:rPr>
              <w:t>255</w:t>
            </w:r>
            <w:r>
              <w:rPr>
                <w:rFonts w:ascii="Angsana New" w:hAnsi="Angsana New"/>
                <w:sz w:val="28"/>
                <w:szCs w:val="28"/>
                <w:cs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2554</w:t>
            </w:r>
          </w:p>
        </w:tc>
      </w:tr>
      <w:tr w:rsidR="00A97016" w:rsidRPr="00CA2A45" w:rsidTr="00981AC3">
        <w:trPr>
          <w:cantSplit/>
        </w:trPr>
        <w:tc>
          <w:tcPr>
            <w:tcW w:w="4108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  <w:cs/>
              </w:rPr>
              <w:t>ค่าเช่าและค่าสิทธิการดำเนินงาน</w:t>
            </w:r>
          </w:p>
        </w:tc>
        <w:tc>
          <w:tcPr>
            <w:tcW w:w="1256" w:type="dxa"/>
          </w:tcPr>
          <w:p w:rsidR="00A97016" w:rsidRPr="00CA2A45" w:rsidRDefault="00A97016" w:rsidP="00981AC3">
            <w:pPr>
              <w:pStyle w:val="Heading7"/>
              <w:tabs>
                <w:tab w:val="right" w:pos="1017"/>
              </w:tabs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CA2A45" w:rsidRDefault="00A97016" w:rsidP="00981AC3">
            <w:pPr>
              <w:pStyle w:val="Heading7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CA2A45" w:rsidRDefault="00A97016" w:rsidP="00981AC3">
            <w:pPr>
              <w:pStyle w:val="Heading7"/>
              <w:tabs>
                <w:tab w:val="right" w:pos="1017"/>
              </w:tabs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CA2A45" w:rsidRDefault="00A97016" w:rsidP="00981AC3">
            <w:pPr>
              <w:pStyle w:val="Heading7"/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CA2A45" w:rsidRDefault="00A97016" w:rsidP="00981AC3">
            <w:pPr>
              <w:pStyle w:val="Heading7"/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</w:tr>
      <w:tr w:rsidR="00A97016" w:rsidRPr="00CA2A45" w:rsidTr="00981AC3">
        <w:trPr>
          <w:cantSplit/>
        </w:trPr>
        <w:tc>
          <w:tcPr>
            <w:tcW w:w="4108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92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  <w:cs/>
              </w:rPr>
              <w:t xml:space="preserve">  การนิคมอุตสาหกรรมแห่งประเทศไทย</w:t>
            </w:r>
          </w:p>
        </w:tc>
        <w:tc>
          <w:tcPr>
            <w:tcW w:w="1256" w:type="dxa"/>
          </w:tcPr>
          <w:p w:rsidR="00A97016" w:rsidRPr="00535F48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35F48">
              <w:rPr>
                <w:rFonts w:ascii="Angsana New" w:hAnsi="Angsana New"/>
                <w:sz w:val="28"/>
                <w:szCs w:val="28"/>
              </w:rPr>
              <w:t>1,32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153" w:type="dxa"/>
          </w:tcPr>
          <w:p w:rsidR="00A97016" w:rsidRPr="00535F48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535F48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35F48">
              <w:rPr>
                <w:rFonts w:ascii="Angsana New" w:hAnsi="Angsana New"/>
                <w:sz w:val="28"/>
                <w:szCs w:val="28"/>
                <w:cs/>
              </w:rPr>
              <w:t>1,327</w:t>
            </w:r>
          </w:p>
        </w:tc>
        <w:tc>
          <w:tcPr>
            <w:tcW w:w="153" w:type="dxa"/>
          </w:tcPr>
          <w:p w:rsidR="00A97016" w:rsidRPr="00535F48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535F48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35F48">
              <w:rPr>
                <w:rFonts w:ascii="Angsana New" w:hAnsi="Angsana New"/>
                <w:sz w:val="28"/>
                <w:szCs w:val="28"/>
              </w:rPr>
              <w:t>2,632</w:t>
            </w: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CA2A45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2,610</w:t>
            </w:r>
          </w:p>
        </w:tc>
      </w:tr>
      <w:tr w:rsidR="00A97016" w:rsidRPr="00CA2A45" w:rsidTr="00981AC3">
        <w:trPr>
          <w:cantSplit/>
        </w:trPr>
        <w:tc>
          <w:tcPr>
            <w:tcW w:w="4108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92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  <w:cs/>
              </w:rPr>
              <w:t xml:space="preserve">  กรมโรงงานอุตสาหกรรม</w:t>
            </w:r>
          </w:p>
        </w:tc>
        <w:tc>
          <w:tcPr>
            <w:tcW w:w="1256" w:type="dxa"/>
          </w:tcPr>
          <w:p w:rsidR="00A97016" w:rsidRPr="00DD2322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DD2322">
              <w:rPr>
                <w:rFonts w:ascii="Angsana New" w:hAnsi="Angsana New"/>
                <w:sz w:val="28"/>
                <w:szCs w:val="28"/>
              </w:rPr>
              <w:t>1,203</w:t>
            </w:r>
          </w:p>
        </w:tc>
        <w:tc>
          <w:tcPr>
            <w:tcW w:w="153" w:type="dxa"/>
          </w:tcPr>
          <w:p w:rsidR="00A97016" w:rsidRPr="00DD2322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DD2322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DD2322">
              <w:rPr>
                <w:rFonts w:ascii="Angsana New" w:hAnsi="Angsana New"/>
                <w:sz w:val="28"/>
                <w:szCs w:val="28"/>
                <w:cs/>
              </w:rPr>
              <w:t>873</w:t>
            </w:r>
          </w:p>
        </w:tc>
        <w:tc>
          <w:tcPr>
            <w:tcW w:w="153" w:type="dxa"/>
          </w:tcPr>
          <w:p w:rsidR="00A97016" w:rsidRPr="00DD2322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DD2322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DD2322">
              <w:rPr>
                <w:rFonts w:ascii="Angsana New" w:hAnsi="Angsana New"/>
                <w:sz w:val="28"/>
                <w:szCs w:val="28"/>
              </w:rPr>
              <w:t>2,469</w:t>
            </w: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CA2A45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1,778</w:t>
            </w:r>
          </w:p>
        </w:tc>
      </w:tr>
      <w:tr w:rsidR="00A97016" w:rsidRPr="00CA2A45" w:rsidTr="00981AC3">
        <w:trPr>
          <w:cantSplit/>
        </w:trPr>
        <w:tc>
          <w:tcPr>
            <w:tcW w:w="4108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1256" w:type="dxa"/>
          </w:tcPr>
          <w:p w:rsidR="00A97016" w:rsidRPr="007C45C6" w:rsidRDefault="00A97016" w:rsidP="00981AC3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153" w:type="dxa"/>
          </w:tcPr>
          <w:p w:rsidR="00A97016" w:rsidRPr="00CA2A45" w:rsidRDefault="00A97016" w:rsidP="00981AC3">
            <w:pPr>
              <w:pStyle w:val="Heading7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CA2A45" w:rsidRDefault="00A97016" w:rsidP="00981AC3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CA2A45" w:rsidRDefault="00A97016" w:rsidP="00981AC3">
            <w:pPr>
              <w:pStyle w:val="Heading7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7C45C6" w:rsidRDefault="00A97016" w:rsidP="00981AC3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CA2A45" w:rsidRDefault="00A97016" w:rsidP="00981AC3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</w:tr>
      <w:tr w:rsidR="00A97016" w:rsidRPr="000120ED" w:rsidTr="00981AC3">
        <w:trPr>
          <w:cantSplit/>
        </w:trPr>
        <w:tc>
          <w:tcPr>
            <w:tcW w:w="4108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92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  <w:cs/>
              </w:rPr>
              <w:t xml:space="preserve">  การนิคมอุตสาหกรรมแห่งประเทศไทย</w:t>
            </w:r>
          </w:p>
        </w:tc>
        <w:tc>
          <w:tcPr>
            <w:tcW w:w="1256" w:type="dxa"/>
          </w:tcPr>
          <w:p w:rsidR="00A97016" w:rsidRPr="005834D7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834D7">
              <w:rPr>
                <w:rFonts w:ascii="Angsana New" w:hAnsi="Angsana New"/>
                <w:sz w:val="28"/>
                <w:szCs w:val="28"/>
              </w:rPr>
              <w:t>421</w:t>
            </w:r>
          </w:p>
        </w:tc>
        <w:tc>
          <w:tcPr>
            <w:tcW w:w="153" w:type="dxa"/>
          </w:tcPr>
          <w:p w:rsidR="00A97016" w:rsidRPr="005834D7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5834D7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834D7">
              <w:rPr>
                <w:rFonts w:ascii="Angsana New" w:hAnsi="Angsana New"/>
                <w:sz w:val="28"/>
                <w:szCs w:val="28"/>
                <w:cs/>
              </w:rPr>
              <w:t>411</w:t>
            </w:r>
          </w:p>
        </w:tc>
        <w:tc>
          <w:tcPr>
            <w:tcW w:w="153" w:type="dxa"/>
          </w:tcPr>
          <w:p w:rsidR="00A97016" w:rsidRPr="005834D7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5834D7" w:rsidRDefault="00A97016" w:rsidP="00981AC3">
            <w:pPr>
              <w:tabs>
                <w:tab w:val="clear" w:pos="907"/>
              </w:tabs>
              <w:ind w:right="149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834D7">
              <w:rPr>
                <w:rFonts w:ascii="Angsana New" w:hAnsi="Angsana New"/>
                <w:sz w:val="28"/>
                <w:szCs w:val="28"/>
              </w:rPr>
              <w:t>790</w:t>
            </w: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CA2A45" w:rsidRDefault="00A97016" w:rsidP="00981AC3">
            <w:pPr>
              <w:tabs>
                <w:tab w:val="clear" w:pos="907"/>
              </w:tabs>
              <w:ind w:right="149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830</w:t>
            </w:r>
          </w:p>
        </w:tc>
      </w:tr>
    </w:tbl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5"/>
        <w:jc w:val="thaiDistribute"/>
        <w:rPr>
          <w:rFonts w:ascii="Angsana New" w:hAnsi="Angsana New"/>
          <w:sz w:val="28"/>
          <w:szCs w:val="28"/>
        </w:rPr>
      </w:pPr>
    </w:p>
    <w:tbl>
      <w:tblPr>
        <w:tblW w:w="9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1256"/>
        <w:gridCol w:w="153"/>
        <w:gridCol w:w="1153"/>
        <w:gridCol w:w="153"/>
        <w:gridCol w:w="1152"/>
        <w:gridCol w:w="153"/>
        <w:gridCol w:w="1154"/>
      </w:tblGrid>
      <w:tr w:rsidR="00A97016" w:rsidRPr="00DC11CA" w:rsidTr="00981AC3">
        <w:trPr>
          <w:trHeight w:val="23"/>
          <w:tblHeader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</w:rPr>
              <w:br w:type="page"/>
            </w:r>
            <w:r w:rsidRPr="00DC11CA">
              <w:rPr>
                <w:rFonts w:ascii="Angsana New" w:hAnsi="Angsana New"/>
                <w:sz w:val="28"/>
                <w:szCs w:val="28"/>
                <w:cs/>
              </w:rPr>
              <w:br w:type="page"/>
            </w:r>
          </w:p>
        </w:tc>
        <w:tc>
          <w:tcPr>
            <w:tcW w:w="5174" w:type="dxa"/>
            <w:gridSpan w:val="7"/>
            <w:tcBorders>
              <w:bottom w:val="single" w:sz="4" w:space="0" w:color="auto"/>
            </w:tcBorders>
            <w:vAlign w:val="bottom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DC11CA" w:rsidTr="00981AC3">
        <w:trPr>
          <w:trHeight w:val="64"/>
          <w:tblHeader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1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16" w:rsidRPr="00DC11CA" w:rsidRDefault="00A97016" w:rsidP="00981AC3">
            <w:pPr>
              <w:tabs>
                <w:tab w:val="clear" w:pos="907"/>
              </w:tabs>
              <w:ind w:right="162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>งบการเงินเฉพาะบริษัท</w:t>
            </w:r>
          </w:p>
        </w:tc>
      </w:tr>
      <w:tr w:rsidR="00A97016" w:rsidRPr="00DC11CA" w:rsidTr="00981AC3">
        <w:trPr>
          <w:trHeight w:val="23"/>
          <w:tblHeader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</w:tcBorders>
            <w:vAlign w:val="bottom"/>
          </w:tcPr>
          <w:p w:rsidR="00A97016" w:rsidRPr="00DC11CA" w:rsidRDefault="00A97016" w:rsidP="00981AC3">
            <w:pPr>
              <w:tabs>
                <w:tab w:val="clear" w:pos="454"/>
                <w:tab w:val="clear" w:pos="680"/>
                <w:tab w:val="left" w:pos="0"/>
              </w:tabs>
              <w:ind w:right="-9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>สำหรับงวดสามเดือน</w:t>
            </w:r>
          </w:p>
        </w:tc>
        <w:tc>
          <w:tcPr>
            <w:tcW w:w="153" w:type="dxa"/>
            <w:tcBorders>
              <w:top w:val="single" w:sz="4" w:space="0" w:color="auto"/>
            </w:tcBorders>
            <w:vAlign w:val="bottom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bottom"/>
          </w:tcPr>
          <w:p w:rsidR="00A97016" w:rsidRPr="00DC11CA" w:rsidRDefault="00A97016" w:rsidP="00981AC3">
            <w:pPr>
              <w:tabs>
                <w:tab w:val="clear" w:pos="454"/>
                <w:tab w:val="clear" w:pos="680"/>
                <w:tab w:val="left" w:pos="0"/>
              </w:tabs>
              <w:ind w:right="-9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>สำหรับงวดหกเดือน</w:t>
            </w:r>
          </w:p>
        </w:tc>
      </w:tr>
      <w:tr w:rsidR="00A97016" w:rsidRPr="00DC11CA" w:rsidTr="00981AC3">
        <w:trPr>
          <w:trHeight w:val="23"/>
          <w:tblHeader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bottom"/>
          </w:tcPr>
          <w:p w:rsidR="00A97016" w:rsidRPr="00DC11CA" w:rsidRDefault="00A97016" w:rsidP="00981AC3">
            <w:pPr>
              <w:tabs>
                <w:tab w:val="clear" w:pos="454"/>
                <w:tab w:val="clear" w:pos="680"/>
                <w:tab w:val="left" w:pos="0"/>
              </w:tabs>
              <w:ind w:right="-9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 w:rsidRPr="00DC11CA">
              <w:rPr>
                <w:rFonts w:ascii="Angsana New" w:hAnsi="Angsana New"/>
                <w:sz w:val="28"/>
                <w:szCs w:val="28"/>
              </w:rPr>
              <w:t>30</w:t>
            </w:r>
            <w:r w:rsidRPr="00DC11CA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153" w:type="dxa"/>
            <w:vAlign w:val="bottom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vAlign w:val="bottom"/>
          </w:tcPr>
          <w:p w:rsidR="00A97016" w:rsidRPr="00DC11CA" w:rsidRDefault="00A97016" w:rsidP="00981AC3">
            <w:pPr>
              <w:tabs>
                <w:tab w:val="clear" w:pos="454"/>
                <w:tab w:val="clear" w:pos="680"/>
                <w:tab w:val="left" w:pos="0"/>
              </w:tabs>
              <w:ind w:right="-9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 w:rsidRPr="00DC11CA">
              <w:rPr>
                <w:rFonts w:ascii="Angsana New" w:hAnsi="Angsana New"/>
                <w:sz w:val="28"/>
                <w:szCs w:val="28"/>
              </w:rPr>
              <w:t>30</w:t>
            </w:r>
            <w:r w:rsidRPr="00DC11CA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</w:tr>
      <w:tr w:rsidR="00A97016" w:rsidRPr="00DC11CA" w:rsidTr="00981AC3">
        <w:trPr>
          <w:trHeight w:val="23"/>
          <w:tblHeader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  <w:cs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2554</w:t>
            </w:r>
          </w:p>
        </w:tc>
        <w:tc>
          <w:tcPr>
            <w:tcW w:w="153" w:type="dxa"/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A2A45">
              <w:rPr>
                <w:rFonts w:ascii="Angsana New" w:hAnsi="Angsana New"/>
                <w:sz w:val="28"/>
                <w:szCs w:val="28"/>
                <w:cs/>
              </w:rPr>
              <w:t>255</w:t>
            </w:r>
            <w:r>
              <w:rPr>
                <w:rFonts w:ascii="Angsana New" w:hAnsi="Angsana New"/>
                <w:sz w:val="28"/>
                <w:szCs w:val="28"/>
                <w:cs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CA2A45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2554</w:t>
            </w:r>
          </w:p>
        </w:tc>
      </w:tr>
      <w:tr w:rsidR="00A97016" w:rsidRPr="00DC11CA" w:rsidTr="00981AC3">
        <w:trPr>
          <w:trHeight w:val="23"/>
        </w:trPr>
        <w:tc>
          <w:tcPr>
            <w:tcW w:w="4107" w:type="dxa"/>
          </w:tcPr>
          <w:p w:rsidR="00A97016" w:rsidRPr="00DC11CA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>ดอกเบี้ยรับ</w:t>
            </w:r>
          </w:p>
        </w:tc>
        <w:tc>
          <w:tcPr>
            <w:tcW w:w="1256" w:type="dxa"/>
          </w:tcPr>
          <w:p w:rsidR="00A97016" w:rsidRPr="00DC11CA" w:rsidRDefault="00A97016" w:rsidP="00981AC3">
            <w:pPr>
              <w:pStyle w:val="Heading7"/>
              <w:tabs>
                <w:tab w:val="left" w:pos="709"/>
                <w:tab w:val="right" w:pos="1017"/>
              </w:tabs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DC11CA" w:rsidRDefault="00A97016" w:rsidP="00981AC3">
            <w:pPr>
              <w:pStyle w:val="Heading7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97016" w:rsidRPr="00DC11CA" w:rsidRDefault="00A97016" w:rsidP="00981AC3">
            <w:pPr>
              <w:pStyle w:val="Heading7"/>
              <w:tabs>
                <w:tab w:val="left" w:pos="709"/>
                <w:tab w:val="right" w:pos="1017"/>
              </w:tabs>
              <w:ind w:right="162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DC11CA" w:rsidRDefault="00A97016" w:rsidP="00981AC3">
            <w:pPr>
              <w:pStyle w:val="Heading7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DC11CA" w:rsidRDefault="00A97016" w:rsidP="00981AC3">
            <w:pPr>
              <w:pStyle w:val="Heading7"/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DC11CA" w:rsidRDefault="00A97016" w:rsidP="00981AC3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</w:tr>
      <w:tr w:rsidR="00A97016" w:rsidRPr="00DC11CA" w:rsidTr="00981AC3">
        <w:trPr>
          <w:trHeight w:val="23"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92"/>
              </w:tabs>
              <w:spacing w:line="240" w:lineRule="auto"/>
              <w:ind w:right="-108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DC11CA">
              <w:rPr>
                <w:rFonts w:ascii="Angsana New" w:hAnsi="Angsana New"/>
                <w:sz w:val="28"/>
                <w:szCs w:val="28"/>
                <w:cs/>
              </w:rPr>
              <w:t>บริษัท เอเซียพัฒนา แลนด์ จำกัด</w:t>
            </w:r>
          </w:p>
        </w:tc>
        <w:tc>
          <w:tcPr>
            <w:tcW w:w="1256" w:type="dxa"/>
          </w:tcPr>
          <w:p w:rsidR="00A97016" w:rsidRPr="00DC11CA" w:rsidRDefault="00A97016" w:rsidP="00654984">
            <w:pPr>
              <w:tabs>
                <w:tab w:val="clear" w:pos="227"/>
                <w:tab w:val="clear" w:pos="454"/>
                <w:tab w:val="clear" w:pos="680"/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104</w:t>
            </w:r>
          </w:p>
        </w:tc>
        <w:tc>
          <w:tcPr>
            <w:tcW w:w="153" w:type="dxa"/>
          </w:tcPr>
          <w:p w:rsidR="00A97016" w:rsidRPr="00DC11CA" w:rsidRDefault="00A97016" w:rsidP="00981AC3">
            <w:pPr>
              <w:pStyle w:val="Heading7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105</w:t>
            </w:r>
          </w:p>
        </w:tc>
        <w:tc>
          <w:tcPr>
            <w:tcW w:w="153" w:type="dxa"/>
          </w:tcPr>
          <w:p w:rsidR="00A97016" w:rsidRPr="00DC11CA" w:rsidRDefault="00A97016" w:rsidP="00981AC3">
            <w:pPr>
              <w:pStyle w:val="Heading7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209</w:t>
            </w:r>
          </w:p>
        </w:tc>
        <w:tc>
          <w:tcPr>
            <w:tcW w:w="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115</w:t>
            </w:r>
          </w:p>
        </w:tc>
      </w:tr>
      <w:tr w:rsidR="00A97016" w:rsidRPr="00DC11CA" w:rsidTr="00981AC3">
        <w:trPr>
          <w:trHeight w:val="23"/>
        </w:trPr>
        <w:tc>
          <w:tcPr>
            <w:tcW w:w="4107" w:type="dxa"/>
          </w:tcPr>
          <w:p w:rsidR="00A97016" w:rsidRPr="00DC11CA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>ค่าเช่าและค่าสิทธิการดำเนินงาน</w:t>
            </w:r>
          </w:p>
        </w:tc>
        <w:tc>
          <w:tcPr>
            <w:tcW w:w="1256" w:type="dxa"/>
          </w:tcPr>
          <w:p w:rsidR="00A97016" w:rsidRPr="00DC11CA" w:rsidRDefault="00A97016" w:rsidP="00981AC3">
            <w:pPr>
              <w:pStyle w:val="Heading7"/>
              <w:tabs>
                <w:tab w:val="right" w:pos="1017"/>
              </w:tabs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DC11CA" w:rsidRDefault="00A97016" w:rsidP="00981AC3">
            <w:pPr>
              <w:pStyle w:val="Heading7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A97016" w:rsidRPr="00DC11CA" w:rsidRDefault="00A97016" w:rsidP="00981AC3">
            <w:pPr>
              <w:pStyle w:val="Heading7"/>
              <w:tabs>
                <w:tab w:val="right" w:pos="1017"/>
              </w:tabs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DC11CA" w:rsidRDefault="00A97016" w:rsidP="00981AC3">
            <w:pPr>
              <w:pStyle w:val="Heading7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DC11CA" w:rsidRDefault="00A97016" w:rsidP="00981AC3">
            <w:pPr>
              <w:pStyle w:val="Heading7"/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DC11CA" w:rsidRDefault="00A97016" w:rsidP="00981AC3">
            <w:pPr>
              <w:pStyle w:val="Heading7"/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</w:tr>
      <w:tr w:rsidR="00A97016" w:rsidRPr="00DC11CA" w:rsidTr="00981AC3">
        <w:trPr>
          <w:trHeight w:val="23"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92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 xml:space="preserve">  การนิคมอุตสาหกรรมแห่งประเทศไทย</w:t>
            </w:r>
          </w:p>
        </w:tc>
        <w:tc>
          <w:tcPr>
            <w:tcW w:w="1256" w:type="dxa"/>
          </w:tcPr>
          <w:p w:rsidR="00A97016" w:rsidRPr="00A94764" w:rsidRDefault="00A97016" w:rsidP="0056495E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</w:rPr>
              <w:t>1,325</w:t>
            </w:r>
          </w:p>
        </w:tc>
        <w:tc>
          <w:tcPr>
            <w:tcW w:w="153" w:type="dxa"/>
          </w:tcPr>
          <w:p w:rsidR="00A97016" w:rsidRPr="00A94764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3" w:type="dxa"/>
          </w:tcPr>
          <w:p w:rsidR="00A97016" w:rsidRPr="00A94764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  <w:cs/>
              </w:rPr>
              <w:t>1,327</w:t>
            </w:r>
          </w:p>
        </w:tc>
        <w:tc>
          <w:tcPr>
            <w:tcW w:w="153" w:type="dxa"/>
          </w:tcPr>
          <w:p w:rsidR="00A97016" w:rsidRPr="00A94764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A94764" w:rsidRDefault="00A97016" w:rsidP="0056495E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</w:rPr>
              <w:t>2,632</w:t>
            </w:r>
          </w:p>
        </w:tc>
        <w:tc>
          <w:tcPr>
            <w:tcW w:w="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CA2A45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2,610</w:t>
            </w:r>
          </w:p>
        </w:tc>
      </w:tr>
      <w:tr w:rsidR="00A97016" w:rsidRPr="00DC11CA" w:rsidTr="00981AC3">
        <w:trPr>
          <w:trHeight w:val="23"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92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 xml:space="preserve">  กรมโรงงานอุตสาหกรรม</w:t>
            </w:r>
          </w:p>
        </w:tc>
        <w:tc>
          <w:tcPr>
            <w:tcW w:w="1256" w:type="dxa"/>
          </w:tcPr>
          <w:p w:rsidR="00A97016" w:rsidRPr="00A94764" w:rsidRDefault="00A97016" w:rsidP="0056495E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</w:rPr>
              <w:t>1,203</w:t>
            </w:r>
          </w:p>
        </w:tc>
        <w:tc>
          <w:tcPr>
            <w:tcW w:w="153" w:type="dxa"/>
          </w:tcPr>
          <w:p w:rsidR="00A97016" w:rsidRPr="00A94764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3" w:type="dxa"/>
          </w:tcPr>
          <w:p w:rsidR="00A97016" w:rsidRPr="00A94764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  <w:cs/>
              </w:rPr>
              <w:t>873</w:t>
            </w:r>
          </w:p>
        </w:tc>
        <w:tc>
          <w:tcPr>
            <w:tcW w:w="153" w:type="dxa"/>
          </w:tcPr>
          <w:p w:rsidR="00A97016" w:rsidRPr="00A94764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A94764" w:rsidRDefault="00A97016" w:rsidP="0056495E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</w:rPr>
              <w:t>2,469</w:t>
            </w:r>
          </w:p>
        </w:tc>
        <w:tc>
          <w:tcPr>
            <w:tcW w:w="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CA2A45" w:rsidRDefault="00A97016" w:rsidP="00981AC3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1,778</w:t>
            </w:r>
          </w:p>
        </w:tc>
      </w:tr>
      <w:tr w:rsidR="00A97016" w:rsidRPr="00DC11CA" w:rsidTr="00981AC3">
        <w:trPr>
          <w:trHeight w:val="23"/>
        </w:trPr>
        <w:tc>
          <w:tcPr>
            <w:tcW w:w="4107" w:type="dxa"/>
          </w:tcPr>
          <w:p w:rsidR="00A97016" w:rsidRPr="00DC11CA" w:rsidRDefault="00A97016" w:rsidP="00981AC3">
            <w:pPr>
              <w:pStyle w:val="Heading7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1256" w:type="dxa"/>
          </w:tcPr>
          <w:p w:rsidR="00A97016" w:rsidRPr="00A94764" w:rsidRDefault="00A97016" w:rsidP="0056495E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A94764" w:rsidRDefault="00A97016" w:rsidP="00981AC3">
            <w:pPr>
              <w:pStyle w:val="Heading7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A97016" w:rsidRPr="00A94764" w:rsidRDefault="00A97016" w:rsidP="00981AC3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A94764" w:rsidRDefault="00A97016" w:rsidP="00981AC3">
            <w:pPr>
              <w:pStyle w:val="Heading7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A94764" w:rsidRDefault="00A97016" w:rsidP="0056495E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DC11CA" w:rsidRDefault="00A97016" w:rsidP="00981AC3">
            <w:pPr>
              <w:pStyle w:val="Heading7"/>
              <w:ind w:right="162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</w:tr>
      <w:tr w:rsidR="00A97016" w:rsidRPr="00DC11CA" w:rsidTr="00981AC3">
        <w:trPr>
          <w:trHeight w:val="23"/>
        </w:trPr>
        <w:tc>
          <w:tcPr>
            <w:tcW w:w="4107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92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  <w:cs/>
              </w:rPr>
              <w:t xml:space="preserve">  การนิคมอุตสาหกรรมแห่งประเทศไทย</w:t>
            </w:r>
          </w:p>
        </w:tc>
        <w:tc>
          <w:tcPr>
            <w:tcW w:w="1256" w:type="dxa"/>
          </w:tcPr>
          <w:p w:rsidR="00A97016" w:rsidRPr="00A94764" w:rsidRDefault="00A97016" w:rsidP="0056495E">
            <w:pPr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</w:rPr>
              <w:t>421</w:t>
            </w:r>
          </w:p>
        </w:tc>
        <w:tc>
          <w:tcPr>
            <w:tcW w:w="153" w:type="dxa"/>
          </w:tcPr>
          <w:p w:rsidR="00A97016" w:rsidRPr="00A94764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3" w:type="dxa"/>
          </w:tcPr>
          <w:p w:rsidR="00A97016" w:rsidRPr="00A94764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  <w:cs/>
              </w:rPr>
              <w:t>411</w:t>
            </w:r>
          </w:p>
        </w:tc>
        <w:tc>
          <w:tcPr>
            <w:tcW w:w="153" w:type="dxa"/>
          </w:tcPr>
          <w:p w:rsidR="00A97016" w:rsidRPr="00A94764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7016" w:rsidRPr="00A94764" w:rsidRDefault="00A97016" w:rsidP="0056495E">
            <w:pPr>
              <w:tabs>
                <w:tab w:val="clear" w:pos="907"/>
              </w:tabs>
              <w:ind w:right="149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A94764">
              <w:rPr>
                <w:rFonts w:ascii="Angsana New" w:hAnsi="Angsana New"/>
                <w:sz w:val="28"/>
                <w:szCs w:val="28"/>
              </w:rPr>
              <w:t>790</w:t>
            </w:r>
          </w:p>
        </w:tc>
        <w:tc>
          <w:tcPr>
            <w:tcW w:w="153" w:type="dxa"/>
          </w:tcPr>
          <w:p w:rsidR="00A97016" w:rsidRPr="00DC11CA" w:rsidRDefault="00A97016" w:rsidP="00981A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:rsidR="00A97016" w:rsidRPr="00DC11CA" w:rsidRDefault="00A97016" w:rsidP="00981AC3">
            <w:pPr>
              <w:tabs>
                <w:tab w:val="clear" w:pos="907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830</w:t>
            </w:r>
          </w:p>
        </w:tc>
      </w:tr>
    </w:tbl>
    <w:p w:rsidR="00A97016" w:rsidRPr="004C449E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214"/>
        <w:jc w:val="thaiDistribute"/>
        <w:rPr>
          <w:rFonts w:ascii="Angsana New" w:hAnsi="Angsana New"/>
          <w:sz w:val="16"/>
          <w:szCs w:val="16"/>
        </w:rPr>
      </w:pPr>
    </w:p>
    <w:p w:rsidR="00A97016" w:rsidRPr="006D32FD" w:rsidRDefault="00A97016" w:rsidP="006D32FD">
      <w:pPr>
        <w:pStyle w:val="ListParagraph"/>
        <w:numPr>
          <w:ilvl w:val="0"/>
          <w:numId w:val="56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sz w:val="28"/>
          <w:szCs w:val="28"/>
          <w:cs/>
        </w:rPr>
      </w:pPr>
      <w:r w:rsidRPr="006D32FD">
        <w:rPr>
          <w:rFonts w:ascii="Angsana New" w:hAnsi="Angsana New"/>
          <w:sz w:val="28"/>
          <w:szCs w:val="28"/>
          <w:cs/>
        </w:rPr>
        <w:br w:type="page"/>
      </w: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214"/>
        <w:jc w:val="thaiDistribute"/>
        <w:rPr>
          <w:rFonts w:ascii="Angsana New" w:hAnsi="Angsana New"/>
          <w:sz w:val="28"/>
          <w:szCs w:val="28"/>
        </w:rPr>
      </w:pPr>
      <w:r w:rsidRPr="000120ED">
        <w:rPr>
          <w:rFonts w:ascii="Angsana New" w:hAnsi="Angsana New"/>
          <w:sz w:val="28"/>
          <w:szCs w:val="28"/>
          <w:cs/>
        </w:rPr>
        <w:t>ยอดลูกหนี้ และเจ้าหนี้คงเหลือที่เกิดจากรายการกับบุคคล</w:t>
      </w:r>
      <w:r w:rsidRPr="000120ED">
        <w:rPr>
          <w:rFonts w:ascii="Angsana New" w:hAnsi="Angsana New"/>
          <w:sz w:val="28"/>
          <w:szCs w:val="28"/>
        </w:rPr>
        <w:t>/</w:t>
      </w:r>
      <w:r w:rsidRPr="000120ED">
        <w:rPr>
          <w:rFonts w:ascii="Angsana New" w:hAnsi="Angsana New"/>
          <w:sz w:val="28"/>
          <w:szCs w:val="28"/>
          <w:cs/>
        </w:rPr>
        <w:t xml:space="preserve">กิจการที่เกี่ยวข้องกัน ณ วันที่ </w:t>
      </w:r>
      <w:r>
        <w:rPr>
          <w:rFonts w:ascii="Angsana New" w:hAnsi="Angsana New"/>
          <w:sz w:val="28"/>
          <w:szCs w:val="28"/>
          <w:cs/>
        </w:rPr>
        <w:t>30 มิถุนายน</w:t>
      </w:r>
      <w:r w:rsidRPr="000120ED">
        <w:rPr>
          <w:rFonts w:ascii="Angsana New" w:hAnsi="Angsana New"/>
          <w:sz w:val="28"/>
          <w:szCs w:val="28"/>
          <w:cs/>
        </w:rPr>
        <w:t xml:space="preserve"> 255</w:t>
      </w:r>
      <w:r>
        <w:rPr>
          <w:rFonts w:ascii="Angsana New" w:hAnsi="Angsana New"/>
          <w:sz w:val="28"/>
          <w:szCs w:val="28"/>
        </w:rPr>
        <w:t>5</w:t>
      </w:r>
      <w:r w:rsidRPr="000120ED">
        <w:rPr>
          <w:rFonts w:ascii="Angsana New" w:hAnsi="Angsana New"/>
          <w:sz w:val="28"/>
          <w:szCs w:val="28"/>
          <w:cs/>
        </w:rPr>
        <w:t xml:space="preserve"> และวันที่ 31 ธันวาคม 255</w:t>
      </w:r>
      <w:r>
        <w:rPr>
          <w:rFonts w:ascii="Angsana New" w:hAnsi="Angsana New"/>
          <w:sz w:val="28"/>
          <w:szCs w:val="28"/>
        </w:rPr>
        <w:t>4</w:t>
      </w:r>
      <w:r w:rsidRPr="000120ED">
        <w:rPr>
          <w:rFonts w:ascii="Angsana New" w:hAnsi="Angsana New"/>
          <w:sz w:val="28"/>
          <w:szCs w:val="28"/>
          <w:cs/>
        </w:rPr>
        <w:t xml:space="preserve"> มีดังนี้</w:t>
      </w:r>
    </w:p>
    <w:p w:rsidR="00A97016" w:rsidRPr="004C449E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214"/>
        <w:jc w:val="both"/>
        <w:rPr>
          <w:rFonts w:ascii="Angsana New" w:hAnsi="Angsana New"/>
          <w:sz w:val="16"/>
          <w:szCs w:val="16"/>
          <w:cs/>
        </w:rPr>
      </w:pPr>
    </w:p>
    <w:tbl>
      <w:tblPr>
        <w:tblW w:w="9687" w:type="dxa"/>
        <w:tblInd w:w="108" w:type="dxa"/>
        <w:tblLayout w:type="fixed"/>
        <w:tblLook w:val="0000"/>
      </w:tblPr>
      <w:tblGrid>
        <w:gridCol w:w="4284"/>
        <w:gridCol w:w="1176"/>
        <w:gridCol w:w="238"/>
        <w:gridCol w:w="1175"/>
        <w:gridCol w:w="238"/>
        <w:gridCol w:w="17"/>
        <w:gridCol w:w="1131"/>
        <w:gridCol w:w="14"/>
        <w:gridCol w:w="231"/>
        <w:gridCol w:w="7"/>
        <w:gridCol w:w="1176"/>
      </w:tblGrid>
      <w:tr w:rsidR="00A97016" w:rsidRPr="00E512FC" w:rsidTr="00093800">
        <w:trPr>
          <w:cantSplit/>
          <w:trHeight w:val="201"/>
          <w:tblHeader/>
        </w:trPr>
        <w:tc>
          <w:tcPr>
            <w:tcW w:w="4284" w:type="dxa"/>
          </w:tcPr>
          <w:p w:rsidR="00A97016" w:rsidRPr="00E512FC" w:rsidRDefault="00A97016" w:rsidP="007716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3" w:type="dxa"/>
            <w:gridSpan w:val="10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E512FC" w:rsidTr="00093800">
        <w:trPr>
          <w:cantSplit/>
          <w:trHeight w:val="201"/>
          <w:tblHeader/>
        </w:trPr>
        <w:tc>
          <w:tcPr>
            <w:tcW w:w="4284" w:type="dxa"/>
          </w:tcPr>
          <w:p w:rsidR="00A97016" w:rsidRPr="00E512FC" w:rsidRDefault="00A97016" w:rsidP="007716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งบการเงินรวม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76" w:type="dxa"/>
            <w:gridSpan w:val="6"/>
            <w:tcBorders>
              <w:top w:val="single" w:sz="4" w:space="0" w:color="auto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งบการเงินเฉพาะบริษัท</w:t>
            </w:r>
          </w:p>
        </w:tc>
      </w:tr>
      <w:tr w:rsidR="00A97016" w:rsidRPr="00E512FC" w:rsidTr="00093800">
        <w:trPr>
          <w:cantSplit/>
          <w:trHeight w:val="201"/>
          <w:tblHeader/>
        </w:trPr>
        <w:tc>
          <w:tcPr>
            <w:tcW w:w="4284" w:type="dxa"/>
          </w:tcPr>
          <w:p w:rsidR="00A97016" w:rsidRPr="00E512FC" w:rsidRDefault="00A97016" w:rsidP="007716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30 มิถุนายน</w:t>
            </w:r>
          </w:p>
        </w:tc>
        <w:tc>
          <w:tcPr>
            <w:tcW w:w="238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 xml:space="preserve">31 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238" w:type="dxa"/>
          </w:tcPr>
          <w:p w:rsidR="00A97016" w:rsidRPr="00E512FC" w:rsidRDefault="00A97016" w:rsidP="007716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30 มิถุนายน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 xml:space="preserve">31 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>ธันวาคม</w:t>
            </w:r>
          </w:p>
        </w:tc>
      </w:tr>
      <w:tr w:rsidR="00A97016" w:rsidRPr="00E512FC" w:rsidTr="00093800">
        <w:trPr>
          <w:cantSplit/>
          <w:trHeight w:val="201"/>
          <w:tblHeader/>
        </w:trPr>
        <w:tc>
          <w:tcPr>
            <w:tcW w:w="4284" w:type="dxa"/>
          </w:tcPr>
          <w:p w:rsidR="00A97016" w:rsidRPr="00E512FC" w:rsidRDefault="00A97016" w:rsidP="007716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907"/>
              </w:tabs>
              <w:ind w:left="-109" w:right="-10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238" w:type="dxa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907"/>
              </w:tabs>
              <w:ind w:left="-109" w:right="-10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238" w:type="dxa"/>
          </w:tcPr>
          <w:p w:rsidR="00A97016" w:rsidRPr="00E512FC" w:rsidRDefault="00A97016" w:rsidP="007716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907"/>
              </w:tabs>
              <w:ind w:left="-109" w:right="-10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238" w:type="dxa"/>
            <w:gridSpan w:val="2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907"/>
              </w:tabs>
              <w:ind w:left="-109" w:right="-10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  <w:vAlign w:val="bottom"/>
          </w:tcPr>
          <w:p w:rsidR="00A97016" w:rsidRPr="00E512FC" w:rsidRDefault="00A97016" w:rsidP="00BC54A9">
            <w:pPr>
              <w:pStyle w:val="Heading7"/>
              <w:ind w:left="-108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ค่าเช่าจ่ายล่วงหน้า</w:t>
            </w:r>
          </w:p>
        </w:tc>
        <w:tc>
          <w:tcPr>
            <w:tcW w:w="1176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vAlign w:val="bottom"/>
          </w:tcPr>
          <w:p w:rsidR="00A97016" w:rsidRPr="00E512FC" w:rsidRDefault="00A97016" w:rsidP="0023375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A97016" w:rsidRPr="00E512FC" w:rsidRDefault="00A97016" w:rsidP="00651B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vAlign w:val="bottom"/>
          </w:tcPr>
          <w:p w:rsidR="00A97016" w:rsidRPr="00E512FC" w:rsidRDefault="00A97016" w:rsidP="0023375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45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การนิคมอุตสาหกรรมแห่งประเทศไทย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bottom"/>
          </w:tcPr>
          <w:p w:rsidR="00A97016" w:rsidRPr="009A5C25" w:rsidRDefault="00A97016" w:rsidP="00B332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9A5C25">
              <w:rPr>
                <w:rFonts w:ascii="Angsana New" w:hAnsi="Angsana New"/>
                <w:sz w:val="28"/>
                <w:szCs w:val="28"/>
              </w:rPr>
              <w:t>2,896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1,968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bottom w:val="double" w:sz="4" w:space="0" w:color="auto"/>
            </w:tcBorders>
            <w:vAlign w:val="bottom"/>
          </w:tcPr>
          <w:p w:rsidR="00A97016" w:rsidRPr="00C57A1F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C57A1F">
              <w:rPr>
                <w:rFonts w:ascii="Angsana New" w:hAnsi="Angsana New"/>
                <w:sz w:val="28"/>
                <w:szCs w:val="28"/>
              </w:rPr>
              <w:t>2,896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1,968</w:t>
            </w: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</w:tcPr>
          <w:p w:rsidR="00A97016" w:rsidRPr="000120ED" w:rsidRDefault="00A97016" w:rsidP="00282934">
            <w:pPr>
              <w:pStyle w:val="Heading7"/>
              <w:ind w:left="-108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ลูกหนี้</w:t>
            </w:r>
          </w:p>
        </w:tc>
        <w:tc>
          <w:tcPr>
            <w:tcW w:w="1176" w:type="dxa"/>
            <w:vAlign w:val="bottom"/>
          </w:tcPr>
          <w:p w:rsidR="00A97016" w:rsidRPr="007C45C6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A97016" w:rsidRPr="007C45C6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</w:tcPr>
          <w:p w:rsidR="00A97016" w:rsidRPr="004C05F7" w:rsidRDefault="00A97016" w:rsidP="00282934">
            <w:pPr>
              <w:pStyle w:val="Heading7"/>
              <w:ind w:left="-108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4C05F7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บริษัท เอเซียพัฒนา แลนด์ จำกัด</w:t>
            </w:r>
          </w:p>
        </w:tc>
        <w:tc>
          <w:tcPr>
            <w:tcW w:w="1176" w:type="dxa"/>
          </w:tcPr>
          <w:p w:rsidR="00A97016" w:rsidRPr="00CD07DF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D07DF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A97016" w:rsidRPr="00CD07DF" w:rsidRDefault="00A97016" w:rsidP="003C374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CD07DF">
              <w:rPr>
                <w:rFonts w:ascii="Angsana New" w:hAnsi="Angsana New"/>
                <w:sz w:val="28"/>
                <w:szCs w:val="28"/>
              </w:rPr>
              <w:t>584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375</w:t>
            </w: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</w:tcPr>
          <w:p w:rsidR="00A97016" w:rsidRPr="000120ED" w:rsidRDefault="00A97016" w:rsidP="00282934">
            <w:pPr>
              <w:pStyle w:val="Heading7"/>
              <w:ind w:left="-108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เงินให้กู้ยืมระยะยาวแก่บริษัทย่อย</w:t>
            </w:r>
          </w:p>
        </w:tc>
        <w:tc>
          <w:tcPr>
            <w:tcW w:w="1176" w:type="dxa"/>
          </w:tcPr>
          <w:p w:rsidR="00A97016" w:rsidRPr="00CD07DF" w:rsidRDefault="00A97016" w:rsidP="0034785C">
            <w:pPr>
              <w:pStyle w:val="Heading7"/>
              <w:tabs>
                <w:tab w:val="left" w:pos="709"/>
              </w:tabs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</w:tcPr>
          <w:p w:rsidR="00A97016" w:rsidRPr="00E512FC" w:rsidRDefault="00A97016" w:rsidP="00AA3AD2">
            <w:pPr>
              <w:pStyle w:val="Heading7"/>
              <w:tabs>
                <w:tab w:val="left" w:pos="709"/>
              </w:tabs>
              <w:ind w:right="16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A97016" w:rsidRPr="00CD07DF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</w:tcPr>
          <w:p w:rsidR="00A97016" w:rsidRPr="000120ED" w:rsidRDefault="00A97016" w:rsidP="00282934">
            <w:pPr>
              <w:pStyle w:val="Heading7"/>
              <w:ind w:left="-108"/>
              <w:rPr>
                <w:rFonts w:ascii="Angsana New" w:hAnsi="Angsana New"/>
                <w:sz w:val="28"/>
                <w:szCs w:val="28"/>
              </w:rPr>
            </w:pPr>
            <w:r w:rsidRPr="00DC11CA"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4C05F7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บริษัท เอเซียพัฒนา แลนด์ จำกัด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97016" w:rsidRPr="00CD07DF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D07DF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A97016" w:rsidRPr="00CD07DF" w:rsidRDefault="00A97016" w:rsidP="003C374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CD07DF">
              <w:rPr>
                <w:rFonts w:ascii="Angsana New" w:hAnsi="Angsana New"/>
                <w:sz w:val="28"/>
                <w:szCs w:val="28"/>
              </w:rPr>
              <w:t>7,000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7,000</w:t>
            </w: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</w:tcPr>
          <w:p w:rsidR="00A97016" w:rsidRPr="000120ED" w:rsidRDefault="00A97016" w:rsidP="0028293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459"/>
              </w:tabs>
              <w:spacing w:line="240" w:lineRule="auto"/>
              <w:ind w:left="-108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E512FC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-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-</w:t>
            </w: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CD07DF" w:rsidRDefault="00A97016" w:rsidP="003C374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CD07DF">
              <w:rPr>
                <w:rFonts w:ascii="Angsana New" w:hAnsi="Angsana New"/>
                <w:sz w:val="28"/>
                <w:szCs w:val="28"/>
              </w:rPr>
              <w:t>7,584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7,375</w:t>
            </w: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  <w:vAlign w:val="bottom"/>
          </w:tcPr>
          <w:p w:rsidR="00A97016" w:rsidRPr="00E512FC" w:rsidRDefault="00A97016" w:rsidP="00BC54A9">
            <w:pPr>
              <w:pStyle w:val="Heading7"/>
              <w:ind w:left="-108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เงินมัดจำการเช่า</w:t>
            </w:r>
          </w:p>
        </w:tc>
        <w:tc>
          <w:tcPr>
            <w:tcW w:w="1176" w:type="dxa"/>
            <w:vAlign w:val="bottom"/>
          </w:tcPr>
          <w:p w:rsidR="00A97016" w:rsidRPr="007C45C6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A97016" w:rsidRPr="00CD07DF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right" w:pos="904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 w:rsidTr="00093800">
        <w:trPr>
          <w:cantSplit/>
          <w:trHeight w:val="201"/>
        </w:trPr>
        <w:tc>
          <w:tcPr>
            <w:tcW w:w="4284" w:type="dxa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45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การนิคมอุตสาหกรรมแห่งประเทศไทย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bottom"/>
          </w:tcPr>
          <w:p w:rsidR="00A97016" w:rsidRPr="004643B8" w:rsidRDefault="00A97016" w:rsidP="00B332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4643B8">
              <w:rPr>
                <w:rFonts w:ascii="Angsana New" w:hAnsi="Angsana New"/>
                <w:sz w:val="28"/>
                <w:szCs w:val="28"/>
              </w:rPr>
              <w:t>24</w:t>
            </w:r>
          </w:p>
        </w:tc>
        <w:tc>
          <w:tcPr>
            <w:tcW w:w="238" w:type="dxa"/>
            <w:vAlign w:val="bottom"/>
          </w:tcPr>
          <w:p w:rsidR="00A97016" w:rsidRPr="004643B8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  <w:vAlign w:val="bottom"/>
          </w:tcPr>
          <w:p w:rsidR="00A97016" w:rsidRPr="004643B8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4643B8">
              <w:rPr>
                <w:rFonts w:ascii="Angsana New" w:hAnsi="Angsana New"/>
                <w:sz w:val="28"/>
                <w:szCs w:val="28"/>
                <w:cs/>
              </w:rPr>
              <w:t>24</w:t>
            </w:r>
          </w:p>
        </w:tc>
        <w:tc>
          <w:tcPr>
            <w:tcW w:w="238" w:type="dxa"/>
            <w:vAlign w:val="bottom"/>
          </w:tcPr>
          <w:p w:rsidR="00A97016" w:rsidRPr="004643B8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bottom w:val="double" w:sz="4" w:space="0" w:color="auto"/>
            </w:tcBorders>
            <w:vAlign w:val="bottom"/>
          </w:tcPr>
          <w:p w:rsidR="00A97016" w:rsidRPr="004643B8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4643B8">
              <w:rPr>
                <w:rFonts w:ascii="Angsana New" w:hAnsi="Angsana New"/>
                <w:sz w:val="28"/>
                <w:szCs w:val="28"/>
              </w:rPr>
              <w:t>24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512FC" w:rsidRDefault="00A97016" w:rsidP="00BC54A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bottom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24</w:t>
            </w:r>
          </w:p>
        </w:tc>
      </w:tr>
      <w:tr w:rsidR="00A97016" w:rsidRPr="00E512FC" w:rsidTr="002D3E7F">
        <w:trPr>
          <w:cantSplit/>
          <w:trHeight w:val="201"/>
        </w:trPr>
        <w:tc>
          <w:tcPr>
            <w:tcW w:w="4284" w:type="dxa"/>
          </w:tcPr>
          <w:p w:rsidR="00A97016" w:rsidRPr="00E512FC" w:rsidRDefault="00A97016" w:rsidP="00EA6AFC">
            <w:pPr>
              <w:pStyle w:val="Heading7"/>
              <w:ind w:left="-108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เจ้าหนี้การค้า</w:t>
            </w:r>
          </w:p>
        </w:tc>
        <w:tc>
          <w:tcPr>
            <w:tcW w:w="1176" w:type="dxa"/>
          </w:tcPr>
          <w:p w:rsidR="00A97016" w:rsidRPr="007C45C6" w:rsidRDefault="00A97016" w:rsidP="00B332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  <w:highlight w:val="yellow"/>
              </w:rPr>
            </w:pPr>
          </w:p>
        </w:tc>
        <w:tc>
          <w:tcPr>
            <w:tcW w:w="238" w:type="dxa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</w:rPr>
            </w:pPr>
          </w:p>
        </w:tc>
        <w:tc>
          <w:tcPr>
            <w:tcW w:w="1175" w:type="dxa"/>
          </w:tcPr>
          <w:p w:rsidR="00A97016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</w:p>
        </w:tc>
        <w:tc>
          <w:tcPr>
            <w:tcW w:w="255" w:type="dxa"/>
            <w:gridSpan w:val="2"/>
          </w:tcPr>
          <w:p w:rsidR="00A97016" w:rsidRPr="007C45C6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1131" w:type="dxa"/>
          </w:tcPr>
          <w:p w:rsidR="00A97016" w:rsidRPr="007C45C6" w:rsidRDefault="00A97016" w:rsidP="005D42B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  <w:highlight w:val="yellow"/>
              </w:rPr>
            </w:pPr>
          </w:p>
        </w:tc>
        <w:tc>
          <w:tcPr>
            <w:tcW w:w="245" w:type="dxa"/>
            <w:gridSpan w:val="2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  <w:u w:val="single"/>
              </w:rPr>
            </w:pPr>
          </w:p>
        </w:tc>
        <w:tc>
          <w:tcPr>
            <w:tcW w:w="1183" w:type="dxa"/>
            <w:gridSpan w:val="2"/>
          </w:tcPr>
          <w:p w:rsidR="00A97016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</w:p>
        </w:tc>
      </w:tr>
      <w:tr w:rsidR="00A97016" w:rsidRPr="00E512FC" w:rsidTr="002D3E7F">
        <w:trPr>
          <w:cantSplit/>
          <w:trHeight w:val="201"/>
        </w:trPr>
        <w:tc>
          <w:tcPr>
            <w:tcW w:w="4284" w:type="dxa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45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การนิคมอุตสาหกรรมแห่งประเทศไทย</w:t>
            </w:r>
          </w:p>
        </w:tc>
        <w:tc>
          <w:tcPr>
            <w:tcW w:w="1176" w:type="dxa"/>
          </w:tcPr>
          <w:p w:rsidR="00A97016" w:rsidRPr="001C5118" w:rsidRDefault="00A97016" w:rsidP="00B332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 w:rsidRPr="001C5118">
              <w:rPr>
                <w:rFonts w:ascii="Angsana New" w:hAnsi="Angsana New"/>
                <w:sz w:val="27"/>
                <w:szCs w:val="27"/>
              </w:rPr>
              <w:t>38</w:t>
            </w:r>
          </w:p>
        </w:tc>
        <w:tc>
          <w:tcPr>
            <w:tcW w:w="238" w:type="dxa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</w:rPr>
            </w:pPr>
          </w:p>
        </w:tc>
        <w:tc>
          <w:tcPr>
            <w:tcW w:w="1175" w:type="dxa"/>
          </w:tcPr>
          <w:p w:rsidR="00A97016" w:rsidRPr="00C62AE1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>
              <w:rPr>
                <w:rFonts w:ascii="Angsana New" w:hAnsi="Angsana New"/>
                <w:sz w:val="27"/>
                <w:szCs w:val="27"/>
                <w:cs/>
              </w:rPr>
              <w:t>49</w:t>
            </w:r>
          </w:p>
        </w:tc>
        <w:tc>
          <w:tcPr>
            <w:tcW w:w="255" w:type="dxa"/>
            <w:gridSpan w:val="2"/>
          </w:tcPr>
          <w:p w:rsidR="00A97016" w:rsidRPr="007C45C6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1131" w:type="dxa"/>
          </w:tcPr>
          <w:p w:rsidR="00A97016" w:rsidRPr="001C5118" w:rsidRDefault="00A97016" w:rsidP="005D42B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 w:rsidRPr="001C5118">
              <w:rPr>
                <w:rFonts w:ascii="Angsana New" w:hAnsi="Angsana New"/>
                <w:sz w:val="27"/>
                <w:szCs w:val="27"/>
              </w:rPr>
              <w:t>38</w:t>
            </w:r>
          </w:p>
        </w:tc>
        <w:tc>
          <w:tcPr>
            <w:tcW w:w="245" w:type="dxa"/>
            <w:gridSpan w:val="2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  <w:u w:val="single"/>
              </w:rPr>
            </w:pPr>
          </w:p>
        </w:tc>
        <w:tc>
          <w:tcPr>
            <w:tcW w:w="1183" w:type="dxa"/>
            <w:gridSpan w:val="2"/>
          </w:tcPr>
          <w:p w:rsidR="00A97016" w:rsidRPr="00C62AE1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>
              <w:rPr>
                <w:rFonts w:ascii="Angsana New" w:hAnsi="Angsana New"/>
                <w:sz w:val="27"/>
                <w:szCs w:val="27"/>
                <w:cs/>
              </w:rPr>
              <w:t>49</w:t>
            </w:r>
          </w:p>
        </w:tc>
      </w:tr>
      <w:tr w:rsidR="00A97016" w:rsidRPr="00E512FC" w:rsidTr="002D3E7F">
        <w:trPr>
          <w:cantSplit/>
          <w:trHeight w:val="201"/>
        </w:trPr>
        <w:tc>
          <w:tcPr>
            <w:tcW w:w="4284" w:type="dxa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45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กรมโรงงานอุตสาหกรรม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97016" w:rsidRPr="001C5118" w:rsidRDefault="00A97016" w:rsidP="00B332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 w:rsidRPr="001C5118">
              <w:rPr>
                <w:rFonts w:ascii="Angsana New" w:hAnsi="Angsana New"/>
                <w:sz w:val="27"/>
                <w:szCs w:val="27"/>
              </w:rPr>
              <w:t>384</w:t>
            </w:r>
          </w:p>
        </w:tc>
        <w:tc>
          <w:tcPr>
            <w:tcW w:w="238" w:type="dxa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A97016" w:rsidRPr="00C62AE1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>
              <w:rPr>
                <w:rFonts w:ascii="Angsana New" w:hAnsi="Angsana New"/>
                <w:sz w:val="27"/>
                <w:szCs w:val="27"/>
                <w:cs/>
              </w:rPr>
              <w:t>337</w:t>
            </w:r>
          </w:p>
        </w:tc>
        <w:tc>
          <w:tcPr>
            <w:tcW w:w="255" w:type="dxa"/>
            <w:gridSpan w:val="2"/>
          </w:tcPr>
          <w:p w:rsidR="00A97016" w:rsidRPr="007C45C6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97016" w:rsidRPr="001C5118" w:rsidRDefault="00A97016" w:rsidP="005D42B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 w:rsidRPr="001C5118">
              <w:rPr>
                <w:rFonts w:ascii="Angsana New" w:hAnsi="Angsana New"/>
                <w:sz w:val="27"/>
                <w:szCs w:val="27"/>
              </w:rPr>
              <w:t>384</w:t>
            </w:r>
          </w:p>
        </w:tc>
        <w:tc>
          <w:tcPr>
            <w:tcW w:w="245" w:type="dxa"/>
            <w:gridSpan w:val="2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  <w:u w:val="single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A97016" w:rsidRPr="00C62AE1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>
              <w:rPr>
                <w:rFonts w:ascii="Angsana New" w:hAnsi="Angsana New"/>
                <w:sz w:val="27"/>
                <w:szCs w:val="27"/>
                <w:cs/>
              </w:rPr>
              <w:t>337</w:t>
            </w:r>
          </w:p>
        </w:tc>
      </w:tr>
      <w:tr w:rsidR="00A97016" w:rsidRPr="00E512FC" w:rsidTr="002D3E7F">
        <w:trPr>
          <w:cantSplit/>
          <w:trHeight w:val="194"/>
        </w:trPr>
        <w:tc>
          <w:tcPr>
            <w:tcW w:w="4284" w:type="dxa"/>
          </w:tcPr>
          <w:p w:rsidR="00A97016" w:rsidRPr="00B22D8B" w:rsidRDefault="00A97016" w:rsidP="00B22D8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459"/>
              </w:tabs>
              <w:spacing w:line="240" w:lineRule="auto"/>
              <w:ind w:left="-108"/>
              <w:rPr>
                <w:rFonts w:ascii="Angsana New" w:hAnsi="Angsana New"/>
                <w:sz w:val="28"/>
                <w:szCs w:val="28"/>
              </w:rPr>
            </w:pPr>
            <w:r w:rsidRPr="00B22D8B"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1C5118" w:rsidRDefault="00A97016" w:rsidP="00B332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 w:rsidRPr="001C5118">
              <w:rPr>
                <w:rFonts w:ascii="Angsana New" w:hAnsi="Angsana New"/>
                <w:sz w:val="27"/>
                <w:szCs w:val="27"/>
              </w:rPr>
              <w:t>422</w:t>
            </w:r>
          </w:p>
        </w:tc>
        <w:tc>
          <w:tcPr>
            <w:tcW w:w="238" w:type="dxa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62AE1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>
              <w:rPr>
                <w:rFonts w:ascii="Angsana New" w:hAnsi="Angsana New"/>
                <w:sz w:val="27"/>
                <w:szCs w:val="27"/>
                <w:cs/>
              </w:rPr>
              <w:t>386</w:t>
            </w:r>
          </w:p>
        </w:tc>
        <w:tc>
          <w:tcPr>
            <w:tcW w:w="255" w:type="dxa"/>
            <w:gridSpan w:val="2"/>
          </w:tcPr>
          <w:p w:rsidR="00A97016" w:rsidRPr="007C45C6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1C5118" w:rsidRDefault="00A97016" w:rsidP="005D42B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 w:rsidRPr="001C5118">
              <w:rPr>
                <w:rFonts w:ascii="Angsana New" w:hAnsi="Angsana New"/>
                <w:sz w:val="27"/>
                <w:szCs w:val="27"/>
              </w:rPr>
              <w:t>422</w:t>
            </w:r>
          </w:p>
        </w:tc>
        <w:tc>
          <w:tcPr>
            <w:tcW w:w="245" w:type="dxa"/>
            <w:gridSpan w:val="2"/>
          </w:tcPr>
          <w:p w:rsidR="00A97016" w:rsidRPr="00C62AE1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62"/>
              <w:jc w:val="right"/>
              <w:rPr>
                <w:rFonts w:ascii="Angsana New" w:hAnsi="Angsana New"/>
                <w:sz w:val="27"/>
                <w:szCs w:val="27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97016" w:rsidRPr="00C62AE1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55"/>
              <w:jc w:val="right"/>
              <w:rPr>
                <w:rFonts w:ascii="Angsana New" w:hAnsi="Angsana New"/>
                <w:sz w:val="27"/>
                <w:szCs w:val="27"/>
              </w:rPr>
            </w:pPr>
            <w:r>
              <w:rPr>
                <w:rFonts w:ascii="Angsana New" w:hAnsi="Angsana New"/>
                <w:sz w:val="27"/>
                <w:szCs w:val="27"/>
                <w:cs/>
              </w:rPr>
              <w:t>386</w:t>
            </w:r>
          </w:p>
        </w:tc>
      </w:tr>
    </w:tbl>
    <w:p w:rsidR="00A97016" w:rsidRPr="004C449E" w:rsidRDefault="00A9701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sz w:val="28"/>
          <w:szCs w:val="28"/>
        </w:rPr>
      </w:pPr>
    </w:p>
    <w:p w:rsidR="00A97016" w:rsidRDefault="00A9701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นอกจากนี้ บริษัทมีสัญญาที่มีสาระสำคัญที่ทำขึ้นกับกิจการที่เกี่ยวข้องกัน มีดังนี้</w:t>
      </w:r>
    </w:p>
    <w:p w:rsidR="00A97016" w:rsidRDefault="00A9701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ก)    สัญญาเช่าและให้ใช้สิทธิการ</w:t>
      </w:r>
      <w:r w:rsidRPr="007959A6">
        <w:rPr>
          <w:rFonts w:ascii="Angsana New" w:hAnsi="Angsana New"/>
          <w:sz w:val="28"/>
          <w:szCs w:val="28"/>
          <w:cs/>
        </w:rPr>
        <w:t xml:space="preserve">ดำเนินงาน (หมายเหตุประกอบงบการเงินข้อ </w:t>
      </w:r>
      <w:r w:rsidRPr="007959A6">
        <w:rPr>
          <w:rFonts w:ascii="Angsana New" w:hAnsi="Angsana New"/>
          <w:sz w:val="28"/>
          <w:szCs w:val="28"/>
        </w:rPr>
        <w:t>15.1)</w:t>
      </w:r>
    </w:p>
    <w:p w:rsidR="00A97016" w:rsidRDefault="00A9701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ข)    สัญญา</w:t>
      </w:r>
      <w:r w:rsidRPr="007959A6">
        <w:rPr>
          <w:rFonts w:ascii="Angsana New" w:hAnsi="Angsana New"/>
          <w:sz w:val="28"/>
          <w:szCs w:val="28"/>
          <w:cs/>
        </w:rPr>
        <w:t xml:space="preserve">เช่าที่ดิน (หมายเหตุประกอบงบการเงินข้อ </w:t>
      </w:r>
      <w:r w:rsidRPr="007959A6">
        <w:rPr>
          <w:rFonts w:ascii="Angsana New" w:hAnsi="Angsana New"/>
          <w:sz w:val="28"/>
          <w:szCs w:val="28"/>
        </w:rPr>
        <w:t>15.2)</w:t>
      </w:r>
    </w:p>
    <w:p w:rsidR="00A97016" w:rsidRDefault="00A9701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</w:rPr>
        <w:br w:type="page"/>
      </w:r>
    </w:p>
    <w:p w:rsidR="00A97016" w:rsidRPr="00E512FC" w:rsidRDefault="00A97016" w:rsidP="00AD493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  <w:r w:rsidRPr="003D6051">
        <w:rPr>
          <w:rFonts w:ascii="Angsana New" w:hAnsi="Angsana New"/>
          <w:b/>
          <w:bCs/>
          <w:sz w:val="28"/>
          <w:szCs w:val="28"/>
        </w:rPr>
        <w:t>4.</w:t>
      </w:r>
      <w:r w:rsidRPr="003D6051">
        <w:rPr>
          <w:rFonts w:ascii="Angsana New" w:hAnsi="Angsana New"/>
          <w:b/>
          <w:bCs/>
          <w:sz w:val="28"/>
          <w:szCs w:val="28"/>
        </w:rPr>
        <w:tab/>
      </w:r>
      <w:r w:rsidRPr="003D6051">
        <w:rPr>
          <w:rFonts w:ascii="Angsana New" w:hAnsi="Angsana New"/>
          <w:b/>
          <w:bCs/>
          <w:sz w:val="28"/>
          <w:szCs w:val="28"/>
          <w:cs/>
        </w:rPr>
        <w:t xml:space="preserve">ลูกหนี้การค้า </w:t>
      </w:r>
      <w:r w:rsidRPr="003D6051">
        <w:rPr>
          <w:rFonts w:ascii="Angsana New" w:hAnsi="Angsana New"/>
          <w:b/>
          <w:bCs/>
          <w:sz w:val="28"/>
          <w:szCs w:val="28"/>
        </w:rPr>
        <w:t xml:space="preserve">– </w:t>
      </w:r>
      <w:r w:rsidRPr="003D6051">
        <w:rPr>
          <w:rFonts w:ascii="Angsana New" w:hAnsi="Angsana New"/>
          <w:b/>
          <w:bCs/>
          <w:sz w:val="28"/>
          <w:szCs w:val="28"/>
          <w:cs/>
        </w:rPr>
        <w:t>สุทธิ</w:t>
      </w:r>
    </w:p>
    <w:p w:rsidR="00A97016" w:rsidRPr="0094667C" w:rsidRDefault="00A97016" w:rsidP="002E614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74"/>
        <w:jc w:val="both"/>
        <w:rPr>
          <w:rFonts w:ascii="Angsana New" w:hAnsi="Angsana New"/>
          <w:sz w:val="16"/>
          <w:szCs w:val="16"/>
        </w:rPr>
      </w:pPr>
    </w:p>
    <w:p w:rsidR="00A97016" w:rsidRDefault="00A97016" w:rsidP="0009380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left="282" w:right="-74" w:hanging="282"/>
        <w:jc w:val="thaiDistribute"/>
        <w:rPr>
          <w:rFonts w:ascii="Angsana New" w:hAnsi="Angsana New"/>
          <w:sz w:val="28"/>
          <w:szCs w:val="28"/>
        </w:rPr>
      </w:pPr>
      <w:r w:rsidRPr="000120ED">
        <w:rPr>
          <w:rFonts w:ascii="Angsana New" w:hAnsi="Angsana New"/>
          <w:sz w:val="28"/>
          <w:szCs w:val="28"/>
          <w:cs/>
        </w:rPr>
        <w:t xml:space="preserve">ณ วันที่ </w:t>
      </w:r>
      <w:r>
        <w:rPr>
          <w:rFonts w:ascii="Angsana New" w:hAnsi="Angsana New"/>
          <w:sz w:val="28"/>
          <w:szCs w:val="28"/>
          <w:cs/>
        </w:rPr>
        <w:t>30 มิถุนายน</w:t>
      </w:r>
      <w:r w:rsidRPr="000120ED">
        <w:rPr>
          <w:rFonts w:ascii="Angsana New" w:hAnsi="Angsana New"/>
          <w:sz w:val="28"/>
          <w:szCs w:val="28"/>
          <w:cs/>
        </w:rPr>
        <w:t xml:space="preserve"> </w:t>
      </w:r>
      <w:r w:rsidRPr="000120ED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5</w:t>
      </w:r>
      <w:r w:rsidRPr="000120ED">
        <w:rPr>
          <w:rFonts w:ascii="Angsana New" w:hAnsi="Angsana New"/>
          <w:sz w:val="28"/>
          <w:szCs w:val="28"/>
        </w:rPr>
        <w:t xml:space="preserve"> </w:t>
      </w:r>
      <w:r w:rsidRPr="000120ED">
        <w:rPr>
          <w:rFonts w:ascii="Angsana New" w:hAnsi="Angsana New"/>
          <w:sz w:val="28"/>
          <w:szCs w:val="28"/>
          <w:cs/>
        </w:rPr>
        <w:t xml:space="preserve">และวันที่ </w:t>
      </w:r>
      <w:r w:rsidRPr="000120ED">
        <w:rPr>
          <w:rFonts w:ascii="Angsana New" w:hAnsi="Angsana New"/>
          <w:sz w:val="28"/>
          <w:szCs w:val="28"/>
        </w:rPr>
        <w:t xml:space="preserve">31 </w:t>
      </w:r>
      <w:r w:rsidRPr="000120ED">
        <w:rPr>
          <w:rFonts w:ascii="Angsana New" w:hAnsi="Angsana New"/>
          <w:sz w:val="28"/>
          <w:szCs w:val="28"/>
          <w:cs/>
        </w:rPr>
        <w:t xml:space="preserve">ธันวาคม </w:t>
      </w:r>
      <w:r w:rsidRPr="000120ED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4</w:t>
      </w:r>
      <w:r w:rsidRPr="000120ED">
        <w:rPr>
          <w:rFonts w:ascii="Angsana New" w:hAnsi="Angsana New"/>
          <w:sz w:val="28"/>
          <w:szCs w:val="28"/>
        </w:rPr>
        <w:t xml:space="preserve"> </w:t>
      </w:r>
      <w:r w:rsidRPr="000120ED">
        <w:rPr>
          <w:rFonts w:ascii="Angsana New" w:hAnsi="Angsana New"/>
          <w:sz w:val="28"/>
          <w:szCs w:val="28"/>
          <w:cs/>
        </w:rPr>
        <w:t>ลูกหนี้การค้าแยกตามอายุหนี้ที่ค้างชำระได้ดังนี้</w:t>
      </w:r>
    </w:p>
    <w:p w:rsidR="00A97016" w:rsidRPr="0094667C" w:rsidRDefault="00A97016" w:rsidP="004723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left="282" w:right="-74" w:hanging="282"/>
        <w:jc w:val="both"/>
        <w:rPr>
          <w:rFonts w:ascii="Angsana New" w:hAnsi="Angsana New"/>
          <w:sz w:val="16"/>
          <w:szCs w:val="16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0"/>
        <w:gridCol w:w="1330"/>
        <w:gridCol w:w="142"/>
        <w:gridCol w:w="1260"/>
        <w:gridCol w:w="159"/>
        <w:gridCol w:w="1260"/>
        <w:gridCol w:w="157"/>
        <w:gridCol w:w="1298"/>
      </w:tblGrid>
      <w:tr w:rsidR="00A97016" w:rsidRPr="00E512FC">
        <w:trPr>
          <w:tblHeader/>
        </w:trPr>
        <w:tc>
          <w:tcPr>
            <w:tcW w:w="3990" w:type="dxa"/>
            <w:vAlign w:val="center"/>
          </w:tcPr>
          <w:p w:rsidR="00A97016" w:rsidRPr="00E512FC" w:rsidRDefault="00A97016" w:rsidP="00CF3A4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350" w:right="-108" w:firstLine="142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606" w:type="dxa"/>
            <w:gridSpan w:val="7"/>
            <w:tcBorders>
              <w:bottom w:val="single" w:sz="4" w:space="0" w:color="auto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E512FC">
        <w:trPr>
          <w:tblHeader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งบการเงินรวม</w:t>
            </w:r>
          </w:p>
        </w:tc>
        <w:tc>
          <w:tcPr>
            <w:tcW w:w="159" w:type="dxa"/>
            <w:tcBorders>
              <w:top w:val="single" w:sz="4" w:space="0" w:color="auto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งบการเงินเฉพาะบริษัท</w:t>
            </w:r>
          </w:p>
        </w:tc>
      </w:tr>
      <w:tr w:rsidR="00A97016" w:rsidRPr="00E512FC" w:rsidTr="002A3D45">
        <w:trPr>
          <w:tblHeader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0" w:type="dxa"/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30 มิถุนายน</w:t>
            </w:r>
          </w:p>
        </w:tc>
        <w:tc>
          <w:tcPr>
            <w:tcW w:w="142" w:type="dxa"/>
          </w:tcPr>
          <w:p w:rsidR="00A97016" w:rsidRPr="00D365EB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365EB">
              <w:rPr>
                <w:rFonts w:ascii="Angsana New" w:hAnsi="Angsana New"/>
                <w:sz w:val="28"/>
                <w:szCs w:val="28"/>
              </w:rPr>
              <w:t xml:space="preserve">31 </w:t>
            </w:r>
            <w:r w:rsidRPr="00D365EB">
              <w:rPr>
                <w:rFonts w:ascii="Angsana New" w:hAnsi="Angsana New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159" w:type="dxa"/>
          </w:tcPr>
          <w:p w:rsidR="00A97016" w:rsidRPr="00D365EB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30 มิถุนายน</w:t>
            </w:r>
          </w:p>
        </w:tc>
        <w:tc>
          <w:tcPr>
            <w:tcW w:w="157" w:type="dxa"/>
          </w:tcPr>
          <w:p w:rsidR="00A97016" w:rsidRPr="00D365EB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365EB">
              <w:rPr>
                <w:rFonts w:ascii="Angsana New" w:hAnsi="Angsana New"/>
                <w:sz w:val="28"/>
                <w:szCs w:val="28"/>
              </w:rPr>
              <w:t xml:space="preserve">31 </w:t>
            </w:r>
            <w:r w:rsidRPr="00D365EB">
              <w:rPr>
                <w:rFonts w:ascii="Angsana New" w:hAnsi="Angsana New"/>
                <w:sz w:val="28"/>
                <w:szCs w:val="28"/>
                <w:cs/>
              </w:rPr>
              <w:t>ธันวาคม</w:t>
            </w:r>
          </w:p>
        </w:tc>
      </w:tr>
      <w:tr w:rsidR="00A97016" w:rsidRPr="00E512FC" w:rsidTr="002A3D45">
        <w:trPr>
          <w:tblHeader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365EB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142" w:type="dxa"/>
          </w:tcPr>
          <w:p w:rsidR="00A97016" w:rsidRPr="00D365EB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365EB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159" w:type="dxa"/>
          </w:tcPr>
          <w:p w:rsidR="00A97016" w:rsidRPr="00D365EB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365EB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157" w:type="dxa"/>
          </w:tcPr>
          <w:p w:rsidR="00A97016" w:rsidRPr="00D365EB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A97016" w:rsidRPr="00D365EB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365EB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</w:tr>
      <w:tr w:rsidR="00A97016" w:rsidRPr="00E512FC" w:rsidTr="002A3D45"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</w:tabs>
              <w:spacing w:line="240" w:lineRule="atLeast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512FC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เรียกเก็บเงินแล้ว</w:t>
            </w:r>
            <w:r w:rsidRPr="00E512FC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ลูกหนี้การค้า -  ค่าบริการ</w:t>
            </w:r>
          </w:p>
        </w:tc>
        <w:tc>
          <w:tcPr>
            <w:tcW w:w="1330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86791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330" w:type="dxa"/>
            <w:vAlign w:val="center"/>
          </w:tcPr>
          <w:p w:rsidR="00A97016" w:rsidRPr="00304CBB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21,748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20,956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304CBB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21,748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20,956</w:t>
            </w:r>
          </w:p>
        </w:tc>
      </w:tr>
      <w:tr w:rsidR="00A97016" w:rsidRPr="00E512FC"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เกินกำหนดชำระ</w:t>
            </w:r>
          </w:p>
        </w:tc>
        <w:tc>
          <w:tcPr>
            <w:tcW w:w="1330" w:type="dxa"/>
            <w:vAlign w:val="center"/>
          </w:tcPr>
          <w:p w:rsidR="00A97016" w:rsidRPr="00304CBB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304CBB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250"/>
                <w:tab w:val="left" w:pos="343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น้อยกว่า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3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</w:p>
        </w:tc>
        <w:tc>
          <w:tcPr>
            <w:tcW w:w="1330" w:type="dxa"/>
            <w:vAlign w:val="center"/>
          </w:tcPr>
          <w:p w:rsidR="00A97016" w:rsidRPr="00304CBB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9,296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8,656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40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304CBB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9,296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8,656</w:t>
            </w:r>
          </w:p>
        </w:tc>
      </w:tr>
      <w:tr w:rsidR="00A97016" w:rsidRPr="00E512FC"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070"/>
                <w:tab w:val="left" w:pos="325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มากกว่า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3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ถึง  6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</w:p>
        </w:tc>
        <w:tc>
          <w:tcPr>
            <w:tcW w:w="1330" w:type="dxa"/>
            <w:vAlign w:val="center"/>
          </w:tcPr>
          <w:p w:rsidR="00A97016" w:rsidRPr="00304CBB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95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702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40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304CBB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95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702</w:t>
            </w:r>
          </w:p>
        </w:tc>
      </w:tr>
      <w:tr w:rsidR="00A97016" w:rsidRPr="00E512FC">
        <w:tc>
          <w:tcPr>
            <w:tcW w:w="3990" w:type="dxa"/>
            <w:vAlign w:val="center"/>
          </w:tcPr>
          <w:p w:rsidR="00A97016" w:rsidRPr="00E512FC" w:rsidRDefault="00A97016" w:rsidP="00AB05B1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070"/>
                <w:tab w:val="left" w:pos="325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มากกว่า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6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ถึง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 xml:space="preserve">12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  <w:t>เดือน</w:t>
            </w:r>
          </w:p>
        </w:tc>
        <w:tc>
          <w:tcPr>
            <w:tcW w:w="1330" w:type="dxa"/>
            <w:vAlign w:val="center"/>
          </w:tcPr>
          <w:p w:rsidR="00A97016" w:rsidRPr="00304CBB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307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AB05B1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49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40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304CBB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307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AB05B1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49</w:t>
            </w:r>
          </w:p>
        </w:tc>
      </w:tr>
      <w:tr w:rsidR="00A97016" w:rsidRPr="00E512FC"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070"/>
                <w:tab w:val="left" w:pos="325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มากกว่า 12 เดือนขึ้นไป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A97016" w:rsidRPr="00304CBB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6,230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6,756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40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7016" w:rsidRPr="00304CBB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6,230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6,756</w:t>
            </w:r>
          </w:p>
        </w:tc>
      </w:tr>
      <w:tr w:rsidR="00A97016" w:rsidRPr="00E512FC">
        <w:trPr>
          <w:trHeight w:val="266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E512FC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37,676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37,119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40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37,676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37,119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ลูกหนี้การค้า -  อสังหาริมทรัพย์</w:t>
            </w:r>
          </w:p>
        </w:tc>
        <w:tc>
          <w:tcPr>
            <w:tcW w:w="1330" w:type="dxa"/>
            <w:vAlign w:val="center"/>
          </w:tcPr>
          <w:p w:rsidR="00A97016" w:rsidRPr="00E512FC" w:rsidRDefault="00A97016" w:rsidP="00282934">
            <w:pPr>
              <w:tabs>
                <w:tab w:val="decimal" w:pos="1207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92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decimal" w:pos="1207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77167B">
            <w:pPr>
              <w:tabs>
                <w:tab w:val="decimal" w:pos="1207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decimal" w:pos="1207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330" w:type="dxa"/>
            <w:vAlign w:val="center"/>
          </w:tcPr>
          <w:p w:rsidR="00A97016" w:rsidRPr="007926D4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2452B5">
            <w:pPr>
              <w:pStyle w:val="Heading7"/>
              <w:ind w:firstLine="926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7926D4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เกินกำหนดชำระ</w:t>
            </w:r>
          </w:p>
        </w:tc>
        <w:tc>
          <w:tcPr>
            <w:tcW w:w="1330" w:type="dxa"/>
            <w:vAlign w:val="center"/>
          </w:tcPr>
          <w:p w:rsidR="00A97016" w:rsidRPr="007926D4" w:rsidRDefault="00A97016" w:rsidP="002E167F">
            <w:pPr>
              <w:tabs>
                <w:tab w:val="right" w:pos="1237"/>
              </w:tabs>
              <w:ind w:right="10" w:firstLine="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92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7926D4" w:rsidRDefault="00A97016" w:rsidP="00AA3AD2">
            <w:pPr>
              <w:tabs>
                <w:tab w:val="right" w:pos="1237"/>
              </w:tabs>
              <w:ind w:right="10" w:firstLine="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7926D4" w:rsidRDefault="00A97016" w:rsidP="002E167F">
            <w:pPr>
              <w:tabs>
                <w:tab w:val="right" w:pos="1237"/>
              </w:tabs>
              <w:ind w:right="10" w:firstLine="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7926D4" w:rsidRDefault="00A97016" w:rsidP="00AA3AD2">
            <w:pPr>
              <w:tabs>
                <w:tab w:val="right" w:pos="1237"/>
              </w:tabs>
              <w:ind w:right="10" w:firstLine="27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 w:rsidTr="00282934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250"/>
                <w:tab w:val="left" w:pos="343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น้อยกว่า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3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</w:p>
        </w:tc>
        <w:tc>
          <w:tcPr>
            <w:tcW w:w="1330" w:type="dxa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92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070"/>
                <w:tab w:val="left" w:pos="325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มากกว่า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3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ถึง  6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</w:p>
        </w:tc>
        <w:tc>
          <w:tcPr>
            <w:tcW w:w="1330" w:type="dxa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92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AB05B1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070"/>
                <w:tab w:val="left" w:pos="325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  <w:t>มากกว่า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6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ถึง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 xml:space="preserve">12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  <w:t>เดือน</w:t>
            </w:r>
          </w:p>
        </w:tc>
        <w:tc>
          <w:tcPr>
            <w:tcW w:w="1330" w:type="dxa"/>
          </w:tcPr>
          <w:p w:rsidR="00A97016" w:rsidRPr="007926D4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AB05B1">
            <w:pPr>
              <w:pStyle w:val="Heading7"/>
              <w:ind w:firstLine="92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7016" w:rsidRPr="007926D4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587"/>
              </w:tabs>
              <w:ind w:right="-4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AB05B1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090"/>
                <w:tab w:val="right" w:pos="2170"/>
                <w:tab w:val="left" w:pos="2350"/>
                <w:tab w:val="left" w:pos="2605"/>
                <w:tab w:val="right" w:pos="3070"/>
                <w:tab w:val="left" w:pos="325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  <w:t>มากกว่า 12 เดือนขึ้นไป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A97016" w:rsidRPr="007926D4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AB05B1">
            <w:pPr>
              <w:pStyle w:val="Heading7"/>
              <w:ind w:firstLine="92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7016" w:rsidRPr="007926D4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</w:tr>
      <w:tr w:rsidR="00A97016" w:rsidRPr="00E512FC">
        <w:trPr>
          <w:trHeight w:hRule="exact" w:val="376"/>
        </w:trPr>
        <w:tc>
          <w:tcPr>
            <w:tcW w:w="3990" w:type="dxa"/>
            <w:vAlign w:val="center"/>
          </w:tcPr>
          <w:p w:rsidR="00A97016" w:rsidRPr="00E512FC" w:rsidRDefault="00A97016" w:rsidP="00AB05B1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ab/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7926D4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  <w:tc>
          <w:tcPr>
            <w:tcW w:w="142" w:type="dxa"/>
            <w:vAlign w:val="center"/>
          </w:tcPr>
          <w:p w:rsidR="00A97016" w:rsidRPr="00E512FC" w:rsidRDefault="00A97016" w:rsidP="00AB05B1">
            <w:pPr>
              <w:pStyle w:val="Heading7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7926D4" w:rsidRDefault="00A97016" w:rsidP="0034785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AB05B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16" w:rsidRPr="007926D4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103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37,779</w:t>
            </w:r>
          </w:p>
        </w:tc>
        <w:tc>
          <w:tcPr>
            <w:tcW w:w="142" w:type="dxa"/>
            <w:vAlign w:val="center"/>
          </w:tcPr>
          <w:p w:rsidR="00A97016" w:rsidRPr="001C3388" w:rsidRDefault="00A97016" w:rsidP="0077167B">
            <w:pPr>
              <w:pStyle w:val="Heading7"/>
              <w:ind w:firstLine="92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37,222</w:t>
            </w:r>
          </w:p>
        </w:tc>
        <w:tc>
          <w:tcPr>
            <w:tcW w:w="159" w:type="dxa"/>
            <w:vAlign w:val="center"/>
          </w:tcPr>
          <w:p w:rsidR="00A97016" w:rsidRPr="001C3388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7016" w:rsidRPr="00E512FC" w:rsidRDefault="00A97016" w:rsidP="00E647A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37,779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92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37,222</w:t>
            </w:r>
          </w:p>
        </w:tc>
      </w:tr>
      <w:tr w:rsidR="00A97016" w:rsidRPr="004C449E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550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หัก</w:t>
            </w:r>
            <w:r w:rsidRPr="00E512FC"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E512FC">
              <w:rPr>
                <w:rFonts w:ascii="Angsana New" w:hAnsi="Angsana New"/>
                <w:sz w:val="28"/>
                <w:szCs w:val="28"/>
                <w:cs/>
              </w:rPr>
              <w:t>ค่าเผื่อหนี้สงสัยจะสูญ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A97016" w:rsidRPr="003C7D20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06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(6,312)</w:t>
            </w:r>
          </w:p>
        </w:tc>
        <w:tc>
          <w:tcPr>
            <w:tcW w:w="142" w:type="dxa"/>
            <w:vAlign w:val="center"/>
          </w:tcPr>
          <w:p w:rsidR="00A97016" w:rsidRPr="003C7D20" w:rsidRDefault="00A97016" w:rsidP="003C7D20">
            <w:pPr>
              <w:pStyle w:val="Heading7"/>
              <w:ind w:right="-52" w:firstLine="643"/>
              <w:jc w:val="right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7016" w:rsidRPr="003C7D20" w:rsidRDefault="00A97016" w:rsidP="004C44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15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C7D20"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/>
                <w:sz w:val="28"/>
                <w:szCs w:val="28"/>
              </w:rPr>
              <w:t xml:space="preserve">       </w:t>
            </w:r>
            <w:r w:rsidRPr="003C7D20"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3C7D20">
              <w:rPr>
                <w:rFonts w:ascii="Angsana New" w:hAnsi="Angsana New"/>
                <w:sz w:val="28"/>
                <w:szCs w:val="28"/>
              </w:rPr>
              <w:t>(</w:t>
            </w:r>
            <w:r>
              <w:rPr>
                <w:rFonts w:ascii="Angsana New" w:hAnsi="Angsana New"/>
                <w:sz w:val="28"/>
                <w:szCs w:val="28"/>
              </w:rPr>
              <w:t>6,689</w:t>
            </w:r>
            <w:r w:rsidRPr="003C7D20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59" w:type="dxa"/>
            <w:vAlign w:val="center"/>
          </w:tcPr>
          <w:p w:rsidR="00A97016" w:rsidRPr="003C7D20" w:rsidRDefault="00A97016" w:rsidP="003C7D2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 w:firstLine="64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7016" w:rsidRPr="003C7D20" w:rsidRDefault="00A97016" w:rsidP="001779A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06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(6,312)</w:t>
            </w:r>
          </w:p>
        </w:tc>
        <w:tc>
          <w:tcPr>
            <w:tcW w:w="157" w:type="dxa"/>
            <w:vAlign w:val="center"/>
          </w:tcPr>
          <w:p w:rsidR="00A97016" w:rsidRPr="003C7D20" w:rsidRDefault="00A97016" w:rsidP="003C7D2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 w:firstLine="64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A97016" w:rsidRPr="003C7D20" w:rsidRDefault="00A97016" w:rsidP="004C44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49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C7D20"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/>
                <w:sz w:val="28"/>
                <w:szCs w:val="28"/>
              </w:rPr>
              <w:t xml:space="preserve">       </w:t>
            </w:r>
            <w:r w:rsidRPr="003C7D20">
              <w:rPr>
                <w:rFonts w:ascii="Angsana New" w:hAnsi="Angsana New"/>
                <w:sz w:val="28"/>
                <w:szCs w:val="28"/>
              </w:rPr>
              <w:t xml:space="preserve">  (</w:t>
            </w:r>
            <w:r>
              <w:rPr>
                <w:rFonts w:ascii="Angsana New" w:hAnsi="Angsana New"/>
                <w:sz w:val="28"/>
                <w:szCs w:val="28"/>
              </w:rPr>
              <w:t>6,689</w:t>
            </w:r>
            <w:r w:rsidRPr="003C7D20">
              <w:rPr>
                <w:rFonts w:ascii="Angsana New" w:hAnsi="Angsana New"/>
                <w:sz w:val="28"/>
                <w:szCs w:val="28"/>
              </w:rPr>
              <w:t>)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สุทธิ</w:t>
            </w:r>
          </w:p>
        </w:tc>
        <w:tc>
          <w:tcPr>
            <w:tcW w:w="1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31,467</w:t>
            </w:r>
          </w:p>
        </w:tc>
        <w:tc>
          <w:tcPr>
            <w:tcW w:w="142" w:type="dxa"/>
            <w:vAlign w:val="center"/>
          </w:tcPr>
          <w:p w:rsidR="00A97016" w:rsidRPr="001C3388" w:rsidRDefault="00A97016" w:rsidP="0077167B">
            <w:pPr>
              <w:pStyle w:val="Heading7"/>
              <w:ind w:firstLine="64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30,533</w:t>
            </w:r>
          </w:p>
        </w:tc>
        <w:tc>
          <w:tcPr>
            <w:tcW w:w="159" w:type="dxa"/>
            <w:vAlign w:val="center"/>
          </w:tcPr>
          <w:p w:rsidR="00A97016" w:rsidRPr="001C3388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firstLine="643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E512FC" w:rsidRDefault="00A97016" w:rsidP="007565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31,467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firstLine="643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30,533</w:t>
            </w: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512FC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ยังไม่ได้เรียกเก็บเงิน</w:t>
            </w:r>
            <w:r w:rsidRPr="00E512FC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ab/>
              <w:t xml:space="preserve">  </w:t>
            </w:r>
          </w:p>
        </w:tc>
        <w:tc>
          <w:tcPr>
            <w:tcW w:w="1330" w:type="dxa"/>
            <w:vAlign w:val="center"/>
          </w:tcPr>
          <w:p w:rsidR="00A97016" w:rsidRPr="00E512FC" w:rsidRDefault="00A97016" w:rsidP="002E167F">
            <w:pPr>
              <w:tabs>
                <w:tab w:val="right" w:pos="1230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2" w:type="dxa"/>
            <w:vAlign w:val="center"/>
          </w:tcPr>
          <w:p w:rsidR="00A97016" w:rsidRPr="00E512FC" w:rsidRDefault="00A97016" w:rsidP="0077167B">
            <w:pPr>
              <w:pStyle w:val="Heading7"/>
              <w:ind w:firstLine="406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AA3AD2">
            <w:pPr>
              <w:tabs>
                <w:tab w:val="right" w:pos="1230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40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7016" w:rsidRPr="00E512FC" w:rsidRDefault="00A97016" w:rsidP="0077167B">
            <w:pPr>
              <w:tabs>
                <w:tab w:val="right" w:pos="1230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firstLine="40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97016" w:rsidRPr="00E512FC" w:rsidRDefault="00A97016" w:rsidP="00AA3AD2">
            <w:pPr>
              <w:tabs>
                <w:tab w:val="right" w:pos="1230"/>
              </w:tabs>
              <w:ind w:right="10" w:firstLine="27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E512FC">
        <w:trPr>
          <w:trHeight w:hRule="exact" w:val="369"/>
        </w:trPr>
        <w:tc>
          <w:tcPr>
            <w:tcW w:w="3990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  <w:tab w:val="left" w:pos="190"/>
                <w:tab w:val="left" w:pos="460"/>
                <w:tab w:val="left" w:pos="715"/>
                <w:tab w:val="left" w:pos="1450"/>
                <w:tab w:val="left" w:pos="1630"/>
                <w:tab w:val="left" w:pos="2170"/>
                <w:tab w:val="left" w:pos="2530"/>
                <w:tab w:val="left" w:pos="2710"/>
              </w:tabs>
              <w:spacing w:line="240" w:lineRule="atLeast"/>
              <w:ind w:firstLine="10"/>
              <w:rPr>
                <w:rFonts w:ascii="Angsana New" w:hAnsi="Angsana New"/>
                <w:sz w:val="28"/>
                <w:szCs w:val="28"/>
              </w:rPr>
            </w:pPr>
            <w:r w:rsidRPr="00E512FC">
              <w:rPr>
                <w:rFonts w:ascii="Angsana New" w:hAnsi="Angsana New"/>
                <w:sz w:val="28"/>
                <w:szCs w:val="28"/>
                <w:cs/>
              </w:rPr>
              <w:t>ลูกหนี้การค้า -  ค่าบริการ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:rsidR="00A97016" w:rsidRPr="00E512FC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10,056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</w:tabs>
              <w:spacing w:line="240" w:lineRule="atLeast"/>
              <w:ind w:firstLine="406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16,422</w:t>
            </w:r>
          </w:p>
        </w:tc>
        <w:tc>
          <w:tcPr>
            <w:tcW w:w="159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</w:tabs>
              <w:spacing w:line="240" w:lineRule="atLeast"/>
              <w:ind w:firstLine="406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97016" w:rsidRPr="00E512FC" w:rsidRDefault="00A97016" w:rsidP="001C33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10,056</w:t>
            </w:r>
          </w:p>
        </w:tc>
        <w:tc>
          <w:tcPr>
            <w:tcW w:w="157" w:type="dxa"/>
            <w:vAlign w:val="center"/>
          </w:tcPr>
          <w:p w:rsidR="00A97016" w:rsidRPr="00E512FC" w:rsidRDefault="00A97016" w:rsidP="0077167B">
            <w:pPr>
              <w:pStyle w:val="EnvelopeReturn"/>
              <w:tabs>
                <w:tab w:val="clear" w:pos="1134"/>
              </w:tabs>
              <w:spacing w:line="240" w:lineRule="atLeast"/>
              <w:ind w:firstLine="406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A97016" w:rsidRPr="00E512FC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16,422</w:t>
            </w:r>
          </w:p>
        </w:tc>
      </w:tr>
    </w:tbl>
    <w:p w:rsidR="00A97016" w:rsidRDefault="00A97016" w:rsidP="00DF2DB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28"/>
          <w:szCs w:val="28"/>
        </w:rPr>
      </w:pPr>
    </w:p>
    <w:p w:rsidR="00A97016" w:rsidRDefault="00A97016" w:rsidP="00DF2DB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28"/>
          <w:szCs w:val="28"/>
        </w:rPr>
      </w:pPr>
    </w:p>
    <w:p w:rsidR="00A97016" w:rsidRDefault="00A97016" w:rsidP="00DF2DB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28"/>
          <w:szCs w:val="28"/>
        </w:rPr>
      </w:pPr>
    </w:p>
    <w:p w:rsidR="00A97016" w:rsidRDefault="00A97016" w:rsidP="00DF2DB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28"/>
          <w:szCs w:val="28"/>
        </w:rPr>
      </w:pPr>
    </w:p>
    <w:p w:rsidR="00A97016" w:rsidRPr="00C4391A" w:rsidRDefault="00A97016" w:rsidP="002C02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28"/>
          <w:szCs w:val="28"/>
        </w:rPr>
      </w:pPr>
      <w:r w:rsidRPr="00C4391A">
        <w:rPr>
          <w:rFonts w:ascii="Angsana New" w:hAnsi="Angsana New"/>
          <w:b/>
          <w:bCs/>
          <w:sz w:val="28"/>
          <w:szCs w:val="28"/>
        </w:rPr>
        <w:t>5</w:t>
      </w:r>
      <w:r w:rsidRPr="00C4391A">
        <w:rPr>
          <w:rFonts w:ascii="Angsana New" w:hAnsi="Angsana New"/>
          <w:b/>
          <w:bCs/>
          <w:sz w:val="28"/>
          <w:szCs w:val="28"/>
          <w:cs/>
        </w:rPr>
        <w:t>.</w:t>
      </w:r>
      <w:r w:rsidRPr="00C4391A">
        <w:rPr>
          <w:rFonts w:ascii="Angsana New" w:hAnsi="Angsana New"/>
          <w:b/>
          <w:bCs/>
          <w:sz w:val="28"/>
          <w:szCs w:val="28"/>
        </w:rPr>
        <w:t xml:space="preserve">       </w:t>
      </w:r>
      <w:r w:rsidRPr="00C4391A">
        <w:rPr>
          <w:rFonts w:ascii="Angsana New" w:hAnsi="Angsana New"/>
          <w:b/>
          <w:bCs/>
          <w:sz w:val="28"/>
          <w:szCs w:val="28"/>
        </w:rPr>
        <w:tab/>
      </w:r>
      <w:r w:rsidRPr="00C4391A">
        <w:rPr>
          <w:rFonts w:ascii="Angsana New" w:hAnsi="Angsana New"/>
          <w:b/>
          <w:bCs/>
          <w:sz w:val="28"/>
          <w:szCs w:val="28"/>
          <w:cs/>
        </w:rPr>
        <w:t>ต้นทุนการพัฒนาอสังหาริมทรัพย์</w:t>
      </w:r>
    </w:p>
    <w:p w:rsidR="00A97016" w:rsidRPr="00C4391A" w:rsidRDefault="00A97016" w:rsidP="002C02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Default="00A97016" w:rsidP="005257AD">
      <w:pPr>
        <w:pStyle w:val="a1"/>
        <w:tabs>
          <w:tab w:val="clear" w:pos="1080"/>
          <w:tab w:val="left" w:pos="540"/>
        </w:tabs>
        <w:jc w:val="thaiDistribute"/>
        <w:rPr>
          <w:rFonts w:ascii="Angsana New" w:hAnsi="Angsana New" w:cs="Angsana New"/>
          <w:b w:val="0"/>
          <w:bCs w:val="0"/>
          <w:sz w:val="28"/>
          <w:szCs w:val="28"/>
          <w:cs/>
        </w:rPr>
      </w:pPr>
      <w:r w:rsidRPr="00C4391A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ณ วันที่ 30 มิถุนายน </w:t>
      </w:r>
      <w:r w:rsidRPr="00C4391A">
        <w:rPr>
          <w:rFonts w:ascii="Angsana New" w:hAnsi="Angsana New" w:cs="Angsana New"/>
          <w:b w:val="0"/>
          <w:bCs w:val="0"/>
          <w:sz w:val="28"/>
          <w:szCs w:val="28"/>
        </w:rPr>
        <w:t xml:space="preserve">2555 </w:t>
      </w:r>
      <w:r w:rsidRPr="00C4391A">
        <w:rPr>
          <w:rFonts w:ascii="Angsana New" w:hAnsi="Angsana New" w:cs="Angsana New"/>
          <w:b w:val="0"/>
          <w:bCs w:val="0"/>
          <w:sz w:val="28"/>
          <w:szCs w:val="28"/>
          <w:cs/>
        </w:rPr>
        <w:t>และ วันที่ 31 ธันวาคม 255</w:t>
      </w:r>
      <w:r w:rsidRPr="00C4391A">
        <w:rPr>
          <w:rFonts w:ascii="Angsana New" w:hAnsi="Angsana New" w:cs="Angsana New"/>
          <w:b w:val="0"/>
          <w:bCs w:val="0"/>
          <w:sz w:val="28"/>
          <w:szCs w:val="28"/>
        </w:rPr>
        <w:t xml:space="preserve">4 </w:t>
      </w:r>
      <w:r w:rsidRPr="00C4391A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บริษัทและบริษัทย่อยได้จดจำนองที่ดินพร้อมสิ่งปลูกสร้างเพื่อขายแปลงหนึ่งและที่ดินพร้อมสิ่งปลูกสร้างระหว่างพัฒนาแปลงหนึ่งจำนวนเงินรวม </w:t>
      </w:r>
      <w:r w:rsidRPr="00C4391A">
        <w:rPr>
          <w:rFonts w:ascii="Angsana New" w:hAnsi="Angsana New" w:cs="Angsana New"/>
          <w:b w:val="0"/>
          <w:bCs w:val="0"/>
          <w:sz w:val="28"/>
          <w:szCs w:val="28"/>
        </w:rPr>
        <w:t>92.1</w:t>
      </w:r>
      <w:r w:rsidRPr="00937CDB">
        <w:rPr>
          <w:rFonts w:ascii="Angsana New" w:hAnsi="Angsana New" w:cs="Angsana New"/>
          <w:b w:val="0"/>
          <w:bCs w:val="0"/>
          <w:sz w:val="14"/>
          <w:szCs w:val="14"/>
        </w:rPr>
        <w:t xml:space="preserve"> </w:t>
      </w:r>
      <w:r w:rsidRPr="00C4391A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ล้านบาท และ </w:t>
      </w:r>
      <w:r w:rsidRPr="00C4391A">
        <w:rPr>
          <w:rFonts w:ascii="Angsana New" w:hAnsi="Angsana New" w:cs="Angsana New"/>
          <w:b w:val="0"/>
          <w:bCs w:val="0"/>
          <w:sz w:val="28"/>
          <w:szCs w:val="28"/>
        </w:rPr>
        <w:t>92.1</w:t>
      </w:r>
      <w:r w:rsidRPr="00C4391A">
        <w:rPr>
          <w:rFonts w:ascii="Angsana New" w:hAnsi="Angsana New" w:cs="Angsana New"/>
          <w:b w:val="0"/>
          <w:bCs w:val="0"/>
          <w:sz w:val="8"/>
          <w:szCs w:val="8"/>
        </w:rPr>
        <w:t xml:space="preserve"> </w:t>
      </w:r>
      <w:r w:rsidRPr="00C4391A">
        <w:rPr>
          <w:rFonts w:ascii="Angsana New" w:hAnsi="Angsana New" w:cs="Angsana New"/>
          <w:b w:val="0"/>
          <w:bCs w:val="0"/>
          <w:sz w:val="28"/>
          <w:szCs w:val="28"/>
          <w:cs/>
        </w:rPr>
        <w:t>ล้านบาทตามลำดับเป็นหลักทรัพย์ค้ำประกันเงินกู้ยืมจากธนาคารในประเทศแห่งหนึ่ง</w:t>
      </w:r>
      <w:r w:rsidRPr="00C4391A"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  <w:r w:rsidRPr="00C4391A">
        <w:rPr>
          <w:rFonts w:ascii="Angsana New" w:hAnsi="Angsana New" w:cs="Angsana New"/>
          <w:b w:val="0"/>
          <w:bCs w:val="0"/>
          <w:sz w:val="28"/>
          <w:szCs w:val="28"/>
          <w:cs/>
        </w:rPr>
        <w:t>(หมายเหตุประกอบงบการเงิน</w:t>
      </w:r>
      <w:r>
        <w:rPr>
          <w:rFonts w:ascii="Angsana New" w:hAnsi="Angsana New" w:cs="Angsana New"/>
          <w:b w:val="0"/>
          <w:bCs w:val="0"/>
          <w:sz w:val="28"/>
          <w:szCs w:val="28"/>
          <w:cs/>
        </w:rPr>
        <w:t>ข้อ 9)</w:t>
      </w:r>
    </w:p>
    <w:p w:rsidR="00A97016" w:rsidRPr="004C449E" w:rsidRDefault="00A97016" w:rsidP="005257A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Pr="00F41404" w:rsidRDefault="00A97016" w:rsidP="005257A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ind w:right="-104"/>
        <w:jc w:val="both"/>
        <w:rPr>
          <w:rFonts w:ascii="Angsana New" w:hAnsi="Angsana New"/>
          <w:b/>
          <w:bCs/>
          <w:sz w:val="28"/>
          <w:szCs w:val="28"/>
        </w:rPr>
      </w:pPr>
      <w:r w:rsidRPr="00F41404">
        <w:rPr>
          <w:rFonts w:ascii="Angsana New" w:hAnsi="Angsana New"/>
          <w:b/>
          <w:bCs/>
          <w:sz w:val="28"/>
          <w:szCs w:val="28"/>
        </w:rPr>
        <w:t>6.</w:t>
      </w:r>
      <w:r w:rsidRPr="00F41404">
        <w:rPr>
          <w:rFonts w:ascii="Angsana New" w:hAnsi="Angsana New"/>
          <w:b/>
          <w:bCs/>
          <w:sz w:val="28"/>
          <w:szCs w:val="28"/>
        </w:rPr>
        <w:tab/>
      </w:r>
      <w:r w:rsidRPr="00F41404">
        <w:rPr>
          <w:rFonts w:ascii="Angsana New" w:hAnsi="Angsana New"/>
          <w:b/>
          <w:bCs/>
          <w:sz w:val="28"/>
          <w:szCs w:val="28"/>
        </w:rPr>
        <w:tab/>
      </w:r>
      <w:r w:rsidRPr="00F41404">
        <w:rPr>
          <w:rFonts w:ascii="Angsana New" w:hAnsi="Angsana New"/>
          <w:b/>
          <w:bCs/>
          <w:sz w:val="28"/>
          <w:szCs w:val="28"/>
        </w:rPr>
        <w:tab/>
      </w:r>
      <w:r w:rsidRPr="00F41404">
        <w:rPr>
          <w:rFonts w:ascii="Angsana New" w:hAnsi="Angsana New"/>
          <w:b/>
          <w:bCs/>
          <w:sz w:val="28"/>
          <w:szCs w:val="28"/>
        </w:rPr>
        <w:tab/>
      </w:r>
      <w:r w:rsidRPr="00F41404">
        <w:rPr>
          <w:rFonts w:ascii="Angsana New" w:hAnsi="Angsana New"/>
          <w:b/>
          <w:bCs/>
          <w:sz w:val="28"/>
          <w:szCs w:val="28"/>
        </w:rPr>
        <w:tab/>
      </w:r>
      <w:r w:rsidRPr="00F41404">
        <w:rPr>
          <w:rFonts w:ascii="Angsana New" w:hAnsi="Angsana New"/>
          <w:b/>
          <w:bCs/>
          <w:sz w:val="28"/>
          <w:szCs w:val="28"/>
          <w:cs/>
        </w:rPr>
        <w:t xml:space="preserve">เงินลงทุนในบริษัทย่อยซึ่งบันทึกโดยวิธีราคาทุน </w:t>
      </w:r>
      <w:r w:rsidRPr="00F41404">
        <w:rPr>
          <w:rFonts w:ascii="Angsana New" w:hAnsi="Angsana New"/>
          <w:b/>
          <w:bCs/>
          <w:sz w:val="28"/>
          <w:szCs w:val="28"/>
        </w:rPr>
        <w:t>–</w:t>
      </w:r>
      <w:r w:rsidRPr="00F41404">
        <w:rPr>
          <w:rFonts w:ascii="Angsana New" w:hAnsi="Angsana New"/>
          <w:b/>
          <w:bCs/>
          <w:sz w:val="28"/>
          <w:szCs w:val="28"/>
          <w:cs/>
        </w:rPr>
        <w:t xml:space="preserve"> สุทธิ</w:t>
      </w:r>
    </w:p>
    <w:tbl>
      <w:tblPr>
        <w:tblpPr w:leftFromText="180" w:rightFromText="180" w:vertAnchor="text" w:horzAnchor="margin" w:tblpY="226"/>
        <w:tblW w:w="10187" w:type="dxa"/>
        <w:tblLayout w:type="fixed"/>
        <w:tblLook w:val="01E0"/>
      </w:tblPr>
      <w:tblGrid>
        <w:gridCol w:w="2798"/>
        <w:gridCol w:w="1034"/>
        <w:gridCol w:w="238"/>
        <w:gridCol w:w="1036"/>
        <w:gridCol w:w="238"/>
        <w:gridCol w:w="1035"/>
        <w:gridCol w:w="239"/>
        <w:gridCol w:w="1035"/>
        <w:gridCol w:w="236"/>
        <w:gridCol w:w="1027"/>
        <w:gridCol w:w="242"/>
        <w:gridCol w:w="1029"/>
      </w:tblGrid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7389" w:type="dxa"/>
            <w:gridSpan w:val="11"/>
            <w:tcBorders>
              <w:bottom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งบการเงินเฉพาะบริษัท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8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พันบาท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ร้อยละการถือหุ้น</w:t>
            </w:r>
          </w:p>
        </w:tc>
        <w:tc>
          <w:tcPr>
            <w:tcW w:w="238" w:type="dxa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ทุนชำระแล้ว</w:t>
            </w:r>
          </w:p>
        </w:tc>
        <w:tc>
          <w:tcPr>
            <w:tcW w:w="236" w:type="dxa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เงินลงทุน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4" w:right="-131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 xml:space="preserve">30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ธันวาคม</w:t>
            </w:r>
          </w:p>
        </w:tc>
        <w:tc>
          <w:tcPr>
            <w:tcW w:w="238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4" w:right="-131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 xml:space="preserve">30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239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ธันวาคม</w:t>
            </w:r>
          </w:p>
        </w:tc>
        <w:tc>
          <w:tcPr>
            <w:tcW w:w="236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27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4" w:right="-131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 xml:space="preserve">30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242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9" w:type="dxa"/>
            <w:vAlign w:val="bottom"/>
          </w:tcPr>
          <w:p w:rsidR="00A97016" w:rsidRPr="00F41404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ธันวาคม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180"/>
              <w:jc w:val="both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24"/>
              <w:jc w:val="center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  <w:r w:rsidRPr="00F41404">
              <w:rPr>
                <w:rFonts w:ascii="Angsana New" w:hAnsi="Angsana New" w:cs="Angsana New"/>
                <w:color w:val="auto"/>
                <w:sz w:val="26"/>
                <w:szCs w:val="26"/>
              </w:rPr>
              <w:t>2555</w:t>
            </w: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24"/>
              <w:jc w:val="center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  <w:r w:rsidRPr="00F41404">
              <w:rPr>
                <w:rFonts w:ascii="Angsana New" w:hAnsi="Angsana New" w:cs="Angsana New"/>
                <w:color w:val="auto"/>
                <w:sz w:val="26"/>
                <w:szCs w:val="26"/>
              </w:rPr>
              <w:t>2554</w:t>
            </w: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24"/>
              <w:jc w:val="center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  <w:r w:rsidRPr="00F41404">
              <w:rPr>
                <w:rFonts w:ascii="Angsana New" w:hAnsi="Angsana New" w:cs="Angsana New"/>
                <w:color w:val="auto"/>
                <w:sz w:val="26"/>
                <w:szCs w:val="26"/>
              </w:rPr>
              <w:t>2555</w:t>
            </w:r>
          </w:p>
        </w:tc>
        <w:tc>
          <w:tcPr>
            <w:tcW w:w="23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24"/>
              <w:jc w:val="center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  <w:r w:rsidRPr="00F41404">
              <w:rPr>
                <w:rFonts w:ascii="Angsana New" w:hAnsi="Angsana New" w:cs="Angsana New"/>
                <w:color w:val="auto"/>
                <w:sz w:val="26"/>
                <w:szCs w:val="26"/>
              </w:rPr>
              <w:t>2554</w:t>
            </w:r>
          </w:p>
        </w:tc>
        <w:tc>
          <w:tcPr>
            <w:tcW w:w="236" w:type="dxa"/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180"/>
              <w:jc w:val="center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24"/>
              <w:jc w:val="center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  <w:r w:rsidRPr="00F41404">
              <w:rPr>
                <w:rFonts w:ascii="Angsana New" w:hAnsi="Angsana New" w:cs="Angsana New"/>
                <w:color w:val="auto"/>
                <w:sz w:val="26"/>
                <w:szCs w:val="26"/>
              </w:rPr>
              <w:t>2555</w:t>
            </w:r>
          </w:p>
        </w:tc>
        <w:tc>
          <w:tcPr>
            <w:tcW w:w="242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24"/>
              <w:jc w:val="center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  <w:r w:rsidRPr="00F41404">
              <w:rPr>
                <w:rFonts w:ascii="Angsana New" w:hAnsi="Angsana New" w:cs="Angsana New"/>
                <w:color w:val="auto"/>
                <w:sz w:val="26"/>
                <w:szCs w:val="26"/>
              </w:rPr>
              <w:t>2554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tabs>
                <w:tab w:val="left" w:pos="162"/>
              </w:tabs>
              <w:ind w:right="-270"/>
              <w:jc w:val="both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บริษัท เอเซียพัฒนา แลนด์ จำกัด</w:t>
            </w:r>
          </w:p>
        </w:tc>
        <w:tc>
          <w:tcPr>
            <w:tcW w:w="1034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99.99</w:t>
            </w: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99.99</w:t>
            </w: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  <w:tc>
          <w:tcPr>
            <w:tcW w:w="23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  <w:tc>
          <w:tcPr>
            <w:tcW w:w="2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27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  <w:tc>
          <w:tcPr>
            <w:tcW w:w="242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tabs>
                <w:tab w:val="left" w:pos="162"/>
              </w:tabs>
              <w:ind w:right="-270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บริษัท อินดัสเทรียล เวสต์</w:t>
            </w:r>
            <w:r w:rsidRPr="00F4140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</w:p>
          <w:p w:rsidR="00A97016" w:rsidRPr="00F41404" w:rsidRDefault="00A97016" w:rsidP="008370DD">
            <w:pPr>
              <w:tabs>
                <w:tab w:val="left" w:pos="162"/>
              </w:tabs>
              <w:ind w:right="-270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เมเนจเมนท์</w:t>
            </w:r>
            <w:r w:rsidRPr="00F41404">
              <w:rPr>
                <w:rFonts w:ascii="Angsana New" w:hAnsi="Angsana New"/>
                <w:sz w:val="26"/>
                <w:szCs w:val="26"/>
              </w:rPr>
              <w:t xml:space="preserve"> (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เอเซีย</w:t>
            </w:r>
            <w:r w:rsidRPr="00F41404">
              <w:rPr>
                <w:rFonts w:ascii="Angsana New" w:hAnsi="Angsana New"/>
                <w:sz w:val="26"/>
                <w:szCs w:val="26"/>
              </w:rPr>
              <w:t xml:space="preserve">) </w:t>
            </w:r>
            <w:r w:rsidRPr="00F41404">
              <w:rPr>
                <w:rFonts w:ascii="Angsana New" w:hAnsi="Angsana New"/>
                <w:sz w:val="26"/>
                <w:szCs w:val="26"/>
                <w:cs/>
              </w:rPr>
              <w:t>จำกัด</w:t>
            </w:r>
          </w:p>
        </w:tc>
        <w:tc>
          <w:tcPr>
            <w:tcW w:w="1034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99.99</w:t>
            </w: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99.99</w:t>
            </w: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  <w:tc>
          <w:tcPr>
            <w:tcW w:w="23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  <w:tc>
          <w:tcPr>
            <w:tcW w:w="2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  <w:tc>
          <w:tcPr>
            <w:tcW w:w="242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200,000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tabs>
                <w:tab w:val="left" w:pos="162"/>
              </w:tabs>
              <w:ind w:right="-270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  <w:tc>
          <w:tcPr>
            <w:tcW w:w="1034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400,000</w:t>
            </w:r>
          </w:p>
        </w:tc>
        <w:tc>
          <w:tcPr>
            <w:tcW w:w="242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400,000</w:t>
            </w:r>
          </w:p>
        </w:tc>
      </w:tr>
      <w:tr w:rsidR="00A97016" w:rsidRPr="00F41404" w:rsidTr="004521F2">
        <w:trPr>
          <w:trHeight w:val="369"/>
        </w:trPr>
        <w:tc>
          <w:tcPr>
            <w:tcW w:w="2798" w:type="dxa"/>
          </w:tcPr>
          <w:p w:rsidR="00A97016" w:rsidRPr="00F41404" w:rsidRDefault="00A97016" w:rsidP="008370DD">
            <w:pPr>
              <w:tabs>
                <w:tab w:val="left" w:pos="162"/>
              </w:tabs>
              <w:ind w:right="-270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  <w:cs/>
              </w:rPr>
              <w:t>หัก ค่าเผื่อการด้อยค่าของเงินลงทุน</w:t>
            </w:r>
          </w:p>
        </w:tc>
        <w:tc>
          <w:tcPr>
            <w:tcW w:w="1034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(74,897)</w:t>
            </w:r>
          </w:p>
        </w:tc>
        <w:tc>
          <w:tcPr>
            <w:tcW w:w="242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(74,897)</w:t>
            </w:r>
          </w:p>
        </w:tc>
      </w:tr>
      <w:tr w:rsidR="00A97016" w:rsidRPr="000120ED" w:rsidTr="004521F2">
        <w:trPr>
          <w:trHeight w:val="369"/>
        </w:trPr>
        <w:tc>
          <w:tcPr>
            <w:tcW w:w="2798" w:type="dxa"/>
            <w:vAlign w:val="bottom"/>
          </w:tcPr>
          <w:p w:rsidR="00A97016" w:rsidRPr="00F41404" w:rsidRDefault="00A97016" w:rsidP="008370DD">
            <w:pPr>
              <w:pStyle w:val="1"/>
              <w:widowControl/>
              <w:spacing w:line="216" w:lineRule="auto"/>
              <w:ind w:right="-180"/>
              <w:rPr>
                <w:rFonts w:ascii="Angsana New" w:hAnsi="Angsana New" w:cs="Angsana New"/>
                <w:color w:val="auto"/>
                <w:sz w:val="26"/>
                <w:szCs w:val="26"/>
              </w:rPr>
            </w:pPr>
            <w:r w:rsidRPr="00F41404">
              <w:rPr>
                <w:rFonts w:ascii="Angsana New" w:hAnsi="Angsana New" w:cs="Angsana New"/>
                <w:color w:val="auto"/>
                <w:sz w:val="26"/>
                <w:szCs w:val="26"/>
                <w:cs/>
              </w:rPr>
              <w:t>สุทธิ</w:t>
            </w:r>
          </w:p>
        </w:tc>
        <w:tc>
          <w:tcPr>
            <w:tcW w:w="1034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9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325,103</w:t>
            </w:r>
          </w:p>
        </w:tc>
        <w:tc>
          <w:tcPr>
            <w:tcW w:w="242" w:type="dxa"/>
            <w:vAlign w:val="bottom"/>
          </w:tcPr>
          <w:p w:rsidR="00A97016" w:rsidRPr="00F41404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47233C" w:rsidRDefault="00A97016" w:rsidP="008370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F41404">
              <w:rPr>
                <w:rFonts w:ascii="Angsana New" w:hAnsi="Angsana New"/>
                <w:sz w:val="26"/>
                <w:szCs w:val="26"/>
              </w:rPr>
              <w:t>325,103</w:t>
            </w:r>
          </w:p>
        </w:tc>
      </w:tr>
    </w:tbl>
    <w:p w:rsidR="00A97016" w:rsidRPr="004521F2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193"/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Default="00A97016" w:rsidP="0065293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ind w:right="-193"/>
        <w:jc w:val="both"/>
        <w:rPr>
          <w:rFonts w:ascii="Angsana New" w:hAnsi="Angsana New"/>
          <w:b/>
          <w:bCs/>
          <w:sz w:val="28"/>
          <w:szCs w:val="28"/>
          <w:cs/>
        </w:rPr>
      </w:pPr>
      <w:r>
        <w:rPr>
          <w:rFonts w:ascii="Angsana New" w:hAnsi="Angsana New"/>
          <w:b/>
          <w:bCs/>
          <w:sz w:val="28"/>
          <w:szCs w:val="28"/>
        </w:rPr>
        <w:t>7</w:t>
      </w:r>
      <w:r w:rsidRPr="000120ED">
        <w:rPr>
          <w:rFonts w:ascii="Angsana New" w:hAnsi="Angsana New"/>
          <w:b/>
          <w:bCs/>
          <w:sz w:val="28"/>
          <w:szCs w:val="28"/>
        </w:rPr>
        <w:t>.</w:t>
      </w:r>
      <w:r>
        <w:rPr>
          <w:rFonts w:ascii="Angsana New" w:hAnsi="Angsana New"/>
          <w:b/>
          <w:bCs/>
          <w:sz w:val="28"/>
          <w:szCs w:val="28"/>
        </w:rPr>
        <w:tab/>
      </w:r>
      <w:r w:rsidRPr="000120ED">
        <w:rPr>
          <w:rFonts w:ascii="Angsana New" w:hAnsi="Angsana New"/>
          <w:b/>
          <w:bCs/>
          <w:sz w:val="28"/>
          <w:szCs w:val="28"/>
        </w:rPr>
        <w:tab/>
      </w:r>
      <w:r w:rsidRPr="000120ED">
        <w:rPr>
          <w:rFonts w:ascii="Angsana New" w:hAnsi="Angsana New"/>
          <w:b/>
          <w:bCs/>
          <w:sz w:val="28"/>
          <w:szCs w:val="28"/>
          <w:cs/>
        </w:rPr>
        <w:t>เงินลงทุน</w:t>
      </w:r>
      <w:r>
        <w:rPr>
          <w:rFonts w:ascii="Angsana New" w:hAnsi="Angsana New"/>
          <w:b/>
          <w:bCs/>
          <w:sz w:val="28"/>
          <w:szCs w:val="28"/>
          <w:cs/>
        </w:rPr>
        <w:t xml:space="preserve">ระยะยาวอื่น </w:t>
      </w:r>
      <w:r>
        <w:rPr>
          <w:rFonts w:ascii="Angsana New" w:hAnsi="Angsana New"/>
          <w:b/>
          <w:bCs/>
          <w:sz w:val="28"/>
          <w:szCs w:val="28"/>
        </w:rPr>
        <w:t>–</w:t>
      </w:r>
      <w:r>
        <w:rPr>
          <w:rFonts w:ascii="Angsana New" w:hAnsi="Angsana New"/>
          <w:b/>
          <w:bCs/>
          <w:sz w:val="28"/>
          <w:szCs w:val="28"/>
          <w:cs/>
        </w:rPr>
        <w:t xml:space="preserve"> </w:t>
      </w:r>
      <w:r w:rsidRPr="000120ED">
        <w:rPr>
          <w:rFonts w:ascii="Angsana New" w:hAnsi="Angsana New"/>
          <w:b/>
          <w:bCs/>
          <w:sz w:val="28"/>
          <w:szCs w:val="28"/>
          <w:cs/>
        </w:rPr>
        <w:t>เผื่อขาย</w:t>
      </w:r>
    </w:p>
    <w:p w:rsidR="00A97016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193"/>
        <w:jc w:val="both"/>
        <w:rPr>
          <w:rFonts w:ascii="Angsana New" w:hAnsi="Angsana New"/>
          <w:b/>
          <w:bCs/>
          <w:sz w:val="16"/>
          <w:szCs w:val="16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7"/>
        <w:gridCol w:w="115"/>
        <w:gridCol w:w="1266"/>
        <w:gridCol w:w="102"/>
        <w:gridCol w:w="1269"/>
        <w:gridCol w:w="84"/>
        <w:gridCol w:w="1347"/>
        <w:gridCol w:w="81"/>
        <w:gridCol w:w="1288"/>
      </w:tblGrid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37" w:type="dxa"/>
            <w:gridSpan w:val="7"/>
            <w:tcBorders>
              <w:bottom w:val="single" w:sz="4" w:space="0" w:color="auto"/>
            </w:tcBorders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งบการเงินรวม</w:t>
            </w:r>
            <w:r>
              <w:rPr>
                <w:rFonts w:ascii="Angsana New" w:hAnsi="Angsana New"/>
                <w:sz w:val="28"/>
                <w:szCs w:val="28"/>
                <w:cs/>
              </w:rPr>
              <w:t>และงบการเงินเฉพาะบริษัท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</w:t>
            </w:r>
            <w:r>
              <w:rPr>
                <w:rFonts w:ascii="Angsana New" w:hAnsi="Angsana New"/>
                <w:sz w:val="28"/>
                <w:szCs w:val="28"/>
              </w:rPr>
              <w:t>0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 xml:space="preserve"> 255</w:t>
            </w:r>
            <w:r>
              <w:rPr>
                <w:rFonts w:ascii="Angsana New" w:hAnsi="Angsana New"/>
                <w:sz w:val="28"/>
                <w:szCs w:val="28"/>
                <w:cs/>
              </w:rPr>
              <w:t>5</w:t>
            </w:r>
          </w:p>
        </w:tc>
        <w:tc>
          <w:tcPr>
            <w:tcW w:w="84" w:type="dxa"/>
            <w:tcBorders>
              <w:top w:val="single" w:sz="4" w:space="0" w:color="auto"/>
            </w:tcBorders>
          </w:tcPr>
          <w:p w:rsidR="00A97016" w:rsidRPr="000120ED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31 ธันวาคม 255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8A5E09" w:rsidRDefault="00A97016" w:rsidP="00AA3A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102" w:type="dxa"/>
            <w:tcBorders>
              <w:top w:val="single" w:sz="4" w:space="0" w:color="auto"/>
            </w:tcBorders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8A5E09" w:rsidRDefault="00A97016" w:rsidP="00AA3AD2">
            <w:pPr>
              <w:ind w:right="23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มูลค่ายุติธรรม</w:t>
            </w:r>
          </w:p>
        </w:tc>
        <w:tc>
          <w:tcPr>
            <w:tcW w:w="84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97016" w:rsidRPr="008A5E09" w:rsidRDefault="00A97016" w:rsidP="00AA3AD2">
            <w:pPr>
              <w:ind w:right="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81" w:type="dxa"/>
          </w:tcPr>
          <w:p w:rsidR="00A97016" w:rsidRPr="008A5E09" w:rsidRDefault="00A97016" w:rsidP="00AA3AD2">
            <w:pPr>
              <w:ind w:right="6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97016" w:rsidRPr="008A5E09" w:rsidRDefault="00A97016" w:rsidP="00AA3AD2">
            <w:pPr>
              <w:ind w:right="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มูลค่ายุติธรรม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 xml:space="preserve">หลักทรัพย์เผื่อขาย </w:t>
            </w:r>
            <w:r w:rsidRPr="008A5E09">
              <w:rPr>
                <w:rFonts w:ascii="Angsana New" w:hAnsi="Angsana New"/>
                <w:sz w:val="28"/>
                <w:szCs w:val="28"/>
              </w:rPr>
              <w:t>: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2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1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เงินลงทุนในตราสารทุนซึ่งเป็นหลักทรัพย์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2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1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 w:firstLine="425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ในความต้องการของตลาด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97016" w:rsidRPr="00A9152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  <w:tab w:val="left" w:pos="1095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97,183</w:t>
            </w:r>
          </w:p>
        </w:tc>
        <w:tc>
          <w:tcPr>
            <w:tcW w:w="102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  <w:tab w:val="left" w:pos="1095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26,073</w:t>
            </w: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  <w:tab w:val="left" w:pos="1095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122,753</w:t>
            </w:r>
          </w:p>
        </w:tc>
        <w:tc>
          <w:tcPr>
            <w:tcW w:w="81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  <w:tab w:val="left" w:pos="1095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30,262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0120ED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ซื้อระหว่างปี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97016" w:rsidRPr="00A9152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  <w:tab w:val="left" w:pos="1095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96</w:t>
            </w:r>
          </w:p>
        </w:tc>
        <w:tc>
          <w:tcPr>
            <w:tcW w:w="102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A97016" w:rsidRPr="00B2559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  <w:tab w:val="left" w:pos="1095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320</w:t>
            </w:r>
          </w:p>
        </w:tc>
        <w:tc>
          <w:tcPr>
            <w:tcW w:w="81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016" w:rsidRPr="00B2559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-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0120ED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ขายระหว่างปี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97016" w:rsidRPr="00A9152E" w:rsidRDefault="00A97016" w:rsidP="00A55B2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2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A97016" w:rsidRPr="00B2559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1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(27,500)</w:t>
            </w:r>
          </w:p>
        </w:tc>
        <w:tc>
          <w:tcPr>
            <w:tcW w:w="81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016" w:rsidRPr="00B2559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-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กำไรที่เกิดขึ้นจริงรับรู้ในงบกำไรขาดทุนเบ็ดเสร็จเบ็ดเสร็จเบ็ดเสร็จ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97016" w:rsidRPr="00A9152E" w:rsidRDefault="00A97016" w:rsidP="00F857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2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A97016" w:rsidRPr="00B2559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  <w:tab w:val="left" w:pos="1095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1,610</w:t>
            </w:r>
          </w:p>
        </w:tc>
        <w:tc>
          <w:tcPr>
            <w:tcW w:w="81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016" w:rsidRPr="00B2559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-</w:t>
            </w: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0120ED" w:rsidRDefault="00A97016" w:rsidP="00F973F8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ขาดทุน</w:t>
            </w:r>
            <w:r>
              <w:rPr>
                <w:rFonts w:ascii="Angsana New" w:hAnsi="Angsana New"/>
                <w:sz w:val="28"/>
                <w:szCs w:val="28"/>
                <w:cs/>
              </w:rPr>
              <w:t>ที่ยังไม่เกิดขึ้นจริงรับรู้ในองค์ประกอบอื่น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97016" w:rsidRPr="00A9152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1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2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A97016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97016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1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1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016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8A5E09" w:rsidTr="002C02B7">
        <w:trPr>
          <w:trHeight w:hRule="exact" w:val="340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ของส่วนของผู้ถือหุ้น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97016" w:rsidRPr="00A9152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1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/>
                <w:sz w:val="28"/>
                <w:szCs w:val="28"/>
              </w:rPr>
              <w:t>71,206</w:t>
            </w:r>
            <w:r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102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84" w:type="dxa"/>
          </w:tcPr>
          <w:p w:rsidR="00A97016" w:rsidRPr="008A5E09" w:rsidRDefault="00A97016" w:rsidP="00AA3AD2">
            <w:pPr>
              <w:tabs>
                <w:tab w:val="decimal" w:pos="1134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1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(66,921)</w:t>
            </w:r>
          </w:p>
        </w:tc>
        <w:tc>
          <w:tcPr>
            <w:tcW w:w="81" w:type="dxa"/>
          </w:tcPr>
          <w:p w:rsidR="00A97016" w:rsidRPr="008A5E09" w:rsidRDefault="00A97016" w:rsidP="00AA3AD2">
            <w:pPr>
              <w:ind w:right="-91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14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8A5E09" w:rsidTr="002C02B7">
        <w:trPr>
          <w:trHeight w:hRule="exact" w:val="395"/>
        </w:trPr>
        <w:tc>
          <w:tcPr>
            <w:tcW w:w="3827" w:type="dxa"/>
          </w:tcPr>
          <w:p w:rsidR="00A97016" w:rsidRPr="008A5E09" w:rsidRDefault="00A97016" w:rsidP="00AA3AD2">
            <w:pPr>
              <w:ind w:right="-91"/>
              <w:rPr>
                <w:rFonts w:ascii="Angsana New" w:hAnsi="Angsana New"/>
                <w:sz w:val="28"/>
                <w:szCs w:val="28"/>
              </w:rPr>
            </w:pPr>
            <w:r w:rsidRPr="008A5E09">
              <w:rPr>
                <w:rFonts w:ascii="Angsana New" w:hAnsi="Angsana New"/>
                <w:sz w:val="28"/>
                <w:szCs w:val="28"/>
                <w:cs/>
              </w:rPr>
              <w:t>สุทธิ</w:t>
            </w:r>
          </w:p>
        </w:tc>
        <w:tc>
          <w:tcPr>
            <w:tcW w:w="115" w:type="dxa"/>
          </w:tcPr>
          <w:p w:rsidR="00A97016" w:rsidRPr="008A5E09" w:rsidRDefault="00A97016" w:rsidP="00AA3AD2">
            <w:pPr>
              <w:ind w:right="-91" w:firstLine="425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A9152E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26,073</w:t>
            </w:r>
          </w:p>
        </w:tc>
        <w:tc>
          <w:tcPr>
            <w:tcW w:w="102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26,073</w:t>
            </w:r>
          </w:p>
        </w:tc>
        <w:tc>
          <w:tcPr>
            <w:tcW w:w="84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30,262</w:t>
            </w:r>
          </w:p>
        </w:tc>
        <w:tc>
          <w:tcPr>
            <w:tcW w:w="81" w:type="dxa"/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8A5E09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-4617"/>
              </w:tabs>
              <w:spacing w:line="240" w:lineRule="auto"/>
              <w:ind w:right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30,262</w:t>
            </w:r>
          </w:p>
        </w:tc>
      </w:tr>
    </w:tbl>
    <w:p w:rsidR="00A97016" w:rsidRDefault="00A97016" w:rsidP="00D33E0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28"/>
          <w:szCs w:val="28"/>
        </w:rPr>
      </w:pPr>
    </w:p>
    <w:p w:rsidR="00A97016" w:rsidRDefault="00A97016" w:rsidP="00D33E0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28"/>
          <w:szCs w:val="28"/>
        </w:rPr>
      </w:pPr>
      <w:r w:rsidRPr="00C74424">
        <w:rPr>
          <w:rFonts w:ascii="Angsana New" w:hAnsi="Angsana New"/>
          <w:b/>
          <w:bCs/>
          <w:sz w:val="28"/>
          <w:szCs w:val="28"/>
        </w:rPr>
        <w:t>8.</w:t>
      </w:r>
      <w:r w:rsidRPr="00C74424">
        <w:rPr>
          <w:rFonts w:ascii="Angsana New" w:hAnsi="Angsana New"/>
          <w:b/>
          <w:bCs/>
          <w:sz w:val="28"/>
          <w:szCs w:val="28"/>
        </w:rPr>
        <w:tab/>
      </w:r>
      <w:r w:rsidRPr="00C74424">
        <w:rPr>
          <w:rFonts w:ascii="Angsana New" w:hAnsi="Angsana New"/>
          <w:b/>
          <w:bCs/>
          <w:sz w:val="28"/>
          <w:szCs w:val="28"/>
          <w:cs/>
        </w:rPr>
        <w:t xml:space="preserve">ที่ดิน อาคารและอุปกรณ์ </w:t>
      </w:r>
      <w:r w:rsidRPr="00C74424">
        <w:rPr>
          <w:rFonts w:ascii="Angsana New" w:hAnsi="Angsana New"/>
          <w:b/>
          <w:bCs/>
          <w:sz w:val="28"/>
          <w:szCs w:val="28"/>
        </w:rPr>
        <w:t xml:space="preserve">– </w:t>
      </w:r>
      <w:r w:rsidRPr="00C74424">
        <w:rPr>
          <w:rFonts w:ascii="Angsana New" w:hAnsi="Angsana New"/>
          <w:b/>
          <w:bCs/>
          <w:sz w:val="28"/>
          <w:szCs w:val="28"/>
          <w:cs/>
        </w:rPr>
        <w:t>สุทธิ</w:t>
      </w:r>
    </w:p>
    <w:p w:rsidR="00A97016" w:rsidRPr="00652896" w:rsidRDefault="00A97016" w:rsidP="00D33E0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Pr="000A7847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284"/>
        </w:tabs>
        <w:spacing w:line="240" w:lineRule="auto"/>
        <w:jc w:val="both"/>
        <w:rPr>
          <w:rFonts w:ascii="Angsana New" w:hAnsi="Angsana New"/>
          <w:b/>
          <w:bCs/>
          <w:sz w:val="4"/>
          <w:szCs w:val="4"/>
        </w:rPr>
      </w:pPr>
    </w:p>
    <w:tbl>
      <w:tblPr>
        <w:tblW w:w="9547" w:type="dxa"/>
        <w:tblInd w:w="108" w:type="dxa"/>
        <w:tblLook w:val="01E0"/>
      </w:tblPr>
      <w:tblGrid>
        <w:gridCol w:w="4956"/>
        <w:gridCol w:w="2155"/>
        <w:gridCol w:w="264"/>
        <w:gridCol w:w="2172"/>
      </w:tblGrid>
      <w:tr w:rsidR="00A97016" w:rsidRPr="000120ED" w:rsidTr="00AA3AD2">
        <w:trPr>
          <w:trHeight w:val="284"/>
        </w:trPr>
        <w:tc>
          <w:tcPr>
            <w:tcW w:w="495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1" w:type="dxa"/>
            <w:gridSpan w:val="3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3" w:right="-1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0120ED" w:rsidTr="00AA3AD2">
        <w:trPr>
          <w:trHeight w:val="284"/>
        </w:trPr>
        <w:tc>
          <w:tcPr>
            <w:tcW w:w="495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งบการเงินรวม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left="-169" w:firstLine="169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งบการเงินเฉพาะบริษัท</w:t>
            </w:r>
          </w:p>
        </w:tc>
      </w:tr>
      <w:tr w:rsidR="00A97016" w:rsidRPr="000120ED" w:rsidTr="004521F2">
        <w:trPr>
          <w:trHeight w:val="284"/>
        </w:trPr>
        <w:tc>
          <w:tcPr>
            <w:tcW w:w="495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 xml:space="preserve">มูลค่าสุทธิตามบัญชี ณ วันที่ </w:t>
            </w:r>
            <w:r w:rsidRPr="000120ED">
              <w:rPr>
                <w:rFonts w:ascii="Angsana New" w:hAnsi="Angsana New"/>
                <w:sz w:val="28"/>
                <w:szCs w:val="28"/>
              </w:rPr>
              <w:t>1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 xml:space="preserve"> มกราคม </w:t>
            </w:r>
            <w:r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A97016" w:rsidRPr="009B64A9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7"/>
                <w:szCs w:val="27"/>
              </w:rPr>
              <w:t>151,471</w:t>
            </w:r>
          </w:p>
        </w:tc>
        <w:tc>
          <w:tcPr>
            <w:tcW w:w="264" w:type="dxa"/>
            <w:vAlign w:val="bottom"/>
          </w:tcPr>
          <w:p w:rsidR="00A97016" w:rsidRPr="000120ED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vAlign w:val="bottom"/>
          </w:tcPr>
          <w:p w:rsidR="00A97016" w:rsidRPr="00944D3A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6"/>
                <w:szCs w:val="26"/>
              </w:rPr>
              <w:t>149,363</w:t>
            </w:r>
          </w:p>
        </w:tc>
      </w:tr>
      <w:tr w:rsidR="00A97016" w:rsidRPr="000120ED" w:rsidTr="004521F2">
        <w:trPr>
          <w:trHeight w:val="284"/>
        </w:trPr>
        <w:tc>
          <w:tcPr>
            <w:tcW w:w="495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 xml:space="preserve">ซื้อเพิ่มระหว่างงวด </w:t>
            </w:r>
            <w:r>
              <w:rPr>
                <w:rFonts w:ascii="Angsana New" w:hAnsi="Angsana New"/>
                <w:sz w:val="28"/>
                <w:szCs w:val="28"/>
              </w:rPr>
              <w:t>–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 xml:space="preserve"> ราคาทุน</w:t>
            </w:r>
          </w:p>
        </w:tc>
        <w:tc>
          <w:tcPr>
            <w:tcW w:w="2155" w:type="dxa"/>
            <w:vAlign w:val="bottom"/>
          </w:tcPr>
          <w:p w:rsidR="00A97016" w:rsidRPr="009B64A9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19,484</w:t>
            </w:r>
          </w:p>
        </w:tc>
        <w:tc>
          <w:tcPr>
            <w:tcW w:w="264" w:type="dxa"/>
            <w:vAlign w:val="bottom"/>
          </w:tcPr>
          <w:p w:rsidR="00A97016" w:rsidRPr="00FD6C75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hanging="108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172" w:type="dxa"/>
            <w:vAlign w:val="bottom"/>
          </w:tcPr>
          <w:p w:rsidR="00A97016" w:rsidRPr="00944D3A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19,440</w:t>
            </w:r>
          </w:p>
        </w:tc>
      </w:tr>
      <w:tr w:rsidR="00A97016" w:rsidRPr="000120ED" w:rsidTr="004521F2">
        <w:trPr>
          <w:trHeight w:val="284"/>
        </w:trPr>
        <w:tc>
          <w:tcPr>
            <w:tcW w:w="495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ค่าเสื่อมราคาสำหรับงวด</w:t>
            </w:r>
          </w:p>
        </w:tc>
        <w:tc>
          <w:tcPr>
            <w:tcW w:w="2155" w:type="dxa"/>
            <w:vAlign w:val="bottom"/>
          </w:tcPr>
          <w:p w:rsidR="00A97016" w:rsidRPr="00944D3A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(11,374)</w:t>
            </w:r>
          </w:p>
        </w:tc>
        <w:tc>
          <w:tcPr>
            <w:tcW w:w="264" w:type="dxa"/>
            <w:vAlign w:val="bottom"/>
          </w:tcPr>
          <w:p w:rsidR="00A97016" w:rsidRPr="00FD6C75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hanging="108"/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172" w:type="dxa"/>
            <w:vAlign w:val="bottom"/>
          </w:tcPr>
          <w:p w:rsidR="00A97016" w:rsidRPr="00944D3A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(11,135)</w:t>
            </w:r>
          </w:p>
        </w:tc>
      </w:tr>
      <w:tr w:rsidR="00A97016" w:rsidRPr="000120ED" w:rsidTr="004521F2">
        <w:trPr>
          <w:trHeight w:val="284"/>
        </w:trPr>
        <w:tc>
          <w:tcPr>
            <w:tcW w:w="495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ตัดจำหน่ายระหว่างงวด</w:t>
            </w:r>
          </w:p>
        </w:tc>
        <w:tc>
          <w:tcPr>
            <w:tcW w:w="2155" w:type="dxa"/>
            <w:vAlign w:val="bottom"/>
          </w:tcPr>
          <w:p w:rsidR="00A97016" w:rsidRPr="009B64A9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(7)</w:t>
            </w:r>
          </w:p>
        </w:tc>
        <w:tc>
          <w:tcPr>
            <w:tcW w:w="264" w:type="dxa"/>
            <w:vAlign w:val="bottom"/>
          </w:tcPr>
          <w:p w:rsidR="00A97016" w:rsidRPr="00FD6C75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172" w:type="dxa"/>
            <w:vAlign w:val="bottom"/>
          </w:tcPr>
          <w:p w:rsidR="00A97016" w:rsidRPr="00944D3A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(7)</w:t>
            </w:r>
          </w:p>
        </w:tc>
      </w:tr>
      <w:tr w:rsidR="00A97016" w:rsidRPr="000120ED" w:rsidTr="004521F2">
        <w:trPr>
          <w:trHeight w:val="284"/>
        </w:trPr>
        <w:tc>
          <w:tcPr>
            <w:tcW w:w="4956" w:type="dxa"/>
          </w:tcPr>
          <w:p w:rsidR="00A97016" w:rsidRPr="000120ED" w:rsidRDefault="00A97016" w:rsidP="002C02B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 xml:space="preserve">มูลค่าสุทธิตามบัญชี ณ วันที่ </w:t>
            </w:r>
            <w:r>
              <w:rPr>
                <w:rFonts w:ascii="Angsana New" w:hAnsi="Angsana New"/>
                <w:sz w:val="28"/>
                <w:szCs w:val="28"/>
                <w:cs/>
              </w:rPr>
              <w:t>30 มิถุนายน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 w:rsidRPr="000120ED">
              <w:rPr>
                <w:rFonts w:ascii="Angsana New" w:hAnsi="Angsana New"/>
                <w:sz w:val="28"/>
                <w:szCs w:val="28"/>
              </w:rPr>
              <w:t>255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9B64A9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159,574</w:t>
            </w:r>
          </w:p>
        </w:tc>
        <w:tc>
          <w:tcPr>
            <w:tcW w:w="264" w:type="dxa"/>
            <w:vAlign w:val="bottom"/>
          </w:tcPr>
          <w:p w:rsidR="00A97016" w:rsidRPr="00FD6C75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016" w:rsidRPr="00944D3A" w:rsidRDefault="00A97016" w:rsidP="004521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157,661</w:t>
            </w:r>
          </w:p>
        </w:tc>
      </w:tr>
    </w:tbl>
    <w:p w:rsidR="00A97016" w:rsidRPr="005528CA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1276"/>
        </w:tabs>
        <w:ind w:right="-255"/>
        <w:rPr>
          <w:rFonts w:ascii="Angsana New" w:hAnsi="Angsana New"/>
          <w:sz w:val="16"/>
          <w:szCs w:val="16"/>
        </w:rPr>
      </w:pPr>
    </w:p>
    <w:p w:rsidR="00A97016" w:rsidRPr="00652896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1276"/>
        </w:tabs>
        <w:ind w:right="-255"/>
        <w:rPr>
          <w:rFonts w:ascii="Angsana New" w:hAnsi="Angsana New"/>
          <w:sz w:val="28"/>
          <w:szCs w:val="28"/>
        </w:rPr>
      </w:pPr>
      <w:r w:rsidRPr="000120ED">
        <w:rPr>
          <w:rFonts w:ascii="Angsana New" w:hAnsi="Angsana New"/>
          <w:sz w:val="28"/>
          <w:szCs w:val="28"/>
          <w:cs/>
        </w:rPr>
        <w:t>สิ่งปลูกสร้างและเครื่องจักรที่ศูนย์กำจัด</w:t>
      </w:r>
      <w:r w:rsidRPr="00230E63">
        <w:rPr>
          <w:rFonts w:ascii="Angsana New" w:hAnsi="Angsana New"/>
          <w:sz w:val="28"/>
          <w:szCs w:val="28"/>
          <w:cs/>
        </w:rPr>
        <w:t>กากอุตสาหกรรมมาบตาพุดของบริษัทได้จดทะเบียนจำนองเพื่อเป็นประกันวงเงินหนังสือค้ำประกันกับธนาคารในประเทศแห่งหนึ่งเป็น</w:t>
      </w:r>
      <w:r w:rsidRPr="00276A19">
        <w:rPr>
          <w:rFonts w:ascii="Angsana New" w:hAnsi="Angsana New"/>
          <w:sz w:val="28"/>
          <w:szCs w:val="28"/>
          <w:cs/>
        </w:rPr>
        <w:t>จำนวนเงินรวม</w:t>
      </w:r>
      <w:r w:rsidRPr="00276A19">
        <w:rPr>
          <w:rFonts w:ascii="Angsana New" w:hAnsi="Angsana New"/>
          <w:sz w:val="28"/>
          <w:szCs w:val="28"/>
        </w:rPr>
        <w:t xml:space="preserve"> 45</w:t>
      </w:r>
      <w:r w:rsidRPr="00276A19">
        <w:rPr>
          <w:rFonts w:ascii="Angsana New" w:hAnsi="Angsana New"/>
          <w:sz w:val="28"/>
          <w:szCs w:val="28"/>
          <w:cs/>
        </w:rPr>
        <w:t xml:space="preserve"> ล้านบาท </w:t>
      </w:r>
      <w:r>
        <w:rPr>
          <w:rFonts w:ascii="Angsana New" w:hAnsi="Angsana New"/>
          <w:sz w:val="28"/>
          <w:szCs w:val="28"/>
          <w:cs/>
        </w:rPr>
        <w:t>และ</w:t>
      </w:r>
      <w:r w:rsidRPr="00230E63">
        <w:rPr>
          <w:rFonts w:ascii="Angsana New" w:hAnsi="Angsana New"/>
          <w:sz w:val="28"/>
          <w:szCs w:val="28"/>
          <w:cs/>
        </w:rPr>
        <w:t xml:space="preserve">มูลค่าสุทธิตามบัญชีของสินทรัพย์ดังกล่าว ณ วันที่ </w:t>
      </w:r>
      <w:r>
        <w:rPr>
          <w:rFonts w:ascii="Angsana New" w:hAnsi="Angsana New"/>
          <w:sz w:val="28"/>
          <w:szCs w:val="28"/>
          <w:cs/>
        </w:rPr>
        <w:t>30 มิถุนายน</w:t>
      </w:r>
      <w:r w:rsidRPr="00230E63">
        <w:rPr>
          <w:rFonts w:ascii="Angsana New" w:hAnsi="Angsana New"/>
          <w:sz w:val="28"/>
          <w:szCs w:val="28"/>
          <w:cs/>
        </w:rPr>
        <w:t xml:space="preserve"> </w:t>
      </w:r>
      <w:r w:rsidRPr="00230E63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5</w:t>
      </w:r>
      <w:r w:rsidRPr="00230E63">
        <w:rPr>
          <w:rFonts w:ascii="Angsana New" w:hAnsi="Angsana New"/>
          <w:sz w:val="28"/>
          <w:szCs w:val="28"/>
          <w:cs/>
        </w:rPr>
        <w:t xml:space="preserve"> และวันที่ 31 </w:t>
      </w:r>
      <w:r w:rsidRPr="00E049BC">
        <w:rPr>
          <w:rFonts w:ascii="Angsana New" w:hAnsi="Angsana New"/>
          <w:sz w:val="28"/>
          <w:szCs w:val="28"/>
          <w:cs/>
        </w:rPr>
        <w:t xml:space="preserve">ธันวาคม </w:t>
      </w:r>
      <w:r w:rsidRPr="00E049BC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4</w:t>
      </w:r>
      <w:r w:rsidRPr="00E049BC">
        <w:rPr>
          <w:rFonts w:ascii="Angsana New" w:hAnsi="Angsana New"/>
          <w:sz w:val="28"/>
          <w:szCs w:val="28"/>
        </w:rPr>
        <w:t xml:space="preserve"> </w:t>
      </w:r>
      <w:r w:rsidRPr="00E049BC">
        <w:rPr>
          <w:rFonts w:ascii="Angsana New" w:hAnsi="Angsana New"/>
          <w:sz w:val="28"/>
          <w:szCs w:val="28"/>
          <w:cs/>
        </w:rPr>
        <w:t>มี</w:t>
      </w:r>
      <w:r w:rsidRPr="00990CCB">
        <w:rPr>
          <w:rFonts w:ascii="Angsana New" w:hAnsi="Angsana New"/>
          <w:sz w:val="28"/>
          <w:szCs w:val="28"/>
          <w:cs/>
        </w:rPr>
        <w:t xml:space="preserve">จำนวนเงินประมาณ </w:t>
      </w:r>
      <w:r w:rsidRPr="00990CCB">
        <w:rPr>
          <w:rFonts w:ascii="Angsana New" w:hAnsi="Angsana New"/>
          <w:sz w:val="28"/>
          <w:szCs w:val="28"/>
        </w:rPr>
        <w:t>48.7</w:t>
      </w:r>
      <w:r w:rsidRPr="00990CCB">
        <w:rPr>
          <w:rFonts w:ascii="Angsana New" w:hAnsi="Angsana New"/>
          <w:sz w:val="28"/>
          <w:szCs w:val="28"/>
          <w:cs/>
        </w:rPr>
        <w:t xml:space="preserve"> ล้านบาท และ</w:t>
      </w:r>
      <w:r w:rsidRPr="00990CCB">
        <w:rPr>
          <w:rFonts w:ascii="Angsana New" w:hAnsi="Angsana New"/>
          <w:sz w:val="28"/>
          <w:szCs w:val="28"/>
        </w:rPr>
        <w:t xml:space="preserve"> 52</w:t>
      </w:r>
      <w:r>
        <w:rPr>
          <w:rFonts w:ascii="Angsana New" w:hAnsi="Angsana New"/>
          <w:sz w:val="28"/>
          <w:szCs w:val="28"/>
        </w:rPr>
        <w:t>.5</w:t>
      </w:r>
      <w:r w:rsidRPr="000120ED">
        <w:rPr>
          <w:rFonts w:ascii="Angsana New" w:hAnsi="Angsana New"/>
          <w:sz w:val="28"/>
          <w:szCs w:val="28"/>
        </w:rPr>
        <w:t xml:space="preserve"> </w:t>
      </w:r>
      <w:r w:rsidRPr="000120ED">
        <w:rPr>
          <w:rFonts w:ascii="Angsana New" w:hAnsi="Angsana New"/>
          <w:sz w:val="28"/>
          <w:szCs w:val="28"/>
          <w:cs/>
        </w:rPr>
        <w:t>ล้านบาท ตามลำดับ</w:t>
      </w:r>
    </w:p>
    <w:p w:rsidR="00A97016" w:rsidRPr="004521F2" w:rsidRDefault="00A97016" w:rsidP="00A3315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Default="00A97016" w:rsidP="00A3315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</w:rPr>
        <w:t>9</w:t>
      </w:r>
      <w:r w:rsidRPr="00A80AF6">
        <w:rPr>
          <w:rFonts w:ascii="Angsana New" w:hAnsi="Angsana New"/>
          <w:b/>
          <w:bCs/>
          <w:sz w:val="28"/>
          <w:szCs w:val="28"/>
          <w:cs/>
        </w:rPr>
        <w:t>.</w:t>
      </w:r>
      <w:r>
        <w:rPr>
          <w:rFonts w:ascii="Angsana New" w:hAnsi="Angsana New"/>
          <w:b/>
          <w:bCs/>
          <w:sz w:val="28"/>
          <w:szCs w:val="28"/>
          <w:cs/>
        </w:rPr>
        <w:tab/>
      </w:r>
      <w:r>
        <w:rPr>
          <w:rFonts w:ascii="Angsana New" w:hAnsi="Angsana New"/>
          <w:b/>
          <w:bCs/>
          <w:sz w:val="28"/>
          <w:szCs w:val="28"/>
          <w:cs/>
        </w:rPr>
        <w:tab/>
      </w:r>
      <w:r w:rsidRPr="00A80AF6">
        <w:rPr>
          <w:rFonts w:ascii="Angsana New" w:hAnsi="Angsana New"/>
          <w:b/>
          <w:bCs/>
          <w:sz w:val="28"/>
          <w:szCs w:val="28"/>
          <w:cs/>
        </w:rPr>
        <w:tab/>
      </w:r>
      <w:r w:rsidRPr="00A80AF6">
        <w:rPr>
          <w:rFonts w:ascii="Angsana New" w:hAnsi="Angsana New"/>
          <w:b/>
          <w:bCs/>
          <w:sz w:val="28"/>
          <w:szCs w:val="28"/>
          <w:cs/>
        </w:rPr>
        <w:tab/>
      </w:r>
      <w:r w:rsidRPr="00A80AF6">
        <w:rPr>
          <w:rFonts w:ascii="Angsana New" w:hAnsi="Angsana New"/>
          <w:b/>
          <w:bCs/>
          <w:sz w:val="28"/>
          <w:szCs w:val="28"/>
          <w:cs/>
        </w:rPr>
        <w:tab/>
      </w:r>
      <w:r w:rsidRPr="00A80AF6">
        <w:rPr>
          <w:rFonts w:ascii="Angsana New" w:hAnsi="Angsana New"/>
          <w:b/>
          <w:bCs/>
          <w:sz w:val="28"/>
          <w:szCs w:val="28"/>
          <w:cs/>
        </w:rPr>
        <w:tab/>
      </w:r>
      <w:r w:rsidRPr="00A80AF6">
        <w:rPr>
          <w:rFonts w:ascii="Angsana New" w:hAnsi="Angsana New"/>
          <w:b/>
          <w:bCs/>
          <w:sz w:val="28"/>
          <w:szCs w:val="28"/>
          <w:cs/>
        </w:rPr>
        <w:tab/>
        <w:t xml:space="preserve"> เงินกู้ยืมระยะยาว</w:t>
      </w:r>
    </w:p>
    <w:p w:rsidR="00A97016" w:rsidRPr="00652896" w:rsidRDefault="00A97016" w:rsidP="00A3315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16"/>
          <w:szCs w:val="16"/>
          <w:highlight w:val="yellow"/>
        </w:rPr>
      </w:pPr>
    </w:p>
    <w:p w:rsidR="00A97016" w:rsidRPr="000A7847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284"/>
        </w:tabs>
        <w:spacing w:line="240" w:lineRule="auto"/>
        <w:jc w:val="both"/>
        <w:rPr>
          <w:rFonts w:ascii="Angsana New" w:hAnsi="Angsana New"/>
          <w:b/>
          <w:bCs/>
          <w:sz w:val="6"/>
          <w:szCs w:val="6"/>
          <w:highlight w:val="yellow"/>
        </w:rPr>
      </w:pPr>
    </w:p>
    <w:tbl>
      <w:tblPr>
        <w:tblW w:w="9547" w:type="dxa"/>
        <w:tblInd w:w="108" w:type="dxa"/>
        <w:tblLook w:val="01E0"/>
      </w:tblPr>
      <w:tblGrid>
        <w:gridCol w:w="3682"/>
        <w:gridCol w:w="1246"/>
        <w:gridCol w:w="238"/>
        <w:gridCol w:w="1355"/>
        <w:gridCol w:w="296"/>
        <w:gridCol w:w="1248"/>
        <w:gridCol w:w="236"/>
        <w:gridCol w:w="1246"/>
      </w:tblGrid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865" w:type="dxa"/>
            <w:gridSpan w:val="7"/>
            <w:tcBorders>
              <w:bottom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  <w:cs/>
              </w:rPr>
              <w:t>งบการเงินรวม</w:t>
            </w: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  <w:cs/>
              </w:rPr>
              <w:t>งบการเงินเฉพาะบริษัท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 xml:space="preserve">30 </w:t>
            </w:r>
            <w:r>
              <w:rPr>
                <w:rFonts w:ascii="Angsana New" w:hAnsi="Angsana New"/>
                <w:sz w:val="28"/>
                <w:szCs w:val="28"/>
                <w:cs/>
              </w:rPr>
              <w:t>มิถุนายน</w:t>
            </w:r>
          </w:p>
        </w:tc>
        <w:tc>
          <w:tcPr>
            <w:tcW w:w="238" w:type="dxa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 xml:space="preserve">31 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296" w:type="dxa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30 มิถุนายน</w:t>
            </w:r>
          </w:p>
        </w:tc>
        <w:tc>
          <w:tcPr>
            <w:tcW w:w="236" w:type="dxa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</w:rPr>
              <w:t xml:space="preserve">31 </w:t>
            </w:r>
            <w:r w:rsidRPr="000120ED">
              <w:rPr>
                <w:rFonts w:ascii="Angsana New" w:hAnsi="Angsana New"/>
                <w:sz w:val="28"/>
                <w:szCs w:val="28"/>
                <w:cs/>
              </w:rPr>
              <w:t>ธันวาคม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38" w:type="dxa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2554</w:t>
            </w:r>
          </w:p>
        </w:tc>
        <w:tc>
          <w:tcPr>
            <w:tcW w:w="296" w:type="dxa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52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36" w:type="dxa"/>
          </w:tcPr>
          <w:p w:rsidR="00A97016" w:rsidRPr="000120ED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97016" w:rsidRPr="000120ED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27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2554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left" w:pos="601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  <w:cs/>
              </w:rPr>
              <w:t>เงินกู้ยืมจากธนาคาร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8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9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left" w:pos="601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</w:rPr>
              <w:t xml:space="preserve">- </w:t>
            </w:r>
            <w:r w:rsidRPr="003044B7">
              <w:rPr>
                <w:rFonts w:ascii="Angsana New" w:hAnsi="Angsana New"/>
                <w:sz w:val="28"/>
                <w:szCs w:val="28"/>
                <w:cs/>
              </w:rPr>
              <w:t xml:space="preserve">วงเงินกู้ </w:t>
            </w:r>
            <w:r w:rsidRPr="003044B7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97016" w:rsidRPr="003044B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8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9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</w:tcPr>
          <w:p w:rsidR="00A97016" w:rsidRPr="003044B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left" w:pos="601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</w:rPr>
              <w:t xml:space="preserve">- </w:t>
            </w:r>
            <w:r w:rsidRPr="003044B7">
              <w:rPr>
                <w:rFonts w:ascii="Angsana New" w:hAnsi="Angsana New"/>
                <w:sz w:val="28"/>
                <w:szCs w:val="28"/>
                <w:cs/>
              </w:rPr>
              <w:t xml:space="preserve">วงเงินกู้ </w:t>
            </w:r>
            <w:r w:rsidRPr="003044B7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A97016" w:rsidRPr="0002297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8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</w:tcPr>
          <w:p w:rsidR="00A97016" w:rsidRPr="0002297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9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</w:tcPr>
          <w:p w:rsidR="00A97016" w:rsidRPr="0002297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</w:tcPr>
          <w:p w:rsidR="00A97016" w:rsidRPr="0002297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left" w:pos="601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</w:rPr>
              <w:t xml:space="preserve">- </w:t>
            </w:r>
            <w:r w:rsidRPr="003044B7">
              <w:rPr>
                <w:rFonts w:ascii="Angsana New" w:hAnsi="Angsana New"/>
                <w:sz w:val="28"/>
                <w:szCs w:val="28"/>
                <w:cs/>
              </w:rPr>
              <w:t xml:space="preserve">วงเงินกู้ </w:t>
            </w:r>
            <w:r w:rsidRPr="003044B7">
              <w:rPr>
                <w:rFonts w:ascii="Angsana New" w:hAnsi="Angsana New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A97016" w:rsidRPr="003044B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17,889</w:t>
            </w:r>
          </w:p>
        </w:tc>
        <w:tc>
          <w:tcPr>
            <w:tcW w:w="238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20,289</w:t>
            </w:r>
          </w:p>
        </w:tc>
        <w:tc>
          <w:tcPr>
            <w:tcW w:w="29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</w:tcPr>
          <w:p w:rsidR="00A97016" w:rsidRPr="003044B7" w:rsidRDefault="00A97016" w:rsidP="00005C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</w:tcPr>
          <w:p w:rsidR="00A97016" w:rsidRPr="0002297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left" w:pos="601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97016" w:rsidRPr="003044B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17,889</w:t>
            </w:r>
          </w:p>
        </w:tc>
        <w:tc>
          <w:tcPr>
            <w:tcW w:w="238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20,289</w:t>
            </w:r>
          </w:p>
        </w:tc>
        <w:tc>
          <w:tcPr>
            <w:tcW w:w="29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97016" w:rsidRPr="003044B7" w:rsidRDefault="00A97016" w:rsidP="00005C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left" w:pos="601"/>
              </w:tabs>
              <w:ind w:right="-91"/>
              <w:rPr>
                <w:rFonts w:ascii="Angsana New" w:hAnsi="Angsana New"/>
                <w:sz w:val="28"/>
                <w:szCs w:val="28"/>
              </w:rPr>
            </w:pPr>
            <w:r w:rsidRPr="003044B7">
              <w:rPr>
                <w:rFonts w:ascii="Angsana New" w:hAnsi="Angsana New"/>
                <w:sz w:val="28"/>
                <w:szCs w:val="28"/>
                <w:cs/>
              </w:rPr>
              <w:t>หัก  ส่วนที่ถึงกำหนดชำระภายในหนึ่งปี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97016" w:rsidRPr="003044B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right="-3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(17,889)</w:t>
            </w:r>
          </w:p>
        </w:tc>
        <w:tc>
          <w:tcPr>
            <w:tcW w:w="238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right="-3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(20,289)</w:t>
            </w:r>
          </w:p>
        </w:tc>
        <w:tc>
          <w:tcPr>
            <w:tcW w:w="29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97016" w:rsidRPr="003044B7" w:rsidRDefault="00A97016" w:rsidP="00005C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97016" w:rsidRPr="0002297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RPr="003044B7" w:rsidTr="00E93664">
        <w:trPr>
          <w:trHeight w:hRule="exact" w:val="340"/>
        </w:trPr>
        <w:tc>
          <w:tcPr>
            <w:tcW w:w="3682" w:type="dxa"/>
          </w:tcPr>
          <w:p w:rsidR="00A97016" w:rsidRPr="003044B7" w:rsidRDefault="00A97016" w:rsidP="00AA3AD2">
            <w:pPr>
              <w:tabs>
                <w:tab w:val="left" w:pos="601"/>
              </w:tabs>
              <w:ind w:right="-91"/>
              <w:rPr>
                <w:rFonts w:ascii="Angsana New" w:hAnsi="Angsana New"/>
                <w:sz w:val="28"/>
                <w:szCs w:val="28"/>
                <w:u w:val="single"/>
              </w:rPr>
            </w:pPr>
            <w:r w:rsidRPr="003044B7">
              <w:rPr>
                <w:rFonts w:ascii="Angsana New" w:hAnsi="Angsana New"/>
                <w:sz w:val="28"/>
                <w:szCs w:val="28"/>
                <w:cs/>
              </w:rPr>
              <w:t>สุทธิ</w:t>
            </w: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3044B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8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9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3044B7" w:rsidRDefault="00A97016" w:rsidP="0056495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A97016" w:rsidRPr="003044B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022977" w:rsidRDefault="00A97016" w:rsidP="00AA3A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22977"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</w:tbl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284"/>
        </w:tabs>
        <w:spacing w:line="240" w:lineRule="auto"/>
        <w:jc w:val="both"/>
        <w:rPr>
          <w:rFonts w:ascii="Angsana New" w:hAnsi="Angsana New"/>
          <w:b/>
          <w:bCs/>
          <w:sz w:val="16"/>
          <w:szCs w:val="16"/>
          <w:highlight w:val="yellow"/>
        </w:rPr>
      </w:pP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00" w:lineRule="atLeast"/>
        <w:jc w:val="thaiDistribute"/>
        <w:rPr>
          <w:rFonts w:ascii="Angsana New" w:hAnsi="Angsana New"/>
          <w:sz w:val="28"/>
          <w:szCs w:val="28"/>
        </w:rPr>
      </w:pPr>
      <w:r w:rsidRPr="000518E5">
        <w:rPr>
          <w:rFonts w:ascii="Angsana New" w:hAnsi="Angsana New"/>
          <w:sz w:val="28"/>
          <w:szCs w:val="28"/>
          <w:cs/>
        </w:rPr>
        <w:t>ในปี 255</w:t>
      </w:r>
      <w:r w:rsidRPr="000518E5">
        <w:rPr>
          <w:rFonts w:ascii="Angsana New" w:hAnsi="Angsana New"/>
          <w:sz w:val="28"/>
          <w:szCs w:val="28"/>
        </w:rPr>
        <w:t>1</w:t>
      </w:r>
      <w:r w:rsidRPr="000518E5">
        <w:rPr>
          <w:rFonts w:ascii="Angsana New" w:hAnsi="Angsana New"/>
          <w:sz w:val="28"/>
          <w:szCs w:val="28"/>
          <w:cs/>
        </w:rPr>
        <w:t xml:space="preserve"> บริษัทได้ทำสัญญากู้เงินกับธนาคารในประเทศแห่งหนึ่งในวงเงินรวม </w:t>
      </w:r>
      <w:r w:rsidRPr="000518E5">
        <w:rPr>
          <w:rFonts w:ascii="Angsana New" w:hAnsi="Angsana New"/>
          <w:sz w:val="28"/>
          <w:szCs w:val="28"/>
        </w:rPr>
        <w:t>155.8</w:t>
      </w:r>
      <w:r w:rsidRPr="000518E5">
        <w:rPr>
          <w:rFonts w:ascii="Angsana New" w:hAnsi="Angsana New"/>
          <w:sz w:val="28"/>
          <w:szCs w:val="28"/>
          <w:cs/>
        </w:rPr>
        <w:t xml:space="preserve"> ล้านบาทโดยมีรายละเอียดดังนี้</w:t>
      </w: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0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00" w:lineRule="atLeast"/>
        <w:jc w:val="thaiDistribute"/>
        <w:rPr>
          <w:rFonts w:ascii="Angsana New" w:hAnsi="Angsana New"/>
          <w:sz w:val="28"/>
          <w:szCs w:val="28"/>
        </w:rPr>
      </w:pPr>
      <w:r w:rsidRPr="000518E5">
        <w:rPr>
          <w:rFonts w:ascii="Angsana New" w:hAnsi="Angsana New"/>
          <w:sz w:val="28"/>
          <w:szCs w:val="28"/>
          <w:cs/>
        </w:rPr>
        <w:t>วงเงินกู้ 1 จำนวน 34.9 ล้านบาท เพื่อนำไปใช้เป็นเงินทุนหมุนเวียนในการพัฒนาโครงการอสังหาริมทรัพย์  บริษัทได้เบิกใช้เต็มวงเงินแล้ว เงินกู้ยืมดังกล่าว มีกำหนดชำระคืนเป็นรายงวด เริ่มตั้งแต่เดือนกุมภาพันธ์ 2551 ถึงเดือนกุมภาพันธ์ 2557 มีอัตราดอกเบี้ยดังนี้</w:t>
      </w:r>
    </w:p>
    <w:p w:rsidR="00A97016" w:rsidRPr="004521F2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0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28"/>
          <w:szCs w:val="28"/>
        </w:rPr>
      </w:pPr>
      <w:r w:rsidRPr="000518E5">
        <w:rPr>
          <w:rFonts w:ascii="Angsana New" w:hAnsi="Angsana New"/>
          <w:sz w:val="28"/>
          <w:szCs w:val="28"/>
        </w:rPr>
        <w:t xml:space="preserve">-  </w:t>
      </w:r>
      <w:r w:rsidRPr="000518E5">
        <w:rPr>
          <w:rFonts w:ascii="Angsana New" w:hAnsi="Angsana New"/>
          <w:sz w:val="28"/>
          <w:szCs w:val="28"/>
          <w:cs/>
        </w:rPr>
        <w:t xml:space="preserve">ปีที่ 1 - 4 อัตราดอกเบี้ยร้อยละ </w:t>
      </w:r>
      <w:r w:rsidRPr="000518E5">
        <w:rPr>
          <w:rFonts w:ascii="Angsana New" w:hAnsi="Angsana New"/>
          <w:sz w:val="28"/>
          <w:szCs w:val="28"/>
        </w:rPr>
        <w:t xml:space="preserve">MLR + 1.50% </w:t>
      </w:r>
      <w:r w:rsidRPr="000518E5">
        <w:rPr>
          <w:rFonts w:ascii="Angsana New" w:hAnsi="Angsana New"/>
          <w:sz w:val="28"/>
          <w:szCs w:val="28"/>
          <w:cs/>
        </w:rPr>
        <w:t>ต่อปี</w:t>
      </w:r>
    </w:p>
    <w:p w:rsidR="00A97016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28"/>
          <w:szCs w:val="28"/>
        </w:rPr>
      </w:pPr>
      <w:r w:rsidRPr="000518E5">
        <w:rPr>
          <w:rFonts w:ascii="Angsana New" w:hAnsi="Angsana New"/>
          <w:sz w:val="28"/>
          <w:szCs w:val="28"/>
          <w:cs/>
        </w:rPr>
        <w:t xml:space="preserve">-  ปีที่ 5  เป็นต้นไป อัตราดอกเบี้ยร้อยละ </w:t>
      </w:r>
      <w:r w:rsidRPr="000518E5">
        <w:rPr>
          <w:rFonts w:ascii="Angsana New" w:hAnsi="Angsana New"/>
          <w:sz w:val="28"/>
          <w:szCs w:val="28"/>
        </w:rPr>
        <w:t xml:space="preserve">MLR + 2.50% </w:t>
      </w:r>
      <w:r w:rsidRPr="000518E5">
        <w:rPr>
          <w:rFonts w:ascii="Angsana New" w:hAnsi="Angsana New"/>
          <w:sz w:val="28"/>
          <w:szCs w:val="28"/>
          <w:cs/>
        </w:rPr>
        <w:t>ต่อปี</w:t>
      </w:r>
    </w:p>
    <w:p w:rsidR="00A97016" w:rsidRPr="00652896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28"/>
          <w:szCs w:val="28"/>
        </w:rPr>
      </w:pPr>
      <w:r w:rsidRPr="000518E5">
        <w:rPr>
          <w:rFonts w:ascii="Angsana New" w:hAnsi="Angsana New"/>
          <w:sz w:val="28"/>
          <w:szCs w:val="28"/>
          <w:cs/>
        </w:rPr>
        <w:t>บริษัทชำระคืนเงินกู้ยืมดังกล่าวครบแล้วในไตรมาสที่ 4 ปี 2553 และไถ่ถอนหลักทรัพย์ค้ำประกันเงินกู้ยืมจากธนาคาร</w:t>
      </w:r>
      <w:r w:rsidRPr="000518E5">
        <w:rPr>
          <w:rFonts w:ascii="Angsana New" w:hAnsi="Angsana New"/>
          <w:sz w:val="28"/>
          <w:szCs w:val="28"/>
          <w:cs/>
        </w:rPr>
        <w:br/>
        <w:t>ในประเทศดังกล่าวแล้ว</w:t>
      </w: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28"/>
          <w:szCs w:val="28"/>
        </w:rPr>
      </w:pPr>
      <w:r w:rsidRPr="000518E5">
        <w:rPr>
          <w:rFonts w:ascii="Angsana New" w:hAnsi="Angsana New"/>
          <w:sz w:val="28"/>
          <w:szCs w:val="28"/>
          <w:cs/>
        </w:rPr>
        <w:t>วงเงินกู้ 2 จำนวน 120.9 ล้านบาท เพื่อใช้เป็นค่าใช้จ่ายในการพัฒนาโครงการ บริษัท ได้เบิกใช้แล้วจำนวน 95.9 ล้านบาท</w:t>
      </w:r>
      <w:r w:rsidRPr="000518E5">
        <w:rPr>
          <w:rFonts w:ascii="Angsana New" w:hAnsi="Angsana New"/>
          <w:sz w:val="28"/>
          <w:szCs w:val="28"/>
          <w:cs/>
        </w:rPr>
        <w:br/>
        <w:t>มีกำหนดชำระคืนเป็นรายงวด  6 เดือน เริ่มตั้งแต่เดือนพฤศจิกายน 2552</w:t>
      </w:r>
      <w:r w:rsidRPr="00A046B6">
        <w:rPr>
          <w:rFonts w:ascii="Angsana New" w:hAnsi="Angsana New"/>
          <w:sz w:val="20"/>
          <w:szCs w:val="20"/>
        </w:rPr>
        <w:t xml:space="preserve"> </w:t>
      </w:r>
      <w:r w:rsidRPr="000518E5">
        <w:rPr>
          <w:rFonts w:ascii="Angsana New" w:hAnsi="Angsana New"/>
          <w:sz w:val="28"/>
          <w:szCs w:val="28"/>
          <w:cs/>
        </w:rPr>
        <w:t>โดยมีกำหนดชำระคืนให้เสร็จสิ้นภายในเดือนพฤศจิกายน 2557</w:t>
      </w:r>
      <w:r w:rsidRPr="000518E5">
        <w:rPr>
          <w:rFonts w:ascii="Angsana New" w:hAnsi="Angsana New"/>
          <w:sz w:val="28"/>
          <w:szCs w:val="28"/>
        </w:rPr>
        <w:t xml:space="preserve"> </w:t>
      </w:r>
      <w:r w:rsidRPr="000518E5">
        <w:rPr>
          <w:rFonts w:ascii="Angsana New" w:hAnsi="Angsana New"/>
          <w:sz w:val="28"/>
          <w:szCs w:val="28"/>
          <w:cs/>
        </w:rPr>
        <w:t xml:space="preserve"> มีอัตราดอกเบี้ย </w:t>
      </w:r>
      <w:r w:rsidRPr="000518E5">
        <w:rPr>
          <w:rFonts w:ascii="Angsana New" w:hAnsi="Angsana New"/>
          <w:sz w:val="28"/>
          <w:szCs w:val="28"/>
        </w:rPr>
        <w:t>MLR (</w:t>
      </w:r>
      <w:r w:rsidRPr="000518E5">
        <w:rPr>
          <w:rFonts w:ascii="Angsana New" w:hAnsi="Angsana New"/>
          <w:sz w:val="28"/>
          <w:szCs w:val="28"/>
          <w:cs/>
        </w:rPr>
        <w:t>ธนาคารไทยพาณิชย์</w:t>
      </w:r>
      <w:r w:rsidRPr="000518E5">
        <w:rPr>
          <w:rFonts w:ascii="Angsana New" w:hAnsi="Angsana New"/>
          <w:sz w:val="28"/>
          <w:szCs w:val="28"/>
        </w:rPr>
        <w:t xml:space="preserve">) + 1.50% </w:t>
      </w:r>
      <w:r w:rsidRPr="000518E5">
        <w:rPr>
          <w:rFonts w:ascii="Angsana New" w:hAnsi="Angsana New"/>
          <w:sz w:val="28"/>
          <w:szCs w:val="28"/>
          <w:cs/>
        </w:rPr>
        <w:t xml:space="preserve">ต่อปี เงินกู้ยืมดังกล่าว ค้ำประกันโดยการจดจำนองที่ดินพร้อมสิ่งปลูกสร้างระหว่างพัฒนาของบริษัท </w:t>
      </w: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บริษัทชำระคืนเงินกู้ยืมดังกล่าวครบแล้วในไตรมาสที่ 3 ปี 2554 และไถ่ถอนหลักทรัพย์ค้ำประกันเงินกู้ยืมจากธนาคาร</w:t>
      </w:r>
      <w:r>
        <w:rPr>
          <w:rFonts w:ascii="Angsana New" w:hAnsi="Angsana New"/>
          <w:sz w:val="28"/>
          <w:szCs w:val="28"/>
          <w:cs/>
        </w:rPr>
        <w:br/>
        <w:t>ในประเทศดังกล่าวแล้ว</w:t>
      </w:r>
    </w:p>
    <w:p w:rsidR="00A97016" w:rsidRPr="006830E8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Pr="0017612F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28"/>
          <w:szCs w:val="28"/>
          <w:cs/>
        </w:rPr>
      </w:pPr>
      <w:r w:rsidRPr="0017612F">
        <w:rPr>
          <w:rFonts w:ascii="Angsana New" w:hAnsi="Angsana New"/>
          <w:sz w:val="28"/>
          <w:szCs w:val="28"/>
          <w:cs/>
        </w:rPr>
        <w:t xml:space="preserve">ในไตรมาสที่สองของปี </w:t>
      </w:r>
      <w:r w:rsidRPr="0017612F">
        <w:rPr>
          <w:rFonts w:ascii="Angsana New" w:hAnsi="Angsana New"/>
          <w:sz w:val="28"/>
          <w:szCs w:val="28"/>
        </w:rPr>
        <w:t xml:space="preserve">2552 </w:t>
      </w:r>
      <w:r w:rsidRPr="0017612F">
        <w:rPr>
          <w:rFonts w:ascii="Angsana New" w:hAnsi="Angsana New"/>
          <w:sz w:val="28"/>
          <w:szCs w:val="28"/>
          <w:cs/>
        </w:rPr>
        <w:t xml:space="preserve">บริษัทย่อยแห่งหนึ่งได้ทำสัญญากู้เงินกับธนาคารในประเทศแห่งหนึ่งในวงเงิน </w:t>
      </w:r>
      <w:r w:rsidRPr="0017612F">
        <w:rPr>
          <w:rFonts w:ascii="Angsana New" w:hAnsi="Angsana New"/>
          <w:sz w:val="28"/>
          <w:szCs w:val="28"/>
        </w:rPr>
        <w:t>60.5</w:t>
      </w:r>
      <w:r>
        <w:rPr>
          <w:rFonts w:ascii="Angsana New" w:hAnsi="Angsana New"/>
          <w:sz w:val="28"/>
          <w:szCs w:val="28"/>
          <w:cs/>
        </w:rPr>
        <w:t xml:space="preserve"> ล้านบาท</w:t>
      </w:r>
      <w:r>
        <w:rPr>
          <w:rFonts w:ascii="Angsana New" w:hAnsi="Angsana New"/>
          <w:sz w:val="28"/>
          <w:szCs w:val="28"/>
          <w:cs/>
        </w:rPr>
        <w:br/>
      </w:r>
      <w:r w:rsidRPr="0017612F">
        <w:rPr>
          <w:rFonts w:ascii="Angsana New" w:hAnsi="Angsana New"/>
          <w:sz w:val="28"/>
          <w:szCs w:val="28"/>
          <w:cs/>
        </w:rPr>
        <w:t>โดยมีรายละเอียดดังนี้</w:t>
      </w:r>
    </w:p>
    <w:p w:rsidR="00A97016" w:rsidRPr="000518E5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5771B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20" w:lineRule="atLeast"/>
        <w:jc w:val="thaiDistribute"/>
        <w:rPr>
          <w:rFonts w:ascii="Angsana New" w:hAnsi="Angsana New"/>
          <w:sz w:val="28"/>
          <w:szCs w:val="28"/>
        </w:rPr>
      </w:pPr>
      <w:r w:rsidRPr="0017612F">
        <w:rPr>
          <w:rFonts w:ascii="Angsana New" w:hAnsi="Angsana New"/>
          <w:sz w:val="28"/>
          <w:szCs w:val="28"/>
          <w:cs/>
        </w:rPr>
        <w:t xml:space="preserve">วงเงินกู้ </w:t>
      </w:r>
      <w:r w:rsidRPr="0017612F">
        <w:rPr>
          <w:rFonts w:ascii="Angsana New" w:hAnsi="Angsana New"/>
          <w:sz w:val="28"/>
          <w:szCs w:val="28"/>
        </w:rPr>
        <w:t>3</w:t>
      </w:r>
      <w:r w:rsidRPr="0017612F">
        <w:rPr>
          <w:rFonts w:ascii="Angsana New" w:hAnsi="Angsana New"/>
          <w:sz w:val="28"/>
          <w:szCs w:val="28"/>
          <w:cs/>
        </w:rPr>
        <w:t xml:space="preserve"> จำนวน </w:t>
      </w:r>
      <w:r w:rsidRPr="0017612F">
        <w:rPr>
          <w:rFonts w:ascii="Angsana New" w:hAnsi="Angsana New"/>
          <w:sz w:val="28"/>
          <w:szCs w:val="28"/>
        </w:rPr>
        <w:t>60.5</w:t>
      </w:r>
      <w:r w:rsidRPr="0017612F">
        <w:rPr>
          <w:rFonts w:ascii="Angsana New" w:hAnsi="Angsana New"/>
          <w:sz w:val="28"/>
          <w:szCs w:val="28"/>
          <w:cs/>
        </w:rPr>
        <w:t xml:space="preserve"> ล้านบาท เพื่อใช้เป็นค่าใช้จ่ายในการพัฒนาโครงการ บริษัทได้เบิกใช้แล้ว</w:t>
      </w:r>
      <w:r w:rsidRPr="005F73F2">
        <w:rPr>
          <w:rFonts w:ascii="Angsana New" w:hAnsi="Angsana New"/>
          <w:sz w:val="28"/>
          <w:szCs w:val="28"/>
          <w:cs/>
        </w:rPr>
        <w:t xml:space="preserve">จำนวน </w:t>
      </w:r>
      <w:r w:rsidRPr="005F73F2">
        <w:rPr>
          <w:rFonts w:ascii="Angsana New" w:hAnsi="Angsana New"/>
          <w:sz w:val="28"/>
          <w:szCs w:val="28"/>
        </w:rPr>
        <w:t>45.5</w:t>
      </w:r>
      <w:r w:rsidRPr="005F73F2">
        <w:rPr>
          <w:rFonts w:ascii="Angsana New" w:hAnsi="Angsana New"/>
          <w:sz w:val="12"/>
          <w:szCs w:val="12"/>
        </w:rPr>
        <w:t xml:space="preserve"> </w:t>
      </w:r>
      <w:r w:rsidRPr="005F73F2">
        <w:rPr>
          <w:rFonts w:ascii="Angsana New" w:hAnsi="Angsana New"/>
          <w:sz w:val="28"/>
          <w:szCs w:val="28"/>
          <w:cs/>
        </w:rPr>
        <w:t>ล้าน</w:t>
      </w:r>
      <w:r w:rsidRPr="0017612F">
        <w:rPr>
          <w:rFonts w:ascii="Angsana New" w:hAnsi="Angsana New"/>
          <w:sz w:val="28"/>
          <w:szCs w:val="28"/>
          <w:cs/>
        </w:rPr>
        <w:t>บาท มีกำหนดชำระคืนเป็นรายงวด 6 เดือน เริ่มตั้งแต่เดือนมิถุนายน 255</w:t>
      </w:r>
      <w:r w:rsidRPr="0017612F">
        <w:rPr>
          <w:rFonts w:ascii="Angsana New" w:hAnsi="Angsana New"/>
          <w:sz w:val="28"/>
          <w:szCs w:val="28"/>
        </w:rPr>
        <w:t xml:space="preserve">3 </w:t>
      </w:r>
      <w:r w:rsidRPr="0017612F">
        <w:rPr>
          <w:rFonts w:ascii="Angsana New" w:hAnsi="Angsana New"/>
          <w:sz w:val="28"/>
          <w:szCs w:val="28"/>
          <w:cs/>
        </w:rPr>
        <w:t>โดยมีกำหนดชำระคืนให้เสร็จสิ้นภายในเดือนมิถุนายน 255</w:t>
      </w:r>
      <w:r w:rsidRPr="0017612F">
        <w:rPr>
          <w:rFonts w:ascii="Angsana New" w:hAnsi="Angsana New"/>
          <w:sz w:val="28"/>
          <w:szCs w:val="28"/>
        </w:rPr>
        <w:t>8</w:t>
      </w:r>
      <w:r>
        <w:rPr>
          <w:rFonts w:ascii="Angsana New" w:hAnsi="Angsana New"/>
          <w:sz w:val="28"/>
          <w:szCs w:val="28"/>
          <w:cs/>
        </w:rPr>
        <w:t xml:space="preserve"> </w:t>
      </w:r>
      <w:r w:rsidRPr="0017612F">
        <w:rPr>
          <w:rFonts w:ascii="Angsana New" w:hAnsi="Angsana New"/>
          <w:sz w:val="28"/>
          <w:szCs w:val="28"/>
          <w:cs/>
        </w:rPr>
        <w:t xml:space="preserve">มีอัตราดอกเบี้ย </w:t>
      </w:r>
      <w:r w:rsidRPr="0017612F">
        <w:rPr>
          <w:rFonts w:ascii="Angsana New" w:hAnsi="Angsana New"/>
          <w:sz w:val="28"/>
          <w:szCs w:val="28"/>
        </w:rPr>
        <w:t>MLR (</w:t>
      </w:r>
      <w:r w:rsidRPr="0017612F">
        <w:rPr>
          <w:rFonts w:ascii="Angsana New" w:hAnsi="Angsana New"/>
          <w:sz w:val="28"/>
          <w:szCs w:val="28"/>
          <w:cs/>
        </w:rPr>
        <w:t>ธนาคารไทยพาณิชย์</w:t>
      </w:r>
      <w:r w:rsidRPr="0017612F">
        <w:rPr>
          <w:rFonts w:ascii="Angsana New" w:hAnsi="Angsana New"/>
          <w:sz w:val="28"/>
          <w:szCs w:val="28"/>
        </w:rPr>
        <w:t xml:space="preserve">) + 2% </w:t>
      </w:r>
      <w:r w:rsidRPr="0017612F">
        <w:rPr>
          <w:rFonts w:ascii="Angsana New" w:hAnsi="Angsana New"/>
          <w:sz w:val="28"/>
          <w:szCs w:val="28"/>
          <w:cs/>
        </w:rPr>
        <w:t>ต่อปี</w:t>
      </w:r>
      <w:r>
        <w:rPr>
          <w:rFonts w:ascii="Angsana New" w:hAnsi="Angsana New"/>
          <w:sz w:val="28"/>
          <w:szCs w:val="28"/>
          <w:cs/>
        </w:rPr>
        <w:t xml:space="preserve"> </w:t>
      </w:r>
      <w:r w:rsidRPr="0017612F">
        <w:rPr>
          <w:rFonts w:ascii="Angsana New" w:hAnsi="Angsana New"/>
          <w:sz w:val="28"/>
          <w:szCs w:val="28"/>
          <w:cs/>
        </w:rPr>
        <w:t>เงินกู้ยืมดังกล่าว ค้ำประกันโดยการจดจำนองที่ดินพร้อมสิ่งปลูกสร้างระหว่างพัฒนาของบริษัทย่อย</w:t>
      </w:r>
    </w:p>
    <w:p w:rsidR="00A97016" w:rsidRPr="004521F2" w:rsidRDefault="00A97016" w:rsidP="000518E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16"/>
          <w:szCs w:val="16"/>
        </w:rPr>
      </w:pPr>
    </w:p>
    <w:p w:rsidR="00A97016" w:rsidRPr="00A74FF4" w:rsidRDefault="00A97016" w:rsidP="00FF28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</w:rPr>
        <w:t>10</w:t>
      </w:r>
      <w:r w:rsidRPr="00A74FF4">
        <w:rPr>
          <w:rFonts w:ascii="Angsana New" w:hAnsi="Angsana New"/>
          <w:b/>
          <w:bCs/>
          <w:sz w:val="28"/>
          <w:szCs w:val="28"/>
        </w:rPr>
        <w:t>.</w:t>
      </w:r>
      <w:r w:rsidRPr="00A74FF4">
        <w:rPr>
          <w:rFonts w:ascii="Angsana New" w:hAnsi="Angsana New"/>
          <w:b/>
          <w:bCs/>
          <w:sz w:val="28"/>
          <w:szCs w:val="28"/>
        </w:rPr>
        <w:tab/>
      </w:r>
      <w:r w:rsidRPr="00BC31BA">
        <w:rPr>
          <w:rFonts w:ascii="Angsana New" w:hAnsi="Angsana New"/>
          <w:b/>
          <w:bCs/>
          <w:sz w:val="28"/>
          <w:szCs w:val="28"/>
          <w:cs/>
        </w:rPr>
        <w:t>ภาระผูกพันของ</w:t>
      </w:r>
      <w:r w:rsidRPr="00BC31BA">
        <w:rPr>
          <w:rFonts w:ascii="Angsana New" w:hAnsi="Angsana New"/>
          <w:b/>
          <w:bCs/>
          <w:sz w:val="28"/>
          <w:szCs w:val="28"/>
          <w:cs/>
          <w:lang w:val="th-TH"/>
        </w:rPr>
        <w:t>ผลประโยชน์พนักงาน</w:t>
      </w:r>
    </w:p>
    <w:p w:rsidR="00A97016" w:rsidRPr="00D0738E" w:rsidRDefault="00A97016" w:rsidP="000518E5">
      <w:pPr>
        <w:ind w:left="540"/>
        <w:jc w:val="both"/>
        <w:rPr>
          <w:rFonts w:ascii="Angsana New" w:hAnsi="Angsana New"/>
          <w:sz w:val="16"/>
          <w:szCs w:val="16"/>
        </w:rPr>
      </w:pPr>
    </w:p>
    <w:p w:rsidR="00A97016" w:rsidRPr="00A74FF4" w:rsidRDefault="00A97016" w:rsidP="00614ECD">
      <w:pPr>
        <w:jc w:val="thaiDistribute"/>
        <w:rPr>
          <w:sz w:val="28"/>
          <w:szCs w:val="28"/>
          <w:cs/>
        </w:rPr>
      </w:pPr>
      <w:r w:rsidRPr="00A74FF4">
        <w:rPr>
          <w:sz w:val="28"/>
          <w:szCs w:val="28"/>
          <w:cs/>
        </w:rPr>
        <w:t>บริษัท</w:t>
      </w:r>
      <w:r>
        <w:rPr>
          <w:sz w:val="28"/>
          <w:szCs w:val="28"/>
          <w:cs/>
        </w:rPr>
        <w:t>และบริษัทย่อย</w:t>
      </w:r>
      <w:r w:rsidRPr="00A74FF4">
        <w:rPr>
          <w:sz w:val="28"/>
          <w:szCs w:val="28"/>
          <w:cs/>
        </w:rPr>
        <w:t xml:space="preserve">ถือปฏิบัติตามมาตรฐานการบัญชี ฉบับที่ </w:t>
      </w:r>
      <w:r w:rsidRPr="00A74FF4">
        <w:rPr>
          <w:rFonts w:ascii="Angsana New" w:hAnsi="Angsana New"/>
          <w:sz w:val="28"/>
          <w:szCs w:val="28"/>
        </w:rPr>
        <w:t xml:space="preserve">19 </w:t>
      </w:r>
      <w:r w:rsidRPr="00A74FF4">
        <w:rPr>
          <w:sz w:val="28"/>
          <w:szCs w:val="28"/>
          <w:cs/>
        </w:rPr>
        <w:t xml:space="preserve">เรื่อง ผลประโยชน์พนักงาน ซึ่งมีผลบังคับใช้ตั้งแต่วันที่ </w:t>
      </w:r>
      <w:r>
        <w:rPr>
          <w:sz w:val="28"/>
          <w:szCs w:val="28"/>
          <w:cs/>
        </w:rPr>
        <w:t xml:space="preserve">          </w:t>
      </w:r>
      <w:r w:rsidRPr="00A74FF4">
        <w:rPr>
          <w:rFonts w:ascii="Angsana New" w:hAnsi="Angsana New"/>
          <w:sz w:val="28"/>
          <w:szCs w:val="28"/>
        </w:rPr>
        <w:t xml:space="preserve">1 </w:t>
      </w:r>
      <w:r w:rsidRPr="00A74FF4">
        <w:rPr>
          <w:sz w:val="28"/>
          <w:szCs w:val="28"/>
          <w:cs/>
        </w:rPr>
        <w:t xml:space="preserve">มกราคม </w:t>
      </w:r>
      <w:r w:rsidRPr="00A74FF4">
        <w:rPr>
          <w:rFonts w:ascii="Angsana New" w:hAnsi="Angsana New"/>
          <w:sz w:val="28"/>
          <w:szCs w:val="28"/>
        </w:rPr>
        <w:t xml:space="preserve">2554 </w:t>
      </w:r>
    </w:p>
    <w:p w:rsidR="00A97016" w:rsidRPr="000204A8" w:rsidRDefault="00A97016" w:rsidP="00AA3AD2">
      <w:pPr>
        <w:pStyle w:val="block"/>
        <w:tabs>
          <w:tab w:val="left" w:pos="540"/>
        </w:tabs>
        <w:spacing w:after="0"/>
        <w:ind w:left="539"/>
        <w:jc w:val="thaiDistribute"/>
        <w:rPr>
          <w:rFonts w:ascii="Angsana New" w:hAnsi="Angsana New"/>
          <w:sz w:val="16"/>
          <w:szCs w:val="16"/>
          <w:highlight w:val="yellow"/>
          <w:cs/>
          <w:lang w:bidi="th-TH"/>
        </w:rPr>
      </w:pPr>
    </w:p>
    <w:p w:rsidR="00A97016" w:rsidRDefault="00A97016" w:rsidP="00AA3AD2">
      <w:pPr>
        <w:jc w:val="thaiDistribute"/>
        <w:rPr>
          <w:rFonts w:ascii="Angsana New" w:hAnsi="Angsana New"/>
          <w:sz w:val="28"/>
          <w:szCs w:val="28"/>
        </w:rPr>
      </w:pPr>
      <w:r w:rsidRPr="005A74C7">
        <w:rPr>
          <w:rFonts w:ascii="Angsana New" w:hAnsi="Angsana New"/>
          <w:sz w:val="28"/>
          <w:szCs w:val="28"/>
          <w:cs/>
        </w:rPr>
        <w:t xml:space="preserve">บริษัทจ่ายค่าชดเชยผลประโยชน์หลังออกจากงานและบำเหน็จ ตามข้อกำหนดของพระราชบัญญัติคุ้มครองแรงงาน พ.ศ. </w:t>
      </w:r>
      <w:r w:rsidRPr="005A74C7">
        <w:rPr>
          <w:rFonts w:ascii="Angsana New" w:hAnsi="Angsana New"/>
          <w:sz w:val="28"/>
          <w:szCs w:val="28"/>
        </w:rPr>
        <w:t xml:space="preserve">2541 </w:t>
      </w:r>
      <w:r w:rsidRPr="005A74C7">
        <w:rPr>
          <w:rFonts w:ascii="Angsana New" w:hAnsi="Angsana New"/>
          <w:sz w:val="28"/>
          <w:szCs w:val="28"/>
          <w:cs/>
        </w:rPr>
        <w:t>ในการให้ผลประโยชน์เมื่อเกษียณ และผลประโยชน์ระยะยาวอื่นแก่พนักงานตามสิทธิและอายุงาน</w:t>
      </w:r>
    </w:p>
    <w:p w:rsidR="00A97016" w:rsidRPr="00A843AB" w:rsidRDefault="00A97016" w:rsidP="00A843AB">
      <w:pPr>
        <w:pStyle w:val="block"/>
        <w:tabs>
          <w:tab w:val="left" w:pos="540"/>
        </w:tabs>
        <w:spacing w:after="0"/>
        <w:ind w:left="539"/>
        <w:jc w:val="thaiDistribute"/>
        <w:rPr>
          <w:rFonts w:ascii="Angsana New" w:hAnsi="Angsana New"/>
          <w:sz w:val="10"/>
          <w:szCs w:val="10"/>
        </w:rPr>
      </w:pPr>
    </w:p>
    <w:p w:rsidR="00A97016" w:rsidRDefault="00A97016" w:rsidP="00A843AB">
      <w:pPr>
        <w:spacing w:line="200" w:lineRule="atLeast"/>
        <w:jc w:val="both"/>
        <w:rPr>
          <w:rFonts w:ascii="Angsana New" w:hAnsi="Angsana New"/>
          <w:sz w:val="28"/>
          <w:szCs w:val="28"/>
        </w:rPr>
      </w:pPr>
      <w:r w:rsidRPr="00B45C13">
        <w:rPr>
          <w:sz w:val="28"/>
          <w:szCs w:val="28"/>
          <w:cs/>
        </w:rPr>
        <w:t>หนี้สินผลประโยชน์</w:t>
      </w:r>
      <w:r w:rsidRPr="00B45C13">
        <w:rPr>
          <w:rFonts w:ascii="Angsana New" w:hAnsi="Angsana New"/>
          <w:sz w:val="28"/>
          <w:szCs w:val="28"/>
          <w:cs/>
        </w:rPr>
        <w:t>พนักงานในงบแสดงฐานะการเงิน ณ วันที่ 3</w:t>
      </w:r>
      <w:r w:rsidRPr="00B45C13">
        <w:rPr>
          <w:rFonts w:ascii="Angsana New" w:hAnsi="Angsana New"/>
          <w:sz w:val="28"/>
          <w:szCs w:val="28"/>
        </w:rPr>
        <w:t xml:space="preserve">0 </w:t>
      </w:r>
      <w:r w:rsidRPr="00B45C13">
        <w:rPr>
          <w:rFonts w:ascii="Angsana New" w:hAnsi="Angsana New"/>
          <w:sz w:val="28"/>
          <w:szCs w:val="28"/>
          <w:cs/>
        </w:rPr>
        <w:t>มิถุนายน 2555 และวันที่ 31 ธันวาคม 2554 มีดังต่อไปนี้</w:t>
      </w:r>
    </w:p>
    <w:p w:rsidR="00A97016" w:rsidRPr="00CD6E80" w:rsidRDefault="00A97016" w:rsidP="00A843AB">
      <w:pPr>
        <w:spacing w:line="200" w:lineRule="atLeast"/>
        <w:jc w:val="both"/>
        <w:rPr>
          <w:rFonts w:ascii="Angsana New" w:hAnsi="Angsana New"/>
          <w:sz w:val="12"/>
          <w:szCs w:val="12"/>
        </w:rPr>
      </w:pPr>
    </w:p>
    <w:tbl>
      <w:tblPr>
        <w:tblW w:w="9765" w:type="dxa"/>
        <w:tblInd w:w="-18" w:type="dxa"/>
        <w:tblLayout w:type="fixed"/>
        <w:tblLook w:val="00A0"/>
      </w:tblPr>
      <w:tblGrid>
        <w:gridCol w:w="6363"/>
        <w:gridCol w:w="1560"/>
        <w:gridCol w:w="266"/>
        <w:gridCol w:w="1576"/>
      </w:tblGrid>
      <w:tr w:rsidR="00A97016" w:rsidRPr="00F470BE" w:rsidTr="00BD6FDE">
        <w:trPr>
          <w:cantSplit/>
          <w:trHeight w:hRule="exact" w:val="369"/>
        </w:trPr>
        <w:tc>
          <w:tcPr>
            <w:tcW w:w="6363" w:type="dxa"/>
            <w:vAlign w:val="center"/>
          </w:tcPr>
          <w:p w:rsidR="00A97016" w:rsidRDefault="00A97016" w:rsidP="00346160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346160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F470BE" w:rsidTr="00BD6FDE">
        <w:trPr>
          <w:cantSplit/>
          <w:trHeight w:hRule="exact" w:val="369"/>
        </w:trPr>
        <w:tc>
          <w:tcPr>
            <w:tcW w:w="6363" w:type="dxa"/>
          </w:tcPr>
          <w:p w:rsidR="00A97016" w:rsidRPr="00F470BE" w:rsidRDefault="00A97016" w:rsidP="00346160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346160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งบการเงินรวมและงบการเงินเฉพาะบริษัท</w:t>
            </w:r>
          </w:p>
        </w:tc>
      </w:tr>
      <w:tr w:rsidR="00A97016" w:rsidRPr="00F470BE" w:rsidTr="00BD6FDE">
        <w:trPr>
          <w:cantSplit/>
          <w:trHeight w:hRule="exact" w:val="369"/>
        </w:trPr>
        <w:tc>
          <w:tcPr>
            <w:tcW w:w="6363" w:type="dxa"/>
          </w:tcPr>
          <w:p w:rsidR="00A97016" w:rsidRPr="00F470BE" w:rsidRDefault="00A97016" w:rsidP="00346160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016" w:rsidRPr="00F470BE" w:rsidRDefault="00A97016" w:rsidP="00346160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30</w:t>
            </w:r>
            <w:r w:rsidRPr="00F470BE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  <w:r w:rsidRPr="00F470BE">
              <w:rPr>
                <w:rFonts w:ascii="Angsana New" w:hAnsi="Angsana New"/>
                <w:sz w:val="28"/>
                <w:szCs w:val="28"/>
              </w:rPr>
              <w:t xml:space="preserve"> 2555</w:t>
            </w:r>
          </w:p>
        </w:tc>
        <w:tc>
          <w:tcPr>
            <w:tcW w:w="266" w:type="dxa"/>
          </w:tcPr>
          <w:p w:rsidR="00A97016" w:rsidRPr="00F470BE" w:rsidRDefault="00A97016" w:rsidP="00346160">
            <w:pPr>
              <w:ind w:right="851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</w:tcPr>
          <w:p w:rsidR="00A97016" w:rsidRPr="00F470BE" w:rsidRDefault="00A97016" w:rsidP="00346160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31 ธันวาคม</w:t>
            </w:r>
            <w:r w:rsidRPr="00F470BE">
              <w:rPr>
                <w:rFonts w:ascii="Angsana New" w:hAnsi="Angsana New"/>
                <w:sz w:val="28"/>
                <w:szCs w:val="28"/>
              </w:rPr>
              <w:t xml:space="preserve"> 2554</w:t>
            </w:r>
          </w:p>
        </w:tc>
      </w:tr>
      <w:tr w:rsidR="00A97016" w:rsidRPr="00F470BE" w:rsidTr="00BD6FDE">
        <w:trPr>
          <w:cantSplit/>
          <w:trHeight w:hRule="exact" w:val="369"/>
        </w:trPr>
        <w:tc>
          <w:tcPr>
            <w:tcW w:w="6363" w:type="dxa"/>
          </w:tcPr>
          <w:p w:rsidR="00A97016" w:rsidRPr="00F470BE" w:rsidRDefault="00A97016" w:rsidP="00346160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ผลประโยชน์หลังออกจากงาน</w:t>
            </w:r>
            <w:r w:rsidRPr="00F470BE">
              <w:rPr>
                <w:rFonts w:ascii="Angsana New" w:hAnsi="Angsana New"/>
                <w:color w:val="000000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346160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66" w:type="dxa"/>
          </w:tcPr>
          <w:p w:rsidR="00A97016" w:rsidRPr="00F470BE" w:rsidRDefault="00A97016" w:rsidP="00346160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346160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RPr="00F470BE" w:rsidTr="00BD6FDE">
        <w:trPr>
          <w:cantSplit/>
          <w:trHeight w:hRule="exact" w:val="369"/>
        </w:trPr>
        <w:tc>
          <w:tcPr>
            <w:tcW w:w="6363" w:type="dxa"/>
          </w:tcPr>
          <w:p w:rsidR="00A97016" w:rsidRPr="00F470BE" w:rsidRDefault="00A97016" w:rsidP="00346160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  <w:lang w:val="en-GB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 w:rsidRPr="00F470BE">
              <w:rPr>
                <w:rFonts w:ascii="Angsana New" w:hAnsi="Angsana New"/>
                <w:color w:val="000000"/>
                <w:sz w:val="28"/>
                <w:szCs w:val="28"/>
                <w:cs/>
                <w:lang w:val="en-GB"/>
              </w:rPr>
              <w:t xml:space="preserve">    เงินชดเชยตามกฎหมายแรงงาน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346160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3,735</w:t>
            </w:r>
          </w:p>
        </w:tc>
        <w:tc>
          <w:tcPr>
            <w:tcW w:w="266" w:type="dxa"/>
          </w:tcPr>
          <w:p w:rsidR="00A97016" w:rsidRPr="00F470BE" w:rsidRDefault="00A97016" w:rsidP="00346160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346160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3,481</w:t>
            </w:r>
          </w:p>
        </w:tc>
      </w:tr>
    </w:tbl>
    <w:p w:rsidR="00A97016" w:rsidRPr="00F470BE" w:rsidRDefault="00A97016" w:rsidP="00A843AB">
      <w:pPr>
        <w:spacing w:line="160" w:lineRule="atLeast"/>
        <w:jc w:val="both"/>
        <w:rPr>
          <w:rFonts w:ascii="Angsana New" w:hAnsi="Angsana New"/>
          <w:sz w:val="12"/>
          <w:szCs w:val="12"/>
        </w:rPr>
      </w:pPr>
    </w:p>
    <w:p w:rsidR="00A97016" w:rsidRDefault="00A97016" w:rsidP="0056495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Pr="001F27AA" w:rsidRDefault="00A97016" w:rsidP="0056495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  <w:cs/>
        </w:rPr>
      </w:pPr>
      <w:r w:rsidRPr="00614BE8">
        <w:rPr>
          <w:rFonts w:ascii="Angsana New" w:hAnsi="Angsana New"/>
          <w:sz w:val="28"/>
          <w:szCs w:val="28"/>
          <w:cs/>
        </w:rPr>
        <w:t>การเปลี่ยนแปลงในมูลค่าปัจจุบันของภาระผูกพันของโครงการผลประโยชน์</w:t>
      </w:r>
      <w:r w:rsidRPr="00614BE8">
        <w:rPr>
          <w:rFonts w:ascii="Angsana New" w:hAnsi="Angsana New"/>
          <w:sz w:val="28"/>
          <w:szCs w:val="28"/>
        </w:rPr>
        <w:t xml:space="preserve"> </w:t>
      </w:r>
      <w:r w:rsidRPr="00614BE8">
        <w:rPr>
          <w:rFonts w:ascii="Angsana New" w:hAnsi="Angsana New"/>
          <w:sz w:val="28"/>
          <w:szCs w:val="28"/>
          <w:cs/>
        </w:rPr>
        <w:t>สำหรับงวด</w:t>
      </w:r>
      <w:r>
        <w:rPr>
          <w:rFonts w:ascii="Angsana New" w:hAnsi="Angsana New"/>
          <w:sz w:val="28"/>
          <w:szCs w:val="28"/>
          <w:cs/>
        </w:rPr>
        <w:t>หก</w:t>
      </w:r>
      <w:r w:rsidRPr="00614BE8">
        <w:rPr>
          <w:rFonts w:ascii="Angsana New" w:hAnsi="Angsana New"/>
          <w:sz w:val="28"/>
          <w:szCs w:val="28"/>
          <w:cs/>
        </w:rPr>
        <w:t>เดือนสิ้นสุดวันที่</w:t>
      </w:r>
      <w:r w:rsidRPr="00614BE8">
        <w:rPr>
          <w:rFonts w:ascii="Angsana New" w:hAnsi="Angsana New"/>
          <w:sz w:val="28"/>
          <w:szCs w:val="28"/>
        </w:rPr>
        <w:t xml:space="preserve"> 3</w:t>
      </w:r>
      <w:r>
        <w:rPr>
          <w:rFonts w:ascii="Angsana New" w:hAnsi="Angsana New"/>
          <w:sz w:val="28"/>
          <w:szCs w:val="28"/>
          <w:cs/>
        </w:rPr>
        <w:t>0</w:t>
      </w:r>
      <w:r w:rsidRPr="00614BE8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  <w:cs/>
        </w:rPr>
        <w:t>มิถุนายน</w:t>
      </w:r>
      <w:r w:rsidRPr="00614BE8">
        <w:rPr>
          <w:rFonts w:ascii="Angsana New" w:hAnsi="Angsana New"/>
          <w:sz w:val="28"/>
          <w:szCs w:val="28"/>
        </w:rPr>
        <w:t xml:space="preserve"> 25</w:t>
      </w:r>
      <w:r>
        <w:rPr>
          <w:rFonts w:ascii="Angsana New" w:hAnsi="Angsana New"/>
          <w:sz w:val="28"/>
          <w:szCs w:val="28"/>
        </w:rPr>
        <w:t>55</w:t>
      </w:r>
      <w:r>
        <w:rPr>
          <w:rFonts w:ascii="Angsana New" w:hAnsi="Angsana New"/>
          <w:b/>
          <w:bCs/>
          <w:sz w:val="28"/>
          <w:szCs w:val="28"/>
        </w:rPr>
        <w:t xml:space="preserve"> </w:t>
      </w:r>
      <w:r w:rsidRPr="001F27AA">
        <w:rPr>
          <w:rFonts w:ascii="Angsana New" w:hAnsi="Angsana New"/>
          <w:sz w:val="28"/>
          <w:szCs w:val="28"/>
          <w:cs/>
        </w:rPr>
        <w:t xml:space="preserve">และ </w:t>
      </w:r>
      <w:r w:rsidRPr="001F27AA">
        <w:rPr>
          <w:rFonts w:ascii="Angsana New" w:hAnsi="Angsana New"/>
          <w:sz w:val="28"/>
          <w:szCs w:val="28"/>
        </w:rPr>
        <w:t xml:space="preserve">2554 </w:t>
      </w:r>
      <w:r w:rsidRPr="001F27AA">
        <w:rPr>
          <w:rFonts w:ascii="Angsana New" w:hAnsi="Angsana New"/>
          <w:sz w:val="28"/>
          <w:szCs w:val="28"/>
          <w:cs/>
        </w:rPr>
        <w:t>มีดังต่อไปนี้</w:t>
      </w:r>
    </w:p>
    <w:tbl>
      <w:tblPr>
        <w:tblW w:w="9765" w:type="dxa"/>
        <w:tblInd w:w="-18" w:type="dxa"/>
        <w:tblLayout w:type="fixed"/>
        <w:tblLook w:val="00A0"/>
      </w:tblPr>
      <w:tblGrid>
        <w:gridCol w:w="6341"/>
        <w:gridCol w:w="1582"/>
        <w:gridCol w:w="266"/>
        <w:gridCol w:w="1576"/>
      </w:tblGrid>
      <w:tr w:rsidR="00A97016" w:rsidTr="00BD6FDE">
        <w:trPr>
          <w:cantSplit/>
          <w:trHeight w:hRule="exact" w:val="369"/>
        </w:trPr>
        <w:tc>
          <w:tcPr>
            <w:tcW w:w="6341" w:type="dxa"/>
            <w:vAlign w:val="center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งบการเงินรวมและงบการเงินเฉพาะบริษัท</w:t>
            </w: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ind w:right="851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2554</w:t>
            </w: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</w:tcPr>
          <w:p w:rsidR="00A97016" w:rsidRPr="00F470BE" w:rsidRDefault="00A97016" w:rsidP="009900E2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 xml:space="preserve">ภาระผูกพันของโครงการผลประโยชน์ ณ วันที่ </w:t>
            </w:r>
            <w:r w:rsidRPr="00F470BE">
              <w:rPr>
                <w:rFonts w:ascii="Angsana New" w:hAnsi="Angsana New"/>
                <w:sz w:val="28"/>
                <w:szCs w:val="28"/>
              </w:rPr>
              <w:t xml:space="preserve">1 </w:t>
            </w:r>
            <w:r w:rsidRPr="00F470BE">
              <w:rPr>
                <w:rFonts w:ascii="Angsana New" w:hAnsi="Angsana New"/>
                <w:sz w:val="28"/>
                <w:szCs w:val="28"/>
                <w:cs/>
              </w:rPr>
              <w:t xml:space="preserve">มกราคม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3,481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2,974</w:t>
            </w: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ผลประโยชน์จ่ายโดยโครงการ</w:t>
            </w:r>
          </w:p>
        </w:tc>
        <w:tc>
          <w:tcPr>
            <w:tcW w:w="1582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  <w:lang w:val="en-GB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ต้นทุนบริการปัจจุบัน และดอกเบี้ย</w:t>
            </w:r>
          </w:p>
        </w:tc>
        <w:tc>
          <w:tcPr>
            <w:tcW w:w="1582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254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254</w:t>
            </w: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(กำไร) ขาดทุนจากการประมาณตามหลักการคณิตศาสตร์</w:t>
            </w:r>
          </w:p>
        </w:tc>
        <w:tc>
          <w:tcPr>
            <w:tcW w:w="1582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ประกันภัยที่รับรู้ในกำไรขาดทุนเบ็ดเสร็จ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A97016" w:rsidTr="00BD6FDE">
        <w:trPr>
          <w:cantSplit/>
          <w:trHeight w:hRule="exact" w:val="369"/>
        </w:trPr>
        <w:tc>
          <w:tcPr>
            <w:tcW w:w="6341" w:type="dxa"/>
            <w:vAlign w:val="center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ภาระผูกพันของโครงการผลประโยชน์ ณ วันที่ 30 มิถุนายน</w:t>
            </w:r>
            <w:r w:rsidRPr="00F470BE">
              <w:rPr>
                <w:rFonts w:ascii="Angsana New" w:hAnsi="Angsana New"/>
                <w:sz w:val="28"/>
                <w:szCs w:val="28"/>
              </w:rPr>
              <w:t xml:space="preserve"> </w:t>
            </w:r>
          </w:p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3,735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3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3,228</w:t>
            </w:r>
          </w:p>
        </w:tc>
      </w:tr>
    </w:tbl>
    <w:p w:rsidR="00A97016" w:rsidRPr="004521F2" w:rsidRDefault="00A97016" w:rsidP="00B644B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160" w:lineRule="atLeast"/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Default="00A97016" w:rsidP="00AA3AD2">
      <w:pPr>
        <w:jc w:val="both"/>
        <w:rPr>
          <w:rFonts w:ascii="Angsana New" w:hAnsi="Angsana New"/>
          <w:sz w:val="28"/>
          <w:szCs w:val="28"/>
          <w:cs/>
        </w:rPr>
      </w:pPr>
      <w:r w:rsidRPr="00B550BD">
        <w:rPr>
          <w:rFonts w:ascii="Angsana New" w:hAnsi="Angsana New"/>
          <w:sz w:val="28"/>
          <w:szCs w:val="28"/>
          <w:cs/>
        </w:rPr>
        <w:t>ค่าใช้จ่ายที่รับรู้ใน</w:t>
      </w:r>
      <w:r>
        <w:rPr>
          <w:rFonts w:ascii="Angsana New" w:hAnsi="Angsana New"/>
          <w:sz w:val="28"/>
          <w:szCs w:val="28"/>
          <w:cs/>
        </w:rPr>
        <w:t>งบกำไรขาดทุน</w:t>
      </w:r>
      <w:r w:rsidRPr="00B550BD">
        <w:rPr>
          <w:rFonts w:ascii="Angsana New" w:hAnsi="Angsana New"/>
          <w:sz w:val="28"/>
          <w:szCs w:val="28"/>
          <w:cs/>
        </w:rPr>
        <w:t>เบ็ดเสร็จ</w:t>
      </w:r>
      <w:r w:rsidRPr="009C4A00">
        <w:rPr>
          <w:rFonts w:ascii="Angsana New" w:hAnsi="Angsana New"/>
          <w:sz w:val="14"/>
          <w:szCs w:val="14"/>
        </w:rPr>
        <w:t xml:space="preserve"> </w:t>
      </w:r>
      <w:r w:rsidRPr="00710A4B">
        <w:rPr>
          <w:rFonts w:ascii="Angsana New" w:hAnsi="Angsana New"/>
          <w:sz w:val="28"/>
          <w:szCs w:val="28"/>
          <w:cs/>
        </w:rPr>
        <w:t>สำหรับงวด</w:t>
      </w:r>
      <w:r>
        <w:rPr>
          <w:rFonts w:ascii="Angsana New" w:hAnsi="Angsana New"/>
          <w:sz w:val="28"/>
          <w:szCs w:val="28"/>
          <w:cs/>
        </w:rPr>
        <w:t>สาม</w:t>
      </w:r>
      <w:r w:rsidRPr="00710A4B">
        <w:rPr>
          <w:rFonts w:ascii="Angsana New" w:hAnsi="Angsana New"/>
          <w:sz w:val="28"/>
          <w:szCs w:val="28"/>
          <w:cs/>
        </w:rPr>
        <w:t>เดือน</w:t>
      </w:r>
      <w:r>
        <w:rPr>
          <w:rFonts w:ascii="Angsana New" w:hAnsi="Angsana New"/>
          <w:sz w:val="28"/>
          <w:szCs w:val="28"/>
          <w:cs/>
        </w:rPr>
        <w:t>และหก</w:t>
      </w:r>
      <w:r w:rsidRPr="00710A4B">
        <w:rPr>
          <w:rFonts w:ascii="Angsana New" w:hAnsi="Angsana New"/>
          <w:sz w:val="28"/>
          <w:szCs w:val="28"/>
          <w:cs/>
        </w:rPr>
        <w:t>เดือนสิ้นสุดวันที่</w:t>
      </w:r>
      <w:r w:rsidRPr="009C4A00">
        <w:rPr>
          <w:rFonts w:ascii="Angsana New" w:hAnsi="Angsana New"/>
          <w:sz w:val="2"/>
          <w:szCs w:val="2"/>
        </w:rPr>
        <w:t xml:space="preserve"> </w:t>
      </w:r>
      <w:r w:rsidRPr="00710A4B">
        <w:rPr>
          <w:rFonts w:ascii="Angsana New" w:hAnsi="Angsana New"/>
          <w:sz w:val="28"/>
          <w:szCs w:val="28"/>
        </w:rPr>
        <w:t>3</w:t>
      </w:r>
      <w:r>
        <w:rPr>
          <w:rFonts w:ascii="Angsana New" w:hAnsi="Angsana New"/>
          <w:sz w:val="28"/>
          <w:szCs w:val="28"/>
          <w:cs/>
        </w:rPr>
        <w:t>0</w:t>
      </w:r>
      <w:r w:rsidRPr="009C4A00">
        <w:rPr>
          <w:rFonts w:ascii="Angsana New" w:hAnsi="Angsana New"/>
          <w:sz w:val="2"/>
          <w:szCs w:val="2"/>
          <w:cs/>
        </w:rPr>
        <w:t xml:space="preserve"> </w:t>
      </w:r>
      <w:r>
        <w:rPr>
          <w:rFonts w:ascii="Angsana New" w:hAnsi="Angsana New"/>
          <w:sz w:val="28"/>
          <w:szCs w:val="28"/>
          <w:cs/>
        </w:rPr>
        <w:t>มิถุนายน</w:t>
      </w:r>
      <w:r w:rsidRPr="009C4A00">
        <w:rPr>
          <w:rFonts w:ascii="Angsana New" w:hAnsi="Angsana New"/>
          <w:sz w:val="2"/>
          <w:szCs w:val="2"/>
        </w:rPr>
        <w:t xml:space="preserve"> </w:t>
      </w:r>
      <w:r>
        <w:rPr>
          <w:rFonts w:ascii="Angsana New" w:hAnsi="Angsana New"/>
          <w:sz w:val="28"/>
          <w:szCs w:val="28"/>
        </w:rPr>
        <w:t>2555</w:t>
      </w:r>
      <w:r w:rsidRPr="009C4A00">
        <w:rPr>
          <w:rFonts w:ascii="Angsana New" w:hAnsi="Angsana New"/>
          <w:sz w:val="2"/>
          <w:szCs w:val="2"/>
        </w:rPr>
        <w:t xml:space="preserve"> </w:t>
      </w:r>
      <w:r>
        <w:rPr>
          <w:rFonts w:ascii="Angsana New" w:hAnsi="Angsana New"/>
          <w:sz w:val="28"/>
          <w:szCs w:val="28"/>
          <w:cs/>
        </w:rPr>
        <w:t>และ</w:t>
      </w:r>
      <w:r w:rsidRPr="009C4A00">
        <w:rPr>
          <w:rFonts w:ascii="Angsana New" w:hAnsi="Angsana New"/>
          <w:sz w:val="2"/>
          <w:szCs w:val="2"/>
          <w:cs/>
        </w:rPr>
        <w:t xml:space="preserve"> </w:t>
      </w:r>
      <w:r>
        <w:rPr>
          <w:rFonts w:ascii="Angsana New" w:hAnsi="Angsana New"/>
          <w:sz w:val="28"/>
          <w:szCs w:val="28"/>
        </w:rPr>
        <w:t xml:space="preserve">2554 </w:t>
      </w:r>
      <w:r>
        <w:rPr>
          <w:rFonts w:ascii="Angsana New" w:hAnsi="Angsana New"/>
          <w:sz w:val="28"/>
          <w:szCs w:val="28"/>
          <w:cs/>
        </w:rPr>
        <w:br/>
        <w:t>มีดังต่อไปนี้</w:t>
      </w:r>
    </w:p>
    <w:tbl>
      <w:tblPr>
        <w:tblW w:w="9771" w:type="dxa"/>
        <w:tblInd w:w="-18" w:type="dxa"/>
        <w:tblLayout w:type="fixed"/>
        <w:tblLook w:val="00A0"/>
      </w:tblPr>
      <w:tblGrid>
        <w:gridCol w:w="4382"/>
        <w:gridCol w:w="1131"/>
        <w:gridCol w:w="282"/>
        <w:gridCol w:w="1135"/>
        <w:gridCol w:w="279"/>
        <w:gridCol w:w="1139"/>
        <w:gridCol w:w="289"/>
        <w:gridCol w:w="1134"/>
      </w:tblGrid>
      <w:tr w:rsidR="00A97016" w:rsidRPr="00F470BE" w:rsidTr="00A038A6">
        <w:trPr>
          <w:cantSplit/>
          <w:trHeight w:hRule="exact" w:val="369"/>
        </w:trPr>
        <w:tc>
          <w:tcPr>
            <w:tcW w:w="4382" w:type="dxa"/>
            <w:vAlign w:val="center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F470BE" w:rsidTr="00A038A6">
        <w:trPr>
          <w:cantSplit/>
          <w:trHeight w:hRule="exact" w:val="369"/>
        </w:trPr>
        <w:tc>
          <w:tcPr>
            <w:tcW w:w="4382" w:type="dxa"/>
            <w:vAlign w:val="center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962D91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งบการเงินรวมและงบการเงินเฉพาะบริษัท</w:t>
            </w:r>
          </w:p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ง</w:t>
            </w:r>
          </w:p>
        </w:tc>
      </w:tr>
      <w:tr w:rsidR="00A97016" w:rsidRPr="00F470B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สำหรับงวดสามเดือน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สำหรับงวดหกเดือน</w:t>
            </w:r>
          </w:p>
        </w:tc>
      </w:tr>
      <w:tr w:rsidR="00A97016" w:rsidRPr="00F470B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สิ้นสุดวันที่ 30 มิถุนายน</w:t>
            </w:r>
          </w:p>
        </w:tc>
        <w:tc>
          <w:tcPr>
            <w:tcW w:w="27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สิ้นสุดวันที่ 30 มิถุนายน</w:t>
            </w:r>
          </w:p>
        </w:tc>
      </w:tr>
      <w:tr w:rsidR="00A97016" w:rsidRPr="00F470B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82" w:type="dxa"/>
          </w:tcPr>
          <w:p w:rsidR="00A97016" w:rsidRPr="00F470BE" w:rsidRDefault="00A97016" w:rsidP="0056495E">
            <w:pPr>
              <w:ind w:right="851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2554</w:t>
            </w:r>
          </w:p>
        </w:tc>
        <w:tc>
          <w:tcPr>
            <w:tcW w:w="27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89" w:type="dxa"/>
          </w:tcPr>
          <w:p w:rsidR="00A97016" w:rsidRPr="00F470BE" w:rsidRDefault="00A97016" w:rsidP="0056495E">
            <w:pPr>
              <w:ind w:right="851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2554</w:t>
            </w:r>
          </w:p>
        </w:tc>
      </w:tr>
      <w:tr w:rsidR="00A97016" w:rsidRPr="00F470B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  <w:lang w:val="en-GB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ต้นทุนบริการปัจจุบัน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93</w:t>
            </w:r>
          </w:p>
        </w:tc>
        <w:tc>
          <w:tcPr>
            <w:tcW w:w="282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93</w:t>
            </w:r>
          </w:p>
        </w:tc>
        <w:tc>
          <w:tcPr>
            <w:tcW w:w="27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187</w:t>
            </w:r>
          </w:p>
        </w:tc>
        <w:tc>
          <w:tcPr>
            <w:tcW w:w="28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187</w:t>
            </w:r>
          </w:p>
        </w:tc>
      </w:tr>
      <w:tr w:rsidR="00A97016" w:rsidRPr="00F470B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  <w:lang w:val="en-GB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ดอกเบี้ยจากภาระผูกพัน</w:t>
            </w:r>
          </w:p>
        </w:tc>
        <w:tc>
          <w:tcPr>
            <w:tcW w:w="1131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34</w:t>
            </w:r>
          </w:p>
        </w:tc>
        <w:tc>
          <w:tcPr>
            <w:tcW w:w="282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34</w:t>
            </w:r>
          </w:p>
        </w:tc>
        <w:tc>
          <w:tcPr>
            <w:tcW w:w="27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7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67</w:t>
            </w:r>
          </w:p>
        </w:tc>
        <w:tc>
          <w:tcPr>
            <w:tcW w:w="28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67</w:t>
            </w:r>
          </w:p>
        </w:tc>
      </w:tr>
      <w:tr w:rsidR="00A97016" w:rsidTr="00A038A6">
        <w:trPr>
          <w:cantSplit/>
          <w:trHeight w:hRule="exact" w:val="369"/>
        </w:trPr>
        <w:tc>
          <w:tcPr>
            <w:tcW w:w="4382" w:type="dxa"/>
            <w:vAlign w:val="center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127</w:t>
            </w:r>
          </w:p>
        </w:tc>
        <w:tc>
          <w:tcPr>
            <w:tcW w:w="282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127</w:t>
            </w:r>
          </w:p>
        </w:tc>
        <w:tc>
          <w:tcPr>
            <w:tcW w:w="27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7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254</w:t>
            </w:r>
          </w:p>
        </w:tc>
        <w:tc>
          <w:tcPr>
            <w:tcW w:w="289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3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254</w:t>
            </w:r>
          </w:p>
        </w:tc>
      </w:tr>
    </w:tbl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Pr="009C4A00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b/>
          <w:bCs/>
          <w:sz w:val="28"/>
          <w:szCs w:val="28"/>
          <w:cs/>
        </w:rPr>
      </w:pPr>
      <w:r w:rsidRPr="009C4A00">
        <w:rPr>
          <w:rFonts w:ascii="Angsana New" w:hAnsi="Angsana New"/>
          <w:sz w:val="28"/>
          <w:szCs w:val="28"/>
          <w:cs/>
        </w:rPr>
        <w:t>ค่าใช้จ่ายที่รับรู้ในงบกำไรขาดทุนเบ็ดเสร็จข้างต้น</w:t>
      </w:r>
      <w:r w:rsidRPr="009C4A00">
        <w:rPr>
          <w:rFonts w:ascii="Angsana New" w:hAnsi="Angsana New"/>
          <w:sz w:val="2"/>
          <w:szCs w:val="2"/>
          <w:cs/>
        </w:rPr>
        <w:t xml:space="preserve"> </w:t>
      </w:r>
      <w:r w:rsidRPr="009C4A00">
        <w:rPr>
          <w:rFonts w:ascii="Angsana New" w:hAnsi="Angsana New"/>
          <w:sz w:val="28"/>
          <w:szCs w:val="28"/>
          <w:cs/>
        </w:rPr>
        <w:t>แสดงรวมในรายการดังต่อไปนี้</w:t>
      </w:r>
      <w:r w:rsidRPr="009C4A00">
        <w:rPr>
          <w:rFonts w:ascii="Angsana New" w:hAnsi="Angsana New"/>
          <w:sz w:val="2"/>
          <w:szCs w:val="2"/>
        </w:rPr>
        <w:t xml:space="preserve"> </w:t>
      </w:r>
      <w:r w:rsidRPr="009C4A00">
        <w:rPr>
          <w:rFonts w:ascii="Angsana New" w:hAnsi="Angsana New"/>
          <w:sz w:val="28"/>
          <w:szCs w:val="28"/>
          <w:cs/>
        </w:rPr>
        <w:t>สำหรับงวดสามเดือนและหกเดือนสิ้นสุด</w:t>
      </w:r>
      <w:r w:rsidRPr="009C4A00">
        <w:rPr>
          <w:rFonts w:ascii="Angsana New" w:hAnsi="Angsana New"/>
          <w:sz w:val="28"/>
          <w:szCs w:val="28"/>
        </w:rPr>
        <w:br/>
      </w:r>
      <w:r w:rsidRPr="009C4A00">
        <w:rPr>
          <w:rFonts w:ascii="Angsana New" w:hAnsi="Angsana New"/>
          <w:sz w:val="28"/>
          <w:szCs w:val="28"/>
          <w:cs/>
        </w:rPr>
        <w:t>วันที่</w:t>
      </w:r>
      <w:r w:rsidRPr="009C4A00">
        <w:rPr>
          <w:rFonts w:ascii="Angsana New" w:hAnsi="Angsana New"/>
          <w:sz w:val="28"/>
          <w:szCs w:val="28"/>
        </w:rPr>
        <w:t xml:space="preserve"> 3</w:t>
      </w:r>
      <w:r w:rsidRPr="009C4A00">
        <w:rPr>
          <w:rFonts w:ascii="Angsana New" w:hAnsi="Angsana New"/>
          <w:sz w:val="28"/>
          <w:szCs w:val="28"/>
          <w:cs/>
        </w:rPr>
        <w:t>0 มิถุนายน</w:t>
      </w:r>
      <w:r w:rsidRPr="009C4A00">
        <w:rPr>
          <w:rFonts w:ascii="Angsana New" w:hAnsi="Angsana New"/>
          <w:sz w:val="28"/>
          <w:szCs w:val="28"/>
        </w:rPr>
        <w:t xml:space="preserve"> 2555</w:t>
      </w:r>
      <w:r w:rsidRPr="009C4A00">
        <w:rPr>
          <w:rFonts w:ascii="Angsana New" w:hAnsi="Angsana New"/>
          <w:b/>
          <w:bCs/>
          <w:sz w:val="28"/>
          <w:szCs w:val="28"/>
        </w:rPr>
        <w:t xml:space="preserve"> </w:t>
      </w:r>
      <w:r w:rsidRPr="009C4A00">
        <w:rPr>
          <w:rFonts w:ascii="Angsana New" w:hAnsi="Angsana New"/>
          <w:sz w:val="28"/>
          <w:szCs w:val="28"/>
          <w:cs/>
        </w:rPr>
        <w:t xml:space="preserve">และ </w:t>
      </w:r>
      <w:r w:rsidRPr="009C4A00">
        <w:rPr>
          <w:rFonts w:ascii="Angsana New" w:hAnsi="Angsana New"/>
          <w:sz w:val="28"/>
          <w:szCs w:val="28"/>
        </w:rPr>
        <w:t xml:space="preserve">2554 </w:t>
      </w:r>
      <w:r w:rsidRPr="009C4A00">
        <w:rPr>
          <w:rFonts w:ascii="Angsana New" w:hAnsi="Angsana New"/>
          <w:sz w:val="28"/>
          <w:szCs w:val="28"/>
          <w:cs/>
        </w:rPr>
        <w:t>มีดังต่อไปนี้</w:t>
      </w:r>
    </w:p>
    <w:tbl>
      <w:tblPr>
        <w:tblW w:w="9771" w:type="dxa"/>
        <w:tblInd w:w="-18" w:type="dxa"/>
        <w:tblLayout w:type="fixed"/>
        <w:tblLook w:val="00A0"/>
      </w:tblPr>
      <w:tblGrid>
        <w:gridCol w:w="4382"/>
        <w:gridCol w:w="1120"/>
        <w:gridCol w:w="293"/>
        <w:gridCol w:w="1148"/>
        <w:gridCol w:w="266"/>
        <w:gridCol w:w="1134"/>
        <w:gridCol w:w="288"/>
        <w:gridCol w:w="1140"/>
      </w:tblGrid>
      <w:tr w:rsidR="00A97016" w:rsidRPr="0056495E" w:rsidTr="00A038A6">
        <w:trPr>
          <w:cantSplit/>
          <w:trHeight w:hRule="exact" w:val="369"/>
        </w:trPr>
        <w:tc>
          <w:tcPr>
            <w:tcW w:w="4382" w:type="dxa"/>
            <w:vAlign w:val="center"/>
          </w:tcPr>
          <w:p w:rsidR="00A97016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  <w:vAlign w:val="center"/>
          </w:tcPr>
          <w:p w:rsidR="00A97016" w:rsidRPr="0056495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งบการเงินรวมและงบการเงินเฉพาะบริษัท</w:t>
            </w:r>
          </w:p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ง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56495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สำหรับงวดสามเดือน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สำหรับงวดหกเดือน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56495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สิ้นสุดวันที่ 30 มิถุนายน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สิ้นสุดวันที่ 30 มิถุนายน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tabs>
                <w:tab w:val="clear" w:pos="454"/>
                <w:tab w:val="clear" w:pos="680"/>
                <w:tab w:val="left" w:pos="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93" w:type="dxa"/>
          </w:tcPr>
          <w:p w:rsidR="00A97016" w:rsidRPr="00F470BE" w:rsidRDefault="00A97016" w:rsidP="0056495E">
            <w:pPr>
              <w:ind w:right="851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2554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2555</w:t>
            </w:r>
          </w:p>
        </w:tc>
        <w:tc>
          <w:tcPr>
            <w:tcW w:w="288" w:type="dxa"/>
          </w:tcPr>
          <w:p w:rsidR="00A97016" w:rsidRPr="00F470BE" w:rsidRDefault="00A97016" w:rsidP="0056495E">
            <w:pPr>
              <w:ind w:right="851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6" w:rsidRPr="00F470BE" w:rsidRDefault="00A97016" w:rsidP="0056495E">
            <w:pPr>
              <w:ind w:right="-46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</w:rPr>
              <w:t>2554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ต้นทุนการให้บริการ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20</w:t>
            </w:r>
          </w:p>
        </w:tc>
        <w:tc>
          <w:tcPr>
            <w:tcW w:w="293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21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41</w:t>
            </w:r>
          </w:p>
        </w:tc>
        <w:tc>
          <w:tcPr>
            <w:tcW w:w="288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42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</w:tcPr>
          <w:p w:rsidR="00A97016" w:rsidRPr="00F470BE" w:rsidRDefault="00A97016" w:rsidP="0056495E">
            <w:pPr>
              <w:tabs>
                <w:tab w:val="left" w:pos="540"/>
              </w:tabs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ค่าใช้จ่ายในการขาย</w:t>
            </w:r>
          </w:p>
        </w:tc>
        <w:tc>
          <w:tcPr>
            <w:tcW w:w="1120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14</w:t>
            </w:r>
          </w:p>
        </w:tc>
        <w:tc>
          <w:tcPr>
            <w:tcW w:w="293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59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7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27</w:t>
            </w:r>
          </w:p>
        </w:tc>
        <w:tc>
          <w:tcPr>
            <w:tcW w:w="288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0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119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  <w:vAlign w:val="center"/>
          </w:tcPr>
          <w:p w:rsidR="00A97016" w:rsidRPr="00F470BE" w:rsidRDefault="00A97016" w:rsidP="0056495E">
            <w:pPr>
              <w:ind w:left="342" w:hanging="342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ค่าใช้จ่ายในการบริหาร</w:t>
            </w:r>
          </w:p>
        </w:tc>
        <w:tc>
          <w:tcPr>
            <w:tcW w:w="1120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59</w:t>
            </w:r>
          </w:p>
        </w:tc>
        <w:tc>
          <w:tcPr>
            <w:tcW w:w="293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7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119</w:t>
            </w:r>
          </w:p>
        </w:tc>
        <w:tc>
          <w:tcPr>
            <w:tcW w:w="288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0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26</w:t>
            </w:r>
          </w:p>
        </w:tc>
      </w:tr>
      <w:tr w:rsidR="00A97016" w:rsidRPr="0056495E" w:rsidTr="00A038A6">
        <w:trPr>
          <w:cantSplit/>
          <w:trHeight w:hRule="exact" w:val="369"/>
        </w:trPr>
        <w:tc>
          <w:tcPr>
            <w:tcW w:w="4382" w:type="dxa"/>
            <w:vAlign w:val="center"/>
          </w:tcPr>
          <w:p w:rsidR="00A97016" w:rsidRPr="00F470BE" w:rsidRDefault="00A97016" w:rsidP="0056495E">
            <w:pPr>
              <w:ind w:left="342" w:hanging="342"/>
              <w:rPr>
                <w:rFonts w:ascii="Angsana New" w:hAnsi="Angsana New"/>
                <w:sz w:val="28"/>
                <w:szCs w:val="28"/>
              </w:rPr>
            </w:pPr>
            <w:r w:rsidRPr="00F470BE"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  <w:p w:rsidR="00A97016" w:rsidRPr="00F470BE" w:rsidRDefault="00A97016" w:rsidP="0056495E">
            <w:pPr>
              <w:spacing w:line="380" w:lineRule="exact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93</w:t>
            </w:r>
          </w:p>
        </w:tc>
        <w:tc>
          <w:tcPr>
            <w:tcW w:w="293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93</w:t>
            </w:r>
          </w:p>
        </w:tc>
        <w:tc>
          <w:tcPr>
            <w:tcW w:w="266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72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187</w:t>
            </w:r>
          </w:p>
        </w:tc>
        <w:tc>
          <w:tcPr>
            <w:tcW w:w="288" w:type="dxa"/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3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016" w:rsidRPr="00F470BE" w:rsidRDefault="00A97016" w:rsidP="0056495E">
            <w:pPr>
              <w:tabs>
                <w:tab w:val="clear" w:pos="227"/>
                <w:tab w:val="clear" w:pos="454"/>
                <w:tab w:val="left" w:pos="540"/>
              </w:tabs>
              <w:ind w:right="-7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187</w:t>
            </w:r>
          </w:p>
        </w:tc>
      </w:tr>
    </w:tbl>
    <w:p w:rsidR="00A97016" w:rsidRDefault="00A97016" w:rsidP="000A7847">
      <w:pPr>
        <w:pStyle w:val="block"/>
        <w:tabs>
          <w:tab w:val="left" w:pos="0"/>
        </w:tabs>
        <w:spacing w:after="0"/>
        <w:ind w:left="0"/>
        <w:jc w:val="thaiDistribute"/>
        <w:rPr>
          <w:rFonts w:ascii="Angsana New" w:hAnsi="Angsana New"/>
          <w:sz w:val="16"/>
          <w:szCs w:val="16"/>
          <w:lang w:val="en-US" w:bidi="th-TH"/>
        </w:rPr>
      </w:pPr>
      <w:r w:rsidRPr="00AA3AD2">
        <w:rPr>
          <w:rFonts w:ascii="Angsana New" w:hAnsi="Angsana New"/>
          <w:sz w:val="28"/>
          <w:szCs w:val="28"/>
          <w:cs/>
          <w:lang w:bidi="th-TH"/>
        </w:rPr>
        <w:t>ข้อสมมุติหลักในการประมาณการตามหลักการคณิตศาสตร์ประกันภัย ณ วันที่รายงาน</w:t>
      </w:r>
      <w:r w:rsidRPr="00AA3AD2">
        <w:rPr>
          <w:rFonts w:ascii="Angsana New" w:hAnsi="Angsana New"/>
          <w:sz w:val="28"/>
          <w:szCs w:val="28"/>
          <w:cs/>
        </w:rPr>
        <w:t xml:space="preserve"> </w:t>
      </w:r>
      <w:r w:rsidRPr="00AA3AD2">
        <w:rPr>
          <w:rFonts w:ascii="Angsana New" w:hAnsi="Angsana New"/>
          <w:sz w:val="28"/>
          <w:szCs w:val="28"/>
          <w:cs/>
          <w:lang w:bidi="th-TH"/>
        </w:rPr>
        <w:t>สำหรับงวด</w:t>
      </w:r>
      <w:r>
        <w:rPr>
          <w:rFonts w:ascii="Angsana New" w:hAnsi="Angsana New"/>
          <w:sz w:val="28"/>
          <w:szCs w:val="28"/>
          <w:cs/>
          <w:lang w:bidi="th-TH"/>
        </w:rPr>
        <w:t>หก</w:t>
      </w:r>
      <w:r w:rsidRPr="00710A4B">
        <w:rPr>
          <w:rFonts w:ascii="Angsana New" w:hAnsi="Angsana New"/>
          <w:sz w:val="28"/>
          <w:szCs w:val="28"/>
          <w:cs/>
          <w:lang w:bidi="th-TH"/>
        </w:rPr>
        <w:t>เดือนสิ้นสุดวันที่</w:t>
      </w:r>
      <w:r>
        <w:rPr>
          <w:rFonts w:ascii="Angsana New" w:hAnsi="Angsana New"/>
          <w:sz w:val="28"/>
          <w:szCs w:val="28"/>
          <w:cs/>
          <w:lang w:bidi="th-TH"/>
        </w:rPr>
        <w:t xml:space="preserve">           </w:t>
      </w:r>
      <w:r>
        <w:rPr>
          <w:rFonts w:ascii="Angsana New" w:hAnsi="Angsana New"/>
          <w:sz w:val="28"/>
          <w:szCs w:val="28"/>
        </w:rPr>
        <w:t xml:space="preserve"> 30</w:t>
      </w:r>
      <w:r w:rsidRPr="00710A4B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  <w:cs/>
          <w:lang w:bidi="th-TH"/>
        </w:rPr>
        <w:t>มิถุนายน</w:t>
      </w:r>
      <w:r>
        <w:rPr>
          <w:rFonts w:ascii="Angsana New" w:hAnsi="Angsana New"/>
          <w:sz w:val="28"/>
          <w:szCs w:val="28"/>
        </w:rPr>
        <w:t xml:space="preserve"> 2555</w:t>
      </w:r>
      <w:r>
        <w:rPr>
          <w:rFonts w:ascii="Angsana New" w:hAnsi="Angsana New"/>
          <w:sz w:val="16"/>
          <w:szCs w:val="16"/>
          <w:lang w:val="en-US"/>
        </w:rPr>
        <w:t xml:space="preserve"> </w:t>
      </w:r>
      <w:r w:rsidRPr="001F27AA">
        <w:rPr>
          <w:rFonts w:ascii="Angsana New" w:hAnsi="Angsana New"/>
          <w:sz w:val="28"/>
          <w:szCs w:val="28"/>
          <w:cs/>
          <w:lang w:bidi="th-TH"/>
        </w:rPr>
        <w:t xml:space="preserve">และวันที่ </w:t>
      </w:r>
      <w:r w:rsidRPr="001F27AA">
        <w:rPr>
          <w:rFonts w:ascii="Angsana New" w:hAnsi="Angsana New"/>
          <w:sz w:val="28"/>
          <w:szCs w:val="28"/>
          <w:lang w:bidi="th-TH"/>
        </w:rPr>
        <w:t xml:space="preserve">31 </w:t>
      </w:r>
      <w:r w:rsidRPr="001F27AA">
        <w:rPr>
          <w:rFonts w:ascii="Angsana New" w:hAnsi="Angsana New"/>
          <w:sz w:val="28"/>
          <w:szCs w:val="28"/>
          <w:cs/>
          <w:lang w:bidi="th-TH"/>
        </w:rPr>
        <w:t xml:space="preserve">ธันวาคม </w:t>
      </w:r>
      <w:r w:rsidRPr="001F27AA">
        <w:rPr>
          <w:rFonts w:ascii="Angsana New" w:hAnsi="Angsana New"/>
          <w:sz w:val="28"/>
          <w:szCs w:val="28"/>
          <w:lang w:bidi="th-TH"/>
        </w:rPr>
        <w:t>2554</w:t>
      </w:r>
    </w:p>
    <w:p w:rsidR="00A97016" w:rsidRPr="00EA49BA" w:rsidRDefault="00A97016" w:rsidP="000A7847">
      <w:pPr>
        <w:pStyle w:val="block"/>
        <w:tabs>
          <w:tab w:val="left" w:pos="0"/>
        </w:tabs>
        <w:spacing w:after="0"/>
        <w:ind w:left="0"/>
        <w:jc w:val="thaiDistribute"/>
        <w:rPr>
          <w:rFonts w:ascii="Angsana New" w:hAnsi="Angsana New"/>
          <w:sz w:val="16"/>
          <w:szCs w:val="16"/>
          <w:cs/>
          <w:lang w:val="en-US"/>
        </w:rPr>
      </w:pPr>
    </w:p>
    <w:tbl>
      <w:tblPr>
        <w:tblW w:w="9799" w:type="dxa"/>
        <w:tblInd w:w="-18" w:type="dxa"/>
        <w:tblLayout w:type="fixed"/>
        <w:tblLook w:val="0000"/>
      </w:tblPr>
      <w:tblGrid>
        <w:gridCol w:w="7825"/>
        <w:gridCol w:w="1974"/>
      </w:tblGrid>
      <w:tr w:rsidR="00A97016" w:rsidRPr="000204A8" w:rsidTr="00AA3AD2">
        <w:trPr>
          <w:cantSplit/>
          <w:trHeight w:val="370"/>
        </w:trPr>
        <w:tc>
          <w:tcPr>
            <w:tcW w:w="7825" w:type="dxa"/>
            <w:vAlign w:val="center"/>
          </w:tcPr>
          <w:p w:rsidR="00A97016" w:rsidRPr="000204A8" w:rsidRDefault="00A97016" w:rsidP="00AA3AD2">
            <w:pPr>
              <w:spacing w:line="380" w:lineRule="exact"/>
              <w:rPr>
                <w:rFonts w:ascii="Angsana New" w:hAnsi="Angsana New"/>
                <w:sz w:val="28"/>
                <w:szCs w:val="28"/>
                <w:highlight w:val="yellow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97016" w:rsidRPr="0047446F" w:rsidRDefault="00A97016" w:rsidP="00AA3AD2">
            <w:pPr>
              <w:spacing w:line="34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446F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</w:tr>
      <w:tr w:rsidR="00A97016" w:rsidRPr="000204A8" w:rsidTr="00AA3AD2">
        <w:trPr>
          <w:cantSplit/>
          <w:trHeight w:val="672"/>
        </w:trPr>
        <w:tc>
          <w:tcPr>
            <w:tcW w:w="7825" w:type="dxa"/>
            <w:vAlign w:val="center"/>
          </w:tcPr>
          <w:p w:rsidR="00A97016" w:rsidRPr="0047446F" w:rsidRDefault="00A97016" w:rsidP="00AA3AD2">
            <w:pPr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47446F" w:rsidRDefault="00A97016" w:rsidP="00AA3AD2">
            <w:pPr>
              <w:spacing w:line="34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47446F">
              <w:rPr>
                <w:rFonts w:ascii="Angsana New" w:hAnsi="Angsana New"/>
                <w:sz w:val="28"/>
                <w:szCs w:val="28"/>
                <w:cs/>
              </w:rPr>
              <w:t>งบการเงินรวมและ</w:t>
            </w:r>
          </w:p>
          <w:p w:rsidR="00A97016" w:rsidRPr="0047446F" w:rsidRDefault="00A97016" w:rsidP="00AA3AD2">
            <w:pPr>
              <w:spacing w:line="340" w:lineRule="exact"/>
              <w:jc w:val="center"/>
              <w:rPr>
                <w:rFonts w:ascii="Angsana New" w:hAnsi="Angsana New"/>
                <w:i/>
                <w:iCs/>
                <w:sz w:val="28"/>
                <w:szCs w:val="28"/>
              </w:rPr>
            </w:pPr>
            <w:r w:rsidRPr="0047446F">
              <w:rPr>
                <w:rFonts w:ascii="Angsana New" w:hAnsi="Angsana New"/>
                <w:sz w:val="28"/>
                <w:szCs w:val="28"/>
                <w:cs/>
              </w:rPr>
              <w:t>งบการเงินเฉพาะ</w:t>
            </w:r>
            <w:r>
              <w:rPr>
                <w:rFonts w:ascii="Angsana New" w:hAnsi="Angsana New"/>
                <w:sz w:val="28"/>
                <w:szCs w:val="28"/>
                <w:cs/>
              </w:rPr>
              <w:t>บริษัท</w:t>
            </w:r>
          </w:p>
        </w:tc>
      </w:tr>
      <w:tr w:rsidR="00A97016" w:rsidRPr="000204A8" w:rsidTr="00AA3AD2">
        <w:trPr>
          <w:cantSplit/>
          <w:trHeight w:hRule="exact" w:val="340"/>
        </w:trPr>
        <w:tc>
          <w:tcPr>
            <w:tcW w:w="7825" w:type="dxa"/>
          </w:tcPr>
          <w:p w:rsidR="00A97016" w:rsidRPr="0047446F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  <w:r w:rsidRPr="0047446F">
              <w:rPr>
                <w:rFonts w:ascii="Angsana New" w:hAnsi="Angsana New"/>
                <w:sz w:val="28"/>
                <w:szCs w:val="28"/>
                <w:cs/>
              </w:rPr>
              <w:t>อัตราคิดลด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A97016" w:rsidRPr="00BB120C" w:rsidRDefault="00A97016" w:rsidP="00AA3AD2">
            <w:pPr>
              <w:spacing w:line="380" w:lineRule="exact"/>
              <w:ind w:right="-3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4.5</w:t>
            </w:r>
          </w:p>
        </w:tc>
      </w:tr>
      <w:tr w:rsidR="00A97016" w:rsidRPr="000204A8" w:rsidTr="00AA3AD2">
        <w:trPr>
          <w:cantSplit/>
          <w:trHeight w:hRule="exact" w:val="340"/>
        </w:trPr>
        <w:tc>
          <w:tcPr>
            <w:tcW w:w="7825" w:type="dxa"/>
          </w:tcPr>
          <w:p w:rsidR="00A97016" w:rsidRPr="0047446F" w:rsidRDefault="00A97016" w:rsidP="00AA3AD2">
            <w:pPr>
              <w:rPr>
                <w:rFonts w:ascii="Angsana New" w:hAnsi="Angsana New"/>
                <w:sz w:val="28"/>
                <w:szCs w:val="28"/>
              </w:rPr>
            </w:pPr>
            <w:r w:rsidRPr="0047446F">
              <w:rPr>
                <w:rFonts w:ascii="Angsana New" w:hAnsi="Angsana New"/>
                <w:sz w:val="28"/>
                <w:szCs w:val="28"/>
                <w:cs/>
              </w:rPr>
              <w:t>อัตราการเพิ่มขึ้นของเงินเดือน</w:t>
            </w:r>
          </w:p>
        </w:tc>
        <w:tc>
          <w:tcPr>
            <w:tcW w:w="1974" w:type="dxa"/>
            <w:vAlign w:val="center"/>
          </w:tcPr>
          <w:p w:rsidR="00A97016" w:rsidRPr="00BB120C" w:rsidRDefault="00A97016" w:rsidP="00AA3AD2">
            <w:pPr>
              <w:tabs>
                <w:tab w:val="left" w:pos="1152"/>
              </w:tabs>
              <w:spacing w:line="380" w:lineRule="exact"/>
              <w:ind w:right="-3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6.0</w:t>
            </w:r>
          </w:p>
        </w:tc>
      </w:tr>
      <w:tr w:rsidR="00A97016" w:rsidRPr="000204A8" w:rsidTr="00AA3AD2">
        <w:trPr>
          <w:cantSplit/>
          <w:trHeight w:val="355"/>
        </w:trPr>
        <w:tc>
          <w:tcPr>
            <w:tcW w:w="9799" w:type="dxa"/>
            <w:gridSpan w:val="2"/>
          </w:tcPr>
          <w:p w:rsidR="00A97016" w:rsidRPr="00942AE9" w:rsidRDefault="00A97016" w:rsidP="009D2A3F">
            <w:pPr>
              <w:tabs>
                <w:tab w:val="clear" w:pos="4678"/>
              </w:tabs>
              <w:spacing w:line="380" w:lineRule="exact"/>
              <w:ind w:right="-108"/>
              <w:rPr>
                <w:rFonts w:ascii="Angsana New" w:hAnsi="Angsana New"/>
                <w:sz w:val="28"/>
                <w:szCs w:val="28"/>
              </w:rPr>
            </w:pPr>
            <w:r w:rsidRPr="0047446F">
              <w:rPr>
                <w:rFonts w:ascii="Angsana New" w:hAnsi="Angsana New"/>
                <w:sz w:val="28"/>
                <w:szCs w:val="28"/>
                <w:cs/>
              </w:rPr>
              <w:t>อัตราการหมุนเวียนพนักงาน</w:t>
            </w:r>
            <w:r>
              <w:rPr>
                <w:rFonts w:ascii="Angsana New" w:hAnsi="Angsana New"/>
                <w:sz w:val="28"/>
                <w:szCs w:val="28"/>
              </w:rPr>
              <w:t xml:space="preserve">                                                                                                           5.0 </w:t>
            </w:r>
            <w:r w:rsidRPr="00942AE9">
              <w:rPr>
                <w:rFonts w:ascii="Angsana New" w:hAnsi="Angsana New"/>
                <w:sz w:val="28"/>
                <w:szCs w:val="28"/>
              </w:rPr>
              <w:t>(</w:t>
            </w:r>
            <w:r w:rsidRPr="00942AE9">
              <w:rPr>
                <w:rFonts w:ascii="Angsana New" w:hAnsi="Angsana New"/>
                <w:sz w:val="28"/>
                <w:szCs w:val="28"/>
                <w:cs/>
              </w:rPr>
              <w:t>ขึ้นอยู่กับระยะเวลาการทำงาน)</w:t>
            </w:r>
          </w:p>
        </w:tc>
      </w:tr>
    </w:tbl>
    <w:p w:rsidR="00A97016" w:rsidRDefault="00A97016" w:rsidP="000518E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0"/>
          <w:szCs w:val="20"/>
        </w:rPr>
      </w:pPr>
    </w:p>
    <w:p w:rsidR="00A97016" w:rsidRPr="007C0640" w:rsidRDefault="00A97016" w:rsidP="007C064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  <w:r w:rsidRPr="00E97DBD">
        <w:rPr>
          <w:rFonts w:ascii="Angsana New" w:hAnsi="Angsana New"/>
          <w:b/>
          <w:bCs/>
          <w:sz w:val="28"/>
          <w:szCs w:val="28"/>
        </w:rPr>
        <w:t>11.</w:t>
      </w:r>
      <w:r w:rsidRPr="00E97DBD">
        <w:rPr>
          <w:rFonts w:ascii="Angsana New" w:hAnsi="Angsana New"/>
          <w:b/>
          <w:bCs/>
          <w:sz w:val="28"/>
          <w:szCs w:val="28"/>
        </w:rPr>
        <w:tab/>
      </w:r>
      <w:r w:rsidRPr="00E97DBD">
        <w:rPr>
          <w:rFonts w:ascii="Angsana New" w:hAnsi="Angsana New"/>
          <w:b/>
          <w:bCs/>
          <w:sz w:val="28"/>
          <w:szCs w:val="28"/>
        </w:rPr>
        <w:tab/>
      </w:r>
      <w:r w:rsidRPr="00E97DBD">
        <w:rPr>
          <w:rFonts w:ascii="Angsana New" w:hAnsi="Angsana New"/>
          <w:b/>
          <w:bCs/>
          <w:sz w:val="28"/>
          <w:szCs w:val="28"/>
        </w:rPr>
        <w:tab/>
      </w:r>
      <w:r>
        <w:rPr>
          <w:rFonts w:ascii="Angsana New" w:hAnsi="Angsana New"/>
          <w:b/>
          <w:bCs/>
          <w:sz w:val="28"/>
          <w:szCs w:val="28"/>
        </w:rPr>
        <w:tab/>
      </w:r>
      <w:r w:rsidRPr="00E97DBD">
        <w:rPr>
          <w:rFonts w:ascii="Angsana New" w:hAnsi="Angsana New"/>
          <w:b/>
          <w:bCs/>
          <w:sz w:val="28"/>
          <w:szCs w:val="28"/>
          <w:cs/>
        </w:rPr>
        <w:t>ค่าใช้จ่ายตามลักษณะ</w:t>
      </w:r>
    </w:p>
    <w:p w:rsidR="00A97016" w:rsidRPr="00EA49BA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  <w:r w:rsidRPr="00CA5069">
        <w:rPr>
          <w:rFonts w:ascii="Angsana New" w:hAnsi="Angsana New"/>
          <w:sz w:val="28"/>
          <w:szCs w:val="28"/>
          <w:cs/>
        </w:rPr>
        <w:t>ค่าใช้จ่ายที่สำคัญสำหรับงวด</w:t>
      </w:r>
      <w:r>
        <w:rPr>
          <w:rFonts w:ascii="Angsana New" w:hAnsi="Angsana New"/>
          <w:sz w:val="28"/>
          <w:szCs w:val="28"/>
          <w:cs/>
        </w:rPr>
        <w:t>สามเดือนและหก</w:t>
      </w:r>
      <w:r w:rsidRPr="00710A4B">
        <w:rPr>
          <w:rFonts w:ascii="Angsana New" w:hAnsi="Angsana New"/>
          <w:sz w:val="28"/>
          <w:szCs w:val="28"/>
          <w:cs/>
        </w:rPr>
        <w:t>เดือนสิ้นสุดวันที่</w:t>
      </w:r>
      <w:r w:rsidRPr="00710A4B">
        <w:rPr>
          <w:rFonts w:ascii="Angsana New" w:hAnsi="Angsana New"/>
          <w:sz w:val="28"/>
          <w:szCs w:val="28"/>
        </w:rPr>
        <w:t xml:space="preserve"> 3</w:t>
      </w:r>
      <w:r>
        <w:rPr>
          <w:rFonts w:ascii="Angsana New" w:hAnsi="Angsana New"/>
          <w:sz w:val="28"/>
          <w:szCs w:val="28"/>
          <w:cs/>
        </w:rPr>
        <w:t>0</w:t>
      </w:r>
      <w:r w:rsidRPr="00710A4B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  <w:cs/>
        </w:rPr>
        <w:t xml:space="preserve">มิถุนายน </w:t>
      </w:r>
      <w:r>
        <w:rPr>
          <w:rFonts w:ascii="Angsana New" w:hAnsi="Angsana New"/>
          <w:sz w:val="28"/>
          <w:szCs w:val="28"/>
        </w:rPr>
        <w:t>2555</w:t>
      </w:r>
      <w:r w:rsidRPr="00CA5069">
        <w:rPr>
          <w:rFonts w:ascii="Angsana New" w:hAnsi="Angsana New"/>
          <w:sz w:val="28"/>
          <w:szCs w:val="28"/>
          <w:cs/>
        </w:rPr>
        <w:t xml:space="preserve"> และ </w:t>
      </w:r>
      <w:r w:rsidRPr="00CA5069">
        <w:rPr>
          <w:rFonts w:ascii="Angsana New" w:hAnsi="Angsana New"/>
          <w:sz w:val="28"/>
          <w:szCs w:val="28"/>
        </w:rPr>
        <w:t>255</w:t>
      </w:r>
      <w:r>
        <w:rPr>
          <w:rFonts w:ascii="Angsana New" w:hAnsi="Angsana New"/>
          <w:sz w:val="28"/>
          <w:szCs w:val="28"/>
        </w:rPr>
        <w:t>4</w:t>
      </w:r>
      <w:r w:rsidRPr="00CA5069">
        <w:rPr>
          <w:rFonts w:ascii="Angsana New" w:hAnsi="Angsana New"/>
          <w:sz w:val="28"/>
          <w:szCs w:val="28"/>
          <w:cs/>
        </w:rPr>
        <w:t xml:space="preserve"> ซึ่งจำแนกตามลักษณะได้ดังนี้</w:t>
      </w:r>
    </w:p>
    <w:p w:rsidR="00A97016" w:rsidRPr="00EA49BA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16"/>
          <w:szCs w:val="16"/>
        </w:rPr>
      </w:pPr>
    </w:p>
    <w:tbl>
      <w:tblPr>
        <w:tblW w:w="9356" w:type="dxa"/>
        <w:tblInd w:w="108" w:type="dxa"/>
        <w:tblLook w:val="01E0"/>
      </w:tblPr>
      <w:tblGrid>
        <w:gridCol w:w="4200"/>
        <w:gridCol w:w="1104"/>
        <w:gridCol w:w="240"/>
        <w:gridCol w:w="1104"/>
        <w:gridCol w:w="240"/>
        <w:gridCol w:w="1120"/>
        <w:gridCol w:w="236"/>
        <w:gridCol w:w="1112"/>
      </w:tblGrid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156" w:type="dxa"/>
            <w:gridSpan w:val="7"/>
            <w:tcBorders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156" w:type="dxa"/>
            <w:gridSpan w:val="7"/>
            <w:tcBorders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งบการเงินรวม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>สำหรับงวดสามเดือน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>สำหรับงวดหกเดือน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 w:rsidRPr="00D20748">
              <w:rPr>
                <w:rFonts w:ascii="Angsana New" w:hAnsi="Angsana New"/>
                <w:sz w:val="28"/>
                <w:szCs w:val="28"/>
              </w:rPr>
              <w:t>30</w:t>
            </w: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24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 w:rsidRPr="00D20748">
              <w:rPr>
                <w:rFonts w:ascii="Angsana New" w:hAnsi="Angsana New"/>
                <w:sz w:val="28"/>
                <w:szCs w:val="28"/>
              </w:rPr>
              <w:t>30</w:t>
            </w: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2555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2554</w:t>
            </w:r>
          </w:p>
        </w:tc>
        <w:tc>
          <w:tcPr>
            <w:tcW w:w="24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2554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6713EE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right="-72"/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การเปลี่ยนแปลงในต้นทุนการพัฒนาอสังหาริมทรัพย์</w:t>
            </w:r>
          </w:p>
        </w:tc>
        <w:tc>
          <w:tcPr>
            <w:tcW w:w="1104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15,171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2,146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24,719</w:t>
            </w:r>
          </w:p>
        </w:tc>
        <w:tc>
          <w:tcPr>
            <w:tcW w:w="236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5,531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ค่าใช้จ่ายพนักงาน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7,357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6,059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14,524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14,717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ค่าตอบแทนผู้บริหาร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4,067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3,165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7,903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6,083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ค่าเสื่อมราคาและรายจ่ายตัดบัญชี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8,071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7,816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16,073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15,338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6713EE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ค่าขนส่ง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14,875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12,188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30,115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25,319</w:t>
            </w:r>
          </w:p>
        </w:tc>
      </w:tr>
      <w:tr w:rsidR="00A97016" w:rsidRPr="000120ED" w:rsidTr="001A0D5A">
        <w:trPr>
          <w:trHeight w:val="355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ค่าสารเคมี วัสดุสิ้นเปลืองและค่าวิเคราะห์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5,909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8,356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13,313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15,664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12,322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11,785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23,852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22,388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67,772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51,515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130,499</w:t>
            </w:r>
          </w:p>
        </w:tc>
        <w:tc>
          <w:tcPr>
            <w:tcW w:w="236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105,040</w:t>
            </w:r>
          </w:p>
        </w:tc>
      </w:tr>
    </w:tbl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both"/>
        <w:rPr>
          <w:rFonts w:ascii="Angsana New" w:hAnsi="Angsana New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200"/>
        <w:gridCol w:w="1104"/>
        <w:gridCol w:w="240"/>
        <w:gridCol w:w="1104"/>
        <w:gridCol w:w="240"/>
        <w:gridCol w:w="1120"/>
        <w:gridCol w:w="236"/>
        <w:gridCol w:w="1112"/>
      </w:tblGrid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156" w:type="dxa"/>
            <w:gridSpan w:val="7"/>
            <w:tcBorders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พันบาท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1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120ED">
              <w:rPr>
                <w:rFonts w:ascii="Angsana New" w:hAnsi="Angsana New"/>
                <w:sz w:val="28"/>
                <w:szCs w:val="28"/>
                <w:cs/>
              </w:rPr>
              <w:t>งบการเงินเฉพาะบริษัท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48" w:type="dxa"/>
            <w:gridSpan w:val="3"/>
          </w:tcPr>
          <w:p w:rsidR="00A97016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left="-169" w:firstLine="169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>สำหรับงวดสามเดือน</w:t>
            </w:r>
          </w:p>
        </w:tc>
        <w:tc>
          <w:tcPr>
            <w:tcW w:w="24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68" w:type="dxa"/>
            <w:gridSpan w:val="3"/>
          </w:tcPr>
          <w:p w:rsidR="00A97016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left="-169" w:firstLine="169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>สำหรับงวดหกเดือน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:rsidR="00A97016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left="-169" w:firstLine="169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 w:rsidRPr="00D20748">
              <w:rPr>
                <w:rFonts w:ascii="Angsana New" w:hAnsi="Angsana New"/>
                <w:sz w:val="28"/>
                <w:szCs w:val="28"/>
              </w:rPr>
              <w:t>30</w:t>
            </w: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24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</w:tcPr>
          <w:p w:rsidR="00A97016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left="-169" w:firstLine="169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สิ้นสุดวันที่ </w:t>
            </w:r>
            <w:r w:rsidRPr="00D20748">
              <w:rPr>
                <w:rFonts w:ascii="Angsana New" w:hAnsi="Angsana New"/>
                <w:sz w:val="28"/>
                <w:szCs w:val="28"/>
              </w:rPr>
              <w:t>30</w:t>
            </w:r>
            <w:r w:rsidRPr="00D20748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2555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2554</w:t>
            </w:r>
          </w:p>
        </w:tc>
        <w:tc>
          <w:tcPr>
            <w:tcW w:w="24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2555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2554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6713EE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ind w:right="-72"/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การเปลี่ยนแปลงในต้นทุนการพัฒนาอสังหาริมทรัพย์</w:t>
            </w:r>
          </w:p>
        </w:tc>
        <w:tc>
          <w:tcPr>
            <w:tcW w:w="1104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14,873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860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24,204</w:t>
            </w:r>
          </w:p>
        </w:tc>
        <w:tc>
          <w:tcPr>
            <w:tcW w:w="236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2,947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ค่าใช้จ่ายพนักงาน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7,207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6,024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14,230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14,644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ค่าตอบแทนผู้บริหาร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3,352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2,926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6,577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5,604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ค่าเสื่อมราคาและรายจ่ายตัดบัญชี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7,450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7,798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14,836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15,298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6713EE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ค่าขนส่ง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14,875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12,188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30,115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25,319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ค่าสารเคมี วัสดุสิ้นเปลืองและค่าวิเคราะห์</w:t>
            </w: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5,909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8,356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13,313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15,664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11,336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10,654</w:t>
            </w:r>
          </w:p>
        </w:tc>
        <w:tc>
          <w:tcPr>
            <w:tcW w:w="240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22,488</w:t>
            </w:r>
          </w:p>
        </w:tc>
        <w:tc>
          <w:tcPr>
            <w:tcW w:w="236" w:type="dxa"/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A97016" w:rsidRPr="002B777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19,667</w:t>
            </w:r>
          </w:p>
        </w:tc>
      </w:tr>
      <w:tr w:rsidR="00A97016" w:rsidRPr="000120ED" w:rsidTr="001A0D5A">
        <w:trPr>
          <w:trHeight w:hRule="exact" w:val="340"/>
        </w:trPr>
        <w:tc>
          <w:tcPr>
            <w:tcW w:w="4200" w:type="dxa"/>
          </w:tcPr>
          <w:p w:rsidR="00A97016" w:rsidRPr="000120ED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รวม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65,002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48,806</w:t>
            </w:r>
          </w:p>
        </w:tc>
        <w:tc>
          <w:tcPr>
            <w:tcW w:w="240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125,763</w:t>
            </w:r>
          </w:p>
        </w:tc>
        <w:tc>
          <w:tcPr>
            <w:tcW w:w="236" w:type="dxa"/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C830C8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99,143</w:t>
            </w:r>
          </w:p>
        </w:tc>
      </w:tr>
    </w:tbl>
    <w:p w:rsidR="00A97016" w:rsidRPr="00B105A1" w:rsidRDefault="00A97016" w:rsidP="003464E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</w:p>
    <w:p w:rsidR="00A97016" w:rsidRDefault="00A97016" w:rsidP="003464E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  <w:r w:rsidRPr="00AA3AD2">
        <w:rPr>
          <w:rFonts w:ascii="Angsana New" w:hAnsi="Angsana New"/>
          <w:b/>
          <w:bCs/>
          <w:sz w:val="28"/>
          <w:szCs w:val="28"/>
        </w:rPr>
        <w:t>1</w:t>
      </w:r>
      <w:r>
        <w:rPr>
          <w:rFonts w:ascii="Angsana New" w:hAnsi="Angsana New"/>
          <w:b/>
          <w:bCs/>
          <w:sz w:val="28"/>
          <w:szCs w:val="28"/>
        </w:rPr>
        <w:t>2</w:t>
      </w:r>
      <w:r w:rsidRPr="00AA3AD2">
        <w:rPr>
          <w:rFonts w:ascii="Angsana New" w:hAnsi="Angsana New"/>
          <w:b/>
          <w:bCs/>
          <w:sz w:val="28"/>
          <w:szCs w:val="28"/>
        </w:rPr>
        <w:t>.</w:t>
      </w:r>
      <w:r>
        <w:rPr>
          <w:rFonts w:ascii="Angsana New" w:hAnsi="Angsana New"/>
          <w:b/>
          <w:bCs/>
          <w:sz w:val="28"/>
          <w:szCs w:val="28"/>
        </w:rPr>
        <w:tab/>
      </w:r>
      <w:r w:rsidRPr="00AA3AD2">
        <w:rPr>
          <w:rFonts w:ascii="Angsana New" w:hAnsi="Angsana New"/>
          <w:b/>
          <w:bCs/>
          <w:sz w:val="28"/>
          <w:szCs w:val="28"/>
          <w:cs/>
        </w:rPr>
        <w:t>ภาษีเงินได้</w:t>
      </w:r>
    </w:p>
    <w:p w:rsidR="00A97016" w:rsidRPr="00B105A1" w:rsidRDefault="00A97016" w:rsidP="003870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100" w:lineRule="atLeast"/>
        <w:jc w:val="both"/>
        <w:rPr>
          <w:rFonts w:ascii="Angsana New" w:hAnsi="Angsana New"/>
          <w:b/>
          <w:bCs/>
          <w:sz w:val="20"/>
          <w:szCs w:val="20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28"/>
          <w:szCs w:val="28"/>
        </w:rPr>
      </w:pPr>
      <w:r w:rsidRPr="00AA3AD2">
        <w:rPr>
          <w:rFonts w:ascii="Angsana New" w:hAnsi="Angsana New"/>
          <w:sz w:val="28"/>
          <w:szCs w:val="28"/>
          <w:cs/>
        </w:rPr>
        <w:t>บริษัทไม่มีภาษีเงินได้นิติบุคคลที่จะต้องจ่ายสำหรับงวด</w:t>
      </w:r>
      <w:r>
        <w:rPr>
          <w:rFonts w:ascii="Angsana New" w:hAnsi="Angsana New"/>
          <w:sz w:val="28"/>
          <w:szCs w:val="28"/>
          <w:cs/>
        </w:rPr>
        <w:t>สามเดือนและหก</w:t>
      </w:r>
      <w:r w:rsidRPr="00AA3AD2">
        <w:rPr>
          <w:rFonts w:ascii="Angsana New" w:hAnsi="Angsana New"/>
          <w:sz w:val="28"/>
          <w:szCs w:val="28"/>
          <w:cs/>
        </w:rPr>
        <w:t xml:space="preserve">เดือนสิ้นสุดวันที่ </w:t>
      </w:r>
      <w:r>
        <w:rPr>
          <w:rFonts w:ascii="Angsana New" w:hAnsi="Angsana New"/>
          <w:sz w:val="28"/>
          <w:szCs w:val="28"/>
          <w:cs/>
        </w:rPr>
        <w:t>30 มิถุนายน</w:t>
      </w:r>
      <w:r w:rsidRPr="00AA3AD2">
        <w:rPr>
          <w:rFonts w:ascii="Angsana New" w:hAnsi="Angsana New"/>
          <w:sz w:val="28"/>
          <w:szCs w:val="28"/>
          <w:cs/>
        </w:rPr>
        <w:t xml:space="preserve"> </w:t>
      </w:r>
      <w:r w:rsidRPr="00AA3AD2">
        <w:rPr>
          <w:rFonts w:ascii="Angsana New" w:hAnsi="Angsana New"/>
          <w:sz w:val="28"/>
          <w:szCs w:val="28"/>
        </w:rPr>
        <w:t xml:space="preserve">2554 </w:t>
      </w:r>
      <w:r w:rsidRPr="00AA3AD2">
        <w:rPr>
          <w:rFonts w:ascii="Angsana New" w:hAnsi="Angsana New"/>
          <w:sz w:val="28"/>
          <w:szCs w:val="28"/>
          <w:cs/>
        </w:rPr>
        <w:t>เนื่องจากการใช้ประโยชน์ทางภาษีจากผลขาดทุนสะสมที่ยกมา</w:t>
      </w: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jc w:val="thaiDistribute"/>
        <w:rPr>
          <w:rFonts w:ascii="Angsana New" w:hAnsi="Angsana New"/>
          <w:sz w:val="16"/>
          <w:szCs w:val="16"/>
        </w:rPr>
      </w:pPr>
    </w:p>
    <w:p w:rsidR="00A97016" w:rsidRPr="00AA3AD2" w:rsidRDefault="00A97016" w:rsidP="001B257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  <w:r w:rsidRPr="00281FD5">
        <w:rPr>
          <w:rFonts w:ascii="Angsana New" w:hAnsi="Angsana New"/>
          <w:b/>
          <w:bCs/>
          <w:sz w:val="28"/>
          <w:szCs w:val="28"/>
        </w:rPr>
        <w:t>1</w:t>
      </w:r>
      <w:r>
        <w:rPr>
          <w:rFonts w:ascii="Angsana New" w:hAnsi="Angsana New"/>
          <w:b/>
          <w:bCs/>
          <w:sz w:val="28"/>
          <w:szCs w:val="28"/>
        </w:rPr>
        <w:t>3</w:t>
      </w:r>
      <w:r w:rsidRPr="00281FD5">
        <w:rPr>
          <w:rFonts w:ascii="Angsana New" w:hAnsi="Angsana New"/>
          <w:b/>
          <w:bCs/>
          <w:sz w:val="28"/>
          <w:szCs w:val="28"/>
        </w:rPr>
        <w:t>.</w:t>
      </w:r>
      <w:r w:rsidRPr="00281FD5">
        <w:rPr>
          <w:rFonts w:ascii="Angsana New" w:hAnsi="Angsana New"/>
          <w:b/>
          <w:bCs/>
          <w:sz w:val="28"/>
          <w:szCs w:val="28"/>
        </w:rPr>
        <w:tab/>
      </w:r>
      <w:r w:rsidRPr="00281FD5">
        <w:rPr>
          <w:rFonts w:ascii="Angsana New" w:hAnsi="Angsana New"/>
          <w:b/>
          <w:bCs/>
          <w:sz w:val="28"/>
          <w:szCs w:val="28"/>
          <w:cs/>
        </w:rPr>
        <w:t>ข้อมูลเกี่ยวกับการดำเนินงานจำแนกตามส่วนงาน</w:t>
      </w:r>
    </w:p>
    <w:p w:rsidR="00A97016" w:rsidRPr="0014339B" w:rsidRDefault="00A97016" w:rsidP="00AA3A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284"/>
        </w:tabs>
        <w:spacing w:line="240" w:lineRule="auto"/>
        <w:jc w:val="both"/>
        <w:rPr>
          <w:rFonts w:ascii="Angsana New" w:hAnsi="Angsana New"/>
          <w:b/>
          <w:bCs/>
          <w:sz w:val="24"/>
          <w:szCs w:val="24"/>
        </w:rPr>
      </w:pPr>
    </w:p>
    <w:p w:rsidR="00A97016" w:rsidRDefault="00A97016" w:rsidP="00AA3AD2">
      <w:pPr>
        <w:pStyle w:val="a3"/>
        <w:widowControl/>
        <w:ind w:right="-40"/>
        <w:jc w:val="thaiDistribute"/>
        <w:rPr>
          <w:rFonts w:ascii="Angsana New" w:hAnsi="Angsana New" w:cs="Angsana New"/>
        </w:rPr>
      </w:pPr>
      <w:r w:rsidRPr="00AA3AD2">
        <w:rPr>
          <w:rFonts w:ascii="Angsana New" w:hAnsi="Angsana New" w:cs="Angsana New"/>
          <w:cs/>
        </w:rPr>
        <w:t>ข้อมูลทางการเงินจำแนกตามส่วนงานธุ</w:t>
      </w:r>
      <w:r>
        <w:rPr>
          <w:rFonts w:ascii="Angsana New" w:hAnsi="Angsana New" w:cs="Angsana New"/>
          <w:cs/>
        </w:rPr>
        <w:t>รกิจของบริษัทและบริษัทย่อยสำหรับ</w:t>
      </w:r>
      <w:r w:rsidRPr="00AA3AD2">
        <w:rPr>
          <w:rFonts w:ascii="Angsana New" w:hAnsi="Angsana New" w:cs="Angsana New"/>
          <w:cs/>
        </w:rPr>
        <w:t>งวดสามเดือน</w:t>
      </w:r>
      <w:r>
        <w:rPr>
          <w:rFonts w:ascii="Angsana New" w:hAnsi="Angsana New" w:cs="Angsana New"/>
          <w:cs/>
        </w:rPr>
        <w:t>และหกเดือน</w:t>
      </w:r>
      <w:r w:rsidRPr="00AA3AD2">
        <w:rPr>
          <w:rFonts w:ascii="Angsana New" w:hAnsi="Angsana New" w:cs="Angsana New"/>
          <w:cs/>
        </w:rPr>
        <w:t xml:space="preserve">สิ้นสุดวันที่ </w:t>
      </w:r>
      <w:r>
        <w:rPr>
          <w:rFonts w:ascii="Angsana New" w:hAnsi="Angsana New" w:cs="Angsana New"/>
          <w:cs/>
        </w:rPr>
        <w:t>30 มิถุนายน 2555</w:t>
      </w:r>
      <w:r w:rsidRPr="00AA3AD2">
        <w:rPr>
          <w:rFonts w:ascii="Angsana New" w:hAnsi="Angsana New" w:cs="Angsana New"/>
        </w:rPr>
        <w:t xml:space="preserve"> </w:t>
      </w:r>
      <w:r w:rsidRPr="00AA3AD2">
        <w:rPr>
          <w:rFonts w:ascii="Angsana New" w:hAnsi="Angsana New" w:cs="Angsana New"/>
          <w:cs/>
        </w:rPr>
        <w:t xml:space="preserve">และ </w:t>
      </w:r>
      <w:r w:rsidRPr="00AA3AD2">
        <w:rPr>
          <w:rFonts w:ascii="Angsana New" w:hAnsi="Angsana New" w:cs="Angsana New"/>
        </w:rPr>
        <w:t>25</w:t>
      </w:r>
      <w:r>
        <w:rPr>
          <w:rFonts w:ascii="Angsana New" w:hAnsi="Angsana New" w:cs="Angsana New"/>
        </w:rPr>
        <w:t>54</w:t>
      </w:r>
      <w:r w:rsidRPr="00AA3AD2">
        <w:rPr>
          <w:rFonts w:ascii="Angsana New" w:hAnsi="Angsana New" w:cs="Angsana New"/>
        </w:rPr>
        <w:t xml:space="preserve"> </w:t>
      </w:r>
      <w:r w:rsidRPr="00AA3AD2">
        <w:rPr>
          <w:rFonts w:ascii="Angsana New" w:hAnsi="Angsana New" w:cs="Angsana New"/>
          <w:cs/>
        </w:rPr>
        <w:t>เป็นดังนี้</w:t>
      </w:r>
    </w:p>
    <w:p w:rsidR="00A97016" w:rsidRPr="000A6EED" w:rsidRDefault="00A97016" w:rsidP="00AA3AD2">
      <w:pPr>
        <w:pStyle w:val="a3"/>
        <w:widowControl/>
        <w:ind w:right="-40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10110" w:type="dxa"/>
        <w:tblInd w:w="-34" w:type="dxa"/>
        <w:tblLayout w:type="fixed"/>
        <w:tblLook w:val="01E0"/>
      </w:tblPr>
      <w:tblGrid>
        <w:gridCol w:w="2125"/>
        <w:gridCol w:w="73"/>
        <w:gridCol w:w="636"/>
        <w:gridCol w:w="176"/>
        <w:gridCol w:w="107"/>
        <w:gridCol w:w="131"/>
        <w:gridCol w:w="720"/>
        <w:gridCol w:w="48"/>
        <w:gridCol w:w="240"/>
        <w:gridCol w:w="704"/>
        <w:gridCol w:w="28"/>
        <w:gridCol w:w="208"/>
        <w:gridCol w:w="31"/>
        <w:gridCol w:w="717"/>
        <w:gridCol w:w="8"/>
        <w:gridCol w:w="259"/>
        <w:gridCol w:w="25"/>
        <w:gridCol w:w="736"/>
        <w:gridCol w:w="13"/>
        <w:gridCol w:w="244"/>
        <w:gridCol w:w="765"/>
        <w:gridCol w:w="15"/>
        <w:gridCol w:w="223"/>
        <w:gridCol w:w="15"/>
        <w:gridCol w:w="827"/>
        <w:gridCol w:w="9"/>
        <w:gridCol w:w="227"/>
        <w:gridCol w:w="11"/>
        <w:gridCol w:w="780"/>
        <w:gridCol w:w="9"/>
      </w:tblGrid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75" w:type="dxa"/>
            <w:gridSpan w:val="28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พันบาท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7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 xml:space="preserve">สำหรับงวดสามเดือนสิ้นสุดวันที่ </w:t>
            </w:r>
            <w:r w:rsidRPr="00167EA0">
              <w:rPr>
                <w:rFonts w:ascii="Angsana New" w:hAnsi="Angsana New"/>
                <w:sz w:val="26"/>
                <w:szCs w:val="26"/>
              </w:rPr>
              <w:t>3</w:t>
            </w:r>
            <w:r>
              <w:rPr>
                <w:rFonts w:ascii="Angsana New" w:hAnsi="Angsana New"/>
                <w:sz w:val="26"/>
                <w:szCs w:val="26"/>
              </w:rPr>
              <w:t>0</w:t>
            </w:r>
            <w:r w:rsidRPr="00167EA0">
              <w:rPr>
                <w:rFonts w:ascii="Angsana New" w:hAnsi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/>
                <w:sz w:val="26"/>
                <w:szCs w:val="26"/>
                <w:cs/>
              </w:rPr>
              <w:t>มิถุนายน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ธุรกิจให้บริการ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96" w:type="dxa"/>
            <w:gridSpan w:val="6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ธุรกิจอสังหาริมทรัพย์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การตัดรายการบัญชีระหว่างกัน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69" w:type="dxa"/>
            <w:gridSpan w:val="6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งบการเงินรวม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4451"/>
                <w:tab w:val="clear" w:pos="5613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2555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4451"/>
                <w:tab w:val="clear" w:pos="5613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  <w:tc>
          <w:tcPr>
            <w:tcW w:w="288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2555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  <w:tc>
          <w:tcPr>
            <w:tcW w:w="284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2555</w:t>
            </w: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  <w:tc>
          <w:tcPr>
            <w:tcW w:w="238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2555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รายได้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50,332</w:t>
            </w:r>
          </w:p>
        </w:tc>
        <w:tc>
          <w:tcPr>
            <w:tcW w:w="283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45,927</w:t>
            </w:r>
          </w:p>
        </w:tc>
        <w:tc>
          <w:tcPr>
            <w:tcW w:w="288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22,919</w:t>
            </w:r>
          </w:p>
        </w:tc>
        <w:tc>
          <w:tcPr>
            <w:tcW w:w="236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3,596</w:t>
            </w:r>
          </w:p>
        </w:tc>
        <w:tc>
          <w:tcPr>
            <w:tcW w:w="284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243" w:type="dxa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238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73,251</w:t>
            </w:r>
          </w:p>
        </w:tc>
        <w:tc>
          <w:tcPr>
            <w:tcW w:w="236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49,523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กำไรจากการดำเนินงาน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15,737</w:t>
            </w: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10,575</w:t>
            </w: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7,748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1,451</w:t>
            </w: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tcBorders>
              <w:top w:val="double" w:sz="4" w:space="0" w:color="auto"/>
            </w:tcBorders>
            <w:vAlign w:val="bottom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double" w:sz="4" w:space="0" w:color="auto"/>
            </w:tcBorders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double" w:sz="4" w:space="0" w:color="auto"/>
            </w:tcBorders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23,485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12,026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รายได้อื่น</w:t>
            </w:r>
          </w:p>
        </w:tc>
        <w:tc>
          <w:tcPr>
            <w:tcW w:w="709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2,336</w:t>
            </w:r>
          </w:p>
        </w:tc>
        <w:tc>
          <w:tcPr>
            <w:tcW w:w="236" w:type="dxa"/>
            <w:gridSpan w:val="2"/>
            <w:vAlign w:val="center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3,132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ind w:right="-108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ค่าใช้จ่าย</w:t>
            </w:r>
            <w:r>
              <w:rPr>
                <w:rFonts w:ascii="Angsana New" w:hAnsi="Angsana New"/>
                <w:sz w:val="26"/>
                <w:szCs w:val="26"/>
                <w:cs/>
              </w:rPr>
              <w:t>ในการขาย</w:t>
            </w:r>
          </w:p>
        </w:tc>
        <w:tc>
          <w:tcPr>
            <w:tcW w:w="709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757</w:t>
            </w:r>
          </w:p>
        </w:tc>
        <w:tc>
          <w:tcPr>
            <w:tcW w:w="283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</w:rPr>
              <w:t>475</w:t>
            </w:r>
          </w:p>
        </w:tc>
        <w:tc>
          <w:tcPr>
            <w:tcW w:w="288" w:type="dxa"/>
            <w:gridSpan w:val="2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655</w:t>
            </w:r>
          </w:p>
        </w:tc>
        <w:tc>
          <w:tcPr>
            <w:tcW w:w="236" w:type="dxa"/>
            <w:gridSpan w:val="2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</w:rPr>
              <w:t>112</w:t>
            </w: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(1,412)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(587)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ind w:right="-108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ค่าใช้จ่าย</w:t>
            </w:r>
            <w:r>
              <w:rPr>
                <w:rFonts w:ascii="Angsana New" w:hAnsi="Angsana New"/>
                <w:sz w:val="26"/>
                <w:szCs w:val="26"/>
                <w:cs/>
              </w:rPr>
              <w:t>ในการ</w:t>
            </w:r>
            <w:r w:rsidRPr="00167EA0">
              <w:rPr>
                <w:rFonts w:ascii="Angsana New" w:hAnsi="Angsana New"/>
                <w:sz w:val="26"/>
                <w:szCs w:val="26"/>
                <w:cs/>
              </w:rPr>
              <w:t>บริหาร</w:t>
            </w:r>
          </w:p>
        </w:tc>
        <w:tc>
          <w:tcPr>
            <w:tcW w:w="709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8,982</w:t>
            </w:r>
          </w:p>
        </w:tc>
        <w:tc>
          <w:tcPr>
            <w:tcW w:w="283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</w:rPr>
              <w:t>8,653</w:t>
            </w:r>
          </w:p>
        </w:tc>
        <w:tc>
          <w:tcPr>
            <w:tcW w:w="288" w:type="dxa"/>
            <w:gridSpan w:val="2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3,545</w:t>
            </w:r>
          </w:p>
        </w:tc>
        <w:tc>
          <w:tcPr>
            <w:tcW w:w="236" w:type="dxa"/>
            <w:gridSpan w:val="2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</w:rPr>
              <w:t>1,613</w:t>
            </w: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(12,527)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(10,266)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ค่าตอบแทนผู้บริหาร</w:t>
            </w:r>
          </w:p>
        </w:tc>
        <w:tc>
          <w:tcPr>
            <w:tcW w:w="709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108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(4,067)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(3,165)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ต้นทุนทางการเงิน</w:t>
            </w:r>
          </w:p>
        </w:tc>
        <w:tc>
          <w:tcPr>
            <w:tcW w:w="709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(284)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(35)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ภาษีเงินได้</w:t>
            </w:r>
          </w:p>
        </w:tc>
        <w:tc>
          <w:tcPr>
            <w:tcW w:w="709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vAlign w:val="center"/>
          </w:tcPr>
          <w:p w:rsidR="00A97016" w:rsidRPr="00755CD2" w:rsidRDefault="00A97016" w:rsidP="00A409E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(4,923)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กำไรสำหรับงวด</w:t>
            </w:r>
          </w:p>
        </w:tc>
        <w:tc>
          <w:tcPr>
            <w:tcW w:w="709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  <w:vAlign w:val="center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2,608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vAlign w:val="center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1,105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กำไร (ขาดทุน) เบ็ดเสร็จ</w:t>
            </w:r>
          </w:p>
        </w:tc>
        <w:tc>
          <w:tcPr>
            <w:tcW w:w="709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97016" w:rsidRDefault="00A97016" w:rsidP="00A409E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A97016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2127" w:type="dxa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 xml:space="preserve">อื่น </w:t>
            </w:r>
            <w:r>
              <w:rPr>
                <w:rFonts w:ascii="Angsana New" w:hAnsi="Angsana New"/>
                <w:sz w:val="26"/>
                <w:szCs w:val="26"/>
              </w:rPr>
              <w:t>–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 สุทธิจากภาษี</w:t>
            </w:r>
          </w:p>
        </w:tc>
        <w:tc>
          <w:tcPr>
            <w:tcW w:w="709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vAlign w:val="center"/>
          </w:tcPr>
          <w:p w:rsidR="00A97016" w:rsidRDefault="00A97016" w:rsidP="00A409E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(3,328)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A97016" w:rsidRDefault="00A97016" w:rsidP="006F4D8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898</w:t>
            </w:r>
          </w:p>
        </w:tc>
      </w:tr>
      <w:tr w:rsidR="00A97016" w:rsidRPr="00167EA0" w:rsidTr="006F4D8A">
        <w:trPr>
          <w:gridAfter w:val="1"/>
          <w:wAfter w:w="8" w:type="dxa"/>
        </w:trPr>
        <w:tc>
          <w:tcPr>
            <w:tcW w:w="3119" w:type="dxa"/>
            <w:gridSpan w:val="5"/>
          </w:tcPr>
          <w:p w:rsidR="00A97016" w:rsidRPr="00841290" w:rsidRDefault="00A97016" w:rsidP="00151E22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กำไร (ขาดทุน) เบ็ดเสร็จรวมสำหรับงวด</w:t>
            </w:r>
          </w:p>
        </w:tc>
        <w:tc>
          <w:tcPr>
            <w:tcW w:w="85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4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" w:type="dxa"/>
            <w:vAlign w:val="bottom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755CD2" w:rsidRDefault="00A97016" w:rsidP="006F4D8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(720)</w:t>
            </w:r>
          </w:p>
        </w:tc>
        <w:tc>
          <w:tcPr>
            <w:tcW w:w="236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755CD2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2,003</w:t>
            </w: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FC3558">
        <w:tc>
          <w:tcPr>
            <w:tcW w:w="2200" w:type="dxa"/>
            <w:gridSpan w:val="2"/>
          </w:tcPr>
          <w:p w:rsidR="00A97016" w:rsidRPr="00167EA0" w:rsidRDefault="00A97016" w:rsidP="006F4D8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พันบาท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1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สำหรับงวด</w:t>
            </w:r>
            <w:r>
              <w:rPr>
                <w:rFonts w:ascii="Angsana New" w:hAnsi="Angsana New"/>
                <w:sz w:val="26"/>
                <w:szCs w:val="26"/>
                <w:cs/>
              </w:rPr>
              <w:t>หก</w:t>
            </w:r>
            <w:r w:rsidRPr="00167EA0">
              <w:rPr>
                <w:rFonts w:ascii="Angsana New" w:hAnsi="Angsana New"/>
                <w:sz w:val="26"/>
                <w:szCs w:val="26"/>
                <w:cs/>
              </w:rPr>
              <w:t xml:space="preserve">เดือนสิ้นสุดวันที่ </w:t>
            </w:r>
            <w:r w:rsidRPr="00167EA0">
              <w:rPr>
                <w:rFonts w:ascii="Angsana New" w:hAnsi="Angsana New"/>
                <w:sz w:val="26"/>
                <w:szCs w:val="26"/>
              </w:rPr>
              <w:t>3</w:t>
            </w:r>
            <w:r>
              <w:rPr>
                <w:rFonts w:ascii="Angsana New" w:hAnsi="Angsana New"/>
                <w:sz w:val="26"/>
                <w:szCs w:val="26"/>
              </w:rPr>
              <w:t>0</w:t>
            </w:r>
            <w:r w:rsidRPr="00167EA0">
              <w:rPr>
                <w:rFonts w:ascii="Angsana New" w:hAnsi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/>
                <w:sz w:val="26"/>
                <w:szCs w:val="26"/>
                <w:cs/>
              </w:rPr>
              <w:t>มิถุนายน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ธุรกิจให้บริการ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ธุรกิจอสังหาริมทรัพย์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98" w:type="dxa"/>
            <w:gridSpan w:val="6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การตัดรายการบัญชีระหว่างกัน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63" w:type="dxa"/>
            <w:gridSpan w:val="6"/>
            <w:tcBorders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A97016" w:rsidRPr="00167EA0" w:rsidRDefault="00A97016" w:rsidP="001A0D5A">
            <w:pPr>
              <w:tabs>
                <w:tab w:val="clear" w:pos="907"/>
                <w:tab w:val="left" w:pos="904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งบการเงินรวม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2555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  <w:tc>
          <w:tcPr>
            <w:tcW w:w="238" w:type="dxa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</w:t>
            </w:r>
            <w:r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  <w:tc>
          <w:tcPr>
            <w:tcW w:w="267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</w:t>
            </w:r>
            <w:r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  <w:tc>
          <w:tcPr>
            <w:tcW w:w="238" w:type="dxa"/>
            <w:gridSpan w:val="2"/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2555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A97016" w:rsidRPr="00167EA0" w:rsidRDefault="00A97016" w:rsidP="001A0D5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16" w:rsidRPr="00167EA0" w:rsidRDefault="00A97016" w:rsidP="001A0D5A">
            <w:pPr>
              <w:tabs>
                <w:tab w:val="clear" w:pos="907"/>
                <w:tab w:val="clear" w:pos="4451"/>
                <w:tab w:val="clear" w:pos="5613"/>
                <w:tab w:val="left" w:pos="909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2554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รายได้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104,046</w:t>
            </w:r>
          </w:p>
        </w:tc>
        <w:tc>
          <w:tcPr>
            <w:tcW w:w="238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92,969</w:t>
            </w:r>
          </w:p>
        </w:tc>
        <w:tc>
          <w:tcPr>
            <w:tcW w:w="238" w:type="dxa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41,442</w:t>
            </w:r>
          </w:p>
        </w:tc>
        <w:tc>
          <w:tcPr>
            <w:tcW w:w="239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7,848</w:t>
            </w:r>
          </w:p>
        </w:tc>
        <w:tc>
          <w:tcPr>
            <w:tcW w:w="267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57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38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145,488</w:t>
            </w:r>
          </w:p>
        </w:tc>
        <w:tc>
          <w:tcPr>
            <w:tcW w:w="238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100,817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กำไรจากการดำเนินงาน</w:t>
            </w:r>
          </w:p>
        </w:tc>
        <w:tc>
          <w:tcPr>
            <w:tcW w:w="812" w:type="dxa"/>
            <w:gridSpan w:val="2"/>
            <w:tcBorders>
              <w:top w:val="double" w:sz="4" w:space="0" w:color="auto"/>
            </w:tcBorders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32,809</w:t>
            </w:r>
          </w:p>
        </w:tc>
        <w:tc>
          <w:tcPr>
            <w:tcW w:w="238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tcBorders>
              <w:top w:val="double" w:sz="4" w:space="0" w:color="auto"/>
            </w:tcBorders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21,717</w:t>
            </w:r>
          </w:p>
        </w:tc>
        <w:tc>
          <w:tcPr>
            <w:tcW w:w="238" w:type="dxa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double" w:sz="4" w:space="0" w:color="auto"/>
            </w:tcBorders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16,723</w:t>
            </w:r>
          </w:p>
        </w:tc>
        <w:tc>
          <w:tcPr>
            <w:tcW w:w="239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2,317</w:t>
            </w:r>
          </w:p>
        </w:tc>
        <w:tc>
          <w:tcPr>
            <w:tcW w:w="26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tcBorders>
              <w:top w:val="double" w:sz="4" w:space="0" w:color="auto"/>
            </w:tcBorders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57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double" w:sz="4" w:space="0" w:color="auto"/>
            </w:tcBorders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49,532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</w:tcBorders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24,034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รายได้อื่น</w:t>
            </w:r>
          </w:p>
        </w:tc>
        <w:tc>
          <w:tcPr>
            <w:tcW w:w="812" w:type="dxa"/>
            <w:gridSpan w:val="2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7,023</w:t>
            </w:r>
          </w:p>
        </w:tc>
        <w:tc>
          <w:tcPr>
            <w:tcW w:w="238" w:type="dxa"/>
            <w:gridSpan w:val="2"/>
            <w:vAlign w:val="center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6,895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ind w:right="-108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ค่าใช้จ่าย</w:t>
            </w:r>
            <w:r>
              <w:rPr>
                <w:rFonts w:ascii="Angsana New" w:hAnsi="Angsana New"/>
                <w:sz w:val="26"/>
                <w:szCs w:val="26"/>
                <w:cs/>
              </w:rPr>
              <w:t>ในการขาย</w:t>
            </w:r>
          </w:p>
        </w:tc>
        <w:tc>
          <w:tcPr>
            <w:tcW w:w="812" w:type="dxa"/>
            <w:gridSpan w:val="2"/>
            <w:vAlign w:val="bottom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1,420</w:t>
            </w:r>
          </w:p>
        </w:tc>
        <w:tc>
          <w:tcPr>
            <w:tcW w:w="238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bottom"/>
          </w:tcPr>
          <w:p w:rsidR="00A97016" w:rsidRPr="003C1CAF" w:rsidRDefault="00A97016" w:rsidP="003C1CA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  <w:cs/>
              </w:rPr>
              <w:t>541</w:t>
            </w:r>
          </w:p>
        </w:tc>
        <w:tc>
          <w:tcPr>
            <w:tcW w:w="238" w:type="dxa"/>
            <w:vAlign w:val="bottom"/>
          </w:tcPr>
          <w:p w:rsidR="00A97016" w:rsidRPr="00EE20C1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EE20C1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1,178</w:t>
            </w:r>
          </w:p>
        </w:tc>
        <w:tc>
          <w:tcPr>
            <w:tcW w:w="239" w:type="dxa"/>
            <w:gridSpan w:val="2"/>
            <w:vAlign w:val="bottom"/>
          </w:tcPr>
          <w:p w:rsidR="00A97016" w:rsidRPr="00EE20C1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</w:rPr>
              <w:t>245</w:t>
            </w:r>
          </w:p>
        </w:tc>
        <w:tc>
          <w:tcPr>
            <w:tcW w:w="26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5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(2,598)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(786)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ind w:right="-108"/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ค่าใช้จ่าย</w:t>
            </w:r>
            <w:r>
              <w:rPr>
                <w:rFonts w:ascii="Angsana New" w:hAnsi="Angsana New"/>
                <w:sz w:val="26"/>
                <w:szCs w:val="26"/>
                <w:cs/>
              </w:rPr>
              <w:t>ในการ</w:t>
            </w:r>
            <w:r w:rsidRPr="00167EA0">
              <w:rPr>
                <w:rFonts w:ascii="Angsana New" w:hAnsi="Angsana New"/>
                <w:sz w:val="26"/>
                <w:szCs w:val="26"/>
                <w:cs/>
              </w:rPr>
              <w:t>บริหาร</w:t>
            </w:r>
          </w:p>
        </w:tc>
        <w:tc>
          <w:tcPr>
            <w:tcW w:w="812" w:type="dxa"/>
            <w:gridSpan w:val="2"/>
            <w:vAlign w:val="bottom"/>
          </w:tcPr>
          <w:p w:rsidR="00A97016" w:rsidRPr="00841290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19,143</w:t>
            </w:r>
          </w:p>
        </w:tc>
        <w:tc>
          <w:tcPr>
            <w:tcW w:w="238" w:type="dxa"/>
            <w:gridSpan w:val="2"/>
            <w:vAlign w:val="bottom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bottom"/>
          </w:tcPr>
          <w:p w:rsidR="00A97016" w:rsidRPr="003C1CAF" w:rsidRDefault="00A97016" w:rsidP="003C1CA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  <w:cs/>
              </w:rPr>
              <w:t>17,72</w:t>
            </w:r>
            <w:r w:rsidRPr="003C1CAF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38" w:type="dxa"/>
            <w:vAlign w:val="bottom"/>
          </w:tcPr>
          <w:p w:rsidR="00A97016" w:rsidRPr="00EE20C1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EE20C1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4,899</w:t>
            </w:r>
          </w:p>
        </w:tc>
        <w:tc>
          <w:tcPr>
            <w:tcW w:w="239" w:type="dxa"/>
            <w:gridSpan w:val="2"/>
            <w:vAlign w:val="bottom"/>
          </w:tcPr>
          <w:p w:rsidR="00A97016" w:rsidRPr="00EE20C1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3C1CAF" w:rsidRDefault="00A97016" w:rsidP="003C1CAF">
            <w:pPr>
              <w:jc w:val="right"/>
              <w:rPr>
                <w:rFonts w:ascii="Angsana New" w:hAnsi="Angsana New"/>
                <w:sz w:val="26"/>
                <w:szCs w:val="26"/>
              </w:rPr>
            </w:pPr>
            <w:r w:rsidRPr="003C1CAF">
              <w:rPr>
                <w:rFonts w:ascii="Angsana New" w:hAnsi="Angsana New"/>
                <w:sz w:val="26"/>
                <w:szCs w:val="26"/>
              </w:rPr>
              <w:t>3,666</w:t>
            </w:r>
          </w:p>
        </w:tc>
        <w:tc>
          <w:tcPr>
            <w:tcW w:w="26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5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755CD2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(24,042)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(21,388)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ค่าตอบแทนผู้บริหาร</w:t>
            </w:r>
          </w:p>
        </w:tc>
        <w:tc>
          <w:tcPr>
            <w:tcW w:w="812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</w:tcPr>
          <w:p w:rsidR="00A97016" w:rsidRPr="00841290" w:rsidRDefault="00A97016" w:rsidP="003C1CA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EE20C1" w:rsidRDefault="00A97016" w:rsidP="003C1CA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EE20C1" w:rsidRDefault="00A97016" w:rsidP="003C1CA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A97016" w:rsidRPr="00EE20C1" w:rsidRDefault="00A97016" w:rsidP="003C1CA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EE20C1" w:rsidRDefault="00A97016" w:rsidP="003C1CA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108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(7,903)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(6,083)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ต้นทุนทางการเงิน</w:t>
            </w:r>
          </w:p>
        </w:tc>
        <w:tc>
          <w:tcPr>
            <w:tcW w:w="812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(782)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(82)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1A0D5A">
            <w:pPr>
              <w:rPr>
                <w:rFonts w:ascii="Angsana New" w:hAnsi="Angsana New"/>
                <w:sz w:val="26"/>
                <w:szCs w:val="26"/>
              </w:rPr>
            </w:pPr>
            <w:r w:rsidRPr="00167EA0">
              <w:rPr>
                <w:rFonts w:ascii="Angsana New" w:hAnsi="Angsana New"/>
                <w:sz w:val="26"/>
                <w:szCs w:val="26"/>
                <w:cs/>
              </w:rPr>
              <w:t>ภาษีเงินได้</w:t>
            </w:r>
          </w:p>
        </w:tc>
        <w:tc>
          <w:tcPr>
            <w:tcW w:w="812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</w:tcPr>
          <w:p w:rsidR="00A97016" w:rsidRPr="00841290" w:rsidRDefault="00A97016" w:rsidP="001A0D5A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bottom"/>
          </w:tcPr>
          <w:p w:rsidR="00A97016" w:rsidRPr="00EE20C1" w:rsidRDefault="00A97016" w:rsidP="002E16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(4,923)</w:t>
            </w:r>
          </w:p>
        </w:tc>
        <w:tc>
          <w:tcPr>
            <w:tcW w:w="238" w:type="dxa"/>
            <w:gridSpan w:val="2"/>
            <w:vAlign w:val="bottom"/>
          </w:tcPr>
          <w:p w:rsidR="00A97016" w:rsidRPr="00EE20C1" w:rsidRDefault="00A97016" w:rsidP="001A0D5A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bottom"/>
          </w:tcPr>
          <w:p w:rsidR="00A97016" w:rsidRPr="00EE20C1" w:rsidRDefault="00A97016" w:rsidP="001A0D5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6B2F25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กำไรสำหรับงวด</w:t>
            </w:r>
          </w:p>
        </w:tc>
        <w:tc>
          <w:tcPr>
            <w:tcW w:w="812" w:type="dxa"/>
            <w:gridSpan w:val="2"/>
          </w:tcPr>
          <w:p w:rsidR="00A97016" w:rsidRPr="00841290" w:rsidRDefault="00A97016" w:rsidP="006B2F25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</w:tcPr>
          <w:p w:rsidR="00A97016" w:rsidRPr="00841290" w:rsidRDefault="00A97016" w:rsidP="006B2F25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16,307</w:t>
            </w: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vAlign w:val="center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2,590</w:t>
            </w: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6B2F25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กำไร (ขาดทุน) เบ็ดเสร็จ</w:t>
            </w:r>
          </w:p>
        </w:tc>
        <w:tc>
          <w:tcPr>
            <w:tcW w:w="812" w:type="dxa"/>
            <w:gridSpan w:val="2"/>
          </w:tcPr>
          <w:p w:rsidR="00A97016" w:rsidRPr="00841290" w:rsidRDefault="00A97016" w:rsidP="006B2F25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</w:tcPr>
          <w:p w:rsidR="00A97016" w:rsidRPr="00841290" w:rsidRDefault="00A97016" w:rsidP="006B2F25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A97016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A97016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97016" w:rsidRPr="00167EA0" w:rsidTr="006F4D8A">
        <w:tc>
          <w:tcPr>
            <w:tcW w:w="2200" w:type="dxa"/>
            <w:gridSpan w:val="2"/>
          </w:tcPr>
          <w:p w:rsidR="00A97016" w:rsidRPr="00167EA0" w:rsidRDefault="00A97016" w:rsidP="006B2F25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 xml:space="preserve">อื่น </w:t>
            </w:r>
            <w:r>
              <w:rPr>
                <w:rFonts w:ascii="Angsana New" w:hAnsi="Angsana New"/>
                <w:sz w:val="26"/>
                <w:szCs w:val="26"/>
              </w:rPr>
              <w:t>–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 สุทธิจากภาษี</w:t>
            </w:r>
          </w:p>
        </w:tc>
        <w:tc>
          <w:tcPr>
            <w:tcW w:w="812" w:type="dxa"/>
            <w:gridSpan w:val="2"/>
          </w:tcPr>
          <w:p w:rsidR="00A97016" w:rsidRPr="00841290" w:rsidRDefault="00A97016" w:rsidP="006B2F25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</w:tcPr>
          <w:p w:rsidR="00A97016" w:rsidRPr="00841290" w:rsidRDefault="00A97016" w:rsidP="006B2F25">
            <w:pPr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A97016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(4,285)</w:t>
            </w: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:rsidR="00A97016" w:rsidRDefault="00A97016" w:rsidP="006F4D8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(3,480)</w:t>
            </w:r>
          </w:p>
        </w:tc>
      </w:tr>
      <w:tr w:rsidR="00A97016" w:rsidRPr="00167EA0" w:rsidTr="006F4D8A">
        <w:trPr>
          <w:trHeight w:val="369"/>
        </w:trPr>
        <w:tc>
          <w:tcPr>
            <w:tcW w:w="3250" w:type="dxa"/>
            <w:gridSpan w:val="6"/>
          </w:tcPr>
          <w:p w:rsidR="00A97016" w:rsidRPr="00841290" w:rsidRDefault="00A97016" w:rsidP="00151E22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กำไร (ขาดทุน) เบ็ดเสร็จรวมสำหรับงวด</w:t>
            </w:r>
          </w:p>
        </w:tc>
        <w:tc>
          <w:tcPr>
            <w:tcW w:w="76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97016" w:rsidRPr="00755CD2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97016" w:rsidRPr="00755CD2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6F4D8A" w:rsidRDefault="00A97016" w:rsidP="006B2F2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6F4D8A">
              <w:rPr>
                <w:rFonts w:ascii="Angsana New" w:hAnsi="Angsana New"/>
                <w:sz w:val="26"/>
                <w:szCs w:val="26"/>
              </w:rPr>
              <w:t>12,022</w:t>
            </w:r>
          </w:p>
        </w:tc>
        <w:tc>
          <w:tcPr>
            <w:tcW w:w="238" w:type="dxa"/>
            <w:gridSpan w:val="2"/>
            <w:vAlign w:val="bottom"/>
          </w:tcPr>
          <w:p w:rsidR="00A97016" w:rsidRPr="006F4D8A" w:rsidRDefault="00A97016" w:rsidP="006B2F25">
            <w:pPr>
              <w:spacing w:line="160" w:lineRule="atLeast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016" w:rsidRPr="006F4D8A" w:rsidRDefault="00A97016" w:rsidP="006F4D8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right="-5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(890)</w:t>
            </w:r>
          </w:p>
        </w:tc>
      </w:tr>
    </w:tbl>
    <w:p w:rsidR="00A97016" w:rsidRPr="00A409ED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193"/>
        <w:jc w:val="both"/>
        <w:rPr>
          <w:rFonts w:ascii="Angsana New" w:hAnsi="Angsana New"/>
          <w:b/>
          <w:bCs/>
          <w:sz w:val="28"/>
          <w:szCs w:val="28"/>
        </w:rPr>
      </w:pPr>
    </w:p>
    <w:tbl>
      <w:tblPr>
        <w:tblW w:w="10110" w:type="dxa"/>
        <w:tblInd w:w="-34" w:type="dxa"/>
        <w:tblLayout w:type="fixed"/>
        <w:tblLook w:val="01E0"/>
      </w:tblPr>
      <w:tblGrid>
        <w:gridCol w:w="6"/>
        <w:gridCol w:w="2409"/>
        <w:gridCol w:w="1079"/>
        <w:gridCol w:w="236"/>
        <w:gridCol w:w="1047"/>
        <w:gridCol w:w="240"/>
        <w:gridCol w:w="1080"/>
        <w:gridCol w:w="236"/>
        <w:gridCol w:w="1094"/>
        <w:gridCol w:w="240"/>
        <w:gridCol w:w="1115"/>
        <w:gridCol w:w="240"/>
        <w:gridCol w:w="1088"/>
      </w:tblGrid>
      <w:tr w:rsidR="00A97016" w:rsidRPr="00576F29" w:rsidTr="001A0D5A">
        <w:tc>
          <w:tcPr>
            <w:tcW w:w="2409" w:type="dxa"/>
            <w:gridSpan w:val="2"/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7701" w:type="dxa"/>
            <w:gridSpan w:val="11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  <w:cs/>
              </w:rPr>
              <w:t>พันบาท</w:t>
            </w:r>
          </w:p>
        </w:tc>
      </w:tr>
      <w:tr w:rsidR="00A97016" w:rsidRPr="00576F29" w:rsidTr="001A0D5A">
        <w:tc>
          <w:tcPr>
            <w:tcW w:w="2409" w:type="dxa"/>
            <w:gridSpan w:val="2"/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  <w:cs/>
              </w:rPr>
              <w:t>ธุรกิจให้บริการ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  <w:cs/>
              </w:rPr>
              <w:t>ธุรกิจอสังหาริมทรัพย์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  <w:cs/>
              </w:rPr>
              <w:t>งบการเงินรวม</w:t>
            </w:r>
          </w:p>
        </w:tc>
      </w:tr>
      <w:tr w:rsidR="00A97016" w:rsidRPr="00576F29" w:rsidTr="001A0D5A">
        <w:tc>
          <w:tcPr>
            <w:tcW w:w="2409" w:type="dxa"/>
            <w:gridSpan w:val="2"/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  <w:cs/>
              </w:rPr>
              <w:t>30 มิถุนายน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 xml:space="preserve">31 </w:t>
            </w:r>
            <w:r w:rsidRPr="00576F29">
              <w:rPr>
                <w:rFonts w:ascii="Angsana New" w:hAnsi="Angsana New"/>
                <w:sz w:val="25"/>
                <w:szCs w:val="25"/>
                <w:cs/>
              </w:rPr>
              <w:t>ธันวาคม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1" w:type="dxa"/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  <w:cs/>
              </w:rPr>
              <w:t>30 มิถุนายน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95" w:type="dxa"/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 xml:space="preserve">31 </w:t>
            </w:r>
            <w:r w:rsidRPr="00576F29">
              <w:rPr>
                <w:rFonts w:ascii="Angsana New" w:hAnsi="Angsana New"/>
                <w:sz w:val="25"/>
                <w:szCs w:val="25"/>
                <w:cs/>
              </w:rPr>
              <w:t>ธันวาคม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116" w:type="dxa"/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  <w:cs/>
              </w:rPr>
              <w:t>30 มิถุนายน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9" w:type="dxa"/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 xml:space="preserve">31 </w:t>
            </w:r>
            <w:r w:rsidRPr="00576F29">
              <w:rPr>
                <w:rFonts w:ascii="Angsana New" w:hAnsi="Angsana New"/>
                <w:sz w:val="25"/>
                <w:szCs w:val="25"/>
                <w:cs/>
              </w:rPr>
              <w:t>ธันวาคม</w:t>
            </w:r>
          </w:p>
        </w:tc>
      </w:tr>
      <w:tr w:rsidR="00A97016" w:rsidRPr="00576F29" w:rsidTr="001A0D5A">
        <w:tc>
          <w:tcPr>
            <w:tcW w:w="2409" w:type="dxa"/>
            <w:gridSpan w:val="2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2555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2554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2555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2554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2555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center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2554</w:t>
            </w:r>
          </w:p>
        </w:tc>
      </w:tr>
      <w:tr w:rsidR="00A97016" w:rsidRPr="00576F29" w:rsidTr="001A0D5A">
        <w:trPr>
          <w:gridBefore w:val="1"/>
        </w:trPr>
        <w:tc>
          <w:tcPr>
            <w:tcW w:w="2409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  <w:cs/>
              </w:rPr>
              <w:t xml:space="preserve">ที่ดิน อาคารและอุปกรณ์ </w:t>
            </w:r>
            <w:r w:rsidRPr="00576F29">
              <w:rPr>
                <w:rFonts w:ascii="Angsana New" w:hAnsi="Angsana New"/>
                <w:sz w:val="25"/>
                <w:szCs w:val="25"/>
              </w:rPr>
              <w:t xml:space="preserve">- </w:t>
            </w:r>
            <w:r w:rsidRPr="00576F29">
              <w:rPr>
                <w:rFonts w:ascii="Angsana New" w:hAnsi="Angsana New"/>
                <w:sz w:val="25"/>
                <w:szCs w:val="25"/>
                <w:cs/>
              </w:rPr>
              <w:t>สุทธิ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157,661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149,363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1,913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34,087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159,574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151,471</w:t>
            </w:r>
          </w:p>
        </w:tc>
      </w:tr>
      <w:tr w:rsidR="00A97016" w:rsidRPr="00576F29" w:rsidTr="001A0D5A">
        <w:trPr>
          <w:gridBefore w:val="1"/>
        </w:trPr>
        <w:tc>
          <w:tcPr>
            <w:tcW w:w="2409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  <w:cs/>
              </w:rPr>
              <w:t>สินทรัพย์อื่น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353,210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336,867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617,411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613,253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970,621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982,099</w:t>
            </w:r>
          </w:p>
        </w:tc>
      </w:tr>
      <w:tr w:rsidR="00A97016" w:rsidRPr="00576F29" w:rsidTr="001A0D5A">
        <w:trPr>
          <w:gridBefore w:val="1"/>
        </w:trPr>
        <w:tc>
          <w:tcPr>
            <w:tcW w:w="2409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  <w:cs/>
              </w:rPr>
              <w:t>สินทรัพย์รวม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510,871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486,230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619,324</w:t>
            </w:r>
          </w:p>
        </w:tc>
        <w:tc>
          <w:tcPr>
            <w:tcW w:w="236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647,340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>
              <w:rPr>
                <w:rFonts w:ascii="Angsana New" w:hAnsi="Angsana New"/>
                <w:sz w:val="25"/>
                <w:szCs w:val="25"/>
              </w:rPr>
              <w:t>1,130,195</w:t>
            </w:r>
          </w:p>
        </w:tc>
        <w:tc>
          <w:tcPr>
            <w:tcW w:w="240" w:type="dxa"/>
          </w:tcPr>
          <w:p w:rsidR="00A97016" w:rsidRPr="00576F29" w:rsidRDefault="00A97016" w:rsidP="001A0D5A">
            <w:pPr>
              <w:rPr>
                <w:rFonts w:ascii="Angsana New" w:hAnsi="Angsana New"/>
                <w:sz w:val="25"/>
                <w:szCs w:val="25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double" w:sz="4" w:space="0" w:color="auto"/>
            </w:tcBorders>
          </w:tcPr>
          <w:p w:rsidR="00A97016" w:rsidRPr="00576F29" w:rsidRDefault="00A97016" w:rsidP="001A0D5A">
            <w:pPr>
              <w:jc w:val="right"/>
              <w:rPr>
                <w:rFonts w:ascii="Angsana New" w:hAnsi="Angsana New"/>
                <w:sz w:val="25"/>
                <w:szCs w:val="25"/>
              </w:rPr>
            </w:pPr>
            <w:r w:rsidRPr="00576F29">
              <w:rPr>
                <w:rFonts w:ascii="Angsana New" w:hAnsi="Angsana New"/>
                <w:sz w:val="25"/>
                <w:szCs w:val="25"/>
              </w:rPr>
              <w:t>1,133,570</w:t>
            </w:r>
          </w:p>
        </w:tc>
      </w:tr>
    </w:tbl>
    <w:p w:rsidR="00A97016" w:rsidRPr="00F7770C" w:rsidRDefault="00A97016" w:rsidP="0077167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193"/>
        <w:jc w:val="both"/>
        <w:rPr>
          <w:rFonts w:ascii="Angsana New" w:hAnsi="Angsana New"/>
          <w:b/>
          <w:bCs/>
          <w:sz w:val="16"/>
          <w:szCs w:val="16"/>
        </w:rPr>
      </w:pPr>
    </w:p>
    <w:p w:rsidR="00A97016" w:rsidRDefault="00A97016" w:rsidP="008F4E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28"/>
          <w:szCs w:val="28"/>
        </w:rPr>
      </w:pPr>
      <w:r w:rsidRPr="005B3008">
        <w:rPr>
          <w:rFonts w:ascii="Angsana New" w:hAnsi="Angsana New"/>
          <w:b/>
          <w:bCs/>
          <w:sz w:val="28"/>
          <w:szCs w:val="28"/>
        </w:rPr>
        <w:t>1</w:t>
      </w:r>
      <w:r>
        <w:rPr>
          <w:rFonts w:ascii="Angsana New" w:hAnsi="Angsana New"/>
          <w:b/>
          <w:bCs/>
          <w:sz w:val="28"/>
          <w:szCs w:val="28"/>
        </w:rPr>
        <w:t>4</w:t>
      </w:r>
      <w:r w:rsidRPr="005B3008">
        <w:rPr>
          <w:rFonts w:ascii="Angsana New" w:hAnsi="Angsana New"/>
          <w:b/>
          <w:bCs/>
          <w:sz w:val="28"/>
          <w:szCs w:val="28"/>
        </w:rPr>
        <w:t>.</w:t>
      </w:r>
      <w:r>
        <w:rPr>
          <w:rFonts w:ascii="Angsana New" w:hAnsi="Angsana New"/>
          <w:b/>
          <w:bCs/>
          <w:sz w:val="28"/>
          <w:szCs w:val="28"/>
        </w:rPr>
        <w:tab/>
      </w:r>
      <w:r w:rsidRPr="005B3008">
        <w:rPr>
          <w:rFonts w:ascii="Angsana New" w:hAnsi="Angsana New"/>
          <w:b/>
          <w:bCs/>
          <w:sz w:val="28"/>
          <w:szCs w:val="28"/>
        </w:rPr>
        <w:tab/>
      </w:r>
      <w:r w:rsidRPr="005B3008">
        <w:rPr>
          <w:rFonts w:ascii="Angsana New" w:hAnsi="Angsana New"/>
          <w:b/>
          <w:bCs/>
          <w:sz w:val="28"/>
          <w:szCs w:val="28"/>
        </w:rPr>
        <w:tab/>
      </w:r>
      <w:r w:rsidRPr="005B3008">
        <w:rPr>
          <w:rFonts w:ascii="Angsana New" w:hAnsi="Angsana New"/>
          <w:b/>
          <w:bCs/>
          <w:sz w:val="28"/>
          <w:szCs w:val="28"/>
          <w:cs/>
        </w:rPr>
        <w:t>สัญญา</w:t>
      </w:r>
    </w:p>
    <w:p w:rsidR="00A97016" w:rsidRPr="008F4E7E" w:rsidRDefault="00A97016" w:rsidP="008F4E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jc w:val="both"/>
        <w:rPr>
          <w:rFonts w:ascii="Angsana New" w:hAnsi="Angsana New"/>
          <w:b/>
          <w:bCs/>
          <w:sz w:val="16"/>
          <w:szCs w:val="16"/>
          <w:cs/>
        </w:rPr>
      </w:pPr>
    </w:p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140" w:lineRule="atLeast"/>
        <w:ind w:left="284" w:hanging="284"/>
        <w:jc w:val="both"/>
        <w:rPr>
          <w:rFonts w:ascii="Angsana New" w:hAnsi="Angsana New"/>
          <w:sz w:val="28"/>
          <w:szCs w:val="28"/>
        </w:rPr>
      </w:pPr>
      <w:r w:rsidRPr="005B3008">
        <w:rPr>
          <w:rFonts w:ascii="Angsana New" w:hAnsi="Angsana New"/>
          <w:sz w:val="28"/>
          <w:szCs w:val="28"/>
          <w:cs/>
        </w:rPr>
        <w:t xml:space="preserve">ณ วันที่  </w:t>
      </w:r>
      <w:r>
        <w:rPr>
          <w:rFonts w:ascii="Angsana New" w:hAnsi="Angsana New"/>
          <w:sz w:val="28"/>
          <w:szCs w:val="28"/>
          <w:cs/>
        </w:rPr>
        <w:t>30 มิถุนายน</w:t>
      </w:r>
      <w:r w:rsidRPr="005B3008">
        <w:rPr>
          <w:rFonts w:ascii="Angsana New" w:hAnsi="Angsana New"/>
          <w:sz w:val="28"/>
          <w:szCs w:val="28"/>
          <w:cs/>
        </w:rPr>
        <w:t xml:space="preserve"> </w:t>
      </w:r>
      <w:r w:rsidRPr="005B3008">
        <w:rPr>
          <w:rFonts w:ascii="Angsana New" w:hAnsi="Angsana New"/>
          <w:sz w:val="28"/>
          <w:szCs w:val="28"/>
        </w:rPr>
        <w:t xml:space="preserve">2555 </w:t>
      </w:r>
      <w:r w:rsidRPr="005B3008">
        <w:rPr>
          <w:rFonts w:ascii="Angsana New" w:hAnsi="Angsana New"/>
          <w:sz w:val="28"/>
          <w:szCs w:val="28"/>
          <w:cs/>
        </w:rPr>
        <w:t>บริษัทและบริษัทย่อยมีสัญญาดังต่อไปนี้</w:t>
      </w:r>
    </w:p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140" w:lineRule="atLeast"/>
        <w:jc w:val="both"/>
        <w:rPr>
          <w:rFonts w:ascii="Angsana New" w:hAnsi="Angsana New"/>
          <w:sz w:val="16"/>
          <w:szCs w:val="16"/>
        </w:rPr>
      </w:pPr>
    </w:p>
    <w:p w:rsidR="00A97016" w:rsidRDefault="00A97016" w:rsidP="005B3008">
      <w:pPr>
        <w:pStyle w:val="ListParagraph"/>
        <w:numPr>
          <w:ilvl w:val="0"/>
          <w:numId w:val="54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140" w:lineRule="atLeast"/>
        <w:ind w:left="0" w:firstLine="0"/>
        <w:jc w:val="thaiDistribute"/>
        <w:rPr>
          <w:rFonts w:ascii="Angsana New" w:hAnsi="Angsana New"/>
          <w:sz w:val="28"/>
          <w:szCs w:val="28"/>
        </w:rPr>
      </w:pPr>
      <w:r w:rsidRPr="005B3008">
        <w:rPr>
          <w:rFonts w:ascii="Angsana New" w:hAnsi="Angsana New"/>
          <w:sz w:val="28"/>
          <w:szCs w:val="28"/>
          <w:cs/>
        </w:rPr>
        <w:t xml:space="preserve"> </w:t>
      </w:r>
      <w:r w:rsidRPr="009D54D4">
        <w:rPr>
          <w:rFonts w:ascii="Angsana New" w:hAnsi="Angsana New"/>
          <w:sz w:val="28"/>
          <w:szCs w:val="28"/>
          <w:cs/>
        </w:rPr>
        <w:t>สัญญาเช่าและให้ใช้สิทธิการดำเนินงานศูนย์บริการบำบัดและกำจัดกากอุตสาหกรรม</w:t>
      </w:r>
      <w:r w:rsidRPr="009D54D4">
        <w:rPr>
          <w:rFonts w:ascii="Angsana New" w:hAnsi="Angsana New"/>
          <w:sz w:val="28"/>
          <w:szCs w:val="28"/>
        </w:rPr>
        <w:t xml:space="preserve"> (</w:t>
      </w:r>
      <w:r w:rsidRPr="009D54D4">
        <w:rPr>
          <w:rFonts w:ascii="Angsana New" w:hAnsi="Angsana New"/>
          <w:sz w:val="28"/>
          <w:szCs w:val="28"/>
          <w:cs/>
        </w:rPr>
        <w:t>แสมดำ</w:t>
      </w:r>
      <w:r w:rsidRPr="009D54D4">
        <w:rPr>
          <w:rFonts w:ascii="Angsana New" w:hAnsi="Angsana New"/>
          <w:sz w:val="28"/>
          <w:szCs w:val="28"/>
        </w:rPr>
        <w:t xml:space="preserve">) </w:t>
      </w:r>
      <w:r w:rsidRPr="009D54D4">
        <w:rPr>
          <w:rFonts w:ascii="Angsana New" w:hAnsi="Angsana New"/>
          <w:sz w:val="28"/>
          <w:szCs w:val="28"/>
          <w:cs/>
        </w:rPr>
        <w:t xml:space="preserve">รวมทั้งศูนย์วิจัยและพัฒนาเพื่อการอนุรักษ์สิ่งแวดล้อม จังหวัดราชบุรีกับกรมโรงงานอุตสาหกรรม โดยมีระยะเวลาเช่าและให้ใช้สิทธิการดำเนินงาน </w:t>
      </w:r>
      <w:r w:rsidRPr="009D54D4">
        <w:rPr>
          <w:rFonts w:ascii="Angsana New" w:hAnsi="Angsana New"/>
          <w:sz w:val="28"/>
          <w:szCs w:val="28"/>
        </w:rPr>
        <w:t xml:space="preserve">10 </w:t>
      </w:r>
      <w:r w:rsidRPr="009D54D4">
        <w:rPr>
          <w:rFonts w:ascii="Angsana New" w:hAnsi="Angsana New"/>
          <w:sz w:val="28"/>
          <w:szCs w:val="28"/>
          <w:cs/>
        </w:rPr>
        <w:t>ปี  ภายใต้เงื่อนไขของสัญญาดังกล่าว  บริษัทต้องจ่ายค่าเช่ารายปี  ปีที่  1-5  เป็นเงินประมาณ 1.</w:t>
      </w:r>
      <w:r w:rsidRPr="009D54D4">
        <w:rPr>
          <w:rFonts w:ascii="Angsana New" w:hAnsi="Angsana New"/>
          <w:sz w:val="28"/>
          <w:szCs w:val="28"/>
        </w:rPr>
        <w:t>1</w:t>
      </w:r>
      <w:r w:rsidRPr="009D54D4">
        <w:rPr>
          <w:rFonts w:ascii="Angsana New" w:hAnsi="Angsana New"/>
          <w:sz w:val="28"/>
          <w:szCs w:val="28"/>
          <w:cs/>
        </w:rPr>
        <w:t xml:space="preserve"> ล้านบาทต่อปี ปีที่ 6-10      เป็นเงินประมาณ 1.</w:t>
      </w:r>
      <w:r w:rsidRPr="009D54D4">
        <w:rPr>
          <w:rFonts w:ascii="Angsana New" w:hAnsi="Angsana New"/>
          <w:sz w:val="28"/>
          <w:szCs w:val="28"/>
        </w:rPr>
        <w:t>4</w:t>
      </w:r>
      <w:r w:rsidRPr="009D54D4">
        <w:rPr>
          <w:rFonts w:ascii="Angsana New" w:hAnsi="Angsana New"/>
          <w:sz w:val="28"/>
          <w:szCs w:val="28"/>
          <w:cs/>
        </w:rPr>
        <w:t xml:space="preserve"> ล้านบาทต่อปี และค่าธรรมเนียมการใช้สิทธิตามอัตราของกากที่ให้บริการ</w:t>
      </w:r>
      <w:r w:rsidRPr="009D54D4">
        <w:rPr>
          <w:rFonts w:ascii="Angsana New" w:hAnsi="Angsana New"/>
          <w:sz w:val="28"/>
          <w:szCs w:val="28"/>
        </w:rPr>
        <w:t xml:space="preserve"> </w:t>
      </w:r>
      <w:r w:rsidRPr="009D54D4">
        <w:rPr>
          <w:rFonts w:ascii="Angsana New" w:hAnsi="Angsana New"/>
          <w:sz w:val="28"/>
          <w:szCs w:val="28"/>
          <w:cs/>
        </w:rPr>
        <w:t>สัญญานี้มีผลใช้บังคับตั้งแต่วันที่1</w:t>
      </w:r>
      <w:r w:rsidRPr="009D54D4">
        <w:rPr>
          <w:rFonts w:ascii="Angsana New" w:hAnsi="Angsana New"/>
          <w:sz w:val="28"/>
          <w:szCs w:val="28"/>
        </w:rPr>
        <w:t xml:space="preserve"> </w:t>
      </w:r>
      <w:r w:rsidRPr="009D54D4">
        <w:rPr>
          <w:rFonts w:ascii="Angsana New" w:hAnsi="Angsana New"/>
          <w:sz w:val="28"/>
          <w:szCs w:val="28"/>
          <w:cs/>
        </w:rPr>
        <w:t>ตุลาคม 2549</w:t>
      </w:r>
      <w:r w:rsidRPr="009D54D4">
        <w:rPr>
          <w:rFonts w:ascii="Angsana New" w:hAnsi="Angsana New"/>
          <w:sz w:val="28"/>
          <w:szCs w:val="28"/>
        </w:rPr>
        <w:t xml:space="preserve"> </w:t>
      </w:r>
      <w:r w:rsidRPr="009D54D4">
        <w:rPr>
          <w:rFonts w:ascii="Angsana New" w:hAnsi="Angsana New"/>
          <w:sz w:val="28"/>
          <w:szCs w:val="28"/>
          <w:cs/>
        </w:rPr>
        <w:t xml:space="preserve">จนถึงวันที่ </w:t>
      </w:r>
      <w:r w:rsidRPr="009D54D4">
        <w:rPr>
          <w:rFonts w:ascii="Angsana New" w:hAnsi="Angsana New"/>
          <w:sz w:val="28"/>
          <w:szCs w:val="28"/>
        </w:rPr>
        <w:t xml:space="preserve">30 </w:t>
      </w:r>
      <w:r w:rsidRPr="009D54D4">
        <w:rPr>
          <w:rFonts w:ascii="Angsana New" w:hAnsi="Angsana New"/>
          <w:sz w:val="28"/>
          <w:szCs w:val="28"/>
          <w:cs/>
        </w:rPr>
        <w:t xml:space="preserve">กันยายน </w:t>
      </w:r>
      <w:r w:rsidRPr="009D54D4">
        <w:rPr>
          <w:rFonts w:ascii="Angsana New" w:hAnsi="Angsana New"/>
          <w:sz w:val="28"/>
          <w:szCs w:val="28"/>
        </w:rPr>
        <w:t>2559</w:t>
      </w:r>
      <w:r w:rsidRPr="009D54D4">
        <w:rPr>
          <w:rFonts w:ascii="Angsana New" w:hAnsi="Angsana New"/>
          <w:sz w:val="28"/>
          <w:szCs w:val="28"/>
          <w:cs/>
        </w:rPr>
        <w:tab/>
      </w:r>
    </w:p>
    <w:p w:rsidR="00A97016" w:rsidRDefault="00A97016" w:rsidP="009675E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140" w:lineRule="atLeast"/>
        <w:jc w:val="thaiDistribute"/>
        <w:rPr>
          <w:rFonts w:ascii="Angsana New" w:hAnsi="Angsana New"/>
          <w:sz w:val="28"/>
          <w:szCs w:val="28"/>
        </w:rPr>
      </w:pPr>
    </w:p>
    <w:p w:rsidR="00A97016" w:rsidRPr="009D54D4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="Angsana New" w:hAnsi="Angsana New"/>
          <w:sz w:val="28"/>
          <w:szCs w:val="28"/>
        </w:rPr>
      </w:pPr>
      <w:r w:rsidRPr="009D54D4">
        <w:rPr>
          <w:rFonts w:ascii="Angsana New" w:hAnsi="Angsana New"/>
          <w:sz w:val="28"/>
          <w:szCs w:val="28"/>
          <w:cs/>
        </w:rPr>
        <w:t>ค่าเช่าขั้นต่ำตามสัญญาเช่าดังกล่าวข้างต้นที่ต้องจ่ายในอนาคต มีดังนี้</w:t>
      </w:r>
    </w:p>
    <w:p w:rsidR="00A97016" w:rsidRPr="00F7770C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160" w:lineRule="atLeast"/>
        <w:jc w:val="both"/>
        <w:rPr>
          <w:rFonts w:ascii="Angsana New" w:hAnsi="Angsana New"/>
          <w:sz w:val="16"/>
          <w:szCs w:val="16"/>
          <w:cs/>
        </w:rPr>
      </w:pPr>
    </w:p>
    <w:tbl>
      <w:tblPr>
        <w:tblW w:w="6483" w:type="dxa"/>
        <w:tblInd w:w="502" w:type="dxa"/>
        <w:tblLayout w:type="fixed"/>
        <w:tblLook w:val="0000"/>
      </w:tblPr>
      <w:tblGrid>
        <w:gridCol w:w="4500"/>
        <w:gridCol w:w="1983"/>
      </w:tblGrid>
      <w:tr w:rsidR="00A97016" w:rsidRPr="009D54D4" w:rsidTr="006A221E">
        <w:trPr>
          <w:trHeight w:hRule="exact" w:val="340"/>
        </w:trPr>
        <w:tc>
          <w:tcPr>
            <w:tcW w:w="4500" w:type="dxa"/>
          </w:tcPr>
          <w:p w:rsidR="00A97016" w:rsidRPr="009D54D4" w:rsidRDefault="00A97016" w:rsidP="006A221E">
            <w:pPr>
              <w:pStyle w:val="a"/>
              <w:tabs>
                <w:tab w:val="clear" w:pos="1080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97016" w:rsidRPr="009D54D4" w:rsidRDefault="00A97016" w:rsidP="006A221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12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9D54D4">
              <w:rPr>
                <w:rFonts w:ascii="Angsana New" w:hAnsi="Angsana New"/>
                <w:sz w:val="28"/>
                <w:szCs w:val="28"/>
                <w:cs/>
              </w:rPr>
              <w:t>ล้านบาท</w:t>
            </w:r>
          </w:p>
        </w:tc>
      </w:tr>
      <w:tr w:rsidR="00A97016" w:rsidRPr="009D54D4" w:rsidTr="006A221E">
        <w:trPr>
          <w:trHeight w:hRule="exact" w:val="340"/>
        </w:trPr>
        <w:tc>
          <w:tcPr>
            <w:tcW w:w="4500" w:type="dxa"/>
          </w:tcPr>
          <w:p w:rsidR="00A97016" w:rsidRPr="009D54D4" w:rsidRDefault="00A97016" w:rsidP="0092337D">
            <w:pPr>
              <w:pStyle w:val="a"/>
              <w:tabs>
                <w:tab w:val="clear" w:pos="1080"/>
                <w:tab w:val="left" w:pos="882"/>
                <w:tab w:val="left" w:pos="1962"/>
              </w:tabs>
              <w:ind w:left="142"/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 w:rsidRPr="009D54D4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ไม่เกินหนึ่งปี</w:t>
            </w:r>
          </w:p>
        </w:tc>
        <w:tc>
          <w:tcPr>
            <w:tcW w:w="1983" w:type="dxa"/>
          </w:tcPr>
          <w:p w:rsidR="00A97016" w:rsidRPr="009D54D4" w:rsidRDefault="00A97016" w:rsidP="006A221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1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1.4</w:t>
            </w:r>
          </w:p>
        </w:tc>
      </w:tr>
      <w:tr w:rsidR="00A97016" w:rsidRPr="005B3008" w:rsidTr="006A221E">
        <w:trPr>
          <w:trHeight w:hRule="exact" w:val="340"/>
        </w:trPr>
        <w:tc>
          <w:tcPr>
            <w:tcW w:w="4500" w:type="dxa"/>
          </w:tcPr>
          <w:p w:rsidR="00A97016" w:rsidRPr="009D54D4" w:rsidRDefault="00A97016" w:rsidP="009233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42"/>
                <w:tab w:val="left" w:pos="882"/>
                <w:tab w:val="left" w:pos="1962"/>
              </w:tabs>
              <w:spacing w:line="240" w:lineRule="auto"/>
              <w:ind w:left="170"/>
              <w:rPr>
                <w:rFonts w:ascii="Angsana New" w:hAnsi="Angsana New"/>
                <w:sz w:val="28"/>
                <w:szCs w:val="28"/>
                <w:cs/>
                <w:lang w:val="th-TH"/>
              </w:rPr>
            </w:pPr>
            <w:r w:rsidRPr="009D54D4">
              <w:rPr>
                <w:rFonts w:ascii="Angsana New" w:hAnsi="Angsana New"/>
                <w:sz w:val="28"/>
                <w:szCs w:val="28"/>
                <w:cs/>
                <w:lang w:val="th-TH"/>
              </w:rPr>
              <w:t>เกินหนึ่งปีแต่ไม่เกินห้าปี</w:t>
            </w:r>
          </w:p>
        </w:tc>
        <w:tc>
          <w:tcPr>
            <w:tcW w:w="1983" w:type="dxa"/>
          </w:tcPr>
          <w:p w:rsidR="00A97016" w:rsidRPr="005B3008" w:rsidRDefault="00A97016" w:rsidP="006A221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1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3.4</w:t>
            </w:r>
          </w:p>
        </w:tc>
      </w:tr>
    </w:tbl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4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40" w:lineRule="atLeast"/>
        <w:jc w:val="thaiDistribute"/>
        <w:rPr>
          <w:rFonts w:ascii="Angsana New" w:hAnsi="Angsana New"/>
          <w:sz w:val="28"/>
          <w:szCs w:val="28"/>
        </w:rPr>
      </w:pPr>
      <w:r w:rsidRPr="005B3008">
        <w:rPr>
          <w:rFonts w:ascii="Angsana New" w:hAnsi="Angsana New"/>
          <w:sz w:val="28"/>
          <w:szCs w:val="28"/>
          <w:cs/>
        </w:rPr>
        <w:t xml:space="preserve">นอกจากนั้น ตามสัญญาผู้เช่าจะต้องลงทุนไม่น้อยกว่า </w:t>
      </w:r>
      <w:r w:rsidRPr="005B3008">
        <w:rPr>
          <w:rFonts w:ascii="Angsana New" w:hAnsi="Angsana New"/>
          <w:sz w:val="28"/>
          <w:szCs w:val="28"/>
        </w:rPr>
        <w:t xml:space="preserve">36 </w:t>
      </w:r>
      <w:r w:rsidRPr="005B3008">
        <w:rPr>
          <w:rFonts w:ascii="Angsana New" w:hAnsi="Angsana New"/>
          <w:sz w:val="28"/>
          <w:szCs w:val="28"/>
          <w:cs/>
        </w:rPr>
        <w:t>ล้านบาท เพื่อเป็นการปรับปรุงและพัฒนาศูนย์ที่เช่า ตามแผนปรับปรุงและพัฒนาที่ผู้ให้เช่ากำหนดหรือที่ผู้เช่าเสนอ ซึ่งต้องได้รับความเห็นชอบจากผู้ให้เช่าก่อน</w:t>
      </w:r>
    </w:p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40" w:lineRule="atLeast"/>
        <w:jc w:val="thaiDistribute"/>
        <w:rPr>
          <w:rFonts w:ascii="Angsana New" w:hAnsi="Angsana New"/>
          <w:sz w:val="16"/>
          <w:szCs w:val="16"/>
          <w:cs/>
        </w:rPr>
      </w:pPr>
    </w:p>
    <w:p w:rsidR="00A97016" w:rsidRPr="007044EB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40" w:lineRule="atLeast"/>
        <w:jc w:val="thaiDistribute"/>
        <w:rPr>
          <w:rFonts w:ascii="Angsana New" w:hAnsi="Angsana New"/>
          <w:sz w:val="28"/>
          <w:szCs w:val="28"/>
        </w:rPr>
      </w:pPr>
      <w:r w:rsidRPr="007044EB">
        <w:rPr>
          <w:rFonts w:ascii="Angsana New" w:hAnsi="Angsana New"/>
          <w:sz w:val="28"/>
          <w:szCs w:val="28"/>
        </w:rPr>
        <w:t>2</w:t>
      </w:r>
      <w:r w:rsidRPr="007044EB">
        <w:rPr>
          <w:rFonts w:ascii="Angsana New" w:hAnsi="Angsana New"/>
          <w:sz w:val="28"/>
          <w:szCs w:val="28"/>
          <w:cs/>
        </w:rPr>
        <w:t>)</w:t>
      </w:r>
      <w:r w:rsidRPr="007044EB">
        <w:rPr>
          <w:rFonts w:ascii="Angsana New" w:hAnsi="Angsana New"/>
          <w:sz w:val="28"/>
          <w:szCs w:val="28"/>
        </w:rPr>
        <w:tab/>
      </w:r>
      <w:r w:rsidRPr="007044EB">
        <w:rPr>
          <w:rFonts w:ascii="Angsana New" w:hAnsi="Angsana New"/>
          <w:sz w:val="28"/>
          <w:szCs w:val="28"/>
        </w:rPr>
        <w:tab/>
      </w:r>
      <w:r w:rsidRPr="007044EB">
        <w:rPr>
          <w:rFonts w:ascii="Angsana New" w:hAnsi="Angsana New"/>
          <w:sz w:val="28"/>
          <w:szCs w:val="28"/>
          <w:cs/>
        </w:rPr>
        <w:t xml:space="preserve">สัญญาเช่าที่ดินกับการนิคมอุตสาหกรรมแห่งประเทศไทย </w:t>
      </w:r>
      <w:r w:rsidRPr="007044EB">
        <w:rPr>
          <w:rFonts w:ascii="Angsana New" w:hAnsi="Angsana New"/>
          <w:sz w:val="28"/>
          <w:szCs w:val="28"/>
        </w:rPr>
        <w:t>(</w:t>
      </w:r>
      <w:r w:rsidRPr="007044EB">
        <w:rPr>
          <w:rFonts w:ascii="Angsana New" w:hAnsi="Angsana New"/>
          <w:sz w:val="28"/>
          <w:szCs w:val="28"/>
          <w:cs/>
        </w:rPr>
        <w:t>ซึ่งเป็นผู้ถือหุ้นรายหนึ่งของบริษัท)</w:t>
      </w:r>
      <w:r w:rsidRPr="007044EB">
        <w:rPr>
          <w:rFonts w:ascii="Angsana New" w:hAnsi="Angsana New"/>
          <w:sz w:val="28"/>
          <w:szCs w:val="28"/>
        </w:rPr>
        <w:t xml:space="preserve"> </w:t>
      </w:r>
      <w:r w:rsidRPr="007044EB">
        <w:rPr>
          <w:rFonts w:ascii="Angsana New" w:hAnsi="Angsana New"/>
          <w:sz w:val="28"/>
          <w:szCs w:val="28"/>
          <w:cs/>
        </w:rPr>
        <w:t xml:space="preserve">3 ฉบับโดยมีระยะเวลาเช่า </w:t>
      </w:r>
      <w:r w:rsidRPr="007044EB">
        <w:rPr>
          <w:rFonts w:ascii="Angsana New" w:hAnsi="Angsana New"/>
          <w:sz w:val="28"/>
          <w:szCs w:val="28"/>
        </w:rPr>
        <w:t xml:space="preserve">30 </w:t>
      </w:r>
      <w:r w:rsidRPr="007044EB">
        <w:rPr>
          <w:rFonts w:ascii="Angsana New" w:hAnsi="Angsana New"/>
          <w:sz w:val="28"/>
          <w:szCs w:val="28"/>
          <w:cs/>
        </w:rPr>
        <w:t xml:space="preserve">ปี จนถึงเดือนพฤษภาคม </w:t>
      </w:r>
      <w:r w:rsidRPr="007044EB">
        <w:rPr>
          <w:rFonts w:ascii="Angsana New" w:hAnsi="Angsana New"/>
          <w:sz w:val="28"/>
          <w:szCs w:val="28"/>
        </w:rPr>
        <w:t xml:space="preserve">2569 </w:t>
      </w:r>
      <w:r w:rsidRPr="007044EB">
        <w:rPr>
          <w:rFonts w:ascii="Angsana New" w:hAnsi="Angsana New"/>
          <w:sz w:val="28"/>
          <w:szCs w:val="28"/>
          <w:cs/>
        </w:rPr>
        <w:t xml:space="preserve">เดือนสิงหาคม </w:t>
      </w:r>
      <w:r w:rsidRPr="007044EB">
        <w:rPr>
          <w:rFonts w:ascii="Angsana New" w:hAnsi="Angsana New"/>
          <w:sz w:val="28"/>
          <w:szCs w:val="28"/>
        </w:rPr>
        <w:t xml:space="preserve">2569 </w:t>
      </w:r>
      <w:r w:rsidRPr="007044EB">
        <w:rPr>
          <w:rFonts w:ascii="Angsana New" w:hAnsi="Angsana New"/>
          <w:sz w:val="28"/>
          <w:szCs w:val="28"/>
          <w:cs/>
        </w:rPr>
        <w:t xml:space="preserve">และเดือนมีนาคม 2574 โดยบริษัทต้องจ่ายค่าเช่าในอัตราที่กำหนดไว้ในสัญญา  </w:t>
      </w:r>
    </w:p>
    <w:p w:rsidR="00A97016" w:rsidRPr="007044EB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140" w:lineRule="atLeast"/>
        <w:ind w:left="709" w:right="-325" w:hanging="709"/>
        <w:jc w:val="both"/>
        <w:rPr>
          <w:rFonts w:ascii="Angsana New" w:hAnsi="Angsana New"/>
          <w:sz w:val="16"/>
          <w:szCs w:val="16"/>
        </w:rPr>
      </w:pPr>
    </w:p>
    <w:p w:rsidR="00A97016" w:rsidRPr="007044EB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140" w:lineRule="atLeast"/>
        <w:jc w:val="both"/>
        <w:rPr>
          <w:rFonts w:ascii="Angsana New" w:hAnsi="Angsana New"/>
          <w:sz w:val="28"/>
          <w:szCs w:val="28"/>
        </w:rPr>
      </w:pPr>
      <w:r w:rsidRPr="007044EB">
        <w:rPr>
          <w:rFonts w:ascii="Angsana New" w:hAnsi="Angsana New"/>
          <w:sz w:val="28"/>
          <w:szCs w:val="28"/>
          <w:cs/>
        </w:rPr>
        <w:t>ค่าเช่าขั้นต่ำตามสัญญาเช่าดังกล่าวข้างต้นที่ต้องจ่ายในอนาคต มีดังนี้</w:t>
      </w:r>
    </w:p>
    <w:p w:rsidR="00A97016" w:rsidRPr="00F7770C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140" w:lineRule="atLeast"/>
        <w:jc w:val="both"/>
        <w:rPr>
          <w:rFonts w:ascii="Angsana New" w:hAnsi="Angsana New"/>
          <w:sz w:val="16"/>
          <w:szCs w:val="16"/>
          <w:cs/>
        </w:rPr>
      </w:pPr>
    </w:p>
    <w:tbl>
      <w:tblPr>
        <w:tblW w:w="6481" w:type="dxa"/>
        <w:tblInd w:w="500" w:type="dxa"/>
        <w:tblLayout w:type="fixed"/>
        <w:tblLook w:val="0000"/>
      </w:tblPr>
      <w:tblGrid>
        <w:gridCol w:w="4494"/>
        <w:gridCol w:w="1987"/>
      </w:tblGrid>
      <w:tr w:rsidR="00A97016" w:rsidRPr="007044EB" w:rsidTr="006A221E">
        <w:trPr>
          <w:trHeight w:hRule="exact" w:val="340"/>
        </w:trPr>
        <w:tc>
          <w:tcPr>
            <w:tcW w:w="4494" w:type="dxa"/>
          </w:tcPr>
          <w:p w:rsidR="00A97016" w:rsidRPr="007044EB" w:rsidRDefault="00A97016" w:rsidP="006A221E">
            <w:pPr>
              <w:pStyle w:val="a"/>
              <w:tabs>
                <w:tab w:val="clear" w:pos="1080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97016" w:rsidRPr="007044EB" w:rsidRDefault="00A97016" w:rsidP="006A221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12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044EB">
              <w:rPr>
                <w:rFonts w:ascii="Angsana New" w:hAnsi="Angsana New"/>
                <w:sz w:val="28"/>
                <w:szCs w:val="28"/>
                <w:cs/>
              </w:rPr>
              <w:t>ล้านบาท</w:t>
            </w:r>
          </w:p>
        </w:tc>
      </w:tr>
      <w:tr w:rsidR="00A97016" w:rsidRPr="007044EB" w:rsidTr="006A221E">
        <w:trPr>
          <w:trHeight w:hRule="exact" w:val="340"/>
        </w:trPr>
        <w:tc>
          <w:tcPr>
            <w:tcW w:w="4494" w:type="dxa"/>
          </w:tcPr>
          <w:p w:rsidR="00A97016" w:rsidRPr="007044EB" w:rsidRDefault="00A97016" w:rsidP="00DA35D7">
            <w:pPr>
              <w:pStyle w:val="a"/>
              <w:tabs>
                <w:tab w:val="clear" w:pos="1080"/>
                <w:tab w:val="left" w:pos="882"/>
                <w:tab w:val="left" w:pos="1962"/>
              </w:tabs>
              <w:ind w:left="60"/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 w:rsidRPr="007044EB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ไม่เกินหนึ่งปี</w:t>
            </w:r>
          </w:p>
        </w:tc>
        <w:tc>
          <w:tcPr>
            <w:tcW w:w="1987" w:type="dxa"/>
          </w:tcPr>
          <w:p w:rsidR="00A97016" w:rsidRPr="007044EB" w:rsidRDefault="00A97016" w:rsidP="006A221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1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5.3</w:t>
            </w:r>
          </w:p>
        </w:tc>
      </w:tr>
      <w:tr w:rsidR="00A97016" w:rsidRPr="007044EB" w:rsidTr="006A221E">
        <w:trPr>
          <w:trHeight w:hRule="exact" w:val="340"/>
        </w:trPr>
        <w:tc>
          <w:tcPr>
            <w:tcW w:w="4494" w:type="dxa"/>
          </w:tcPr>
          <w:p w:rsidR="00A97016" w:rsidRPr="007044EB" w:rsidRDefault="00A97016" w:rsidP="00DA35D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42"/>
                <w:tab w:val="left" w:pos="882"/>
                <w:tab w:val="left" w:pos="1962"/>
              </w:tabs>
              <w:spacing w:line="240" w:lineRule="auto"/>
              <w:ind w:left="74"/>
              <w:rPr>
                <w:rFonts w:ascii="Angsana New" w:hAnsi="Angsana New"/>
                <w:sz w:val="28"/>
                <w:szCs w:val="28"/>
                <w:cs/>
                <w:lang w:val="th-TH"/>
              </w:rPr>
            </w:pPr>
            <w:r w:rsidRPr="007044EB">
              <w:rPr>
                <w:rFonts w:ascii="Angsana New" w:hAnsi="Angsana New"/>
                <w:sz w:val="28"/>
                <w:szCs w:val="28"/>
                <w:cs/>
                <w:lang w:val="th-TH"/>
              </w:rPr>
              <w:t>เกินหนึ่งปีแต่ไม่เกินห้าปี</w:t>
            </w:r>
          </w:p>
        </w:tc>
        <w:tc>
          <w:tcPr>
            <w:tcW w:w="1987" w:type="dxa"/>
          </w:tcPr>
          <w:p w:rsidR="00A97016" w:rsidRPr="007044EB" w:rsidRDefault="00A97016" w:rsidP="006A221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1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21.6</w:t>
            </w:r>
          </w:p>
        </w:tc>
      </w:tr>
      <w:tr w:rsidR="00A97016" w:rsidRPr="00E512FC" w:rsidTr="006A221E">
        <w:trPr>
          <w:trHeight w:hRule="exact" w:val="340"/>
        </w:trPr>
        <w:tc>
          <w:tcPr>
            <w:tcW w:w="4494" w:type="dxa"/>
          </w:tcPr>
          <w:p w:rsidR="00A97016" w:rsidRPr="007044EB" w:rsidRDefault="00A97016" w:rsidP="00DA35D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342"/>
                <w:tab w:val="left" w:pos="882"/>
                <w:tab w:val="left" w:pos="1362"/>
                <w:tab w:val="left" w:pos="1962"/>
              </w:tabs>
              <w:spacing w:line="240" w:lineRule="auto"/>
              <w:ind w:left="74"/>
              <w:rPr>
                <w:rFonts w:ascii="Angsana New" w:hAnsi="Angsana New"/>
                <w:sz w:val="28"/>
                <w:szCs w:val="28"/>
              </w:rPr>
            </w:pPr>
            <w:r w:rsidRPr="007044EB">
              <w:rPr>
                <w:rFonts w:ascii="Angsana New" w:hAnsi="Angsana New"/>
                <w:sz w:val="28"/>
                <w:szCs w:val="28"/>
                <w:cs/>
              </w:rPr>
              <w:t>เกินห้าปี</w:t>
            </w:r>
          </w:p>
        </w:tc>
        <w:tc>
          <w:tcPr>
            <w:tcW w:w="1987" w:type="dxa"/>
          </w:tcPr>
          <w:p w:rsidR="00A97016" w:rsidRPr="00CC167F" w:rsidRDefault="00A97016" w:rsidP="0055106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18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60.1</w:t>
            </w:r>
          </w:p>
        </w:tc>
      </w:tr>
    </w:tbl>
    <w:p w:rsidR="00A97016" w:rsidRDefault="00A97016" w:rsidP="004B36E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28"/>
          <w:szCs w:val="28"/>
        </w:rPr>
      </w:pPr>
    </w:p>
    <w:p w:rsidR="00A97016" w:rsidRPr="005B3008" w:rsidRDefault="00A97016" w:rsidP="004B36E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67"/>
        </w:tabs>
        <w:spacing w:line="240" w:lineRule="auto"/>
        <w:jc w:val="both"/>
        <w:rPr>
          <w:rFonts w:ascii="Angsana New" w:hAnsi="Angsana New"/>
          <w:b/>
          <w:bCs/>
          <w:sz w:val="28"/>
          <w:szCs w:val="28"/>
        </w:rPr>
      </w:pPr>
      <w:r w:rsidRPr="006F091C">
        <w:rPr>
          <w:rFonts w:ascii="Angsana New" w:hAnsi="Angsana New"/>
          <w:b/>
          <w:bCs/>
          <w:sz w:val="28"/>
          <w:szCs w:val="28"/>
        </w:rPr>
        <w:t>1</w:t>
      </w:r>
      <w:r>
        <w:rPr>
          <w:rFonts w:ascii="Angsana New" w:hAnsi="Angsana New"/>
          <w:b/>
          <w:bCs/>
          <w:sz w:val="28"/>
          <w:szCs w:val="28"/>
        </w:rPr>
        <w:t>5</w:t>
      </w:r>
      <w:r w:rsidRPr="006F091C">
        <w:rPr>
          <w:rFonts w:ascii="Angsana New" w:hAnsi="Angsana New"/>
          <w:b/>
          <w:bCs/>
          <w:sz w:val="28"/>
          <w:szCs w:val="28"/>
          <w:cs/>
        </w:rPr>
        <w:t>.</w:t>
      </w:r>
      <w:r w:rsidRPr="006F091C">
        <w:rPr>
          <w:rFonts w:ascii="Angsana New" w:hAnsi="Angsana New"/>
          <w:b/>
          <w:bCs/>
          <w:sz w:val="28"/>
          <w:szCs w:val="28"/>
          <w:cs/>
        </w:rPr>
        <w:tab/>
      </w:r>
      <w:r w:rsidRPr="006F091C">
        <w:rPr>
          <w:rFonts w:ascii="Angsana New" w:hAnsi="Angsana New"/>
          <w:b/>
          <w:bCs/>
          <w:sz w:val="28"/>
          <w:szCs w:val="28"/>
        </w:rPr>
        <w:tab/>
      </w:r>
      <w:r w:rsidRPr="006F091C">
        <w:rPr>
          <w:rFonts w:ascii="Angsana New" w:hAnsi="Angsana New"/>
          <w:b/>
          <w:bCs/>
          <w:sz w:val="28"/>
          <w:szCs w:val="28"/>
          <w:cs/>
        </w:rPr>
        <w:t>ภาระผูกพันและหนี้สินที่อาจเกิดขึ้น</w:t>
      </w:r>
    </w:p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284"/>
        </w:tabs>
        <w:spacing w:line="240" w:lineRule="auto"/>
        <w:jc w:val="both"/>
        <w:rPr>
          <w:rFonts w:ascii="Angsana New" w:hAnsi="Angsana New"/>
          <w:sz w:val="16"/>
          <w:szCs w:val="16"/>
        </w:rPr>
      </w:pPr>
    </w:p>
    <w:p w:rsidR="00A97016" w:rsidRPr="005B3008" w:rsidRDefault="00A97016" w:rsidP="00C93EF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40" w:lineRule="atLeast"/>
        <w:jc w:val="thaiDistribute"/>
        <w:rPr>
          <w:rFonts w:ascii="Angsana New" w:hAnsi="Angsana New"/>
          <w:sz w:val="28"/>
          <w:szCs w:val="28"/>
        </w:rPr>
      </w:pPr>
      <w:r w:rsidRPr="005B3008">
        <w:rPr>
          <w:rFonts w:ascii="Angsana New" w:hAnsi="Angsana New"/>
          <w:sz w:val="28"/>
          <w:szCs w:val="28"/>
          <w:cs/>
        </w:rPr>
        <w:t xml:space="preserve">ณ  วันที่  </w:t>
      </w:r>
      <w:r>
        <w:rPr>
          <w:rFonts w:ascii="Angsana New" w:hAnsi="Angsana New"/>
          <w:sz w:val="28"/>
          <w:szCs w:val="28"/>
          <w:cs/>
        </w:rPr>
        <w:t>30 มิถุนายน</w:t>
      </w:r>
      <w:r w:rsidRPr="005B3008">
        <w:rPr>
          <w:rFonts w:ascii="Angsana New" w:hAnsi="Angsana New"/>
          <w:sz w:val="28"/>
          <w:szCs w:val="28"/>
          <w:cs/>
        </w:rPr>
        <w:t xml:space="preserve"> 255</w:t>
      </w:r>
      <w:r>
        <w:rPr>
          <w:rFonts w:ascii="Angsana New" w:hAnsi="Angsana New"/>
          <w:sz w:val="28"/>
          <w:szCs w:val="28"/>
        </w:rPr>
        <w:t>5</w:t>
      </w:r>
      <w:r w:rsidRPr="005B3008">
        <w:rPr>
          <w:rFonts w:ascii="Angsana New" w:hAnsi="Angsana New"/>
          <w:sz w:val="28"/>
          <w:szCs w:val="28"/>
          <w:cs/>
        </w:rPr>
        <w:t xml:space="preserve"> บริษัทและบริษัทย่อยมี</w:t>
      </w:r>
    </w:p>
    <w:p w:rsidR="00A97016" w:rsidRPr="00F7770C" w:rsidRDefault="00A97016" w:rsidP="00C93EF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140" w:lineRule="atLeast"/>
        <w:jc w:val="thaiDistribute"/>
        <w:rPr>
          <w:rFonts w:ascii="Angsana New" w:hAnsi="Angsana New"/>
          <w:sz w:val="16"/>
          <w:szCs w:val="16"/>
        </w:rPr>
      </w:pPr>
    </w:p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before="120" w:line="140" w:lineRule="atLeast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1</w:t>
      </w:r>
      <w:r w:rsidRPr="005B3008">
        <w:rPr>
          <w:rFonts w:ascii="Angsana New" w:hAnsi="Angsana New"/>
          <w:sz w:val="28"/>
          <w:szCs w:val="28"/>
          <w:cs/>
        </w:rPr>
        <w:t>)</w:t>
      </w:r>
      <w:r w:rsidRPr="005B3008">
        <w:rPr>
          <w:rFonts w:ascii="Angsana New" w:hAnsi="Angsana New"/>
          <w:sz w:val="28"/>
          <w:szCs w:val="28"/>
        </w:rPr>
        <w:t xml:space="preserve">    </w:t>
      </w:r>
      <w:r>
        <w:rPr>
          <w:rFonts w:ascii="Angsana New" w:hAnsi="Angsana New"/>
          <w:sz w:val="28"/>
          <w:szCs w:val="28"/>
        </w:rPr>
        <w:tab/>
      </w:r>
      <w:r w:rsidRPr="005B3008">
        <w:rPr>
          <w:rFonts w:ascii="Angsana New" w:hAnsi="Angsana New"/>
          <w:sz w:val="28"/>
          <w:szCs w:val="28"/>
          <w:cs/>
        </w:rPr>
        <w:t>หนี้สินที่อาจเกิดขึ้นจากการที่ธนาคารในประเทศแห่งหนึ่งได้ออกหนังสือค้ำประกันบริษัทให้แก่หน่วยงานราชการแห่งหนึ่งเพื่อค้ำประกันการจัดทำสาธารณูปโภคโดยมีเงินฝากประจำของบริษัทเป็นหลักทรัพย์ค้ำ</w:t>
      </w:r>
      <w:r w:rsidRPr="00DC24AC">
        <w:rPr>
          <w:rFonts w:ascii="Angsana New" w:hAnsi="Angsana New"/>
          <w:sz w:val="28"/>
          <w:szCs w:val="28"/>
          <w:cs/>
        </w:rPr>
        <w:t xml:space="preserve">ประกันเป็นจำนวน </w:t>
      </w:r>
      <w:r w:rsidRPr="00DC24AC">
        <w:rPr>
          <w:rFonts w:ascii="Angsana New" w:hAnsi="Angsana New"/>
          <w:sz w:val="28"/>
          <w:szCs w:val="28"/>
        </w:rPr>
        <w:t xml:space="preserve">0.8 </w:t>
      </w:r>
      <w:r w:rsidRPr="00DC24AC">
        <w:rPr>
          <w:rFonts w:ascii="Angsana New" w:hAnsi="Angsana New"/>
          <w:sz w:val="28"/>
          <w:szCs w:val="28"/>
          <w:cs/>
        </w:rPr>
        <w:t>ล้านบาท</w:t>
      </w:r>
    </w:p>
    <w:p w:rsidR="00A97016" w:rsidRPr="005B3008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before="120" w:line="140" w:lineRule="atLeast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2</w:t>
      </w:r>
      <w:r w:rsidRPr="005B3008">
        <w:rPr>
          <w:rFonts w:ascii="Angsana New" w:hAnsi="Angsana New"/>
          <w:sz w:val="28"/>
          <w:szCs w:val="28"/>
          <w:cs/>
        </w:rPr>
        <w:t xml:space="preserve">)   </w:t>
      </w:r>
      <w:r w:rsidRPr="005B3008">
        <w:rPr>
          <w:rFonts w:ascii="Angsana New" w:hAnsi="Angsana New"/>
          <w:sz w:val="28"/>
          <w:szCs w:val="28"/>
        </w:rPr>
        <w:t xml:space="preserve"> </w:t>
      </w:r>
      <w:r>
        <w:rPr>
          <w:rFonts w:ascii="Angsana New" w:hAnsi="Angsana New"/>
          <w:sz w:val="28"/>
          <w:szCs w:val="28"/>
          <w:cs/>
        </w:rPr>
        <w:tab/>
      </w:r>
      <w:r w:rsidRPr="005B3008">
        <w:rPr>
          <w:rFonts w:ascii="Angsana New" w:hAnsi="Angsana New"/>
          <w:sz w:val="28"/>
          <w:szCs w:val="28"/>
          <w:cs/>
        </w:rPr>
        <w:t>ภาระผูกพันตามสัญญาก่อสร้างและอื่น ๆเป็น</w:t>
      </w:r>
      <w:r w:rsidRPr="006F091C">
        <w:rPr>
          <w:rFonts w:ascii="Angsana New" w:hAnsi="Angsana New"/>
          <w:sz w:val="28"/>
          <w:szCs w:val="28"/>
          <w:cs/>
        </w:rPr>
        <w:t xml:space="preserve">จำนวน </w:t>
      </w:r>
      <w:r w:rsidRPr="006F091C">
        <w:rPr>
          <w:rFonts w:ascii="Angsana New" w:hAnsi="Angsana New"/>
          <w:sz w:val="28"/>
          <w:szCs w:val="28"/>
        </w:rPr>
        <w:t xml:space="preserve">1.7 </w:t>
      </w:r>
      <w:r w:rsidRPr="006F091C">
        <w:rPr>
          <w:rFonts w:ascii="Angsana New" w:hAnsi="Angsana New"/>
          <w:sz w:val="28"/>
          <w:szCs w:val="28"/>
          <w:cs/>
        </w:rPr>
        <w:t>ล้านบาท</w:t>
      </w:r>
    </w:p>
    <w:p w:rsidR="00A97016" w:rsidRPr="006E4580" w:rsidRDefault="00A97016" w:rsidP="005B300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before="120" w:line="140" w:lineRule="atLeast"/>
        <w:jc w:val="thaiDistribute"/>
        <w:rPr>
          <w:sz w:val="28"/>
          <w:szCs w:val="28"/>
          <w:cs/>
          <w:lang w:eastAsia="ja-JP"/>
        </w:rPr>
      </w:pPr>
      <w:r>
        <w:rPr>
          <w:rFonts w:ascii="Angsana New" w:hAnsi="Angsana New"/>
          <w:sz w:val="28"/>
          <w:szCs w:val="28"/>
        </w:rPr>
        <w:t>3</w:t>
      </w:r>
      <w:r w:rsidRPr="005B3008">
        <w:rPr>
          <w:rFonts w:ascii="Angsana New" w:hAnsi="Angsana New"/>
          <w:sz w:val="28"/>
          <w:szCs w:val="28"/>
          <w:cs/>
        </w:rPr>
        <w:t>)</w:t>
      </w:r>
      <w:r w:rsidRPr="005B3008">
        <w:rPr>
          <w:rFonts w:ascii="Angsana New" w:hAnsi="Angsana New"/>
          <w:sz w:val="28"/>
          <w:szCs w:val="28"/>
        </w:rPr>
        <w:t xml:space="preserve"> </w:t>
      </w:r>
      <w:r w:rsidRPr="005B3008">
        <w:rPr>
          <w:rFonts w:ascii="Angsana New" w:hAnsi="Angsana New"/>
          <w:sz w:val="28"/>
          <w:szCs w:val="28"/>
          <w:cs/>
        </w:rPr>
        <w:t xml:space="preserve">   </w:t>
      </w:r>
      <w:r>
        <w:rPr>
          <w:rFonts w:ascii="Angsana New" w:hAnsi="Angsana New"/>
          <w:sz w:val="28"/>
          <w:szCs w:val="28"/>
          <w:cs/>
        </w:rPr>
        <w:tab/>
      </w:r>
      <w:r w:rsidRPr="005B3008">
        <w:rPr>
          <w:rFonts w:ascii="Angsana New" w:hAnsi="Angsana New"/>
          <w:sz w:val="28"/>
          <w:szCs w:val="28"/>
          <w:cs/>
        </w:rPr>
        <w:t>ภาระผูกพันตาม</w:t>
      </w:r>
      <w:r w:rsidRPr="009D54D4">
        <w:rPr>
          <w:rFonts w:ascii="Angsana New" w:hAnsi="Angsana New"/>
          <w:sz w:val="28"/>
          <w:szCs w:val="28"/>
          <w:cs/>
        </w:rPr>
        <w:t>สัญญาเช่าและให้ใช้สิทธิการดำเนินงานศูนย์บริการ</w:t>
      </w:r>
      <w:r w:rsidRPr="00DC24AC">
        <w:rPr>
          <w:rFonts w:ascii="Angsana New" w:hAnsi="Angsana New"/>
          <w:sz w:val="28"/>
          <w:szCs w:val="28"/>
          <w:cs/>
        </w:rPr>
        <w:t>บำบัดและกำจัดกากอุตสาหกรรม</w:t>
      </w:r>
      <w:r w:rsidRPr="00DC24AC">
        <w:rPr>
          <w:rFonts w:ascii="Angsana New" w:hAnsi="Angsana New"/>
          <w:sz w:val="28"/>
          <w:szCs w:val="28"/>
        </w:rPr>
        <w:t xml:space="preserve"> (</w:t>
      </w:r>
      <w:r w:rsidRPr="00DC24AC">
        <w:rPr>
          <w:rFonts w:ascii="Angsana New" w:hAnsi="Angsana New"/>
          <w:sz w:val="28"/>
          <w:szCs w:val="28"/>
          <w:cs/>
        </w:rPr>
        <w:t>แสมดำ</w:t>
      </w:r>
      <w:r w:rsidRPr="00DC24AC">
        <w:rPr>
          <w:rFonts w:ascii="Angsana New" w:hAnsi="Angsana New"/>
          <w:sz w:val="28"/>
          <w:szCs w:val="28"/>
        </w:rPr>
        <w:t xml:space="preserve">) </w:t>
      </w:r>
      <w:r w:rsidRPr="00DC24AC">
        <w:rPr>
          <w:rFonts w:ascii="Angsana New" w:hAnsi="Angsana New"/>
          <w:sz w:val="28"/>
          <w:szCs w:val="28"/>
          <w:cs/>
        </w:rPr>
        <w:t>รวมทั้งศูนย์วิจัยและพัฒนาเพื่อการอนุรักษ์สิ่งแวดล้อม จังหวัดราชบุรีกับกรมโรงงานอุตสาหกรรม</w:t>
      </w:r>
      <w:r w:rsidRPr="00DC24AC">
        <w:rPr>
          <w:sz w:val="28"/>
          <w:szCs w:val="28"/>
          <w:cs/>
          <w:lang w:eastAsia="ja-JP"/>
        </w:rPr>
        <w:t xml:space="preserve"> เป็นจำนวน 18.6 ล้านบาท</w:t>
      </w:r>
    </w:p>
    <w:sectPr w:rsidR="00A97016" w:rsidRPr="006E4580" w:rsidSect="009742AF">
      <w:headerReference w:type="default" r:id="rId9"/>
      <w:pgSz w:w="11907" w:h="16840" w:code="9"/>
      <w:pgMar w:top="1559" w:right="992" w:bottom="397" w:left="1559" w:header="1134" w:footer="338" w:gutter="0"/>
      <w:pgNumType w:start="13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16" w:rsidRDefault="00A97016">
      <w:r>
        <w:separator/>
      </w:r>
    </w:p>
  </w:endnote>
  <w:endnote w:type="continuationSeparator" w:id="1">
    <w:p w:rsidR="00A97016" w:rsidRDefault="00A9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MS Mincho">
    <w:altName w:val="lr ??f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16" w:rsidRPr="0016047F" w:rsidRDefault="00A97016">
    <w:pPr>
      <w:pStyle w:val="Footer"/>
      <w:jc w:val="right"/>
      <w:rPr>
        <w:rFonts w:ascii="Angsana New" w:hAnsi="Angsana New"/>
        <w:sz w:val="28"/>
        <w:szCs w:val="28"/>
      </w:rPr>
    </w:pPr>
    <w:r w:rsidRPr="0016047F">
      <w:rPr>
        <w:rFonts w:ascii="Angsana New" w:hAnsi="Angsana New"/>
        <w:sz w:val="28"/>
        <w:szCs w:val="28"/>
      </w:rPr>
      <w:fldChar w:fldCharType="begin"/>
    </w:r>
    <w:r w:rsidRPr="0016047F">
      <w:rPr>
        <w:rFonts w:ascii="Angsana New" w:hAnsi="Angsana New"/>
        <w:sz w:val="28"/>
        <w:szCs w:val="28"/>
      </w:rPr>
      <w:instrText xml:space="preserve"> PAGE   \* MERGEFORMAT </w:instrText>
    </w:r>
    <w:r w:rsidRPr="0016047F">
      <w:rPr>
        <w:rFonts w:ascii="Angsana New" w:hAnsi="Angsana New"/>
        <w:sz w:val="28"/>
        <w:szCs w:val="28"/>
      </w:rPr>
      <w:fldChar w:fldCharType="separate"/>
    </w:r>
    <w:r>
      <w:rPr>
        <w:rFonts w:ascii="Angsana New" w:hAnsi="Angsana New"/>
        <w:noProof/>
        <w:sz w:val="28"/>
        <w:szCs w:val="28"/>
      </w:rPr>
      <w:t>12</w:t>
    </w:r>
    <w:r w:rsidRPr="0016047F">
      <w:rPr>
        <w:rFonts w:ascii="Angsana New" w:hAnsi="Angsana New"/>
        <w:sz w:val="28"/>
        <w:szCs w:val="28"/>
      </w:rPr>
      <w:fldChar w:fldCharType="end"/>
    </w:r>
  </w:p>
  <w:p w:rsidR="00A97016" w:rsidRDefault="00A97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16" w:rsidRDefault="00A97016">
      <w:r>
        <w:separator/>
      </w:r>
    </w:p>
  </w:footnote>
  <w:footnote w:type="continuationSeparator" w:id="1">
    <w:p w:rsidR="00A97016" w:rsidRDefault="00A9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16" w:rsidRPr="00432AE8" w:rsidRDefault="00A97016" w:rsidP="004E1BEB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rPr>
        <w:rFonts w:ascii="Angsana New" w:hAnsi="Angsana New"/>
        <w:b/>
        <w:bCs/>
        <w:sz w:val="30"/>
        <w:szCs w:val="30"/>
      </w:rPr>
    </w:pPr>
    <w:r w:rsidRPr="00432AE8">
      <w:rPr>
        <w:rFonts w:ascii="Angsana New" w:hAnsi="Angsana New"/>
        <w:b/>
        <w:bCs/>
        <w:sz w:val="30"/>
        <w:szCs w:val="30"/>
        <w:cs/>
      </w:rPr>
      <w:t xml:space="preserve">บริษัท บริหารและพัฒนาเพื่อการอนุรักษ์สิ่งแวดล้อม จำกัด </w:t>
    </w:r>
    <w:r w:rsidRPr="00432AE8">
      <w:rPr>
        <w:rFonts w:ascii="Angsana New" w:hAnsi="Angsana New"/>
        <w:b/>
        <w:bCs/>
        <w:sz w:val="30"/>
        <w:szCs w:val="30"/>
      </w:rPr>
      <w:t>(</w:t>
    </w:r>
    <w:r w:rsidRPr="00432AE8">
      <w:rPr>
        <w:rFonts w:ascii="Angsana New" w:hAnsi="Angsana New"/>
        <w:b/>
        <w:bCs/>
        <w:sz w:val="30"/>
        <w:szCs w:val="30"/>
        <w:cs/>
      </w:rPr>
      <w:t>มหาชน</w:t>
    </w:r>
    <w:r w:rsidRPr="00432AE8">
      <w:rPr>
        <w:rFonts w:ascii="Angsana New" w:hAnsi="Angsana New"/>
        <w:b/>
        <w:bCs/>
        <w:sz w:val="30"/>
        <w:szCs w:val="30"/>
      </w:rPr>
      <w:t>)</w:t>
    </w:r>
    <w:r w:rsidRPr="00432AE8">
      <w:rPr>
        <w:rFonts w:ascii="Angsana New" w:hAnsi="Angsana New"/>
        <w:b/>
        <w:bCs/>
        <w:sz w:val="30"/>
        <w:szCs w:val="30"/>
        <w:cs/>
      </w:rPr>
      <w:t xml:space="preserve"> และบริษัทย่อย</w:t>
    </w:r>
  </w:p>
  <w:p w:rsidR="00A97016" w:rsidRPr="00432AE8" w:rsidRDefault="00A97016" w:rsidP="00432AE8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-1530" w:firstLine="1530"/>
      <w:rPr>
        <w:rFonts w:ascii="Angsana New" w:hAnsi="Angsana New"/>
        <w:b/>
        <w:bCs/>
        <w:sz w:val="30"/>
        <w:szCs w:val="30"/>
        <w:cs/>
      </w:rPr>
    </w:pPr>
    <w:r w:rsidRPr="00432AE8">
      <w:rPr>
        <w:rFonts w:ascii="Angsana New" w:hAnsi="Angsana New"/>
        <w:b/>
        <w:bCs/>
        <w:sz w:val="30"/>
        <w:szCs w:val="30"/>
        <w:cs/>
      </w:rPr>
      <w:t>หมายเหตุประกอบงบการเงินระหว่างกาล</w:t>
    </w:r>
  </w:p>
  <w:p w:rsidR="00A97016" w:rsidRPr="00432AE8" w:rsidRDefault="00A97016" w:rsidP="00432AE8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line="240" w:lineRule="auto"/>
      <w:rPr>
        <w:rFonts w:ascii="Angsana New" w:hAnsi="Angsana New"/>
        <w:b/>
        <w:bCs/>
        <w:sz w:val="30"/>
        <w:szCs w:val="30"/>
      </w:rPr>
    </w:pPr>
    <w:r w:rsidRPr="00432AE8">
      <w:rPr>
        <w:rFonts w:ascii="Angsana New" w:hAnsi="Angsana New"/>
        <w:b/>
        <w:bCs/>
        <w:sz w:val="30"/>
        <w:szCs w:val="30"/>
        <w:cs/>
      </w:rPr>
      <w:t>วันที่ 3</w:t>
    </w:r>
    <w:r>
      <w:rPr>
        <w:rFonts w:ascii="Angsana New" w:hAnsi="Angsana New"/>
        <w:b/>
        <w:bCs/>
        <w:sz w:val="30"/>
        <w:szCs w:val="30"/>
        <w:cs/>
      </w:rPr>
      <w:t>0</w:t>
    </w:r>
    <w:r w:rsidRPr="00432AE8">
      <w:rPr>
        <w:rFonts w:ascii="Angsana New" w:hAnsi="Angsana New"/>
        <w:b/>
        <w:bCs/>
        <w:sz w:val="30"/>
        <w:szCs w:val="30"/>
      </w:rPr>
      <w:t xml:space="preserve"> </w:t>
    </w:r>
    <w:r>
      <w:rPr>
        <w:rFonts w:ascii="Angsana New" w:hAnsi="Angsana New"/>
        <w:b/>
        <w:bCs/>
        <w:sz w:val="30"/>
        <w:szCs w:val="30"/>
        <w:cs/>
      </w:rPr>
      <w:t>มิถุนายน</w:t>
    </w:r>
    <w:r w:rsidRPr="00432AE8">
      <w:rPr>
        <w:rFonts w:ascii="Angsana New" w:hAnsi="Angsana New"/>
        <w:b/>
        <w:bCs/>
        <w:sz w:val="30"/>
        <w:szCs w:val="30"/>
        <w:cs/>
      </w:rPr>
      <w:t xml:space="preserve"> </w:t>
    </w:r>
    <w:r w:rsidRPr="00432AE8">
      <w:rPr>
        <w:rFonts w:ascii="Angsana New" w:hAnsi="Angsana New"/>
        <w:b/>
        <w:bCs/>
        <w:sz w:val="30"/>
        <w:szCs w:val="30"/>
      </w:rPr>
      <w:t xml:space="preserve">2555 </w:t>
    </w:r>
    <w:r w:rsidRPr="00432AE8">
      <w:rPr>
        <w:rFonts w:ascii="Angsana New" w:hAnsi="Angsana New"/>
        <w:b/>
        <w:bCs/>
        <w:sz w:val="30"/>
        <w:szCs w:val="30"/>
        <w:cs/>
      </w:rPr>
      <w:t xml:space="preserve">และ </w:t>
    </w:r>
    <w:r w:rsidRPr="00432AE8">
      <w:rPr>
        <w:rFonts w:ascii="Angsana New" w:hAnsi="Angsana New"/>
        <w:b/>
        <w:bCs/>
        <w:sz w:val="30"/>
        <w:szCs w:val="30"/>
      </w:rPr>
      <w:t>2554 (</w:t>
    </w:r>
    <w:r w:rsidRPr="00432AE8">
      <w:rPr>
        <w:rFonts w:ascii="Angsana New" w:hAnsi="Angsana New"/>
        <w:b/>
        <w:bCs/>
        <w:sz w:val="30"/>
        <w:szCs w:val="30"/>
        <w:cs/>
      </w:rPr>
      <w:t>สอบทานแล้ว</w:t>
    </w:r>
    <w:r w:rsidRPr="00432AE8">
      <w:rPr>
        <w:rFonts w:ascii="Angsana New" w:hAnsi="Angsana New"/>
        <w:b/>
        <w:bCs/>
        <w:sz w:val="30"/>
        <w:szCs w:val="30"/>
      </w:rPr>
      <w:t>)</w:t>
    </w:r>
  </w:p>
  <w:p w:rsidR="00A97016" w:rsidRPr="00432AE8" w:rsidRDefault="00A97016" w:rsidP="00432AE8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line="240" w:lineRule="auto"/>
      <w:rPr>
        <w:rFonts w:ascii="Angsana New" w:hAnsi="Angsana New"/>
        <w:b/>
        <w:bCs/>
        <w:sz w:val="30"/>
        <w:szCs w:val="30"/>
      </w:rPr>
    </w:pPr>
    <w:r w:rsidRPr="00432AE8">
      <w:rPr>
        <w:rFonts w:ascii="Angsana New" w:hAnsi="Angsana New"/>
        <w:b/>
        <w:bCs/>
        <w:sz w:val="30"/>
        <w:szCs w:val="30"/>
        <w:cs/>
      </w:rPr>
      <w:t xml:space="preserve">และวันที่ </w:t>
    </w:r>
    <w:r w:rsidRPr="00432AE8">
      <w:rPr>
        <w:rFonts w:ascii="Angsana New" w:hAnsi="Angsana New"/>
        <w:b/>
        <w:bCs/>
        <w:sz w:val="30"/>
        <w:szCs w:val="30"/>
      </w:rPr>
      <w:t xml:space="preserve">31 </w:t>
    </w:r>
    <w:r w:rsidRPr="00432AE8">
      <w:rPr>
        <w:rFonts w:ascii="Angsana New" w:hAnsi="Angsana New"/>
        <w:b/>
        <w:bCs/>
        <w:sz w:val="30"/>
        <w:szCs w:val="30"/>
        <w:cs/>
      </w:rPr>
      <w:t xml:space="preserve">ธันวาคม </w:t>
    </w:r>
    <w:r w:rsidRPr="00432AE8">
      <w:rPr>
        <w:rFonts w:ascii="Angsana New" w:hAnsi="Angsana New"/>
        <w:b/>
        <w:bCs/>
        <w:sz w:val="30"/>
        <w:szCs w:val="30"/>
      </w:rPr>
      <w:t>2554 (</w:t>
    </w:r>
    <w:r w:rsidRPr="00432AE8">
      <w:rPr>
        <w:rFonts w:ascii="Angsana New" w:hAnsi="Angsana New"/>
        <w:b/>
        <w:bCs/>
        <w:sz w:val="30"/>
        <w:szCs w:val="30"/>
        <w:cs/>
      </w:rPr>
      <w:t>ตรวจสอบแล้ว</w:t>
    </w:r>
    <w:r w:rsidRPr="00432AE8">
      <w:rPr>
        <w:rFonts w:ascii="Angsana New" w:hAnsi="Angsana New"/>
        <w:b/>
        <w:bCs/>
        <w:sz w:val="30"/>
        <w:szCs w:val="30"/>
      </w:rPr>
      <w:t>)</w:t>
    </w:r>
  </w:p>
  <w:p w:rsidR="00A97016" w:rsidRPr="00432AE8" w:rsidRDefault="00A97016" w:rsidP="00102CA9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line="240" w:lineRule="auto"/>
      <w:rPr>
        <w:rFonts w:ascii="Angsana New" w:hAnsi="Angsana New"/>
        <w:b/>
        <w:bCs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16" w:rsidRPr="00432AE8" w:rsidRDefault="00A97016" w:rsidP="004E1BEB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rPr>
        <w:rFonts w:ascii="Angsana New" w:hAnsi="Angsana New"/>
        <w:b/>
        <w:bCs/>
        <w:sz w:val="30"/>
        <w:szCs w:val="30"/>
      </w:rPr>
    </w:pPr>
    <w:r w:rsidRPr="00432AE8">
      <w:rPr>
        <w:rFonts w:ascii="Angsana New" w:hAnsi="Angsana New"/>
        <w:b/>
        <w:bCs/>
        <w:sz w:val="30"/>
        <w:szCs w:val="30"/>
        <w:cs/>
      </w:rPr>
      <w:t xml:space="preserve">บริษัท บริหารและพัฒนาเพื่อการอนุรักษ์สิ่งแวดล้อม จำกัด </w:t>
    </w:r>
    <w:r w:rsidRPr="00432AE8">
      <w:rPr>
        <w:rFonts w:ascii="Angsana New" w:hAnsi="Angsana New"/>
        <w:b/>
        <w:bCs/>
        <w:sz w:val="30"/>
        <w:szCs w:val="30"/>
      </w:rPr>
      <w:t>(</w:t>
    </w:r>
    <w:r w:rsidRPr="00432AE8">
      <w:rPr>
        <w:rFonts w:ascii="Angsana New" w:hAnsi="Angsana New"/>
        <w:b/>
        <w:bCs/>
        <w:sz w:val="30"/>
        <w:szCs w:val="30"/>
        <w:cs/>
      </w:rPr>
      <w:t>มหาชน</w:t>
    </w:r>
    <w:r w:rsidRPr="00432AE8">
      <w:rPr>
        <w:rFonts w:ascii="Angsana New" w:hAnsi="Angsana New"/>
        <w:b/>
        <w:bCs/>
        <w:sz w:val="30"/>
        <w:szCs w:val="30"/>
      </w:rPr>
      <w:t>)</w:t>
    </w:r>
    <w:r w:rsidRPr="00432AE8">
      <w:rPr>
        <w:rFonts w:ascii="Angsana New" w:hAnsi="Angsana New"/>
        <w:b/>
        <w:bCs/>
        <w:sz w:val="30"/>
        <w:szCs w:val="30"/>
        <w:cs/>
      </w:rPr>
      <w:t xml:space="preserve"> และบริษัทย่อย</w:t>
    </w:r>
  </w:p>
  <w:p w:rsidR="00A97016" w:rsidRPr="00432AE8" w:rsidRDefault="00A97016" w:rsidP="00432AE8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-1530" w:firstLine="1530"/>
      <w:rPr>
        <w:rFonts w:ascii="Angsana New" w:hAnsi="Angsana New"/>
        <w:b/>
        <w:bCs/>
        <w:sz w:val="30"/>
        <w:szCs w:val="30"/>
        <w:cs/>
      </w:rPr>
    </w:pPr>
    <w:r w:rsidRPr="00432AE8">
      <w:rPr>
        <w:rFonts w:ascii="Angsana New" w:hAnsi="Angsana New"/>
        <w:b/>
        <w:bCs/>
        <w:sz w:val="30"/>
        <w:szCs w:val="30"/>
        <w:cs/>
      </w:rPr>
      <w:t>หมายเหตุประกอบงบการเงินระหว่างกาล</w:t>
    </w:r>
    <w:r>
      <w:rPr>
        <w:rFonts w:ascii="Angsana New" w:hAnsi="Angsana New"/>
        <w:b/>
        <w:bCs/>
        <w:sz w:val="30"/>
        <w:szCs w:val="30"/>
        <w:cs/>
      </w:rPr>
      <w:t xml:space="preserve"> (ต่อ)</w:t>
    </w:r>
  </w:p>
  <w:p w:rsidR="00A97016" w:rsidRPr="00432AE8" w:rsidRDefault="00A97016" w:rsidP="00432AE8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line="240" w:lineRule="auto"/>
      <w:rPr>
        <w:rFonts w:ascii="Angsana New" w:hAnsi="Angsana New"/>
        <w:b/>
        <w:bCs/>
        <w:sz w:val="30"/>
        <w:szCs w:val="30"/>
      </w:rPr>
    </w:pPr>
    <w:r w:rsidRPr="00432AE8">
      <w:rPr>
        <w:rFonts w:ascii="Angsana New" w:hAnsi="Angsana New"/>
        <w:b/>
        <w:bCs/>
        <w:sz w:val="30"/>
        <w:szCs w:val="30"/>
        <w:cs/>
      </w:rPr>
      <w:t>วันที่ 3</w:t>
    </w:r>
    <w:r>
      <w:rPr>
        <w:rFonts w:ascii="Angsana New" w:hAnsi="Angsana New"/>
        <w:b/>
        <w:bCs/>
        <w:sz w:val="30"/>
        <w:szCs w:val="30"/>
        <w:cs/>
      </w:rPr>
      <w:t>0</w:t>
    </w:r>
    <w:r w:rsidRPr="00432AE8">
      <w:rPr>
        <w:rFonts w:ascii="Angsana New" w:hAnsi="Angsana New"/>
        <w:b/>
        <w:bCs/>
        <w:sz w:val="30"/>
        <w:szCs w:val="30"/>
      </w:rPr>
      <w:t xml:space="preserve"> </w:t>
    </w:r>
    <w:r>
      <w:rPr>
        <w:rFonts w:ascii="Angsana New" w:hAnsi="Angsana New"/>
        <w:b/>
        <w:bCs/>
        <w:sz w:val="30"/>
        <w:szCs w:val="30"/>
        <w:cs/>
      </w:rPr>
      <w:t>มิถุนายน</w:t>
    </w:r>
    <w:r w:rsidRPr="00432AE8">
      <w:rPr>
        <w:rFonts w:ascii="Angsana New" w:hAnsi="Angsana New"/>
        <w:b/>
        <w:bCs/>
        <w:sz w:val="30"/>
        <w:szCs w:val="30"/>
        <w:cs/>
      </w:rPr>
      <w:t xml:space="preserve"> </w:t>
    </w:r>
    <w:r w:rsidRPr="00432AE8">
      <w:rPr>
        <w:rFonts w:ascii="Angsana New" w:hAnsi="Angsana New"/>
        <w:b/>
        <w:bCs/>
        <w:sz w:val="30"/>
        <w:szCs w:val="30"/>
      </w:rPr>
      <w:t xml:space="preserve">2555 </w:t>
    </w:r>
    <w:r w:rsidRPr="00432AE8">
      <w:rPr>
        <w:rFonts w:ascii="Angsana New" w:hAnsi="Angsana New"/>
        <w:b/>
        <w:bCs/>
        <w:sz w:val="30"/>
        <w:szCs w:val="30"/>
        <w:cs/>
      </w:rPr>
      <w:t xml:space="preserve">และ </w:t>
    </w:r>
    <w:r w:rsidRPr="00432AE8">
      <w:rPr>
        <w:rFonts w:ascii="Angsana New" w:hAnsi="Angsana New"/>
        <w:b/>
        <w:bCs/>
        <w:sz w:val="30"/>
        <w:szCs w:val="30"/>
      </w:rPr>
      <w:t>2554 (</w:t>
    </w:r>
    <w:r w:rsidRPr="00432AE8">
      <w:rPr>
        <w:rFonts w:ascii="Angsana New" w:hAnsi="Angsana New"/>
        <w:b/>
        <w:bCs/>
        <w:sz w:val="30"/>
        <w:szCs w:val="30"/>
        <w:cs/>
      </w:rPr>
      <w:t>สอบทานแล้ว</w:t>
    </w:r>
    <w:r w:rsidRPr="00432AE8">
      <w:rPr>
        <w:rFonts w:ascii="Angsana New" w:hAnsi="Angsana New"/>
        <w:b/>
        <w:bCs/>
        <w:sz w:val="30"/>
        <w:szCs w:val="30"/>
      </w:rPr>
      <w:t>)</w:t>
    </w:r>
  </w:p>
  <w:p w:rsidR="00A97016" w:rsidRPr="00432AE8" w:rsidRDefault="00A97016" w:rsidP="00432AE8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line="240" w:lineRule="auto"/>
      <w:rPr>
        <w:rFonts w:ascii="Angsana New" w:hAnsi="Angsana New"/>
        <w:b/>
        <w:bCs/>
        <w:sz w:val="30"/>
        <w:szCs w:val="30"/>
      </w:rPr>
    </w:pPr>
    <w:r w:rsidRPr="00432AE8">
      <w:rPr>
        <w:rFonts w:ascii="Angsana New" w:hAnsi="Angsana New"/>
        <w:b/>
        <w:bCs/>
        <w:sz w:val="30"/>
        <w:szCs w:val="30"/>
        <w:cs/>
      </w:rPr>
      <w:t xml:space="preserve">และวันที่ </w:t>
    </w:r>
    <w:r w:rsidRPr="00432AE8">
      <w:rPr>
        <w:rFonts w:ascii="Angsana New" w:hAnsi="Angsana New"/>
        <w:b/>
        <w:bCs/>
        <w:sz w:val="30"/>
        <w:szCs w:val="30"/>
      </w:rPr>
      <w:t xml:space="preserve">31 </w:t>
    </w:r>
    <w:r w:rsidRPr="00432AE8">
      <w:rPr>
        <w:rFonts w:ascii="Angsana New" w:hAnsi="Angsana New"/>
        <w:b/>
        <w:bCs/>
        <w:sz w:val="30"/>
        <w:szCs w:val="30"/>
        <w:cs/>
      </w:rPr>
      <w:t xml:space="preserve">ธันวาคม </w:t>
    </w:r>
    <w:r w:rsidRPr="00432AE8">
      <w:rPr>
        <w:rFonts w:ascii="Angsana New" w:hAnsi="Angsana New"/>
        <w:b/>
        <w:bCs/>
        <w:sz w:val="30"/>
        <w:szCs w:val="30"/>
      </w:rPr>
      <w:t>2554 (</w:t>
    </w:r>
    <w:r w:rsidRPr="00432AE8">
      <w:rPr>
        <w:rFonts w:ascii="Angsana New" w:hAnsi="Angsana New"/>
        <w:b/>
        <w:bCs/>
        <w:sz w:val="30"/>
        <w:szCs w:val="30"/>
        <w:cs/>
      </w:rPr>
      <w:t>ตรวจสอบแล้ว</w:t>
    </w:r>
    <w:r w:rsidRPr="00432AE8">
      <w:rPr>
        <w:rFonts w:ascii="Angsana New" w:hAnsi="Angsana New"/>
        <w:b/>
        <w:bCs/>
        <w:sz w:val="30"/>
        <w:szCs w:val="30"/>
      </w:rPr>
      <w:t>)</w:t>
    </w:r>
  </w:p>
  <w:p w:rsidR="00A97016" w:rsidRPr="00432AE8" w:rsidRDefault="00A97016" w:rsidP="00102CA9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line="240" w:lineRule="auto"/>
      <w:rPr>
        <w:rFonts w:ascii="Angsana New" w:hAnsi="Angsana New"/>
        <w:b/>
        <w:bCs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EEB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12E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CE4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AAF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A06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1054124"/>
    <w:multiLevelType w:val="hybridMultilevel"/>
    <w:tmpl w:val="19E6E0D8"/>
    <w:lvl w:ilvl="0" w:tplc="2D4C3614">
      <w:start w:val="1"/>
      <w:numFmt w:val="thaiLett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98A2056"/>
    <w:multiLevelType w:val="hybridMultilevel"/>
    <w:tmpl w:val="F96AE266"/>
    <w:lvl w:ilvl="0" w:tplc="60401070">
      <w:start w:val="31"/>
      <w:numFmt w:val="bullet"/>
      <w:lvlText w:val="-"/>
      <w:lvlJc w:val="left"/>
      <w:pPr>
        <w:ind w:left="69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0BBB365F"/>
    <w:multiLevelType w:val="hybridMultilevel"/>
    <w:tmpl w:val="17964006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3">
    <w:nsid w:val="11C01BD5"/>
    <w:multiLevelType w:val="hybridMultilevel"/>
    <w:tmpl w:val="107CCEF6"/>
    <w:lvl w:ilvl="0" w:tplc="3E3E59E4">
      <w:start w:val="99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41B7A"/>
    <w:multiLevelType w:val="multilevel"/>
    <w:tmpl w:val="8D16EB1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6F738F7"/>
    <w:multiLevelType w:val="multilevel"/>
    <w:tmpl w:val="54AE229E"/>
    <w:lvl w:ilvl="0">
      <w:start w:val="2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4CC5401"/>
    <w:multiLevelType w:val="multilevel"/>
    <w:tmpl w:val="C554E50A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50B541E"/>
    <w:multiLevelType w:val="multilevel"/>
    <w:tmpl w:val="7C449BBE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8">
    <w:nsid w:val="26635412"/>
    <w:multiLevelType w:val="singleLevel"/>
    <w:tmpl w:val="AB30F568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9">
    <w:nsid w:val="330A5009"/>
    <w:multiLevelType w:val="multilevel"/>
    <w:tmpl w:val="E488CD3C"/>
    <w:lvl w:ilvl="0">
      <w:start w:val="1"/>
      <w:numFmt w:val="decimal"/>
      <w:pStyle w:val="Heading1"/>
      <w:lvlText w:val="%1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.%1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3A297125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21">
    <w:nsid w:val="3F431FB7"/>
    <w:multiLevelType w:val="singleLevel"/>
    <w:tmpl w:val="C4102D84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22">
    <w:nsid w:val="4A090A39"/>
    <w:multiLevelType w:val="hybridMultilevel"/>
    <w:tmpl w:val="81E82710"/>
    <w:lvl w:ilvl="0" w:tplc="40985DA8">
      <w:start w:val="31"/>
      <w:numFmt w:val="bullet"/>
      <w:lvlText w:val="-"/>
      <w:lvlJc w:val="left"/>
      <w:pPr>
        <w:ind w:left="69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>
    <w:nsid w:val="569E3C73"/>
    <w:multiLevelType w:val="multilevel"/>
    <w:tmpl w:val="90FA671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7DC52D1"/>
    <w:multiLevelType w:val="hybridMultilevel"/>
    <w:tmpl w:val="1DF233AC"/>
    <w:lvl w:ilvl="0" w:tplc="04090011">
      <w:start w:val="1"/>
      <w:numFmt w:val="decimal"/>
      <w:lvlText w:val="%1)"/>
      <w:lvlJc w:val="left"/>
      <w:pPr>
        <w:ind w:left="7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5">
    <w:nsid w:val="58BE33A2"/>
    <w:multiLevelType w:val="multilevel"/>
    <w:tmpl w:val="00EA6F44"/>
    <w:lvl w:ilvl="0"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742" w:hanging="36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1484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1866" w:hanging="72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2248" w:hanging="72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2990" w:hanging="108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3372" w:hanging="108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3754" w:hanging="108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4496" w:hanging="1440"/>
      </w:pPr>
      <w:rPr>
        <w:rFonts w:cs="Times New Roman" w:hint="default"/>
      </w:rPr>
    </w:lvl>
  </w:abstractNum>
  <w:abstractNum w:abstractNumId="26">
    <w:nsid w:val="628A1CAE"/>
    <w:multiLevelType w:val="hybridMultilevel"/>
    <w:tmpl w:val="5C580E7E"/>
    <w:lvl w:ilvl="0" w:tplc="03A29F1C">
      <w:start w:val="1"/>
      <w:numFmt w:val="thaiLetters"/>
      <w:lvlText w:val="%1)"/>
      <w:lvlJc w:val="left"/>
      <w:pPr>
        <w:ind w:left="722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7">
    <w:nsid w:val="64653BA4"/>
    <w:multiLevelType w:val="hybridMultilevel"/>
    <w:tmpl w:val="B8D69502"/>
    <w:lvl w:ilvl="0" w:tplc="9B58FE26">
      <w:start w:val="2"/>
      <w:numFmt w:val="thaiLetters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F824BB"/>
    <w:multiLevelType w:val="multilevel"/>
    <w:tmpl w:val="910E5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0">
    <w:nsid w:val="66EE0C9B"/>
    <w:multiLevelType w:val="multilevel"/>
    <w:tmpl w:val="9C4A52C2"/>
    <w:lvl w:ilvl="0">
      <w:start w:val="2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6F22244"/>
    <w:multiLevelType w:val="multilevel"/>
    <w:tmpl w:val="A1D86EBE"/>
    <w:lvl w:ilvl="0">
      <w:start w:val="2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685549E0"/>
    <w:multiLevelType w:val="hybridMultilevel"/>
    <w:tmpl w:val="ED10104C"/>
    <w:lvl w:ilvl="0" w:tplc="66DA2788">
      <w:start w:val="524"/>
      <w:numFmt w:val="bullet"/>
      <w:lvlText w:val="-"/>
      <w:lvlJc w:val="left"/>
      <w:pPr>
        <w:ind w:left="729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>
    <w:nsid w:val="69275CE0"/>
    <w:multiLevelType w:val="hybridMultilevel"/>
    <w:tmpl w:val="23B672AA"/>
    <w:lvl w:ilvl="0" w:tplc="4802FE94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4">
    <w:nsid w:val="6BEB5519"/>
    <w:multiLevelType w:val="multilevel"/>
    <w:tmpl w:val="EDA0DBF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A2C4DDD"/>
    <w:multiLevelType w:val="multilevel"/>
    <w:tmpl w:val="B6B24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3"/>
  </w:num>
  <w:num w:numId="17">
    <w:abstractNumId w:val="2"/>
  </w:num>
  <w:num w:numId="18">
    <w:abstractNumId w:val="0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9"/>
  </w:num>
  <w:num w:numId="24">
    <w:abstractNumId w:val="7"/>
  </w:num>
  <w:num w:numId="25">
    <w:abstractNumId w:val="8"/>
  </w:num>
  <w:num w:numId="26">
    <w:abstractNumId w:val="3"/>
  </w:num>
  <w:num w:numId="27">
    <w:abstractNumId w:val="2"/>
  </w:num>
  <w:num w:numId="28">
    <w:abstractNumId w:val="0"/>
  </w:num>
  <w:num w:numId="29">
    <w:abstractNumId w:val="1"/>
  </w:num>
  <w:num w:numId="30">
    <w:abstractNumId w:val="4"/>
  </w:num>
  <w:num w:numId="31">
    <w:abstractNumId w:val="20"/>
  </w:num>
  <w:num w:numId="32">
    <w:abstractNumId w:val="18"/>
  </w:num>
  <w:num w:numId="33">
    <w:abstractNumId w:val="29"/>
  </w:num>
  <w:num w:numId="34">
    <w:abstractNumId w:val="19"/>
  </w:num>
  <w:num w:numId="35">
    <w:abstractNumId w:val="21"/>
  </w:num>
  <w:num w:numId="36">
    <w:abstractNumId w:val="35"/>
  </w:num>
  <w:num w:numId="37">
    <w:abstractNumId w:val="28"/>
  </w:num>
  <w:num w:numId="38">
    <w:abstractNumId w:val="10"/>
  </w:num>
  <w:num w:numId="39">
    <w:abstractNumId w:val="27"/>
  </w:num>
  <w:num w:numId="40">
    <w:abstractNumId w:val="22"/>
  </w:num>
  <w:num w:numId="41">
    <w:abstractNumId w:val="11"/>
  </w:num>
  <w:num w:numId="42">
    <w:abstractNumId w:val="34"/>
  </w:num>
  <w:num w:numId="43">
    <w:abstractNumId w:val="23"/>
  </w:num>
  <w:num w:numId="44">
    <w:abstractNumId w:val="17"/>
  </w:num>
  <w:num w:numId="45">
    <w:abstractNumId w:val="15"/>
  </w:num>
  <w:num w:numId="46">
    <w:abstractNumId w:val="14"/>
  </w:num>
  <w:num w:numId="47">
    <w:abstractNumId w:val="16"/>
  </w:num>
  <w:num w:numId="48">
    <w:abstractNumId w:val="26"/>
  </w:num>
  <w:num w:numId="49">
    <w:abstractNumId w:val="32"/>
  </w:num>
  <w:num w:numId="50">
    <w:abstractNumId w:val="25"/>
  </w:num>
  <w:num w:numId="51">
    <w:abstractNumId w:val="31"/>
  </w:num>
  <w:num w:numId="52">
    <w:abstractNumId w:val="30"/>
  </w:num>
  <w:num w:numId="53">
    <w:abstractNumId w:val="33"/>
  </w:num>
  <w:num w:numId="54">
    <w:abstractNumId w:val="24"/>
  </w:num>
  <w:num w:numId="55">
    <w:abstractNumId w:val="13"/>
  </w:num>
  <w:num w:numId="5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F7A"/>
    <w:rsid w:val="00000ACB"/>
    <w:rsid w:val="0000280C"/>
    <w:rsid w:val="00002E30"/>
    <w:rsid w:val="00003323"/>
    <w:rsid w:val="000038B1"/>
    <w:rsid w:val="000047B9"/>
    <w:rsid w:val="00004AC7"/>
    <w:rsid w:val="00005C77"/>
    <w:rsid w:val="00005F52"/>
    <w:rsid w:val="000061D5"/>
    <w:rsid w:val="000069B1"/>
    <w:rsid w:val="000074C4"/>
    <w:rsid w:val="000079B8"/>
    <w:rsid w:val="000100E3"/>
    <w:rsid w:val="000103EF"/>
    <w:rsid w:val="00011E78"/>
    <w:rsid w:val="000120ED"/>
    <w:rsid w:val="000122F3"/>
    <w:rsid w:val="00012300"/>
    <w:rsid w:val="000129AC"/>
    <w:rsid w:val="00012FF9"/>
    <w:rsid w:val="0001403E"/>
    <w:rsid w:val="00015954"/>
    <w:rsid w:val="000160CF"/>
    <w:rsid w:val="000167A2"/>
    <w:rsid w:val="000204A8"/>
    <w:rsid w:val="00021200"/>
    <w:rsid w:val="00021294"/>
    <w:rsid w:val="00021ADE"/>
    <w:rsid w:val="000221BA"/>
    <w:rsid w:val="00022977"/>
    <w:rsid w:val="00022C53"/>
    <w:rsid w:val="000234CB"/>
    <w:rsid w:val="0002505E"/>
    <w:rsid w:val="000257A2"/>
    <w:rsid w:val="00025D84"/>
    <w:rsid w:val="00025F14"/>
    <w:rsid w:val="0002634F"/>
    <w:rsid w:val="00026968"/>
    <w:rsid w:val="00027436"/>
    <w:rsid w:val="00027BBA"/>
    <w:rsid w:val="000300D2"/>
    <w:rsid w:val="00030733"/>
    <w:rsid w:val="00030B24"/>
    <w:rsid w:val="00030B51"/>
    <w:rsid w:val="00030C09"/>
    <w:rsid w:val="0003135C"/>
    <w:rsid w:val="00031C5F"/>
    <w:rsid w:val="00031F85"/>
    <w:rsid w:val="00031FF2"/>
    <w:rsid w:val="000333C5"/>
    <w:rsid w:val="00033B43"/>
    <w:rsid w:val="00035D51"/>
    <w:rsid w:val="0003626A"/>
    <w:rsid w:val="0003676B"/>
    <w:rsid w:val="000370CC"/>
    <w:rsid w:val="00037251"/>
    <w:rsid w:val="00037651"/>
    <w:rsid w:val="00037E8D"/>
    <w:rsid w:val="00037EB8"/>
    <w:rsid w:val="00040AFA"/>
    <w:rsid w:val="00042372"/>
    <w:rsid w:val="00042A8E"/>
    <w:rsid w:val="00042F58"/>
    <w:rsid w:val="000436AC"/>
    <w:rsid w:val="00043D2E"/>
    <w:rsid w:val="0004431F"/>
    <w:rsid w:val="00044881"/>
    <w:rsid w:val="00044DB7"/>
    <w:rsid w:val="00044E48"/>
    <w:rsid w:val="0004779B"/>
    <w:rsid w:val="00047F7C"/>
    <w:rsid w:val="00047FBD"/>
    <w:rsid w:val="00050114"/>
    <w:rsid w:val="0005052B"/>
    <w:rsid w:val="000518E5"/>
    <w:rsid w:val="00054166"/>
    <w:rsid w:val="0005593F"/>
    <w:rsid w:val="000568ED"/>
    <w:rsid w:val="00056C71"/>
    <w:rsid w:val="0005757B"/>
    <w:rsid w:val="0005774E"/>
    <w:rsid w:val="000622C8"/>
    <w:rsid w:val="00062377"/>
    <w:rsid w:val="000628FB"/>
    <w:rsid w:val="00062FCE"/>
    <w:rsid w:val="000630D0"/>
    <w:rsid w:val="00065011"/>
    <w:rsid w:val="0006582A"/>
    <w:rsid w:val="000662A9"/>
    <w:rsid w:val="00067633"/>
    <w:rsid w:val="0006778C"/>
    <w:rsid w:val="00070AEF"/>
    <w:rsid w:val="000712A4"/>
    <w:rsid w:val="00071BF7"/>
    <w:rsid w:val="00072986"/>
    <w:rsid w:val="0007309E"/>
    <w:rsid w:val="000734AB"/>
    <w:rsid w:val="00073825"/>
    <w:rsid w:val="00075AE3"/>
    <w:rsid w:val="00075F6B"/>
    <w:rsid w:val="00076B20"/>
    <w:rsid w:val="00076BF9"/>
    <w:rsid w:val="0007717B"/>
    <w:rsid w:val="00077503"/>
    <w:rsid w:val="00081066"/>
    <w:rsid w:val="000817A3"/>
    <w:rsid w:val="00081CFE"/>
    <w:rsid w:val="00083B92"/>
    <w:rsid w:val="00083C02"/>
    <w:rsid w:val="00084C19"/>
    <w:rsid w:val="00085943"/>
    <w:rsid w:val="000860D1"/>
    <w:rsid w:val="000861E6"/>
    <w:rsid w:val="0008700C"/>
    <w:rsid w:val="000908D9"/>
    <w:rsid w:val="00091453"/>
    <w:rsid w:val="00092D8C"/>
    <w:rsid w:val="00093463"/>
    <w:rsid w:val="00093800"/>
    <w:rsid w:val="00094037"/>
    <w:rsid w:val="000943AA"/>
    <w:rsid w:val="00095ED0"/>
    <w:rsid w:val="00096BCD"/>
    <w:rsid w:val="000A020F"/>
    <w:rsid w:val="000A1CAC"/>
    <w:rsid w:val="000A2480"/>
    <w:rsid w:val="000A38B3"/>
    <w:rsid w:val="000A424E"/>
    <w:rsid w:val="000A4461"/>
    <w:rsid w:val="000A5843"/>
    <w:rsid w:val="000A6E1B"/>
    <w:rsid w:val="000A6EED"/>
    <w:rsid w:val="000A74C2"/>
    <w:rsid w:val="000A7847"/>
    <w:rsid w:val="000B0982"/>
    <w:rsid w:val="000B0D82"/>
    <w:rsid w:val="000B18F8"/>
    <w:rsid w:val="000B1D8A"/>
    <w:rsid w:val="000B36FD"/>
    <w:rsid w:val="000B4A48"/>
    <w:rsid w:val="000B6B9B"/>
    <w:rsid w:val="000C0DB6"/>
    <w:rsid w:val="000C4C0B"/>
    <w:rsid w:val="000C4DBA"/>
    <w:rsid w:val="000C5123"/>
    <w:rsid w:val="000C5B10"/>
    <w:rsid w:val="000C6806"/>
    <w:rsid w:val="000C6C94"/>
    <w:rsid w:val="000C6E3E"/>
    <w:rsid w:val="000C76F8"/>
    <w:rsid w:val="000C7D7A"/>
    <w:rsid w:val="000D0221"/>
    <w:rsid w:val="000D1900"/>
    <w:rsid w:val="000D19D7"/>
    <w:rsid w:val="000D4716"/>
    <w:rsid w:val="000D6696"/>
    <w:rsid w:val="000D6BBE"/>
    <w:rsid w:val="000D6EFF"/>
    <w:rsid w:val="000E0299"/>
    <w:rsid w:val="000E1432"/>
    <w:rsid w:val="000E260D"/>
    <w:rsid w:val="000E286B"/>
    <w:rsid w:val="000E2AB2"/>
    <w:rsid w:val="000E2E9F"/>
    <w:rsid w:val="000E35BD"/>
    <w:rsid w:val="000E393C"/>
    <w:rsid w:val="000E496D"/>
    <w:rsid w:val="000E4B6D"/>
    <w:rsid w:val="000E5196"/>
    <w:rsid w:val="000E5B10"/>
    <w:rsid w:val="000E6C8F"/>
    <w:rsid w:val="000E7059"/>
    <w:rsid w:val="000F0D6A"/>
    <w:rsid w:val="000F2B3B"/>
    <w:rsid w:val="000F3708"/>
    <w:rsid w:val="000F5436"/>
    <w:rsid w:val="000F58F7"/>
    <w:rsid w:val="000F6D30"/>
    <w:rsid w:val="000F766B"/>
    <w:rsid w:val="000F7B0F"/>
    <w:rsid w:val="000F7E70"/>
    <w:rsid w:val="0010095E"/>
    <w:rsid w:val="00101367"/>
    <w:rsid w:val="001015DA"/>
    <w:rsid w:val="00101808"/>
    <w:rsid w:val="00101DEB"/>
    <w:rsid w:val="00102CA9"/>
    <w:rsid w:val="001033D8"/>
    <w:rsid w:val="0010380A"/>
    <w:rsid w:val="00104439"/>
    <w:rsid w:val="00104A07"/>
    <w:rsid w:val="00105796"/>
    <w:rsid w:val="001059D9"/>
    <w:rsid w:val="00105A37"/>
    <w:rsid w:val="001062DC"/>
    <w:rsid w:val="0010664B"/>
    <w:rsid w:val="0010672B"/>
    <w:rsid w:val="00107080"/>
    <w:rsid w:val="00107172"/>
    <w:rsid w:val="001110A7"/>
    <w:rsid w:val="00111453"/>
    <w:rsid w:val="001127E0"/>
    <w:rsid w:val="00112DA6"/>
    <w:rsid w:val="00113237"/>
    <w:rsid w:val="00115798"/>
    <w:rsid w:val="00116052"/>
    <w:rsid w:val="0011686E"/>
    <w:rsid w:val="00117CA9"/>
    <w:rsid w:val="0012078E"/>
    <w:rsid w:val="00120946"/>
    <w:rsid w:val="00121339"/>
    <w:rsid w:val="0012280D"/>
    <w:rsid w:val="00122B79"/>
    <w:rsid w:val="001231CA"/>
    <w:rsid w:val="001232B7"/>
    <w:rsid w:val="0012530E"/>
    <w:rsid w:val="00125675"/>
    <w:rsid w:val="00131CE5"/>
    <w:rsid w:val="00132766"/>
    <w:rsid w:val="00132E05"/>
    <w:rsid w:val="00132E28"/>
    <w:rsid w:val="0013316B"/>
    <w:rsid w:val="001337AA"/>
    <w:rsid w:val="00133B7C"/>
    <w:rsid w:val="001341A7"/>
    <w:rsid w:val="00134646"/>
    <w:rsid w:val="00136138"/>
    <w:rsid w:val="00136D76"/>
    <w:rsid w:val="00136FB6"/>
    <w:rsid w:val="0013793C"/>
    <w:rsid w:val="00140151"/>
    <w:rsid w:val="00140ED7"/>
    <w:rsid w:val="001424EE"/>
    <w:rsid w:val="001431CC"/>
    <w:rsid w:val="0014339B"/>
    <w:rsid w:val="001442B7"/>
    <w:rsid w:val="0014449A"/>
    <w:rsid w:val="00144772"/>
    <w:rsid w:val="00144B4F"/>
    <w:rsid w:val="00144BE5"/>
    <w:rsid w:val="00145A24"/>
    <w:rsid w:val="00145D7E"/>
    <w:rsid w:val="0014613F"/>
    <w:rsid w:val="001464C1"/>
    <w:rsid w:val="001474FC"/>
    <w:rsid w:val="001475C2"/>
    <w:rsid w:val="00150F97"/>
    <w:rsid w:val="001515CE"/>
    <w:rsid w:val="00151C72"/>
    <w:rsid w:val="00151D32"/>
    <w:rsid w:val="00151E22"/>
    <w:rsid w:val="0015200D"/>
    <w:rsid w:val="00153A1F"/>
    <w:rsid w:val="00153CFB"/>
    <w:rsid w:val="00155F01"/>
    <w:rsid w:val="00156087"/>
    <w:rsid w:val="0015615D"/>
    <w:rsid w:val="001578D5"/>
    <w:rsid w:val="0016047F"/>
    <w:rsid w:val="0016179B"/>
    <w:rsid w:val="00161E23"/>
    <w:rsid w:val="00162264"/>
    <w:rsid w:val="00162D96"/>
    <w:rsid w:val="00162E1C"/>
    <w:rsid w:val="00163E56"/>
    <w:rsid w:val="001662D4"/>
    <w:rsid w:val="00166706"/>
    <w:rsid w:val="00167382"/>
    <w:rsid w:val="00167926"/>
    <w:rsid w:val="00167EA0"/>
    <w:rsid w:val="00167F39"/>
    <w:rsid w:val="0017148B"/>
    <w:rsid w:val="001715A2"/>
    <w:rsid w:val="00171BF7"/>
    <w:rsid w:val="001722BC"/>
    <w:rsid w:val="0017385C"/>
    <w:rsid w:val="00173A27"/>
    <w:rsid w:val="00173AD5"/>
    <w:rsid w:val="00173DD7"/>
    <w:rsid w:val="00174175"/>
    <w:rsid w:val="00174B13"/>
    <w:rsid w:val="0017612F"/>
    <w:rsid w:val="001761AE"/>
    <w:rsid w:val="00176586"/>
    <w:rsid w:val="001766D4"/>
    <w:rsid w:val="0017798C"/>
    <w:rsid w:val="001779AC"/>
    <w:rsid w:val="00181EC0"/>
    <w:rsid w:val="00182D03"/>
    <w:rsid w:val="00183676"/>
    <w:rsid w:val="00184657"/>
    <w:rsid w:val="001848BF"/>
    <w:rsid w:val="00184C30"/>
    <w:rsid w:val="001850B1"/>
    <w:rsid w:val="00185AA4"/>
    <w:rsid w:val="00185B35"/>
    <w:rsid w:val="00185E3D"/>
    <w:rsid w:val="00186093"/>
    <w:rsid w:val="00186F00"/>
    <w:rsid w:val="00187346"/>
    <w:rsid w:val="001875DD"/>
    <w:rsid w:val="00187A74"/>
    <w:rsid w:val="00190A6F"/>
    <w:rsid w:val="00190CD7"/>
    <w:rsid w:val="00191D06"/>
    <w:rsid w:val="0019288B"/>
    <w:rsid w:val="00192B65"/>
    <w:rsid w:val="0019326E"/>
    <w:rsid w:val="00193582"/>
    <w:rsid w:val="00194136"/>
    <w:rsid w:val="0019443B"/>
    <w:rsid w:val="0019508E"/>
    <w:rsid w:val="0019519A"/>
    <w:rsid w:val="00195B2E"/>
    <w:rsid w:val="00196423"/>
    <w:rsid w:val="0019656E"/>
    <w:rsid w:val="00197AF0"/>
    <w:rsid w:val="001A03C4"/>
    <w:rsid w:val="001A0D5A"/>
    <w:rsid w:val="001A20C7"/>
    <w:rsid w:val="001A3B0B"/>
    <w:rsid w:val="001A3BF5"/>
    <w:rsid w:val="001A5419"/>
    <w:rsid w:val="001A57B5"/>
    <w:rsid w:val="001A60A7"/>
    <w:rsid w:val="001B04F0"/>
    <w:rsid w:val="001B1905"/>
    <w:rsid w:val="001B1F95"/>
    <w:rsid w:val="001B2030"/>
    <w:rsid w:val="001B257F"/>
    <w:rsid w:val="001B271D"/>
    <w:rsid w:val="001B2B05"/>
    <w:rsid w:val="001B450F"/>
    <w:rsid w:val="001B483B"/>
    <w:rsid w:val="001B54CE"/>
    <w:rsid w:val="001B56CB"/>
    <w:rsid w:val="001B5E8E"/>
    <w:rsid w:val="001B674E"/>
    <w:rsid w:val="001B6E17"/>
    <w:rsid w:val="001B7119"/>
    <w:rsid w:val="001B743B"/>
    <w:rsid w:val="001C0E2E"/>
    <w:rsid w:val="001C0EB5"/>
    <w:rsid w:val="001C1B23"/>
    <w:rsid w:val="001C1F57"/>
    <w:rsid w:val="001C20BB"/>
    <w:rsid w:val="001C3388"/>
    <w:rsid w:val="001C4572"/>
    <w:rsid w:val="001C5118"/>
    <w:rsid w:val="001C52A7"/>
    <w:rsid w:val="001C5713"/>
    <w:rsid w:val="001D1870"/>
    <w:rsid w:val="001D191B"/>
    <w:rsid w:val="001D2ED8"/>
    <w:rsid w:val="001D4590"/>
    <w:rsid w:val="001D5FCB"/>
    <w:rsid w:val="001E0D20"/>
    <w:rsid w:val="001E1129"/>
    <w:rsid w:val="001E355B"/>
    <w:rsid w:val="001E4875"/>
    <w:rsid w:val="001E4AB3"/>
    <w:rsid w:val="001E4D02"/>
    <w:rsid w:val="001E53D4"/>
    <w:rsid w:val="001E56DA"/>
    <w:rsid w:val="001E5879"/>
    <w:rsid w:val="001E692B"/>
    <w:rsid w:val="001E7139"/>
    <w:rsid w:val="001E7673"/>
    <w:rsid w:val="001F00C8"/>
    <w:rsid w:val="001F0FAB"/>
    <w:rsid w:val="001F15DF"/>
    <w:rsid w:val="001F1E16"/>
    <w:rsid w:val="001F25E2"/>
    <w:rsid w:val="001F27AA"/>
    <w:rsid w:val="001F2844"/>
    <w:rsid w:val="001F2920"/>
    <w:rsid w:val="001F40B5"/>
    <w:rsid w:val="001F470A"/>
    <w:rsid w:val="001F4B0E"/>
    <w:rsid w:val="001F5114"/>
    <w:rsid w:val="001F5B88"/>
    <w:rsid w:val="001F6433"/>
    <w:rsid w:val="001F6660"/>
    <w:rsid w:val="001F7102"/>
    <w:rsid w:val="001F756A"/>
    <w:rsid w:val="001F78C8"/>
    <w:rsid w:val="00200BF2"/>
    <w:rsid w:val="002020C1"/>
    <w:rsid w:val="00202E66"/>
    <w:rsid w:val="00205101"/>
    <w:rsid w:val="002057B5"/>
    <w:rsid w:val="00205B70"/>
    <w:rsid w:val="00207E3F"/>
    <w:rsid w:val="00210199"/>
    <w:rsid w:val="00210C5C"/>
    <w:rsid w:val="00211262"/>
    <w:rsid w:val="002117D5"/>
    <w:rsid w:val="00211A68"/>
    <w:rsid w:val="00213071"/>
    <w:rsid w:val="002144AC"/>
    <w:rsid w:val="00214F36"/>
    <w:rsid w:val="00215D1B"/>
    <w:rsid w:val="0021769B"/>
    <w:rsid w:val="002176BB"/>
    <w:rsid w:val="00217A4E"/>
    <w:rsid w:val="00217F73"/>
    <w:rsid w:val="002214E2"/>
    <w:rsid w:val="00223C29"/>
    <w:rsid w:val="00224B27"/>
    <w:rsid w:val="00225F95"/>
    <w:rsid w:val="00226539"/>
    <w:rsid w:val="00226ABC"/>
    <w:rsid w:val="00226C20"/>
    <w:rsid w:val="00226F87"/>
    <w:rsid w:val="00230E63"/>
    <w:rsid w:val="002312F5"/>
    <w:rsid w:val="00231858"/>
    <w:rsid w:val="00232138"/>
    <w:rsid w:val="0023261E"/>
    <w:rsid w:val="002330C7"/>
    <w:rsid w:val="00233431"/>
    <w:rsid w:val="00233751"/>
    <w:rsid w:val="00233C3D"/>
    <w:rsid w:val="00234B0D"/>
    <w:rsid w:val="00234BF1"/>
    <w:rsid w:val="00235B9D"/>
    <w:rsid w:val="00236EC7"/>
    <w:rsid w:val="0023723C"/>
    <w:rsid w:val="00237C39"/>
    <w:rsid w:val="0024031A"/>
    <w:rsid w:val="00240E04"/>
    <w:rsid w:val="002424B0"/>
    <w:rsid w:val="00243BC7"/>
    <w:rsid w:val="00244B8A"/>
    <w:rsid w:val="00244E54"/>
    <w:rsid w:val="002452B5"/>
    <w:rsid w:val="00245A31"/>
    <w:rsid w:val="00245A9B"/>
    <w:rsid w:val="002464DB"/>
    <w:rsid w:val="002474CA"/>
    <w:rsid w:val="00247A44"/>
    <w:rsid w:val="00250934"/>
    <w:rsid w:val="0025122D"/>
    <w:rsid w:val="00252C05"/>
    <w:rsid w:val="002531E0"/>
    <w:rsid w:val="002532A7"/>
    <w:rsid w:val="002536F4"/>
    <w:rsid w:val="0025479E"/>
    <w:rsid w:val="00254DFF"/>
    <w:rsid w:val="00255E04"/>
    <w:rsid w:val="00255F34"/>
    <w:rsid w:val="002560E1"/>
    <w:rsid w:val="0025735A"/>
    <w:rsid w:val="002577DE"/>
    <w:rsid w:val="0025789C"/>
    <w:rsid w:val="002618E3"/>
    <w:rsid w:val="00262285"/>
    <w:rsid w:val="00262A42"/>
    <w:rsid w:val="00264ED5"/>
    <w:rsid w:val="002652EB"/>
    <w:rsid w:val="00265D81"/>
    <w:rsid w:val="00267E5C"/>
    <w:rsid w:val="002704E8"/>
    <w:rsid w:val="0027143F"/>
    <w:rsid w:val="00271598"/>
    <w:rsid w:val="00271CA5"/>
    <w:rsid w:val="00271E5C"/>
    <w:rsid w:val="00271F0A"/>
    <w:rsid w:val="0027333C"/>
    <w:rsid w:val="00273500"/>
    <w:rsid w:val="00273743"/>
    <w:rsid w:val="00273F9A"/>
    <w:rsid w:val="00274008"/>
    <w:rsid w:val="00274535"/>
    <w:rsid w:val="00274EBC"/>
    <w:rsid w:val="00275816"/>
    <w:rsid w:val="00276A19"/>
    <w:rsid w:val="00276B9A"/>
    <w:rsid w:val="002770FC"/>
    <w:rsid w:val="002779D9"/>
    <w:rsid w:val="0028062D"/>
    <w:rsid w:val="00281622"/>
    <w:rsid w:val="00281D74"/>
    <w:rsid w:val="00281FD5"/>
    <w:rsid w:val="0028259D"/>
    <w:rsid w:val="00282865"/>
    <w:rsid w:val="00282934"/>
    <w:rsid w:val="002830F7"/>
    <w:rsid w:val="00284324"/>
    <w:rsid w:val="002847D9"/>
    <w:rsid w:val="002852DB"/>
    <w:rsid w:val="00285BCA"/>
    <w:rsid w:val="002909AC"/>
    <w:rsid w:val="002923FA"/>
    <w:rsid w:val="00293035"/>
    <w:rsid w:val="0029371F"/>
    <w:rsid w:val="0029467C"/>
    <w:rsid w:val="00294C00"/>
    <w:rsid w:val="00295F82"/>
    <w:rsid w:val="002966D8"/>
    <w:rsid w:val="002972B8"/>
    <w:rsid w:val="00297D91"/>
    <w:rsid w:val="00297FD1"/>
    <w:rsid w:val="002A0CB2"/>
    <w:rsid w:val="002A0E03"/>
    <w:rsid w:val="002A1365"/>
    <w:rsid w:val="002A22FC"/>
    <w:rsid w:val="002A2DA7"/>
    <w:rsid w:val="002A2FAD"/>
    <w:rsid w:val="002A367E"/>
    <w:rsid w:val="002A3D45"/>
    <w:rsid w:val="002A69FB"/>
    <w:rsid w:val="002A7031"/>
    <w:rsid w:val="002A7AF1"/>
    <w:rsid w:val="002B03DA"/>
    <w:rsid w:val="002B0988"/>
    <w:rsid w:val="002B0DE4"/>
    <w:rsid w:val="002B124E"/>
    <w:rsid w:val="002B2EC3"/>
    <w:rsid w:val="002B3243"/>
    <w:rsid w:val="002B353D"/>
    <w:rsid w:val="002B39E9"/>
    <w:rsid w:val="002B4334"/>
    <w:rsid w:val="002B5672"/>
    <w:rsid w:val="002B5723"/>
    <w:rsid w:val="002B613F"/>
    <w:rsid w:val="002B63D5"/>
    <w:rsid w:val="002B7158"/>
    <w:rsid w:val="002B7771"/>
    <w:rsid w:val="002B7CED"/>
    <w:rsid w:val="002C02B7"/>
    <w:rsid w:val="002C0910"/>
    <w:rsid w:val="002C09BE"/>
    <w:rsid w:val="002C1800"/>
    <w:rsid w:val="002C1E8C"/>
    <w:rsid w:val="002C27EC"/>
    <w:rsid w:val="002C3154"/>
    <w:rsid w:val="002C33A4"/>
    <w:rsid w:val="002C4111"/>
    <w:rsid w:val="002C5726"/>
    <w:rsid w:val="002C62EF"/>
    <w:rsid w:val="002C7273"/>
    <w:rsid w:val="002D0AB9"/>
    <w:rsid w:val="002D14A3"/>
    <w:rsid w:val="002D1CE8"/>
    <w:rsid w:val="002D1F34"/>
    <w:rsid w:val="002D251F"/>
    <w:rsid w:val="002D3C6D"/>
    <w:rsid w:val="002D3C92"/>
    <w:rsid w:val="002D3E7F"/>
    <w:rsid w:val="002D4093"/>
    <w:rsid w:val="002D7458"/>
    <w:rsid w:val="002D7934"/>
    <w:rsid w:val="002D7E60"/>
    <w:rsid w:val="002E006D"/>
    <w:rsid w:val="002E0376"/>
    <w:rsid w:val="002E0F7C"/>
    <w:rsid w:val="002E1499"/>
    <w:rsid w:val="002E152C"/>
    <w:rsid w:val="002E167F"/>
    <w:rsid w:val="002E2EFF"/>
    <w:rsid w:val="002E330F"/>
    <w:rsid w:val="002E3985"/>
    <w:rsid w:val="002E3F29"/>
    <w:rsid w:val="002E447D"/>
    <w:rsid w:val="002E459C"/>
    <w:rsid w:val="002E50AF"/>
    <w:rsid w:val="002E55BA"/>
    <w:rsid w:val="002E581A"/>
    <w:rsid w:val="002E6140"/>
    <w:rsid w:val="002E6D6A"/>
    <w:rsid w:val="002E6F5B"/>
    <w:rsid w:val="002E74B2"/>
    <w:rsid w:val="002F1B2D"/>
    <w:rsid w:val="002F23AF"/>
    <w:rsid w:val="002F33A4"/>
    <w:rsid w:val="002F3919"/>
    <w:rsid w:val="002F5C2A"/>
    <w:rsid w:val="002F5EF9"/>
    <w:rsid w:val="002F5FDB"/>
    <w:rsid w:val="002F65D9"/>
    <w:rsid w:val="00300547"/>
    <w:rsid w:val="00300B32"/>
    <w:rsid w:val="00302F96"/>
    <w:rsid w:val="00303ADE"/>
    <w:rsid w:val="0030401D"/>
    <w:rsid w:val="003044B7"/>
    <w:rsid w:val="00304CBB"/>
    <w:rsid w:val="00305332"/>
    <w:rsid w:val="00305695"/>
    <w:rsid w:val="003101A3"/>
    <w:rsid w:val="00310657"/>
    <w:rsid w:val="003113FC"/>
    <w:rsid w:val="00312201"/>
    <w:rsid w:val="00313954"/>
    <w:rsid w:val="00313BA7"/>
    <w:rsid w:val="0031507B"/>
    <w:rsid w:val="003159BA"/>
    <w:rsid w:val="0031647F"/>
    <w:rsid w:val="00316A61"/>
    <w:rsid w:val="00316ADD"/>
    <w:rsid w:val="0031741F"/>
    <w:rsid w:val="003177CA"/>
    <w:rsid w:val="00317825"/>
    <w:rsid w:val="00317A77"/>
    <w:rsid w:val="00317D39"/>
    <w:rsid w:val="00320226"/>
    <w:rsid w:val="00320B19"/>
    <w:rsid w:val="00321A27"/>
    <w:rsid w:val="00322168"/>
    <w:rsid w:val="00322450"/>
    <w:rsid w:val="003253CE"/>
    <w:rsid w:val="003259B2"/>
    <w:rsid w:val="003265B2"/>
    <w:rsid w:val="00326D84"/>
    <w:rsid w:val="0033070C"/>
    <w:rsid w:val="00331327"/>
    <w:rsid w:val="00331A38"/>
    <w:rsid w:val="003340F7"/>
    <w:rsid w:val="00334ECC"/>
    <w:rsid w:val="003359F1"/>
    <w:rsid w:val="00335FA5"/>
    <w:rsid w:val="00336309"/>
    <w:rsid w:val="003376ED"/>
    <w:rsid w:val="003408E7"/>
    <w:rsid w:val="00340A12"/>
    <w:rsid w:val="00340DEE"/>
    <w:rsid w:val="00340E34"/>
    <w:rsid w:val="003414CF"/>
    <w:rsid w:val="00341611"/>
    <w:rsid w:val="003428DE"/>
    <w:rsid w:val="00342E1F"/>
    <w:rsid w:val="00342E63"/>
    <w:rsid w:val="00343153"/>
    <w:rsid w:val="003431AC"/>
    <w:rsid w:val="00344A10"/>
    <w:rsid w:val="00344E1D"/>
    <w:rsid w:val="00345289"/>
    <w:rsid w:val="00346160"/>
    <w:rsid w:val="00346453"/>
    <w:rsid w:val="003464EC"/>
    <w:rsid w:val="00346E0B"/>
    <w:rsid w:val="0034785C"/>
    <w:rsid w:val="003500BC"/>
    <w:rsid w:val="00350A26"/>
    <w:rsid w:val="00350B2A"/>
    <w:rsid w:val="00352523"/>
    <w:rsid w:val="003535F8"/>
    <w:rsid w:val="003538E5"/>
    <w:rsid w:val="003543C6"/>
    <w:rsid w:val="00354502"/>
    <w:rsid w:val="003557F6"/>
    <w:rsid w:val="00356B38"/>
    <w:rsid w:val="00356C17"/>
    <w:rsid w:val="00357040"/>
    <w:rsid w:val="00360601"/>
    <w:rsid w:val="00362877"/>
    <w:rsid w:val="00362BBE"/>
    <w:rsid w:val="00363CA7"/>
    <w:rsid w:val="00364A08"/>
    <w:rsid w:val="00364AE2"/>
    <w:rsid w:val="00364CA5"/>
    <w:rsid w:val="00365088"/>
    <w:rsid w:val="00366480"/>
    <w:rsid w:val="00366B66"/>
    <w:rsid w:val="0036755A"/>
    <w:rsid w:val="00370307"/>
    <w:rsid w:val="00370B31"/>
    <w:rsid w:val="00370DA5"/>
    <w:rsid w:val="0037153B"/>
    <w:rsid w:val="003726CF"/>
    <w:rsid w:val="003733AA"/>
    <w:rsid w:val="00373BD8"/>
    <w:rsid w:val="0037692B"/>
    <w:rsid w:val="00376EA4"/>
    <w:rsid w:val="00381148"/>
    <w:rsid w:val="003821C3"/>
    <w:rsid w:val="0038376F"/>
    <w:rsid w:val="00383E4E"/>
    <w:rsid w:val="00384B29"/>
    <w:rsid w:val="00384EC0"/>
    <w:rsid w:val="00385AD0"/>
    <w:rsid w:val="00386611"/>
    <w:rsid w:val="0038703C"/>
    <w:rsid w:val="00387451"/>
    <w:rsid w:val="00387527"/>
    <w:rsid w:val="00390D48"/>
    <w:rsid w:val="00390EE3"/>
    <w:rsid w:val="003916CA"/>
    <w:rsid w:val="003923BA"/>
    <w:rsid w:val="00392A95"/>
    <w:rsid w:val="003935B9"/>
    <w:rsid w:val="00393A37"/>
    <w:rsid w:val="00393CC6"/>
    <w:rsid w:val="00394A75"/>
    <w:rsid w:val="0039501D"/>
    <w:rsid w:val="00395087"/>
    <w:rsid w:val="00395B19"/>
    <w:rsid w:val="003A116D"/>
    <w:rsid w:val="003A1179"/>
    <w:rsid w:val="003A1763"/>
    <w:rsid w:val="003A2273"/>
    <w:rsid w:val="003A2B14"/>
    <w:rsid w:val="003A2D51"/>
    <w:rsid w:val="003A2EFC"/>
    <w:rsid w:val="003A3132"/>
    <w:rsid w:val="003A41F8"/>
    <w:rsid w:val="003A4337"/>
    <w:rsid w:val="003A5B73"/>
    <w:rsid w:val="003A5DF0"/>
    <w:rsid w:val="003A6384"/>
    <w:rsid w:val="003A6A24"/>
    <w:rsid w:val="003A7278"/>
    <w:rsid w:val="003A7981"/>
    <w:rsid w:val="003A7F85"/>
    <w:rsid w:val="003B0A8E"/>
    <w:rsid w:val="003B0D39"/>
    <w:rsid w:val="003B172F"/>
    <w:rsid w:val="003B1A7F"/>
    <w:rsid w:val="003B1AF4"/>
    <w:rsid w:val="003B1ECC"/>
    <w:rsid w:val="003B4D32"/>
    <w:rsid w:val="003B56FA"/>
    <w:rsid w:val="003B5C00"/>
    <w:rsid w:val="003B5DF2"/>
    <w:rsid w:val="003B6717"/>
    <w:rsid w:val="003B6884"/>
    <w:rsid w:val="003B715A"/>
    <w:rsid w:val="003C1CAF"/>
    <w:rsid w:val="003C288B"/>
    <w:rsid w:val="003C374E"/>
    <w:rsid w:val="003C3A0C"/>
    <w:rsid w:val="003C3F9B"/>
    <w:rsid w:val="003C46EA"/>
    <w:rsid w:val="003C49B3"/>
    <w:rsid w:val="003C58E3"/>
    <w:rsid w:val="003C599D"/>
    <w:rsid w:val="003C60E3"/>
    <w:rsid w:val="003C7101"/>
    <w:rsid w:val="003C76CB"/>
    <w:rsid w:val="003C7D20"/>
    <w:rsid w:val="003C7DDC"/>
    <w:rsid w:val="003D00DD"/>
    <w:rsid w:val="003D07CB"/>
    <w:rsid w:val="003D0C27"/>
    <w:rsid w:val="003D258B"/>
    <w:rsid w:val="003D2F4A"/>
    <w:rsid w:val="003D33B5"/>
    <w:rsid w:val="003D3F81"/>
    <w:rsid w:val="003D4F71"/>
    <w:rsid w:val="003D5584"/>
    <w:rsid w:val="003D6001"/>
    <w:rsid w:val="003D6051"/>
    <w:rsid w:val="003D6CD8"/>
    <w:rsid w:val="003D75F5"/>
    <w:rsid w:val="003D7994"/>
    <w:rsid w:val="003D7C3A"/>
    <w:rsid w:val="003E0174"/>
    <w:rsid w:val="003E0FCF"/>
    <w:rsid w:val="003E1084"/>
    <w:rsid w:val="003E28AE"/>
    <w:rsid w:val="003E3A55"/>
    <w:rsid w:val="003E572A"/>
    <w:rsid w:val="003E60E1"/>
    <w:rsid w:val="003E626E"/>
    <w:rsid w:val="003E641D"/>
    <w:rsid w:val="003E6B0B"/>
    <w:rsid w:val="003E6B0D"/>
    <w:rsid w:val="003E7107"/>
    <w:rsid w:val="003E744E"/>
    <w:rsid w:val="003E7D22"/>
    <w:rsid w:val="003F024A"/>
    <w:rsid w:val="003F02F7"/>
    <w:rsid w:val="003F0ECF"/>
    <w:rsid w:val="003F1AE6"/>
    <w:rsid w:val="003F1C31"/>
    <w:rsid w:val="003F1C4D"/>
    <w:rsid w:val="003F1E44"/>
    <w:rsid w:val="003F3211"/>
    <w:rsid w:val="003F3F01"/>
    <w:rsid w:val="003F4316"/>
    <w:rsid w:val="003F553D"/>
    <w:rsid w:val="003F5560"/>
    <w:rsid w:val="003F67E4"/>
    <w:rsid w:val="003F6EBC"/>
    <w:rsid w:val="003F752D"/>
    <w:rsid w:val="003F7654"/>
    <w:rsid w:val="003F7E2A"/>
    <w:rsid w:val="0040014D"/>
    <w:rsid w:val="0040041F"/>
    <w:rsid w:val="00400760"/>
    <w:rsid w:val="00402BBA"/>
    <w:rsid w:val="004033AF"/>
    <w:rsid w:val="00403AB3"/>
    <w:rsid w:val="00403CA0"/>
    <w:rsid w:val="004042A0"/>
    <w:rsid w:val="00404C2A"/>
    <w:rsid w:val="00405DDF"/>
    <w:rsid w:val="0041030B"/>
    <w:rsid w:val="00411361"/>
    <w:rsid w:val="00411AE4"/>
    <w:rsid w:val="00411CD3"/>
    <w:rsid w:val="00413460"/>
    <w:rsid w:val="004146CA"/>
    <w:rsid w:val="004164AE"/>
    <w:rsid w:val="00416510"/>
    <w:rsid w:val="00417D84"/>
    <w:rsid w:val="00420903"/>
    <w:rsid w:val="00420FFC"/>
    <w:rsid w:val="004210A3"/>
    <w:rsid w:val="00421512"/>
    <w:rsid w:val="00421BF9"/>
    <w:rsid w:val="004223FD"/>
    <w:rsid w:val="004227C5"/>
    <w:rsid w:val="00422D51"/>
    <w:rsid w:val="00423995"/>
    <w:rsid w:val="00423AF3"/>
    <w:rsid w:val="004241E9"/>
    <w:rsid w:val="00426402"/>
    <w:rsid w:val="00426521"/>
    <w:rsid w:val="00427492"/>
    <w:rsid w:val="00427784"/>
    <w:rsid w:val="0042796A"/>
    <w:rsid w:val="004303A8"/>
    <w:rsid w:val="00430455"/>
    <w:rsid w:val="00430679"/>
    <w:rsid w:val="00431E72"/>
    <w:rsid w:val="00432AE8"/>
    <w:rsid w:val="004332D8"/>
    <w:rsid w:val="004335FF"/>
    <w:rsid w:val="00433627"/>
    <w:rsid w:val="00433B3C"/>
    <w:rsid w:val="0043442D"/>
    <w:rsid w:val="00434776"/>
    <w:rsid w:val="00435ACA"/>
    <w:rsid w:val="00436D9D"/>
    <w:rsid w:val="004378BB"/>
    <w:rsid w:val="004404EE"/>
    <w:rsid w:val="00441BA4"/>
    <w:rsid w:val="00442BCA"/>
    <w:rsid w:val="0044327B"/>
    <w:rsid w:val="004451A0"/>
    <w:rsid w:val="004453B7"/>
    <w:rsid w:val="004458AD"/>
    <w:rsid w:val="00446A58"/>
    <w:rsid w:val="00447070"/>
    <w:rsid w:val="00447817"/>
    <w:rsid w:val="00447F3A"/>
    <w:rsid w:val="00450C92"/>
    <w:rsid w:val="00450E5D"/>
    <w:rsid w:val="00451460"/>
    <w:rsid w:val="00451606"/>
    <w:rsid w:val="00451C84"/>
    <w:rsid w:val="004520DA"/>
    <w:rsid w:val="004521F2"/>
    <w:rsid w:val="004522A4"/>
    <w:rsid w:val="00453778"/>
    <w:rsid w:val="004540E6"/>
    <w:rsid w:val="00454438"/>
    <w:rsid w:val="00454D4E"/>
    <w:rsid w:val="0045513C"/>
    <w:rsid w:val="0045545C"/>
    <w:rsid w:val="00460D34"/>
    <w:rsid w:val="004611CA"/>
    <w:rsid w:val="00461220"/>
    <w:rsid w:val="004612FE"/>
    <w:rsid w:val="004635BB"/>
    <w:rsid w:val="00463799"/>
    <w:rsid w:val="004643B8"/>
    <w:rsid w:val="00464ABA"/>
    <w:rsid w:val="00464BA2"/>
    <w:rsid w:val="00465594"/>
    <w:rsid w:val="00465EB7"/>
    <w:rsid w:val="00466DAC"/>
    <w:rsid w:val="0046764E"/>
    <w:rsid w:val="004679B9"/>
    <w:rsid w:val="00467BA3"/>
    <w:rsid w:val="00467C44"/>
    <w:rsid w:val="00470CAB"/>
    <w:rsid w:val="00470F31"/>
    <w:rsid w:val="00471174"/>
    <w:rsid w:val="0047160A"/>
    <w:rsid w:val="00471754"/>
    <w:rsid w:val="00471B14"/>
    <w:rsid w:val="0047233C"/>
    <w:rsid w:val="0047446F"/>
    <w:rsid w:val="004755E6"/>
    <w:rsid w:val="00475742"/>
    <w:rsid w:val="00475A1C"/>
    <w:rsid w:val="00477447"/>
    <w:rsid w:val="0047778D"/>
    <w:rsid w:val="00477C86"/>
    <w:rsid w:val="00477DC3"/>
    <w:rsid w:val="00480BAC"/>
    <w:rsid w:val="0048166B"/>
    <w:rsid w:val="0048173D"/>
    <w:rsid w:val="00482795"/>
    <w:rsid w:val="00482E79"/>
    <w:rsid w:val="00483041"/>
    <w:rsid w:val="004832DC"/>
    <w:rsid w:val="00484C3B"/>
    <w:rsid w:val="00484FA0"/>
    <w:rsid w:val="00485861"/>
    <w:rsid w:val="00486316"/>
    <w:rsid w:val="00486D80"/>
    <w:rsid w:val="00486E09"/>
    <w:rsid w:val="004870C0"/>
    <w:rsid w:val="00487C10"/>
    <w:rsid w:val="004915BD"/>
    <w:rsid w:val="004918E0"/>
    <w:rsid w:val="00491DDB"/>
    <w:rsid w:val="00492BC1"/>
    <w:rsid w:val="00494777"/>
    <w:rsid w:val="00495084"/>
    <w:rsid w:val="00495328"/>
    <w:rsid w:val="004964DB"/>
    <w:rsid w:val="004969B3"/>
    <w:rsid w:val="00496AF0"/>
    <w:rsid w:val="00497447"/>
    <w:rsid w:val="00497C3D"/>
    <w:rsid w:val="004A0774"/>
    <w:rsid w:val="004A1E7C"/>
    <w:rsid w:val="004A34D9"/>
    <w:rsid w:val="004A3C79"/>
    <w:rsid w:val="004A4792"/>
    <w:rsid w:val="004A54E1"/>
    <w:rsid w:val="004A691F"/>
    <w:rsid w:val="004A734B"/>
    <w:rsid w:val="004A7555"/>
    <w:rsid w:val="004B07FC"/>
    <w:rsid w:val="004B1FB3"/>
    <w:rsid w:val="004B2058"/>
    <w:rsid w:val="004B2635"/>
    <w:rsid w:val="004B26C0"/>
    <w:rsid w:val="004B36E4"/>
    <w:rsid w:val="004B4397"/>
    <w:rsid w:val="004B43A7"/>
    <w:rsid w:val="004B451B"/>
    <w:rsid w:val="004B46FB"/>
    <w:rsid w:val="004B47AD"/>
    <w:rsid w:val="004B6D82"/>
    <w:rsid w:val="004B6E0C"/>
    <w:rsid w:val="004B70ED"/>
    <w:rsid w:val="004B7FA0"/>
    <w:rsid w:val="004C0337"/>
    <w:rsid w:val="004C0573"/>
    <w:rsid w:val="004C05F7"/>
    <w:rsid w:val="004C12C9"/>
    <w:rsid w:val="004C1651"/>
    <w:rsid w:val="004C2C96"/>
    <w:rsid w:val="004C338A"/>
    <w:rsid w:val="004C441B"/>
    <w:rsid w:val="004C449E"/>
    <w:rsid w:val="004C489B"/>
    <w:rsid w:val="004C5791"/>
    <w:rsid w:val="004C686C"/>
    <w:rsid w:val="004C6C84"/>
    <w:rsid w:val="004C7100"/>
    <w:rsid w:val="004C743E"/>
    <w:rsid w:val="004D0738"/>
    <w:rsid w:val="004D07DE"/>
    <w:rsid w:val="004D1215"/>
    <w:rsid w:val="004D1C0F"/>
    <w:rsid w:val="004D45A6"/>
    <w:rsid w:val="004D4695"/>
    <w:rsid w:val="004D50F8"/>
    <w:rsid w:val="004D5EB4"/>
    <w:rsid w:val="004D741B"/>
    <w:rsid w:val="004D79A1"/>
    <w:rsid w:val="004E1131"/>
    <w:rsid w:val="004E1BEB"/>
    <w:rsid w:val="004E1CBC"/>
    <w:rsid w:val="004E1CBE"/>
    <w:rsid w:val="004E1E9E"/>
    <w:rsid w:val="004E210E"/>
    <w:rsid w:val="004E265E"/>
    <w:rsid w:val="004E2E19"/>
    <w:rsid w:val="004E4EBC"/>
    <w:rsid w:val="004E544E"/>
    <w:rsid w:val="004E590E"/>
    <w:rsid w:val="004E662E"/>
    <w:rsid w:val="004E70C7"/>
    <w:rsid w:val="004E7CAB"/>
    <w:rsid w:val="004F16FC"/>
    <w:rsid w:val="004F275E"/>
    <w:rsid w:val="004F32E1"/>
    <w:rsid w:val="004F4185"/>
    <w:rsid w:val="004F4499"/>
    <w:rsid w:val="004F5FEC"/>
    <w:rsid w:val="004F63E6"/>
    <w:rsid w:val="004F6927"/>
    <w:rsid w:val="004F7456"/>
    <w:rsid w:val="004F7D87"/>
    <w:rsid w:val="00500BCC"/>
    <w:rsid w:val="0050115A"/>
    <w:rsid w:val="005011C6"/>
    <w:rsid w:val="005019CE"/>
    <w:rsid w:val="00501C73"/>
    <w:rsid w:val="00502557"/>
    <w:rsid w:val="0050354E"/>
    <w:rsid w:val="00503640"/>
    <w:rsid w:val="0050405E"/>
    <w:rsid w:val="00504F6A"/>
    <w:rsid w:val="005050CD"/>
    <w:rsid w:val="00506356"/>
    <w:rsid w:val="00506F4D"/>
    <w:rsid w:val="005116A4"/>
    <w:rsid w:val="00512A1B"/>
    <w:rsid w:val="0051432B"/>
    <w:rsid w:val="005146A1"/>
    <w:rsid w:val="00514F13"/>
    <w:rsid w:val="00516379"/>
    <w:rsid w:val="00516CC8"/>
    <w:rsid w:val="005170FD"/>
    <w:rsid w:val="005174F4"/>
    <w:rsid w:val="0051767A"/>
    <w:rsid w:val="005176F4"/>
    <w:rsid w:val="00517E15"/>
    <w:rsid w:val="00520335"/>
    <w:rsid w:val="005209D4"/>
    <w:rsid w:val="00521558"/>
    <w:rsid w:val="0052160D"/>
    <w:rsid w:val="0052174F"/>
    <w:rsid w:val="0052179F"/>
    <w:rsid w:val="00522D0E"/>
    <w:rsid w:val="0052489D"/>
    <w:rsid w:val="0052531A"/>
    <w:rsid w:val="005257AD"/>
    <w:rsid w:val="005260E7"/>
    <w:rsid w:val="005264AA"/>
    <w:rsid w:val="00530CE8"/>
    <w:rsid w:val="00531A71"/>
    <w:rsid w:val="0053200C"/>
    <w:rsid w:val="00532719"/>
    <w:rsid w:val="00533AFA"/>
    <w:rsid w:val="00533B75"/>
    <w:rsid w:val="00533EA1"/>
    <w:rsid w:val="00534180"/>
    <w:rsid w:val="00534256"/>
    <w:rsid w:val="00534851"/>
    <w:rsid w:val="00534B84"/>
    <w:rsid w:val="005355BE"/>
    <w:rsid w:val="00535F48"/>
    <w:rsid w:val="00536420"/>
    <w:rsid w:val="0053660B"/>
    <w:rsid w:val="00536808"/>
    <w:rsid w:val="00536F9A"/>
    <w:rsid w:val="005371A9"/>
    <w:rsid w:val="00540334"/>
    <w:rsid w:val="005404A3"/>
    <w:rsid w:val="00541885"/>
    <w:rsid w:val="0054303B"/>
    <w:rsid w:val="005430AE"/>
    <w:rsid w:val="00543CDB"/>
    <w:rsid w:val="0054630A"/>
    <w:rsid w:val="00546892"/>
    <w:rsid w:val="0054701B"/>
    <w:rsid w:val="0055027F"/>
    <w:rsid w:val="005504DB"/>
    <w:rsid w:val="005508E8"/>
    <w:rsid w:val="0055106D"/>
    <w:rsid w:val="005512EC"/>
    <w:rsid w:val="0055150D"/>
    <w:rsid w:val="00551717"/>
    <w:rsid w:val="0055227F"/>
    <w:rsid w:val="00552868"/>
    <w:rsid w:val="005528CA"/>
    <w:rsid w:val="00553517"/>
    <w:rsid w:val="0055353C"/>
    <w:rsid w:val="005535BF"/>
    <w:rsid w:val="00555FD7"/>
    <w:rsid w:val="00556F4B"/>
    <w:rsid w:val="00556FC6"/>
    <w:rsid w:val="0055742F"/>
    <w:rsid w:val="0055785F"/>
    <w:rsid w:val="005600C1"/>
    <w:rsid w:val="005613C4"/>
    <w:rsid w:val="00562B69"/>
    <w:rsid w:val="00563E17"/>
    <w:rsid w:val="005644C5"/>
    <w:rsid w:val="0056495E"/>
    <w:rsid w:val="00564962"/>
    <w:rsid w:val="005659D7"/>
    <w:rsid w:val="0056611C"/>
    <w:rsid w:val="0056673A"/>
    <w:rsid w:val="005671A8"/>
    <w:rsid w:val="005673A6"/>
    <w:rsid w:val="00567A8A"/>
    <w:rsid w:val="0057008E"/>
    <w:rsid w:val="00570362"/>
    <w:rsid w:val="0057042F"/>
    <w:rsid w:val="00570F61"/>
    <w:rsid w:val="00571629"/>
    <w:rsid w:val="00571C39"/>
    <w:rsid w:val="0057204A"/>
    <w:rsid w:val="0057238A"/>
    <w:rsid w:val="005723E6"/>
    <w:rsid w:val="005726C1"/>
    <w:rsid w:val="0057318D"/>
    <w:rsid w:val="00576241"/>
    <w:rsid w:val="00576914"/>
    <w:rsid w:val="00576F29"/>
    <w:rsid w:val="005771B2"/>
    <w:rsid w:val="00580259"/>
    <w:rsid w:val="005809C9"/>
    <w:rsid w:val="005833B6"/>
    <w:rsid w:val="005834D7"/>
    <w:rsid w:val="00584B3E"/>
    <w:rsid w:val="0058559B"/>
    <w:rsid w:val="005865E1"/>
    <w:rsid w:val="0058776A"/>
    <w:rsid w:val="00587C72"/>
    <w:rsid w:val="0059038E"/>
    <w:rsid w:val="005920FF"/>
    <w:rsid w:val="005922C2"/>
    <w:rsid w:val="00592CCF"/>
    <w:rsid w:val="005942F8"/>
    <w:rsid w:val="0059501A"/>
    <w:rsid w:val="005951DF"/>
    <w:rsid w:val="005958E4"/>
    <w:rsid w:val="005A0080"/>
    <w:rsid w:val="005A0617"/>
    <w:rsid w:val="005A0D68"/>
    <w:rsid w:val="005A112C"/>
    <w:rsid w:val="005A1812"/>
    <w:rsid w:val="005A1EDF"/>
    <w:rsid w:val="005A2359"/>
    <w:rsid w:val="005A23A3"/>
    <w:rsid w:val="005A2C01"/>
    <w:rsid w:val="005A2D51"/>
    <w:rsid w:val="005A2FAE"/>
    <w:rsid w:val="005A41E7"/>
    <w:rsid w:val="005A4732"/>
    <w:rsid w:val="005A5B33"/>
    <w:rsid w:val="005A5D78"/>
    <w:rsid w:val="005A63CF"/>
    <w:rsid w:val="005A74C7"/>
    <w:rsid w:val="005A74D0"/>
    <w:rsid w:val="005A7C8F"/>
    <w:rsid w:val="005B09D7"/>
    <w:rsid w:val="005B150A"/>
    <w:rsid w:val="005B15A0"/>
    <w:rsid w:val="005B24F4"/>
    <w:rsid w:val="005B3008"/>
    <w:rsid w:val="005B347E"/>
    <w:rsid w:val="005B493F"/>
    <w:rsid w:val="005B4B47"/>
    <w:rsid w:val="005B559A"/>
    <w:rsid w:val="005B5786"/>
    <w:rsid w:val="005B6984"/>
    <w:rsid w:val="005B726A"/>
    <w:rsid w:val="005B77A2"/>
    <w:rsid w:val="005B7A2C"/>
    <w:rsid w:val="005C12AC"/>
    <w:rsid w:val="005C3C97"/>
    <w:rsid w:val="005C4C91"/>
    <w:rsid w:val="005C57DB"/>
    <w:rsid w:val="005C740D"/>
    <w:rsid w:val="005C767C"/>
    <w:rsid w:val="005D001C"/>
    <w:rsid w:val="005D04E6"/>
    <w:rsid w:val="005D1989"/>
    <w:rsid w:val="005D1D89"/>
    <w:rsid w:val="005D27EE"/>
    <w:rsid w:val="005D3C46"/>
    <w:rsid w:val="005D42B6"/>
    <w:rsid w:val="005D43A0"/>
    <w:rsid w:val="005D48A4"/>
    <w:rsid w:val="005D48EC"/>
    <w:rsid w:val="005D4B27"/>
    <w:rsid w:val="005D556C"/>
    <w:rsid w:val="005D55DB"/>
    <w:rsid w:val="005D6647"/>
    <w:rsid w:val="005D6C01"/>
    <w:rsid w:val="005D72B3"/>
    <w:rsid w:val="005D7EA5"/>
    <w:rsid w:val="005E150F"/>
    <w:rsid w:val="005E1AB8"/>
    <w:rsid w:val="005E1ABA"/>
    <w:rsid w:val="005E23C4"/>
    <w:rsid w:val="005E248A"/>
    <w:rsid w:val="005E253D"/>
    <w:rsid w:val="005E275F"/>
    <w:rsid w:val="005E2BDD"/>
    <w:rsid w:val="005E317F"/>
    <w:rsid w:val="005E373A"/>
    <w:rsid w:val="005E3ED9"/>
    <w:rsid w:val="005E62D7"/>
    <w:rsid w:val="005E697F"/>
    <w:rsid w:val="005E6A91"/>
    <w:rsid w:val="005E75AD"/>
    <w:rsid w:val="005E7FA2"/>
    <w:rsid w:val="005F10DC"/>
    <w:rsid w:val="005F1480"/>
    <w:rsid w:val="005F2468"/>
    <w:rsid w:val="005F2FA4"/>
    <w:rsid w:val="005F3265"/>
    <w:rsid w:val="005F3992"/>
    <w:rsid w:val="005F46BA"/>
    <w:rsid w:val="005F5049"/>
    <w:rsid w:val="005F604D"/>
    <w:rsid w:val="005F60B4"/>
    <w:rsid w:val="005F6313"/>
    <w:rsid w:val="005F6603"/>
    <w:rsid w:val="005F68EC"/>
    <w:rsid w:val="005F6932"/>
    <w:rsid w:val="005F73F2"/>
    <w:rsid w:val="0060001B"/>
    <w:rsid w:val="00600AD2"/>
    <w:rsid w:val="00600F6C"/>
    <w:rsid w:val="00600F91"/>
    <w:rsid w:val="00602282"/>
    <w:rsid w:val="00602854"/>
    <w:rsid w:val="00602B19"/>
    <w:rsid w:val="00604298"/>
    <w:rsid w:val="00605F18"/>
    <w:rsid w:val="00606212"/>
    <w:rsid w:val="0060687D"/>
    <w:rsid w:val="00607280"/>
    <w:rsid w:val="00610053"/>
    <w:rsid w:val="006100A1"/>
    <w:rsid w:val="00610A79"/>
    <w:rsid w:val="00611634"/>
    <w:rsid w:val="00611C9F"/>
    <w:rsid w:val="006123A7"/>
    <w:rsid w:val="006128FD"/>
    <w:rsid w:val="00614225"/>
    <w:rsid w:val="00614BE8"/>
    <w:rsid w:val="00614E7B"/>
    <w:rsid w:val="00614ECD"/>
    <w:rsid w:val="0061507C"/>
    <w:rsid w:val="006156E3"/>
    <w:rsid w:val="0061579A"/>
    <w:rsid w:val="00615D5C"/>
    <w:rsid w:val="00615F81"/>
    <w:rsid w:val="00616816"/>
    <w:rsid w:val="00616D8C"/>
    <w:rsid w:val="0062056B"/>
    <w:rsid w:val="0062177D"/>
    <w:rsid w:val="00621DFD"/>
    <w:rsid w:val="00622C03"/>
    <w:rsid w:val="00622FA7"/>
    <w:rsid w:val="00627C33"/>
    <w:rsid w:val="00627EE3"/>
    <w:rsid w:val="00632143"/>
    <w:rsid w:val="00632CF8"/>
    <w:rsid w:val="00632FF9"/>
    <w:rsid w:val="00635DCE"/>
    <w:rsid w:val="00637267"/>
    <w:rsid w:val="00637B8A"/>
    <w:rsid w:val="00637CE4"/>
    <w:rsid w:val="006401AC"/>
    <w:rsid w:val="00642EAF"/>
    <w:rsid w:val="00644C78"/>
    <w:rsid w:val="00646AC0"/>
    <w:rsid w:val="00646AF1"/>
    <w:rsid w:val="00647297"/>
    <w:rsid w:val="00647ED2"/>
    <w:rsid w:val="00650410"/>
    <w:rsid w:val="00650757"/>
    <w:rsid w:val="006510FA"/>
    <w:rsid w:val="00651B16"/>
    <w:rsid w:val="00652896"/>
    <w:rsid w:val="00652932"/>
    <w:rsid w:val="00653FFF"/>
    <w:rsid w:val="00654532"/>
    <w:rsid w:val="006546E4"/>
    <w:rsid w:val="00654984"/>
    <w:rsid w:val="00655883"/>
    <w:rsid w:val="00655CAC"/>
    <w:rsid w:val="00660F39"/>
    <w:rsid w:val="006630A0"/>
    <w:rsid w:val="00663E8A"/>
    <w:rsid w:val="0066468D"/>
    <w:rsid w:val="00665DE4"/>
    <w:rsid w:val="006679EA"/>
    <w:rsid w:val="00670574"/>
    <w:rsid w:val="00671040"/>
    <w:rsid w:val="006713EE"/>
    <w:rsid w:val="006718FB"/>
    <w:rsid w:val="00671A1E"/>
    <w:rsid w:val="00672124"/>
    <w:rsid w:val="0067482C"/>
    <w:rsid w:val="00676631"/>
    <w:rsid w:val="006803EE"/>
    <w:rsid w:val="00680598"/>
    <w:rsid w:val="006805E9"/>
    <w:rsid w:val="00680A69"/>
    <w:rsid w:val="00681A64"/>
    <w:rsid w:val="006823AB"/>
    <w:rsid w:val="00682BCF"/>
    <w:rsid w:val="006830E8"/>
    <w:rsid w:val="006845AA"/>
    <w:rsid w:val="006846ED"/>
    <w:rsid w:val="00685538"/>
    <w:rsid w:val="0068651D"/>
    <w:rsid w:val="006865C1"/>
    <w:rsid w:val="006871B5"/>
    <w:rsid w:val="00687F2B"/>
    <w:rsid w:val="0069365A"/>
    <w:rsid w:val="0069489E"/>
    <w:rsid w:val="00694A31"/>
    <w:rsid w:val="00696230"/>
    <w:rsid w:val="006967B9"/>
    <w:rsid w:val="00696F10"/>
    <w:rsid w:val="00697196"/>
    <w:rsid w:val="00697AD2"/>
    <w:rsid w:val="006A0445"/>
    <w:rsid w:val="006A0728"/>
    <w:rsid w:val="006A12F3"/>
    <w:rsid w:val="006A17A0"/>
    <w:rsid w:val="006A221E"/>
    <w:rsid w:val="006A23D0"/>
    <w:rsid w:val="006A24BA"/>
    <w:rsid w:val="006A2538"/>
    <w:rsid w:val="006A4023"/>
    <w:rsid w:val="006A78F8"/>
    <w:rsid w:val="006A7E0A"/>
    <w:rsid w:val="006B1D1E"/>
    <w:rsid w:val="006B2F25"/>
    <w:rsid w:val="006B3140"/>
    <w:rsid w:val="006B4758"/>
    <w:rsid w:val="006B4A41"/>
    <w:rsid w:val="006B5243"/>
    <w:rsid w:val="006B633F"/>
    <w:rsid w:val="006B636E"/>
    <w:rsid w:val="006B65A0"/>
    <w:rsid w:val="006B7403"/>
    <w:rsid w:val="006B75C7"/>
    <w:rsid w:val="006B75FF"/>
    <w:rsid w:val="006C011D"/>
    <w:rsid w:val="006C06B1"/>
    <w:rsid w:val="006C16F0"/>
    <w:rsid w:val="006C251E"/>
    <w:rsid w:val="006C2F23"/>
    <w:rsid w:val="006C3115"/>
    <w:rsid w:val="006C4065"/>
    <w:rsid w:val="006C6D17"/>
    <w:rsid w:val="006C713D"/>
    <w:rsid w:val="006D06A6"/>
    <w:rsid w:val="006D145E"/>
    <w:rsid w:val="006D32FD"/>
    <w:rsid w:val="006D3BB6"/>
    <w:rsid w:val="006D417A"/>
    <w:rsid w:val="006D42C8"/>
    <w:rsid w:val="006D4F8A"/>
    <w:rsid w:val="006D5A15"/>
    <w:rsid w:val="006D5EEE"/>
    <w:rsid w:val="006D6067"/>
    <w:rsid w:val="006D6951"/>
    <w:rsid w:val="006D698E"/>
    <w:rsid w:val="006D6A0D"/>
    <w:rsid w:val="006D76CD"/>
    <w:rsid w:val="006E1F9D"/>
    <w:rsid w:val="006E26B6"/>
    <w:rsid w:val="006E3788"/>
    <w:rsid w:val="006E4580"/>
    <w:rsid w:val="006E479D"/>
    <w:rsid w:val="006E4E3C"/>
    <w:rsid w:val="006E5A02"/>
    <w:rsid w:val="006E6F7E"/>
    <w:rsid w:val="006E710D"/>
    <w:rsid w:val="006E72B5"/>
    <w:rsid w:val="006E7B37"/>
    <w:rsid w:val="006F029A"/>
    <w:rsid w:val="006F091C"/>
    <w:rsid w:val="006F1CB7"/>
    <w:rsid w:val="006F3CC6"/>
    <w:rsid w:val="006F3E01"/>
    <w:rsid w:val="006F40CA"/>
    <w:rsid w:val="006F4C99"/>
    <w:rsid w:val="006F4D8A"/>
    <w:rsid w:val="006F4DBC"/>
    <w:rsid w:val="006F60F9"/>
    <w:rsid w:val="006F6180"/>
    <w:rsid w:val="0070033F"/>
    <w:rsid w:val="0070056C"/>
    <w:rsid w:val="00700E5E"/>
    <w:rsid w:val="007011A3"/>
    <w:rsid w:val="00701545"/>
    <w:rsid w:val="0070188F"/>
    <w:rsid w:val="007039F5"/>
    <w:rsid w:val="00703D19"/>
    <w:rsid w:val="007044EB"/>
    <w:rsid w:val="00704F27"/>
    <w:rsid w:val="00705126"/>
    <w:rsid w:val="00705ACC"/>
    <w:rsid w:val="00707B13"/>
    <w:rsid w:val="00710A4B"/>
    <w:rsid w:val="00710EC4"/>
    <w:rsid w:val="00711203"/>
    <w:rsid w:val="007112C4"/>
    <w:rsid w:val="00711C23"/>
    <w:rsid w:val="0071274D"/>
    <w:rsid w:val="0071335B"/>
    <w:rsid w:val="00713646"/>
    <w:rsid w:val="00713EEF"/>
    <w:rsid w:val="00714026"/>
    <w:rsid w:val="00715556"/>
    <w:rsid w:val="00715D47"/>
    <w:rsid w:val="00716B89"/>
    <w:rsid w:val="00716EFB"/>
    <w:rsid w:val="007176E3"/>
    <w:rsid w:val="0072024C"/>
    <w:rsid w:val="00720BA8"/>
    <w:rsid w:val="00721B2F"/>
    <w:rsid w:val="007225ED"/>
    <w:rsid w:val="00722864"/>
    <w:rsid w:val="00722B0B"/>
    <w:rsid w:val="00722CDF"/>
    <w:rsid w:val="00723EF3"/>
    <w:rsid w:val="00724A9E"/>
    <w:rsid w:val="00724C27"/>
    <w:rsid w:val="00725034"/>
    <w:rsid w:val="00725CF3"/>
    <w:rsid w:val="00725D3E"/>
    <w:rsid w:val="00726478"/>
    <w:rsid w:val="00730A44"/>
    <w:rsid w:val="00731A61"/>
    <w:rsid w:val="00731C15"/>
    <w:rsid w:val="00732423"/>
    <w:rsid w:val="00733E56"/>
    <w:rsid w:val="007360F0"/>
    <w:rsid w:val="00740334"/>
    <w:rsid w:val="00740D12"/>
    <w:rsid w:val="00742819"/>
    <w:rsid w:val="0074455C"/>
    <w:rsid w:val="0074508F"/>
    <w:rsid w:val="0074638A"/>
    <w:rsid w:val="0074670F"/>
    <w:rsid w:val="00746A80"/>
    <w:rsid w:val="00747003"/>
    <w:rsid w:val="00747B32"/>
    <w:rsid w:val="00747DF4"/>
    <w:rsid w:val="00750DF8"/>
    <w:rsid w:val="00750FE3"/>
    <w:rsid w:val="007516AC"/>
    <w:rsid w:val="00751F40"/>
    <w:rsid w:val="00752431"/>
    <w:rsid w:val="00752926"/>
    <w:rsid w:val="00754D65"/>
    <w:rsid w:val="00755234"/>
    <w:rsid w:val="007552D7"/>
    <w:rsid w:val="00755CD2"/>
    <w:rsid w:val="007565AE"/>
    <w:rsid w:val="00757105"/>
    <w:rsid w:val="00757619"/>
    <w:rsid w:val="00757745"/>
    <w:rsid w:val="00760DFD"/>
    <w:rsid w:val="0076110A"/>
    <w:rsid w:val="007628D5"/>
    <w:rsid w:val="00762981"/>
    <w:rsid w:val="00763D60"/>
    <w:rsid w:val="00765BA4"/>
    <w:rsid w:val="00766661"/>
    <w:rsid w:val="0076686E"/>
    <w:rsid w:val="00767B9E"/>
    <w:rsid w:val="00771564"/>
    <w:rsid w:val="0077167B"/>
    <w:rsid w:val="00771BE1"/>
    <w:rsid w:val="00771CD7"/>
    <w:rsid w:val="00772B69"/>
    <w:rsid w:val="00773C0E"/>
    <w:rsid w:val="00774A98"/>
    <w:rsid w:val="00777DF2"/>
    <w:rsid w:val="007803A4"/>
    <w:rsid w:val="007806F7"/>
    <w:rsid w:val="00780E0D"/>
    <w:rsid w:val="00780EB2"/>
    <w:rsid w:val="0078100A"/>
    <w:rsid w:val="0078344F"/>
    <w:rsid w:val="00784505"/>
    <w:rsid w:val="00784DC0"/>
    <w:rsid w:val="00784FF7"/>
    <w:rsid w:val="00785AD4"/>
    <w:rsid w:val="007870E1"/>
    <w:rsid w:val="0078764D"/>
    <w:rsid w:val="00787D28"/>
    <w:rsid w:val="007902C8"/>
    <w:rsid w:val="007902FA"/>
    <w:rsid w:val="007907D1"/>
    <w:rsid w:val="007908F8"/>
    <w:rsid w:val="00791D76"/>
    <w:rsid w:val="00792366"/>
    <w:rsid w:val="007926D4"/>
    <w:rsid w:val="007926E9"/>
    <w:rsid w:val="00793EF6"/>
    <w:rsid w:val="007946AF"/>
    <w:rsid w:val="007959A6"/>
    <w:rsid w:val="00795E10"/>
    <w:rsid w:val="0079656F"/>
    <w:rsid w:val="00796F65"/>
    <w:rsid w:val="007A0555"/>
    <w:rsid w:val="007A137F"/>
    <w:rsid w:val="007A2A48"/>
    <w:rsid w:val="007A432D"/>
    <w:rsid w:val="007A446B"/>
    <w:rsid w:val="007A52CF"/>
    <w:rsid w:val="007A53CA"/>
    <w:rsid w:val="007A674B"/>
    <w:rsid w:val="007A6EAF"/>
    <w:rsid w:val="007A7A8E"/>
    <w:rsid w:val="007B0BC5"/>
    <w:rsid w:val="007B1503"/>
    <w:rsid w:val="007B19D8"/>
    <w:rsid w:val="007B1B07"/>
    <w:rsid w:val="007B4DE4"/>
    <w:rsid w:val="007B5ACF"/>
    <w:rsid w:val="007B7856"/>
    <w:rsid w:val="007C0406"/>
    <w:rsid w:val="007C0640"/>
    <w:rsid w:val="007C0CB4"/>
    <w:rsid w:val="007C0F0E"/>
    <w:rsid w:val="007C189F"/>
    <w:rsid w:val="007C1CC8"/>
    <w:rsid w:val="007C2775"/>
    <w:rsid w:val="007C287B"/>
    <w:rsid w:val="007C2C7E"/>
    <w:rsid w:val="007C2FDB"/>
    <w:rsid w:val="007C451E"/>
    <w:rsid w:val="007C45C6"/>
    <w:rsid w:val="007C4CF7"/>
    <w:rsid w:val="007C4F27"/>
    <w:rsid w:val="007C66BD"/>
    <w:rsid w:val="007C76EB"/>
    <w:rsid w:val="007C7A55"/>
    <w:rsid w:val="007D0FE5"/>
    <w:rsid w:val="007D142D"/>
    <w:rsid w:val="007D1D28"/>
    <w:rsid w:val="007D1F7A"/>
    <w:rsid w:val="007D2140"/>
    <w:rsid w:val="007D29A9"/>
    <w:rsid w:val="007D2DCE"/>
    <w:rsid w:val="007D34C4"/>
    <w:rsid w:val="007D3FB1"/>
    <w:rsid w:val="007D433A"/>
    <w:rsid w:val="007D4AD4"/>
    <w:rsid w:val="007D4E1A"/>
    <w:rsid w:val="007D514A"/>
    <w:rsid w:val="007D5C48"/>
    <w:rsid w:val="007D6F30"/>
    <w:rsid w:val="007D70B8"/>
    <w:rsid w:val="007E088F"/>
    <w:rsid w:val="007E1910"/>
    <w:rsid w:val="007E1C49"/>
    <w:rsid w:val="007E2B75"/>
    <w:rsid w:val="007E3E5C"/>
    <w:rsid w:val="007E4973"/>
    <w:rsid w:val="007E6A08"/>
    <w:rsid w:val="007E75CC"/>
    <w:rsid w:val="007F0394"/>
    <w:rsid w:val="007F08BF"/>
    <w:rsid w:val="007F0DF5"/>
    <w:rsid w:val="007F272C"/>
    <w:rsid w:val="007F2964"/>
    <w:rsid w:val="007F3A33"/>
    <w:rsid w:val="007F488B"/>
    <w:rsid w:val="007F4B11"/>
    <w:rsid w:val="007F4C0B"/>
    <w:rsid w:val="007F52A3"/>
    <w:rsid w:val="007F6A66"/>
    <w:rsid w:val="007F6B49"/>
    <w:rsid w:val="007F6C83"/>
    <w:rsid w:val="007F6E96"/>
    <w:rsid w:val="007F7EA1"/>
    <w:rsid w:val="00800DD4"/>
    <w:rsid w:val="0080114E"/>
    <w:rsid w:val="0080195D"/>
    <w:rsid w:val="00802233"/>
    <w:rsid w:val="008030B1"/>
    <w:rsid w:val="008046FA"/>
    <w:rsid w:val="00804CB9"/>
    <w:rsid w:val="00805107"/>
    <w:rsid w:val="00805767"/>
    <w:rsid w:val="008058BD"/>
    <w:rsid w:val="00805ED0"/>
    <w:rsid w:val="008061A2"/>
    <w:rsid w:val="0080637F"/>
    <w:rsid w:val="0080723C"/>
    <w:rsid w:val="00807750"/>
    <w:rsid w:val="00807D6A"/>
    <w:rsid w:val="00810148"/>
    <w:rsid w:val="008107C0"/>
    <w:rsid w:val="008108A3"/>
    <w:rsid w:val="008109AB"/>
    <w:rsid w:val="008114F4"/>
    <w:rsid w:val="00812764"/>
    <w:rsid w:val="0081335C"/>
    <w:rsid w:val="00813685"/>
    <w:rsid w:val="008136C6"/>
    <w:rsid w:val="00814677"/>
    <w:rsid w:val="008158D0"/>
    <w:rsid w:val="008158D9"/>
    <w:rsid w:val="00816295"/>
    <w:rsid w:val="00816519"/>
    <w:rsid w:val="008174CC"/>
    <w:rsid w:val="0082168E"/>
    <w:rsid w:val="00821E9C"/>
    <w:rsid w:val="008225CA"/>
    <w:rsid w:val="0082285C"/>
    <w:rsid w:val="0082356D"/>
    <w:rsid w:val="00825313"/>
    <w:rsid w:val="008254C3"/>
    <w:rsid w:val="0082646E"/>
    <w:rsid w:val="00826D6D"/>
    <w:rsid w:val="00826E1C"/>
    <w:rsid w:val="008271C7"/>
    <w:rsid w:val="008273E1"/>
    <w:rsid w:val="00827560"/>
    <w:rsid w:val="008316CA"/>
    <w:rsid w:val="00833586"/>
    <w:rsid w:val="00834F14"/>
    <w:rsid w:val="00835372"/>
    <w:rsid w:val="0083602B"/>
    <w:rsid w:val="0083660C"/>
    <w:rsid w:val="00837030"/>
    <w:rsid w:val="008370DD"/>
    <w:rsid w:val="00841019"/>
    <w:rsid w:val="00841290"/>
    <w:rsid w:val="00841403"/>
    <w:rsid w:val="00842361"/>
    <w:rsid w:val="00843A54"/>
    <w:rsid w:val="00843BE9"/>
    <w:rsid w:val="00843E8C"/>
    <w:rsid w:val="008440A4"/>
    <w:rsid w:val="00844359"/>
    <w:rsid w:val="008444FA"/>
    <w:rsid w:val="008463F7"/>
    <w:rsid w:val="00846F1B"/>
    <w:rsid w:val="008470A3"/>
    <w:rsid w:val="00847807"/>
    <w:rsid w:val="008513E7"/>
    <w:rsid w:val="00851B7D"/>
    <w:rsid w:val="00851FA5"/>
    <w:rsid w:val="008523D3"/>
    <w:rsid w:val="00852A37"/>
    <w:rsid w:val="0085319B"/>
    <w:rsid w:val="00853DC0"/>
    <w:rsid w:val="00854600"/>
    <w:rsid w:val="00854984"/>
    <w:rsid w:val="00855283"/>
    <w:rsid w:val="008555C7"/>
    <w:rsid w:val="008579F9"/>
    <w:rsid w:val="00860ABF"/>
    <w:rsid w:val="008613E4"/>
    <w:rsid w:val="00861F4C"/>
    <w:rsid w:val="00862314"/>
    <w:rsid w:val="0086285E"/>
    <w:rsid w:val="008631F4"/>
    <w:rsid w:val="00863461"/>
    <w:rsid w:val="00863C48"/>
    <w:rsid w:val="00863F19"/>
    <w:rsid w:val="00864116"/>
    <w:rsid w:val="00864A22"/>
    <w:rsid w:val="008662AB"/>
    <w:rsid w:val="00866EF9"/>
    <w:rsid w:val="0086791C"/>
    <w:rsid w:val="00871CDA"/>
    <w:rsid w:val="00873C97"/>
    <w:rsid w:val="0087415E"/>
    <w:rsid w:val="0087468D"/>
    <w:rsid w:val="00875C23"/>
    <w:rsid w:val="00876FED"/>
    <w:rsid w:val="00880FBC"/>
    <w:rsid w:val="00881842"/>
    <w:rsid w:val="00882030"/>
    <w:rsid w:val="008821D0"/>
    <w:rsid w:val="0088295B"/>
    <w:rsid w:val="00883963"/>
    <w:rsid w:val="00884B9E"/>
    <w:rsid w:val="00885748"/>
    <w:rsid w:val="0088619A"/>
    <w:rsid w:val="00887A94"/>
    <w:rsid w:val="00887D09"/>
    <w:rsid w:val="00890928"/>
    <w:rsid w:val="00891409"/>
    <w:rsid w:val="0089290B"/>
    <w:rsid w:val="00892BB9"/>
    <w:rsid w:val="0089386C"/>
    <w:rsid w:val="00894172"/>
    <w:rsid w:val="00894699"/>
    <w:rsid w:val="00894DEC"/>
    <w:rsid w:val="00894E7E"/>
    <w:rsid w:val="008950BA"/>
    <w:rsid w:val="00896669"/>
    <w:rsid w:val="00897080"/>
    <w:rsid w:val="00897203"/>
    <w:rsid w:val="008973B0"/>
    <w:rsid w:val="008975B7"/>
    <w:rsid w:val="008A0926"/>
    <w:rsid w:val="008A0B43"/>
    <w:rsid w:val="008A1EF6"/>
    <w:rsid w:val="008A1F09"/>
    <w:rsid w:val="008A2CE4"/>
    <w:rsid w:val="008A4D88"/>
    <w:rsid w:val="008A4FF7"/>
    <w:rsid w:val="008A5E09"/>
    <w:rsid w:val="008A62BE"/>
    <w:rsid w:val="008A7886"/>
    <w:rsid w:val="008A78E9"/>
    <w:rsid w:val="008A7B42"/>
    <w:rsid w:val="008A7DFE"/>
    <w:rsid w:val="008B0197"/>
    <w:rsid w:val="008B0E55"/>
    <w:rsid w:val="008B0EA5"/>
    <w:rsid w:val="008B26D0"/>
    <w:rsid w:val="008B2B99"/>
    <w:rsid w:val="008B49DC"/>
    <w:rsid w:val="008B4E54"/>
    <w:rsid w:val="008B4FB5"/>
    <w:rsid w:val="008B5B96"/>
    <w:rsid w:val="008B61A1"/>
    <w:rsid w:val="008B644E"/>
    <w:rsid w:val="008B6A64"/>
    <w:rsid w:val="008B76AC"/>
    <w:rsid w:val="008B787F"/>
    <w:rsid w:val="008B79A1"/>
    <w:rsid w:val="008B7A48"/>
    <w:rsid w:val="008C130C"/>
    <w:rsid w:val="008C1440"/>
    <w:rsid w:val="008C17D8"/>
    <w:rsid w:val="008C1B8A"/>
    <w:rsid w:val="008C1FFA"/>
    <w:rsid w:val="008C34A6"/>
    <w:rsid w:val="008C36D3"/>
    <w:rsid w:val="008C3B9A"/>
    <w:rsid w:val="008C3C7B"/>
    <w:rsid w:val="008C3E34"/>
    <w:rsid w:val="008C4986"/>
    <w:rsid w:val="008C4F34"/>
    <w:rsid w:val="008C5258"/>
    <w:rsid w:val="008C53B4"/>
    <w:rsid w:val="008C53F3"/>
    <w:rsid w:val="008C5E45"/>
    <w:rsid w:val="008C5EAD"/>
    <w:rsid w:val="008C68C9"/>
    <w:rsid w:val="008C7074"/>
    <w:rsid w:val="008C7311"/>
    <w:rsid w:val="008C757F"/>
    <w:rsid w:val="008C7E08"/>
    <w:rsid w:val="008D12D0"/>
    <w:rsid w:val="008D34D5"/>
    <w:rsid w:val="008D3EE5"/>
    <w:rsid w:val="008D4CCF"/>
    <w:rsid w:val="008D4F8E"/>
    <w:rsid w:val="008D52FC"/>
    <w:rsid w:val="008D6607"/>
    <w:rsid w:val="008D7495"/>
    <w:rsid w:val="008D75EC"/>
    <w:rsid w:val="008D7E4F"/>
    <w:rsid w:val="008D7FBD"/>
    <w:rsid w:val="008E07E0"/>
    <w:rsid w:val="008E144D"/>
    <w:rsid w:val="008E14E8"/>
    <w:rsid w:val="008E1968"/>
    <w:rsid w:val="008E1BC4"/>
    <w:rsid w:val="008E3CB1"/>
    <w:rsid w:val="008E3E75"/>
    <w:rsid w:val="008E3FDC"/>
    <w:rsid w:val="008E5782"/>
    <w:rsid w:val="008E62B9"/>
    <w:rsid w:val="008E7030"/>
    <w:rsid w:val="008E7719"/>
    <w:rsid w:val="008F003A"/>
    <w:rsid w:val="008F0A7E"/>
    <w:rsid w:val="008F0BA8"/>
    <w:rsid w:val="008F28AB"/>
    <w:rsid w:val="008F2C14"/>
    <w:rsid w:val="008F2D08"/>
    <w:rsid w:val="008F4E7E"/>
    <w:rsid w:val="008F50BD"/>
    <w:rsid w:val="008F5326"/>
    <w:rsid w:val="008F6828"/>
    <w:rsid w:val="008F68EB"/>
    <w:rsid w:val="008F69FF"/>
    <w:rsid w:val="008F7282"/>
    <w:rsid w:val="00900361"/>
    <w:rsid w:val="009003E2"/>
    <w:rsid w:val="00901AED"/>
    <w:rsid w:val="00901BBF"/>
    <w:rsid w:val="00901BE3"/>
    <w:rsid w:val="00901D6E"/>
    <w:rsid w:val="009021C3"/>
    <w:rsid w:val="00902ACA"/>
    <w:rsid w:val="00903A74"/>
    <w:rsid w:val="00904648"/>
    <w:rsid w:val="00905ABC"/>
    <w:rsid w:val="00906949"/>
    <w:rsid w:val="00906DDE"/>
    <w:rsid w:val="00907368"/>
    <w:rsid w:val="0091127C"/>
    <w:rsid w:val="00911884"/>
    <w:rsid w:val="00911908"/>
    <w:rsid w:val="009119B7"/>
    <w:rsid w:val="00911D03"/>
    <w:rsid w:val="00913673"/>
    <w:rsid w:val="009144E6"/>
    <w:rsid w:val="00914806"/>
    <w:rsid w:val="00914934"/>
    <w:rsid w:val="00914DFB"/>
    <w:rsid w:val="00914FCF"/>
    <w:rsid w:val="0091513D"/>
    <w:rsid w:val="00921A64"/>
    <w:rsid w:val="00921AB4"/>
    <w:rsid w:val="00921C07"/>
    <w:rsid w:val="00922C87"/>
    <w:rsid w:val="0092337D"/>
    <w:rsid w:val="00923518"/>
    <w:rsid w:val="0092387A"/>
    <w:rsid w:val="00924063"/>
    <w:rsid w:val="009249AF"/>
    <w:rsid w:val="009260B9"/>
    <w:rsid w:val="0092678C"/>
    <w:rsid w:val="009308D6"/>
    <w:rsid w:val="009308DF"/>
    <w:rsid w:val="00930DFD"/>
    <w:rsid w:val="00932F68"/>
    <w:rsid w:val="0093476E"/>
    <w:rsid w:val="00934E90"/>
    <w:rsid w:val="00936589"/>
    <w:rsid w:val="00936C2F"/>
    <w:rsid w:val="00936DEB"/>
    <w:rsid w:val="009370C4"/>
    <w:rsid w:val="00937CDB"/>
    <w:rsid w:val="00937E13"/>
    <w:rsid w:val="00941874"/>
    <w:rsid w:val="00941B6F"/>
    <w:rsid w:val="00942AE9"/>
    <w:rsid w:val="00942B49"/>
    <w:rsid w:val="009435EA"/>
    <w:rsid w:val="00943ABF"/>
    <w:rsid w:val="00944D3A"/>
    <w:rsid w:val="009455DC"/>
    <w:rsid w:val="009460A8"/>
    <w:rsid w:val="0094667C"/>
    <w:rsid w:val="00946C67"/>
    <w:rsid w:val="00946E47"/>
    <w:rsid w:val="009470A4"/>
    <w:rsid w:val="00947739"/>
    <w:rsid w:val="00947AC7"/>
    <w:rsid w:val="00947C9F"/>
    <w:rsid w:val="009516B7"/>
    <w:rsid w:val="00951EE2"/>
    <w:rsid w:val="00951FB4"/>
    <w:rsid w:val="00951FE8"/>
    <w:rsid w:val="009523F5"/>
    <w:rsid w:val="009529CF"/>
    <w:rsid w:val="00952C72"/>
    <w:rsid w:val="009534AB"/>
    <w:rsid w:val="009561E9"/>
    <w:rsid w:val="00956ECB"/>
    <w:rsid w:val="00956F77"/>
    <w:rsid w:val="009601EB"/>
    <w:rsid w:val="00960B9B"/>
    <w:rsid w:val="0096137E"/>
    <w:rsid w:val="00961622"/>
    <w:rsid w:val="00961983"/>
    <w:rsid w:val="009629F7"/>
    <w:rsid w:val="00962D91"/>
    <w:rsid w:val="00962E1C"/>
    <w:rsid w:val="009657D2"/>
    <w:rsid w:val="009675EB"/>
    <w:rsid w:val="00967ACE"/>
    <w:rsid w:val="00967E9D"/>
    <w:rsid w:val="0097013D"/>
    <w:rsid w:val="00972345"/>
    <w:rsid w:val="00972DBC"/>
    <w:rsid w:val="00973F2C"/>
    <w:rsid w:val="009742AF"/>
    <w:rsid w:val="00974655"/>
    <w:rsid w:val="009750C4"/>
    <w:rsid w:val="0097540A"/>
    <w:rsid w:val="00981171"/>
    <w:rsid w:val="00981AC3"/>
    <w:rsid w:val="009836EE"/>
    <w:rsid w:val="009839C0"/>
    <w:rsid w:val="009900E2"/>
    <w:rsid w:val="00990CCB"/>
    <w:rsid w:val="009926CC"/>
    <w:rsid w:val="0099302B"/>
    <w:rsid w:val="00993911"/>
    <w:rsid w:val="009940F0"/>
    <w:rsid w:val="00994516"/>
    <w:rsid w:val="00995869"/>
    <w:rsid w:val="009967B0"/>
    <w:rsid w:val="009969FD"/>
    <w:rsid w:val="00997FC9"/>
    <w:rsid w:val="009A0334"/>
    <w:rsid w:val="009A0CC7"/>
    <w:rsid w:val="009A1D35"/>
    <w:rsid w:val="009A1D36"/>
    <w:rsid w:val="009A262A"/>
    <w:rsid w:val="009A30FF"/>
    <w:rsid w:val="009A31D8"/>
    <w:rsid w:val="009A39F2"/>
    <w:rsid w:val="009A3A34"/>
    <w:rsid w:val="009A3B0D"/>
    <w:rsid w:val="009A4930"/>
    <w:rsid w:val="009A5C25"/>
    <w:rsid w:val="009A5FB3"/>
    <w:rsid w:val="009A668D"/>
    <w:rsid w:val="009A6795"/>
    <w:rsid w:val="009B07DA"/>
    <w:rsid w:val="009B09AC"/>
    <w:rsid w:val="009B0C49"/>
    <w:rsid w:val="009B0CFA"/>
    <w:rsid w:val="009B1443"/>
    <w:rsid w:val="009B2629"/>
    <w:rsid w:val="009B2D16"/>
    <w:rsid w:val="009B3023"/>
    <w:rsid w:val="009B3744"/>
    <w:rsid w:val="009B3CB3"/>
    <w:rsid w:val="009B43CE"/>
    <w:rsid w:val="009B64A9"/>
    <w:rsid w:val="009B6BCC"/>
    <w:rsid w:val="009B6F25"/>
    <w:rsid w:val="009C0016"/>
    <w:rsid w:val="009C17A8"/>
    <w:rsid w:val="009C216F"/>
    <w:rsid w:val="009C43E5"/>
    <w:rsid w:val="009C4A00"/>
    <w:rsid w:val="009C4D34"/>
    <w:rsid w:val="009C4F9C"/>
    <w:rsid w:val="009C57EE"/>
    <w:rsid w:val="009C5A86"/>
    <w:rsid w:val="009C6104"/>
    <w:rsid w:val="009C6308"/>
    <w:rsid w:val="009C6D77"/>
    <w:rsid w:val="009C72F3"/>
    <w:rsid w:val="009D1458"/>
    <w:rsid w:val="009D1E99"/>
    <w:rsid w:val="009D292E"/>
    <w:rsid w:val="009D2A3F"/>
    <w:rsid w:val="009D3624"/>
    <w:rsid w:val="009D4D86"/>
    <w:rsid w:val="009D4FE2"/>
    <w:rsid w:val="009D520B"/>
    <w:rsid w:val="009D5371"/>
    <w:rsid w:val="009D54D4"/>
    <w:rsid w:val="009D60C2"/>
    <w:rsid w:val="009D6E73"/>
    <w:rsid w:val="009D7406"/>
    <w:rsid w:val="009D7AC7"/>
    <w:rsid w:val="009D7B50"/>
    <w:rsid w:val="009E04C2"/>
    <w:rsid w:val="009E0C55"/>
    <w:rsid w:val="009E1B35"/>
    <w:rsid w:val="009E2E79"/>
    <w:rsid w:val="009E33DA"/>
    <w:rsid w:val="009E4435"/>
    <w:rsid w:val="009E5AE9"/>
    <w:rsid w:val="009E6D0F"/>
    <w:rsid w:val="009E73EA"/>
    <w:rsid w:val="009F1E49"/>
    <w:rsid w:val="009F1E80"/>
    <w:rsid w:val="009F3C2A"/>
    <w:rsid w:val="009F3E00"/>
    <w:rsid w:val="009F45E2"/>
    <w:rsid w:val="009F49C2"/>
    <w:rsid w:val="009F5CC7"/>
    <w:rsid w:val="009F6076"/>
    <w:rsid w:val="009F6E6F"/>
    <w:rsid w:val="009F79D9"/>
    <w:rsid w:val="009F7DB7"/>
    <w:rsid w:val="00A007D7"/>
    <w:rsid w:val="00A01CD0"/>
    <w:rsid w:val="00A030B4"/>
    <w:rsid w:val="00A03780"/>
    <w:rsid w:val="00A03890"/>
    <w:rsid w:val="00A038A6"/>
    <w:rsid w:val="00A03ED3"/>
    <w:rsid w:val="00A046B6"/>
    <w:rsid w:val="00A05C5B"/>
    <w:rsid w:val="00A05E87"/>
    <w:rsid w:val="00A071BD"/>
    <w:rsid w:val="00A11AF8"/>
    <w:rsid w:val="00A11EE3"/>
    <w:rsid w:val="00A1209B"/>
    <w:rsid w:val="00A123E1"/>
    <w:rsid w:val="00A1247D"/>
    <w:rsid w:val="00A12556"/>
    <w:rsid w:val="00A129EE"/>
    <w:rsid w:val="00A13CC6"/>
    <w:rsid w:val="00A142E4"/>
    <w:rsid w:val="00A14468"/>
    <w:rsid w:val="00A1453F"/>
    <w:rsid w:val="00A153BD"/>
    <w:rsid w:val="00A15FC7"/>
    <w:rsid w:val="00A1650B"/>
    <w:rsid w:val="00A17F56"/>
    <w:rsid w:val="00A20972"/>
    <w:rsid w:val="00A20E33"/>
    <w:rsid w:val="00A22499"/>
    <w:rsid w:val="00A22D6B"/>
    <w:rsid w:val="00A23B8A"/>
    <w:rsid w:val="00A25713"/>
    <w:rsid w:val="00A26473"/>
    <w:rsid w:val="00A26A9D"/>
    <w:rsid w:val="00A304CF"/>
    <w:rsid w:val="00A3137D"/>
    <w:rsid w:val="00A31D4C"/>
    <w:rsid w:val="00A330E2"/>
    <w:rsid w:val="00A33156"/>
    <w:rsid w:val="00A336DE"/>
    <w:rsid w:val="00A33DA5"/>
    <w:rsid w:val="00A33E91"/>
    <w:rsid w:val="00A35156"/>
    <w:rsid w:val="00A3539E"/>
    <w:rsid w:val="00A409ED"/>
    <w:rsid w:val="00A40A12"/>
    <w:rsid w:val="00A40C74"/>
    <w:rsid w:val="00A40E25"/>
    <w:rsid w:val="00A41A9B"/>
    <w:rsid w:val="00A41CFE"/>
    <w:rsid w:val="00A41F6A"/>
    <w:rsid w:val="00A4206B"/>
    <w:rsid w:val="00A42675"/>
    <w:rsid w:val="00A426E8"/>
    <w:rsid w:val="00A429F4"/>
    <w:rsid w:val="00A42F57"/>
    <w:rsid w:val="00A43999"/>
    <w:rsid w:val="00A4429C"/>
    <w:rsid w:val="00A44406"/>
    <w:rsid w:val="00A444F6"/>
    <w:rsid w:val="00A44507"/>
    <w:rsid w:val="00A4480D"/>
    <w:rsid w:val="00A46199"/>
    <w:rsid w:val="00A47305"/>
    <w:rsid w:val="00A47EB8"/>
    <w:rsid w:val="00A522E9"/>
    <w:rsid w:val="00A52419"/>
    <w:rsid w:val="00A529B9"/>
    <w:rsid w:val="00A53B99"/>
    <w:rsid w:val="00A55AEF"/>
    <w:rsid w:val="00A55B28"/>
    <w:rsid w:val="00A55CA0"/>
    <w:rsid w:val="00A55F63"/>
    <w:rsid w:val="00A5625F"/>
    <w:rsid w:val="00A568EF"/>
    <w:rsid w:val="00A56B45"/>
    <w:rsid w:val="00A5770F"/>
    <w:rsid w:val="00A60B4B"/>
    <w:rsid w:val="00A61C32"/>
    <w:rsid w:val="00A62082"/>
    <w:rsid w:val="00A62733"/>
    <w:rsid w:val="00A628D9"/>
    <w:rsid w:val="00A63581"/>
    <w:rsid w:val="00A639A3"/>
    <w:rsid w:val="00A64460"/>
    <w:rsid w:val="00A65070"/>
    <w:rsid w:val="00A65266"/>
    <w:rsid w:val="00A656C9"/>
    <w:rsid w:val="00A66265"/>
    <w:rsid w:val="00A6627D"/>
    <w:rsid w:val="00A6728A"/>
    <w:rsid w:val="00A70067"/>
    <w:rsid w:val="00A701B3"/>
    <w:rsid w:val="00A7306B"/>
    <w:rsid w:val="00A73312"/>
    <w:rsid w:val="00A734F1"/>
    <w:rsid w:val="00A73729"/>
    <w:rsid w:val="00A73C70"/>
    <w:rsid w:val="00A74F39"/>
    <w:rsid w:val="00A74FF4"/>
    <w:rsid w:val="00A7612C"/>
    <w:rsid w:val="00A76CD6"/>
    <w:rsid w:val="00A77721"/>
    <w:rsid w:val="00A800A9"/>
    <w:rsid w:val="00A80AF6"/>
    <w:rsid w:val="00A80F89"/>
    <w:rsid w:val="00A81D13"/>
    <w:rsid w:val="00A82605"/>
    <w:rsid w:val="00A828A0"/>
    <w:rsid w:val="00A832EB"/>
    <w:rsid w:val="00A843AB"/>
    <w:rsid w:val="00A8569B"/>
    <w:rsid w:val="00A85B73"/>
    <w:rsid w:val="00A85C7D"/>
    <w:rsid w:val="00A86512"/>
    <w:rsid w:val="00A86980"/>
    <w:rsid w:val="00A86A2C"/>
    <w:rsid w:val="00A9152E"/>
    <w:rsid w:val="00A91EF5"/>
    <w:rsid w:val="00A92CB9"/>
    <w:rsid w:val="00A932F0"/>
    <w:rsid w:val="00A93B28"/>
    <w:rsid w:val="00A94764"/>
    <w:rsid w:val="00A94E15"/>
    <w:rsid w:val="00A94F86"/>
    <w:rsid w:val="00A95111"/>
    <w:rsid w:val="00A95601"/>
    <w:rsid w:val="00A9588A"/>
    <w:rsid w:val="00A95944"/>
    <w:rsid w:val="00A97016"/>
    <w:rsid w:val="00A9714D"/>
    <w:rsid w:val="00A97678"/>
    <w:rsid w:val="00A97F46"/>
    <w:rsid w:val="00AA125B"/>
    <w:rsid w:val="00AA26A9"/>
    <w:rsid w:val="00AA29E8"/>
    <w:rsid w:val="00AA3AD2"/>
    <w:rsid w:val="00AA533A"/>
    <w:rsid w:val="00AA7C91"/>
    <w:rsid w:val="00AB05B1"/>
    <w:rsid w:val="00AB0A26"/>
    <w:rsid w:val="00AB0F33"/>
    <w:rsid w:val="00AB19A6"/>
    <w:rsid w:val="00AB251A"/>
    <w:rsid w:val="00AB3337"/>
    <w:rsid w:val="00AB3B67"/>
    <w:rsid w:val="00AB3E76"/>
    <w:rsid w:val="00AB6784"/>
    <w:rsid w:val="00AC09B2"/>
    <w:rsid w:val="00AC13FA"/>
    <w:rsid w:val="00AC18F5"/>
    <w:rsid w:val="00AC1E3E"/>
    <w:rsid w:val="00AC3728"/>
    <w:rsid w:val="00AC3FB5"/>
    <w:rsid w:val="00AC3FBC"/>
    <w:rsid w:val="00AC56E2"/>
    <w:rsid w:val="00AC671A"/>
    <w:rsid w:val="00AC6923"/>
    <w:rsid w:val="00AC7739"/>
    <w:rsid w:val="00AD0119"/>
    <w:rsid w:val="00AD04D7"/>
    <w:rsid w:val="00AD04E7"/>
    <w:rsid w:val="00AD052B"/>
    <w:rsid w:val="00AD2192"/>
    <w:rsid w:val="00AD2C52"/>
    <w:rsid w:val="00AD3187"/>
    <w:rsid w:val="00AD3A74"/>
    <w:rsid w:val="00AD3B9F"/>
    <w:rsid w:val="00AD4939"/>
    <w:rsid w:val="00AD54FD"/>
    <w:rsid w:val="00AD58C7"/>
    <w:rsid w:val="00AD6593"/>
    <w:rsid w:val="00AD6C82"/>
    <w:rsid w:val="00AD73EF"/>
    <w:rsid w:val="00AD77D4"/>
    <w:rsid w:val="00AD7A37"/>
    <w:rsid w:val="00AE02A2"/>
    <w:rsid w:val="00AE1235"/>
    <w:rsid w:val="00AE18ED"/>
    <w:rsid w:val="00AE1BFB"/>
    <w:rsid w:val="00AE21B5"/>
    <w:rsid w:val="00AE2896"/>
    <w:rsid w:val="00AE58E6"/>
    <w:rsid w:val="00AF0826"/>
    <w:rsid w:val="00AF1237"/>
    <w:rsid w:val="00AF1567"/>
    <w:rsid w:val="00AF1635"/>
    <w:rsid w:val="00AF2D28"/>
    <w:rsid w:val="00AF33DA"/>
    <w:rsid w:val="00AF3A31"/>
    <w:rsid w:val="00AF6543"/>
    <w:rsid w:val="00B00695"/>
    <w:rsid w:val="00B0171F"/>
    <w:rsid w:val="00B0176D"/>
    <w:rsid w:val="00B029CF"/>
    <w:rsid w:val="00B03683"/>
    <w:rsid w:val="00B04113"/>
    <w:rsid w:val="00B04800"/>
    <w:rsid w:val="00B048ED"/>
    <w:rsid w:val="00B04961"/>
    <w:rsid w:val="00B05549"/>
    <w:rsid w:val="00B05B7B"/>
    <w:rsid w:val="00B06E3E"/>
    <w:rsid w:val="00B0722A"/>
    <w:rsid w:val="00B1021A"/>
    <w:rsid w:val="00B105A1"/>
    <w:rsid w:val="00B11066"/>
    <w:rsid w:val="00B1178C"/>
    <w:rsid w:val="00B117B9"/>
    <w:rsid w:val="00B126D9"/>
    <w:rsid w:val="00B12A42"/>
    <w:rsid w:val="00B12A54"/>
    <w:rsid w:val="00B148A6"/>
    <w:rsid w:val="00B14CDA"/>
    <w:rsid w:val="00B150F9"/>
    <w:rsid w:val="00B15C4D"/>
    <w:rsid w:val="00B175D4"/>
    <w:rsid w:val="00B176D5"/>
    <w:rsid w:val="00B20FCB"/>
    <w:rsid w:val="00B21702"/>
    <w:rsid w:val="00B226A4"/>
    <w:rsid w:val="00B2271B"/>
    <w:rsid w:val="00B22779"/>
    <w:rsid w:val="00B22D8B"/>
    <w:rsid w:val="00B23488"/>
    <w:rsid w:val="00B234C9"/>
    <w:rsid w:val="00B2359C"/>
    <w:rsid w:val="00B24283"/>
    <w:rsid w:val="00B2559E"/>
    <w:rsid w:val="00B26179"/>
    <w:rsid w:val="00B272E3"/>
    <w:rsid w:val="00B275A3"/>
    <w:rsid w:val="00B2771D"/>
    <w:rsid w:val="00B30BFB"/>
    <w:rsid w:val="00B31177"/>
    <w:rsid w:val="00B31710"/>
    <w:rsid w:val="00B31EE8"/>
    <w:rsid w:val="00B32ECC"/>
    <w:rsid w:val="00B32FCA"/>
    <w:rsid w:val="00B3329E"/>
    <w:rsid w:val="00B34D3D"/>
    <w:rsid w:val="00B35330"/>
    <w:rsid w:val="00B353D1"/>
    <w:rsid w:val="00B356BB"/>
    <w:rsid w:val="00B35A5E"/>
    <w:rsid w:val="00B35D5B"/>
    <w:rsid w:val="00B35E27"/>
    <w:rsid w:val="00B366D2"/>
    <w:rsid w:val="00B3696C"/>
    <w:rsid w:val="00B36CD7"/>
    <w:rsid w:val="00B37F00"/>
    <w:rsid w:val="00B4104D"/>
    <w:rsid w:val="00B414FF"/>
    <w:rsid w:val="00B4196E"/>
    <w:rsid w:val="00B41E29"/>
    <w:rsid w:val="00B41FD0"/>
    <w:rsid w:val="00B426B0"/>
    <w:rsid w:val="00B427E7"/>
    <w:rsid w:val="00B42C7B"/>
    <w:rsid w:val="00B44324"/>
    <w:rsid w:val="00B45B3D"/>
    <w:rsid w:val="00B45BB8"/>
    <w:rsid w:val="00B45C13"/>
    <w:rsid w:val="00B46009"/>
    <w:rsid w:val="00B4625F"/>
    <w:rsid w:val="00B46E01"/>
    <w:rsid w:val="00B47494"/>
    <w:rsid w:val="00B50176"/>
    <w:rsid w:val="00B5063B"/>
    <w:rsid w:val="00B50847"/>
    <w:rsid w:val="00B5181F"/>
    <w:rsid w:val="00B51BBA"/>
    <w:rsid w:val="00B52559"/>
    <w:rsid w:val="00B52885"/>
    <w:rsid w:val="00B529B0"/>
    <w:rsid w:val="00B52BB5"/>
    <w:rsid w:val="00B53CDA"/>
    <w:rsid w:val="00B54171"/>
    <w:rsid w:val="00B550BD"/>
    <w:rsid w:val="00B55545"/>
    <w:rsid w:val="00B555B6"/>
    <w:rsid w:val="00B57D3C"/>
    <w:rsid w:val="00B57EB1"/>
    <w:rsid w:val="00B60567"/>
    <w:rsid w:val="00B60BB8"/>
    <w:rsid w:val="00B61A37"/>
    <w:rsid w:val="00B6269D"/>
    <w:rsid w:val="00B62C2C"/>
    <w:rsid w:val="00B632B7"/>
    <w:rsid w:val="00B633AB"/>
    <w:rsid w:val="00B644BA"/>
    <w:rsid w:val="00B6462E"/>
    <w:rsid w:val="00B652E2"/>
    <w:rsid w:val="00B669D4"/>
    <w:rsid w:val="00B66AF4"/>
    <w:rsid w:val="00B66B64"/>
    <w:rsid w:val="00B67AC3"/>
    <w:rsid w:val="00B707EC"/>
    <w:rsid w:val="00B70859"/>
    <w:rsid w:val="00B70A11"/>
    <w:rsid w:val="00B74059"/>
    <w:rsid w:val="00B7572D"/>
    <w:rsid w:val="00B757EC"/>
    <w:rsid w:val="00B76704"/>
    <w:rsid w:val="00B8054C"/>
    <w:rsid w:val="00B80756"/>
    <w:rsid w:val="00B80B6E"/>
    <w:rsid w:val="00B82003"/>
    <w:rsid w:val="00B82035"/>
    <w:rsid w:val="00B82AA7"/>
    <w:rsid w:val="00B840D9"/>
    <w:rsid w:val="00B85EE6"/>
    <w:rsid w:val="00B875C9"/>
    <w:rsid w:val="00B87653"/>
    <w:rsid w:val="00B87939"/>
    <w:rsid w:val="00B90349"/>
    <w:rsid w:val="00B91302"/>
    <w:rsid w:val="00B91878"/>
    <w:rsid w:val="00B94AD0"/>
    <w:rsid w:val="00B95DE0"/>
    <w:rsid w:val="00B979FB"/>
    <w:rsid w:val="00BA027C"/>
    <w:rsid w:val="00BA07A0"/>
    <w:rsid w:val="00BA07C8"/>
    <w:rsid w:val="00BA0E64"/>
    <w:rsid w:val="00BA0FFC"/>
    <w:rsid w:val="00BA128D"/>
    <w:rsid w:val="00BA1497"/>
    <w:rsid w:val="00BA1757"/>
    <w:rsid w:val="00BA2F03"/>
    <w:rsid w:val="00BA3752"/>
    <w:rsid w:val="00BA3776"/>
    <w:rsid w:val="00BA70E5"/>
    <w:rsid w:val="00BB01DA"/>
    <w:rsid w:val="00BB120C"/>
    <w:rsid w:val="00BB15EB"/>
    <w:rsid w:val="00BB1A72"/>
    <w:rsid w:val="00BB25D3"/>
    <w:rsid w:val="00BB32E6"/>
    <w:rsid w:val="00BB4545"/>
    <w:rsid w:val="00BB60D5"/>
    <w:rsid w:val="00BB65CF"/>
    <w:rsid w:val="00BB6649"/>
    <w:rsid w:val="00BC1760"/>
    <w:rsid w:val="00BC31BA"/>
    <w:rsid w:val="00BC3490"/>
    <w:rsid w:val="00BC3B42"/>
    <w:rsid w:val="00BC4D49"/>
    <w:rsid w:val="00BC51DC"/>
    <w:rsid w:val="00BC54A9"/>
    <w:rsid w:val="00BC79C7"/>
    <w:rsid w:val="00BD112B"/>
    <w:rsid w:val="00BD2EAB"/>
    <w:rsid w:val="00BD3386"/>
    <w:rsid w:val="00BD4295"/>
    <w:rsid w:val="00BD4591"/>
    <w:rsid w:val="00BD45C0"/>
    <w:rsid w:val="00BD4A7D"/>
    <w:rsid w:val="00BD4C9E"/>
    <w:rsid w:val="00BD4CDD"/>
    <w:rsid w:val="00BD5B3B"/>
    <w:rsid w:val="00BD618C"/>
    <w:rsid w:val="00BD6FDE"/>
    <w:rsid w:val="00BD7C6E"/>
    <w:rsid w:val="00BE0C3F"/>
    <w:rsid w:val="00BE0E50"/>
    <w:rsid w:val="00BE10AA"/>
    <w:rsid w:val="00BE202C"/>
    <w:rsid w:val="00BE2890"/>
    <w:rsid w:val="00BE2F4C"/>
    <w:rsid w:val="00BE325C"/>
    <w:rsid w:val="00BE3958"/>
    <w:rsid w:val="00BE3CCC"/>
    <w:rsid w:val="00BE3E14"/>
    <w:rsid w:val="00BE527C"/>
    <w:rsid w:val="00BE6CB9"/>
    <w:rsid w:val="00BE6D1B"/>
    <w:rsid w:val="00BE715B"/>
    <w:rsid w:val="00BE7322"/>
    <w:rsid w:val="00BE7597"/>
    <w:rsid w:val="00BF046A"/>
    <w:rsid w:val="00BF0C15"/>
    <w:rsid w:val="00BF12A8"/>
    <w:rsid w:val="00BF12C2"/>
    <w:rsid w:val="00BF3688"/>
    <w:rsid w:val="00BF36BF"/>
    <w:rsid w:val="00BF373F"/>
    <w:rsid w:val="00BF4D5A"/>
    <w:rsid w:val="00BF6348"/>
    <w:rsid w:val="00BF6BA0"/>
    <w:rsid w:val="00BF6D8B"/>
    <w:rsid w:val="00BF7C5B"/>
    <w:rsid w:val="00C0069F"/>
    <w:rsid w:val="00C00AE6"/>
    <w:rsid w:val="00C03628"/>
    <w:rsid w:val="00C0380E"/>
    <w:rsid w:val="00C0392F"/>
    <w:rsid w:val="00C0498B"/>
    <w:rsid w:val="00C066D1"/>
    <w:rsid w:val="00C06F63"/>
    <w:rsid w:val="00C10A2C"/>
    <w:rsid w:val="00C110B9"/>
    <w:rsid w:val="00C114F4"/>
    <w:rsid w:val="00C117D0"/>
    <w:rsid w:val="00C13784"/>
    <w:rsid w:val="00C13B49"/>
    <w:rsid w:val="00C142B5"/>
    <w:rsid w:val="00C1459F"/>
    <w:rsid w:val="00C14669"/>
    <w:rsid w:val="00C14946"/>
    <w:rsid w:val="00C14A60"/>
    <w:rsid w:val="00C14A8A"/>
    <w:rsid w:val="00C14B3E"/>
    <w:rsid w:val="00C14D27"/>
    <w:rsid w:val="00C14D32"/>
    <w:rsid w:val="00C17BE7"/>
    <w:rsid w:val="00C17E75"/>
    <w:rsid w:val="00C22B6D"/>
    <w:rsid w:val="00C22F72"/>
    <w:rsid w:val="00C231C0"/>
    <w:rsid w:val="00C24F0F"/>
    <w:rsid w:val="00C2555A"/>
    <w:rsid w:val="00C25690"/>
    <w:rsid w:val="00C264B9"/>
    <w:rsid w:val="00C26A84"/>
    <w:rsid w:val="00C26BF2"/>
    <w:rsid w:val="00C2764C"/>
    <w:rsid w:val="00C30254"/>
    <w:rsid w:val="00C30576"/>
    <w:rsid w:val="00C30D68"/>
    <w:rsid w:val="00C319DF"/>
    <w:rsid w:val="00C32297"/>
    <w:rsid w:val="00C32325"/>
    <w:rsid w:val="00C32EDD"/>
    <w:rsid w:val="00C33549"/>
    <w:rsid w:val="00C342F8"/>
    <w:rsid w:val="00C344D7"/>
    <w:rsid w:val="00C36A09"/>
    <w:rsid w:val="00C37FC6"/>
    <w:rsid w:val="00C41158"/>
    <w:rsid w:val="00C4272C"/>
    <w:rsid w:val="00C4358E"/>
    <w:rsid w:val="00C4391A"/>
    <w:rsid w:val="00C44AE3"/>
    <w:rsid w:val="00C45145"/>
    <w:rsid w:val="00C50A14"/>
    <w:rsid w:val="00C50DF4"/>
    <w:rsid w:val="00C50F66"/>
    <w:rsid w:val="00C51CE7"/>
    <w:rsid w:val="00C5222F"/>
    <w:rsid w:val="00C5289B"/>
    <w:rsid w:val="00C54E06"/>
    <w:rsid w:val="00C55A46"/>
    <w:rsid w:val="00C55D61"/>
    <w:rsid w:val="00C565EC"/>
    <w:rsid w:val="00C56B54"/>
    <w:rsid w:val="00C5719A"/>
    <w:rsid w:val="00C57A1F"/>
    <w:rsid w:val="00C600CC"/>
    <w:rsid w:val="00C60ACE"/>
    <w:rsid w:val="00C61F20"/>
    <w:rsid w:val="00C6293A"/>
    <w:rsid w:val="00C62AE1"/>
    <w:rsid w:val="00C62FAC"/>
    <w:rsid w:val="00C630BD"/>
    <w:rsid w:val="00C64688"/>
    <w:rsid w:val="00C652C2"/>
    <w:rsid w:val="00C71417"/>
    <w:rsid w:val="00C71717"/>
    <w:rsid w:val="00C726B7"/>
    <w:rsid w:val="00C72B2F"/>
    <w:rsid w:val="00C72BB4"/>
    <w:rsid w:val="00C74424"/>
    <w:rsid w:val="00C74C3A"/>
    <w:rsid w:val="00C74F7B"/>
    <w:rsid w:val="00C76235"/>
    <w:rsid w:val="00C7630D"/>
    <w:rsid w:val="00C765C6"/>
    <w:rsid w:val="00C7664E"/>
    <w:rsid w:val="00C77588"/>
    <w:rsid w:val="00C8156B"/>
    <w:rsid w:val="00C815B3"/>
    <w:rsid w:val="00C830C8"/>
    <w:rsid w:val="00C84BA6"/>
    <w:rsid w:val="00C8507E"/>
    <w:rsid w:val="00C85137"/>
    <w:rsid w:val="00C85658"/>
    <w:rsid w:val="00C8591A"/>
    <w:rsid w:val="00C85B8B"/>
    <w:rsid w:val="00C876DB"/>
    <w:rsid w:val="00C91048"/>
    <w:rsid w:val="00C91404"/>
    <w:rsid w:val="00C926FC"/>
    <w:rsid w:val="00C92AE9"/>
    <w:rsid w:val="00C92DFA"/>
    <w:rsid w:val="00C9343F"/>
    <w:rsid w:val="00C935AF"/>
    <w:rsid w:val="00C93C6F"/>
    <w:rsid w:val="00C93EFC"/>
    <w:rsid w:val="00C93F7B"/>
    <w:rsid w:val="00C94A67"/>
    <w:rsid w:val="00C94B79"/>
    <w:rsid w:val="00C9571C"/>
    <w:rsid w:val="00C96CBE"/>
    <w:rsid w:val="00C97672"/>
    <w:rsid w:val="00C97ED7"/>
    <w:rsid w:val="00CA19F7"/>
    <w:rsid w:val="00CA2A45"/>
    <w:rsid w:val="00CA47C7"/>
    <w:rsid w:val="00CA4ED0"/>
    <w:rsid w:val="00CA5069"/>
    <w:rsid w:val="00CA52CD"/>
    <w:rsid w:val="00CA5DE1"/>
    <w:rsid w:val="00CA5E42"/>
    <w:rsid w:val="00CA6DAB"/>
    <w:rsid w:val="00CA7007"/>
    <w:rsid w:val="00CA7211"/>
    <w:rsid w:val="00CA7DB5"/>
    <w:rsid w:val="00CA7E6C"/>
    <w:rsid w:val="00CB1DEF"/>
    <w:rsid w:val="00CB2B1F"/>
    <w:rsid w:val="00CB312B"/>
    <w:rsid w:val="00CB3F80"/>
    <w:rsid w:val="00CB3F84"/>
    <w:rsid w:val="00CB4033"/>
    <w:rsid w:val="00CB43C3"/>
    <w:rsid w:val="00CB52C5"/>
    <w:rsid w:val="00CB6693"/>
    <w:rsid w:val="00CB6BFA"/>
    <w:rsid w:val="00CB7144"/>
    <w:rsid w:val="00CB7E3D"/>
    <w:rsid w:val="00CC01A7"/>
    <w:rsid w:val="00CC0325"/>
    <w:rsid w:val="00CC167F"/>
    <w:rsid w:val="00CC21F2"/>
    <w:rsid w:val="00CC34C0"/>
    <w:rsid w:val="00CC3BCE"/>
    <w:rsid w:val="00CC49FC"/>
    <w:rsid w:val="00CC4B9E"/>
    <w:rsid w:val="00CC4D75"/>
    <w:rsid w:val="00CC6355"/>
    <w:rsid w:val="00CD0242"/>
    <w:rsid w:val="00CD07DF"/>
    <w:rsid w:val="00CD1099"/>
    <w:rsid w:val="00CD1712"/>
    <w:rsid w:val="00CD1FB4"/>
    <w:rsid w:val="00CD2214"/>
    <w:rsid w:val="00CD27AD"/>
    <w:rsid w:val="00CD2BE1"/>
    <w:rsid w:val="00CD4037"/>
    <w:rsid w:val="00CD56EA"/>
    <w:rsid w:val="00CD58B1"/>
    <w:rsid w:val="00CD5F97"/>
    <w:rsid w:val="00CD6E80"/>
    <w:rsid w:val="00CD72C0"/>
    <w:rsid w:val="00CE004F"/>
    <w:rsid w:val="00CE0396"/>
    <w:rsid w:val="00CE40DF"/>
    <w:rsid w:val="00CE499A"/>
    <w:rsid w:val="00CE4B23"/>
    <w:rsid w:val="00CE545E"/>
    <w:rsid w:val="00CE599A"/>
    <w:rsid w:val="00CE6976"/>
    <w:rsid w:val="00CF1F3C"/>
    <w:rsid w:val="00CF23A3"/>
    <w:rsid w:val="00CF2BDD"/>
    <w:rsid w:val="00CF3311"/>
    <w:rsid w:val="00CF385E"/>
    <w:rsid w:val="00CF3937"/>
    <w:rsid w:val="00CF3A45"/>
    <w:rsid w:val="00CF4436"/>
    <w:rsid w:val="00CF4594"/>
    <w:rsid w:val="00CF4601"/>
    <w:rsid w:val="00CF50F3"/>
    <w:rsid w:val="00CF68AC"/>
    <w:rsid w:val="00CF722D"/>
    <w:rsid w:val="00D00071"/>
    <w:rsid w:val="00D0049B"/>
    <w:rsid w:val="00D01661"/>
    <w:rsid w:val="00D0171F"/>
    <w:rsid w:val="00D02508"/>
    <w:rsid w:val="00D03557"/>
    <w:rsid w:val="00D03C31"/>
    <w:rsid w:val="00D04195"/>
    <w:rsid w:val="00D049A4"/>
    <w:rsid w:val="00D04C2F"/>
    <w:rsid w:val="00D06C1A"/>
    <w:rsid w:val="00D0738E"/>
    <w:rsid w:val="00D0778E"/>
    <w:rsid w:val="00D1044A"/>
    <w:rsid w:val="00D10C86"/>
    <w:rsid w:val="00D10CB8"/>
    <w:rsid w:val="00D120AD"/>
    <w:rsid w:val="00D15030"/>
    <w:rsid w:val="00D1534F"/>
    <w:rsid w:val="00D154FA"/>
    <w:rsid w:val="00D20748"/>
    <w:rsid w:val="00D220E5"/>
    <w:rsid w:val="00D2262E"/>
    <w:rsid w:val="00D235E9"/>
    <w:rsid w:val="00D2373E"/>
    <w:rsid w:val="00D2464D"/>
    <w:rsid w:val="00D2556A"/>
    <w:rsid w:val="00D25632"/>
    <w:rsid w:val="00D25AE4"/>
    <w:rsid w:val="00D275D8"/>
    <w:rsid w:val="00D276AF"/>
    <w:rsid w:val="00D303A0"/>
    <w:rsid w:val="00D309C2"/>
    <w:rsid w:val="00D310DD"/>
    <w:rsid w:val="00D33BAE"/>
    <w:rsid w:val="00D33E0F"/>
    <w:rsid w:val="00D346E7"/>
    <w:rsid w:val="00D34BA6"/>
    <w:rsid w:val="00D3556D"/>
    <w:rsid w:val="00D365EB"/>
    <w:rsid w:val="00D36A22"/>
    <w:rsid w:val="00D37447"/>
    <w:rsid w:val="00D3776B"/>
    <w:rsid w:val="00D37CF3"/>
    <w:rsid w:val="00D37FFB"/>
    <w:rsid w:val="00D4132C"/>
    <w:rsid w:val="00D414DA"/>
    <w:rsid w:val="00D416E3"/>
    <w:rsid w:val="00D41AEB"/>
    <w:rsid w:val="00D41BC5"/>
    <w:rsid w:val="00D424C9"/>
    <w:rsid w:val="00D437CD"/>
    <w:rsid w:val="00D439AD"/>
    <w:rsid w:val="00D43CE0"/>
    <w:rsid w:val="00D454D2"/>
    <w:rsid w:val="00D45ED3"/>
    <w:rsid w:val="00D46E0B"/>
    <w:rsid w:val="00D50419"/>
    <w:rsid w:val="00D51529"/>
    <w:rsid w:val="00D51728"/>
    <w:rsid w:val="00D5187E"/>
    <w:rsid w:val="00D526FB"/>
    <w:rsid w:val="00D549CC"/>
    <w:rsid w:val="00D54EA9"/>
    <w:rsid w:val="00D552ED"/>
    <w:rsid w:val="00D5646A"/>
    <w:rsid w:val="00D56525"/>
    <w:rsid w:val="00D569F8"/>
    <w:rsid w:val="00D601E4"/>
    <w:rsid w:val="00D61153"/>
    <w:rsid w:val="00D61AE4"/>
    <w:rsid w:val="00D62E68"/>
    <w:rsid w:val="00D633DA"/>
    <w:rsid w:val="00D639A1"/>
    <w:rsid w:val="00D652F3"/>
    <w:rsid w:val="00D65400"/>
    <w:rsid w:val="00D656AC"/>
    <w:rsid w:val="00D66AEA"/>
    <w:rsid w:val="00D67688"/>
    <w:rsid w:val="00D677FD"/>
    <w:rsid w:val="00D67C65"/>
    <w:rsid w:val="00D67E2B"/>
    <w:rsid w:val="00D70A5A"/>
    <w:rsid w:val="00D70D79"/>
    <w:rsid w:val="00D7173C"/>
    <w:rsid w:val="00D71B3E"/>
    <w:rsid w:val="00D71F0C"/>
    <w:rsid w:val="00D7238C"/>
    <w:rsid w:val="00D723BD"/>
    <w:rsid w:val="00D73B0D"/>
    <w:rsid w:val="00D73E08"/>
    <w:rsid w:val="00D74188"/>
    <w:rsid w:val="00D7456F"/>
    <w:rsid w:val="00D74A82"/>
    <w:rsid w:val="00D74BAB"/>
    <w:rsid w:val="00D7584D"/>
    <w:rsid w:val="00D7587F"/>
    <w:rsid w:val="00D75FD7"/>
    <w:rsid w:val="00D76850"/>
    <w:rsid w:val="00D77E5A"/>
    <w:rsid w:val="00D83F31"/>
    <w:rsid w:val="00D8403E"/>
    <w:rsid w:val="00D8593B"/>
    <w:rsid w:val="00D863DB"/>
    <w:rsid w:val="00D863DE"/>
    <w:rsid w:val="00D86410"/>
    <w:rsid w:val="00D865B6"/>
    <w:rsid w:val="00D866B6"/>
    <w:rsid w:val="00D86CA2"/>
    <w:rsid w:val="00D911D6"/>
    <w:rsid w:val="00D929F2"/>
    <w:rsid w:val="00D932FF"/>
    <w:rsid w:val="00D94352"/>
    <w:rsid w:val="00D94634"/>
    <w:rsid w:val="00D95006"/>
    <w:rsid w:val="00D9512E"/>
    <w:rsid w:val="00D9554C"/>
    <w:rsid w:val="00D9561B"/>
    <w:rsid w:val="00D95C37"/>
    <w:rsid w:val="00D962CE"/>
    <w:rsid w:val="00D96EDD"/>
    <w:rsid w:val="00D97C2E"/>
    <w:rsid w:val="00DA06E0"/>
    <w:rsid w:val="00DA09EE"/>
    <w:rsid w:val="00DA1A95"/>
    <w:rsid w:val="00DA23F4"/>
    <w:rsid w:val="00DA25DC"/>
    <w:rsid w:val="00DA31B9"/>
    <w:rsid w:val="00DA35BD"/>
    <w:rsid w:val="00DA35D7"/>
    <w:rsid w:val="00DA3697"/>
    <w:rsid w:val="00DA3D71"/>
    <w:rsid w:val="00DA51F3"/>
    <w:rsid w:val="00DB0287"/>
    <w:rsid w:val="00DB1899"/>
    <w:rsid w:val="00DB18D5"/>
    <w:rsid w:val="00DB2234"/>
    <w:rsid w:val="00DB2481"/>
    <w:rsid w:val="00DB3B51"/>
    <w:rsid w:val="00DB67B9"/>
    <w:rsid w:val="00DB6A26"/>
    <w:rsid w:val="00DC11CA"/>
    <w:rsid w:val="00DC153F"/>
    <w:rsid w:val="00DC24AC"/>
    <w:rsid w:val="00DC24D7"/>
    <w:rsid w:val="00DC331E"/>
    <w:rsid w:val="00DC39AD"/>
    <w:rsid w:val="00DC4028"/>
    <w:rsid w:val="00DC5217"/>
    <w:rsid w:val="00DC5348"/>
    <w:rsid w:val="00DC5D1B"/>
    <w:rsid w:val="00DC5E3C"/>
    <w:rsid w:val="00DD136D"/>
    <w:rsid w:val="00DD1826"/>
    <w:rsid w:val="00DD2322"/>
    <w:rsid w:val="00DD3A42"/>
    <w:rsid w:val="00DD3B05"/>
    <w:rsid w:val="00DD58A5"/>
    <w:rsid w:val="00DD639E"/>
    <w:rsid w:val="00DD6617"/>
    <w:rsid w:val="00DD771C"/>
    <w:rsid w:val="00DD773B"/>
    <w:rsid w:val="00DD7D1C"/>
    <w:rsid w:val="00DE2902"/>
    <w:rsid w:val="00DE299B"/>
    <w:rsid w:val="00DE3D53"/>
    <w:rsid w:val="00DE410D"/>
    <w:rsid w:val="00DE4932"/>
    <w:rsid w:val="00DE5424"/>
    <w:rsid w:val="00DF011E"/>
    <w:rsid w:val="00DF0A17"/>
    <w:rsid w:val="00DF14A7"/>
    <w:rsid w:val="00DF17EF"/>
    <w:rsid w:val="00DF2A13"/>
    <w:rsid w:val="00DF2DB9"/>
    <w:rsid w:val="00DF4912"/>
    <w:rsid w:val="00DF4B62"/>
    <w:rsid w:val="00DF4F6A"/>
    <w:rsid w:val="00DF583D"/>
    <w:rsid w:val="00DF6F3D"/>
    <w:rsid w:val="00DF7131"/>
    <w:rsid w:val="00DF75A0"/>
    <w:rsid w:val="00E0213C"/>
    <w:rsid w:val="00E028C4"/>
    <w:rsid w:val="00E02B03"/>
    <w:rsid w:val="00E02B33"/>
    <w:rsid w:val="00E03380"/>
    <w:rsid w:val="00E033F6"/>
    <w:rsid w:val="00E049BC"/>
    <w:rsid w:val="00E0518B"/>
    <w:rsid w:val="00E07CBF"/>
    <w:rsid w:val="00E07D87"/>
    <w:rsid w:val="00E1136E"/>
    <w:rsid w:val="00E11C86"/>
    <w:rsid w:val="00E11CE0"/>
    <w:rsid w:val="00E11FE2"/>
    <w:rsid w:val="00E1272E"/>
    <w:rsid w:val="00E12E8D"/>
    <w:rsid w:val="00E130AC"/>
    <w:rsid w:val="00E13840"/>
    <w:rsid w:val="00E138D4"/>
    <w:rsid w:val="00E13EE0"/>
    <w:rsid w:val="00E145EA"/>
    <w:rsid w:val="00E15279"/>
    <w:rsid w:val="00E1548D"/>
    <w:rsid w:val="00E17000"/>
    <w:rsid w:val="00E20C7C"/>
    <w:rsid w:val="00E2267A"/>
    <w:rsid w:val="00E22DE3"/>
    <w:rsid w:val="00E2351B"/>
    <w:rsid w:val="00E2394B"/>
    <w:rsid w:val="00E24D7D"/>
    <w:rsid w:val="00E24F04"/>
    <w:rsid w:val="00E257E8"/>
    <w:rsid w:val="00E25981"/>
    <w:rsid w:val="00E25AF9"/>
    <w:rsid w:val="00E267FE"/>
    <w:rsid w:val="00E272DB"/>
    <w:rsid w:val="00E27DDF"/>
    <w:rsid w:val="00E32179"/>
    <w:rsid w:val="00E357E6"/>
    <w:rsid w:val="00E36111"/>
    <w:rsid w:val="00E369E2"/>
    <w:rsid w:val="00E36C6B"/>
    <w:rsid w:val="00E36E8E"/>
    <w:rsid w:val="00E37F89"/>
    <w:rsid w:val="00E4012B"/>
    <w:rsid w:val="00E40E32"/>
    <w:rsid w:val="00E414B5"/>
    <w:rsid w:val="00E41BED"/>
    <w:rsid w:val="00E4326C"/>
    <w:rsid w:val="00E43285"/>
    <w:rsid w:val="00E43525"/>
    <w:rsid w:val="00E44541"/>
    <w:rsid w:val="00E45A57"/>
    <w:rsid w:val="00E4640D"/>
    <w:rsid w:val="00E46FCD"/>
    <w:rsid w:val="00E47007"/>
    <w:rsid w:val="00E478FA"/>
    <w:rsid w:val="00E5023C"/>
    <w:rsid w:val="00E512FC"/>
    <w:rsid w:val="00E51381"/>
    <w:rsid w:val="00E520DE"/>
    <w:rsid w:val="00E52484"/>
    <w:rsid w:val="00E5278D"/>
    <w:rsid w:val="00E52C94"/>
    <w:rsid w:val="00E53268"/>
    <w:rsid w:val="00E5346D"/>
    <w:rsid w:val="00E545C2"/>
    <w:rsid w:val="00E547AF"/>
    <w:rsid w:val="00E54EA3"/>
    <w:rsid w:val="00E55216"/>
    <w:rsid w:val="00E55559"/>
    <w:rsid w:val="00E56663"/>
    <w:rsid w:val="00E571A0"/>
    <w:rsid w:val="00E5768B"/>
    <w:rsid w:val="00E606E4"/>
    <w:rsid w:val="00E61C60"/>
    <w:rsid w:val="00E62254"/>
    <w:rsid w:val="00E62645"/>
    <w:rsid w:val="00E6285F"/>
    <w:rsid w:val="00E62BD2"/>
    <w:rsid w:val="00E647A1"/>
    <w:rsid w:val="00E64855"/>
    <w:rsid w:val="00E65B0C"/>
    <w:rsid w:val="00E661B1"/>
    <w:rsid w:val="00E66266"/>
    <w:rsid w:val="00E6631C"/>
    <w:rsid w:val="00E666CF"/>
    <w:rsid w:val="00E6741A"/>
    <w:rsid w:val="00E7094F"/>
    <w:rsid w:val="00E719B8"/>
    <w:rsid w:val="00E72D00"/>
    <w:rsid w:val="00E73B95"/>
    <w:rsid w:val="00E74276"/>
    <w:rsid w:val="00E74382"/>
    <w:rsid w:val="00E74C4F"/>
    <w:rsid w:val="00E76FDA"/>
    <w:rsid w:val="00E77085"/>
    <w:rsid w:val="00E770E0"/>
    <w:rsid w:val="00E773A2"/>
    <w:rsid w:val="00E816C7"/>
    <w:rsid w:val="00E820AF"/>
    <w:rsid w:val="00E8281B"/>
    <w:rsid w:val="00E82BB3"/>
    <w:rsid w:val="00E8427C"/>
    <w:rsid w:val="00E84351"/>
    <w:rsid w:val="00E8446E"/>
    <w:rsid w:val="00E8653E"/>
    <w:rsid w:val="00E86B00"/>
    <w:rsid w:val="00E87639"/>
    <w:rsid w:val="00E87A4A"/>
    <w:rsid w:val="00E87FD4"/>
    <w:rsid w:val="00E91199"/>
    <w:rsid w:val="00E91B96"/>
    <w:rsid w:val="00E91F01"/>
    <w:rsid w:val="00E927D0"/>
    <w:rsid w:val="00E93664"/>
    <w:rsid w:val="00E93898"/>
    <w:rsid w:val="00E93C3A"/>
    <w:rsid w:val="00E94299"/>
    <w:rsid w:val="00E959E8"/>
    <w:rsid w:val="00E95A89"/>
    <w:rsid w:val="00E96A9D"/>
    <w:rsid w:val="00E97DBD"/>
    <w:rsid w:val="00E97F4E"/>
    <w:rsid w:val="00EA0658"/>
    <w:rsid w:val="00EA07B3"/>
    <w:rsid w:val="00EA08CF"/>
    <w:rsid w:val="00EA0AC0"/>
    <w:rsid w:val="00EA0C42"/>
    <w:rsid w:val="00EA1696"/>
    <w:rsid w:val="00EA1BB0"/>
    <w:rsid w:val="00EA2807"/>
    <w:rsid w:val="00EA333E"/>
    <w:rsid w:val="00EA4109"/>
    <w:rsid w:val="00EA45FB"/>
    <w:rsid w:val="00EA49BA"/>
    <w:rsid w:val="00EA49ED"/>
    <w:rsid w:val="00EA4C4A"/>
    <w:rsid w:val="00EA6806"/>
    <w:rsid w:val="00EA6AFC"/>
    <w:rsid w:val="00EB0525"/>
    <w:rsid w:val="00EB16AD"/>
    <w:rsid w:val="00EB2CFC"/>
    <w:rsid w:val="00EB3C06"/>
    <w:rsid w:val="00EB410A"/>
    <w:rsid w:val="00EB4C27"/>
    <w:rsid w:val="00EB4DDD"/>
    <w:rsid w:val="00EB6A9E"/>
    <w:rsid w:val="00EB6F7D"/>
    <w:rsid w:val="00EB7174"/>
    <w:rsid w:val="00EC03FB"/>
    <w:rsid w:val="00EC2453"/>
    <w:rsid w:val="00EC25CB"/>
    <w:rsid w:val="00EC4A05"/>
    <w:rsid w:val="00EC4BC8"/>
    <w:rsid w:val="00EC57A2"/>
    <w:rsid w:val="00EC5F4C"/>
    <w:rsid w:val="00EC6259"/>
    <w:rsid w:val="00EC69C9"/>
    <w:rsid w:val="00EC75BA"/>
    <w:rsid w:val="00ED09EC"/>
    <w:rsid w:val="00ED0A7B"/>
    <w:rsid w:val="00ED1BEE"/>
    <w:rsid w:val="00ED253A"/>
    <w:rsid w:val="00ED41EE"/>
    <w:rsid w:val="00ED42E7"/>
    <w:rsid w:val="00ED7CC1"/>
    <w:rsid w:val="00EE04CF"/>
    <w:rsid w:val="00EE0B80"/>
    <w:rsid w:val="00EE0F85"/>
    <w:rsid w:val="00EE1091"/>
    <w:rsid w:val="00EE20C1"/>
    <w:rsid w:val="00EE309A"/>
    <w:rsid w:val="00EE33B1"/>
    <w:rsid w:val="00EE492A"/>
    <w:rsid w:val="00EE4F44"/>
    <w:rsid w:val="00EE53DD"/>
    <w:rsid w:val="00EE617E"/>
    <w:rsid w:val="00EE659F"/>
    <w:rsid w:val="00EF0407"/>
    <w:rsid w:val="00EF3DA5"/>
    <w:rsid w:val="00EF4710"/>
    <w:rsid w:val="00EF5604"/>
    <w:rsid w:val="00EF62C8"/>
    <w:rsid w:val="00EF6CF9"/>
    <w:rsid w:val="00EF7E45"/>
    <w:rsid w:val="00F02055"/>
    <w:rsid w:val="00F037C9"/>
    <w:rsid w:val="00F03C62"/>
    <w:rsid w:val="00F03DEF"/>
    <w:rsid w:val="00F0454F"/>
    <w:rsid w:val="00F058DF"/>
    <w:rsid w:val="00F07DB7"/>
    <w:rsid w:val="00F10756"/>
    <w:rsid w:val="00F10975"/>
    <w:rsid w:val="00F10A59"/>
    <w:rsid w:val="00F11242"/>
    <w:rsid w:val="00F11E01"/>
    <w:rsid w:val="00F12120"/>
    <w:rsid w:val="00F1228B"/>
    <w:rsid w:val="00F12465"/>
    <w:rsid w:val="00F1275A"/>
    <w:rsid w:val="00F150CE"/>
    <w:rsid w:val="00F1618F"/>
    <w:rsid w:val="00F16892"/>
    <w:rsid w:val="00F17555"/>
    <w:rsid w:val="00F2003D"/>
    <w:rsid w:val="00F21288"/>
    <w:rsid w:val="00F21A02"/>
    <w:rsid w:val="00F23A9F"/>
    <w:rsid w:val="00F23B1A"/>
    <w:rsid w:val="00F23BC2"/>
    <w:rsid w:val="00F24584"/>
    <w:rsid w:val="00F2592B"/>
    <w:rsid w:val="00F25A48"/>
    <w:rsid w:val="00F26C79"/>
    <w:rsid w:val="00F306DA"/>
    <w:rsid w:val="00F3077D"/>
    <w:rsid w:val="00F309FD"/>
    <w:rsid w:val="00F30BD3"/>
    <w:rsid w:val="00F30C8B"/>
    <w:rsid w:val="00F322AD"/>
    <w:rsid w:val="00F328CC"/>
    <w:rsid w:val="00F32E9C"/>
    <w:rsid w:val="00F3321B"/>
    <w:rsid w:val="00F33271"/>
    <w:rsid w:val="00F33BCD"/>
    <w:rsid w:val="00F33F33"/>
    <w:rsid w:val="00F372B3"/>
    <w:rsid w:val="00F37633"/>
    <w:rsid w:val="00F40025"/>
    <w:rsid w:val="00F41404"/>
    <w:rsid w:val="00F42EDD"/>
    <w:rsid w:val="00F434DC"/>
    <w:rsid w:val="00F44709"/>
    <w:rsid w:val="00F44B65"/>
    <w:rsid w:val="00F44F17"/>
    <w:rsid w:val="00F45030"/>
    <w:rsid w:val="00F46263"/>
    <w:rsid w:val="00F469B6"/>
    <w:rsid w:val="00F46B56"/>
    <w:rsid w:val="00F470BE"/>
    <w:rsid w:val="00F4779F"/>
    <w:rsid w:val="00F5085E"/>
    <w:rsid w:val="00F51587"/>
    <w:rsid w:val="00F5258D"/>
    <w:rsid w:val="00F52E5F"/>
    <w:rsid w:val="00F5402C"/>
    <w:rsid w:val="00F55878"/>
    <w:rsid w:val="00F55CAA"/>
    <w:rsid w:val="00F56A31"/>
    <w:rsid w:val="00F56F76"/>
    <w:rsid w:val="00F5770D"/>
    <w:rsid w:val="00F57C37"/>
    <w:rsid w:val="00F60456"/>
    <w:rsid w:val="00F6069A"/>
    <w:rsid w:val="00F61B8D"/>
    <w:rsid w:val="00F61D30"/>
    <w:rsid w:val="00F62525"/>
    <w:rsid w:val="00F62B25"/>
    <w:rsid w:val="00F62D0E"/>
    <w:rsid w:val="00F632B8"/>
    <w:rsid w:val="00F65308"/>
    <w:rsid w:val="00F66745"/>
    <w:rsid w:val="00F6690B"/>
    <w:rsid w:val="00F67C7F"/>
    <w:rsid w:val="00F67D4E"/>
    <w:rsid w:val="00F70B46"/>
    <w:rsid w:val="00F710CC"/>
    <w:rsid w:val="00F723A0"/>
    <w:rsid w:val="00F73993"/>
    <w:rsid w:val="00F75117"/>
    <w:rsid w:val="00F751A6"/>
    <w:rsid w:val="00F769B9"/>
    <w:rsid w:val="00F77398"/>
    <w:rsid w:val="00F77437"/>
    <w:rsid w:val="00F7770C"/>
    <w:rsid w:val="00F800D4"/>
    <w:rsid w:val="00F808D5"/>
    <w:rsid w:val="00F81C47"/>
    <w:rsid w:val="00F81C5D"/>
    <w:rsid w:val="00F82177"/>
    <w:rsid w:val="00F8233C"/>
    <w:rsid w:val="00F833A1"/>
    <w:rsid w:val="00F843DD"/>
    <w:rsid w:val="00F857AE"/>
    <w:rsid w:val="00F85CBD"/>
    <w:rsid w:val="00F86589"/>
    <w:rsid w:val="00F8791B"/>
    <w:rsid w:val="00F87DBF"/>
    <w:rsid w:val="00F91016"/>
    <w:rsid w:val="00F92299"/>
    <w:rsid w:val="00F92C39"/>
    <w:rsid w:val="00F92EBF"/>
    <w:rsid w:val="00F9302F"/>
    <w:rsid w:val="00F93E24"/>
    <w:rsid w:val="00F93EF1"/>
    <w:rsid w:val="00F94FCB"/>
    <w:rsid w:val="00F96371"/>
    <w:rsid w:val="00F96BD7"/>
    <w:rsid w:val="00F973F8"/>
    <w:rsid w:val="00F977B8"/>
    <w:rsid w:val="00F97C49"/>
    <w:rsid w:val="00FA03E3"/>
    <w:rsid w:val="00FA1FEF"/>
    <w:rsid w:val="00FA2598"/>
    <w:rsid w:val="00FA2A59"/>
    <w:rsid w:val="00FA34C6"/>
    <w:rsid w:val="00FA4491"/>
    <w:rsid w:val="00FA4A7D"/>
    <w:rsid w:val="00FA56EF"/>
    <w:rsid w:val="00FA5C9A"/>
    <w:rsid w:val="00FA7BC5"/>
    <w:rsid w:val="00FB0281"/>
    <w:rsid w:val="00FB0382"/>
    <w:rsid w:val="00FB0EEF"/>
    <w:rsid w:val="00FB2D1F"/>
    <w:rsid w:val="00FB313A"/>
    <w:rsid w:val="00FB375C"/>
    <w:rsid w:val="00FB45C6"/>
    <w:rsid w:val="00FB47F4"/>
    <w:rsid w:val="00FB536F"/>
    <w:rsid w:val="00FB59F8"/>
    <w:rsid w:val="00FB5CE1"/>
    <w:rsid w:val="00FB6A4D"/>
    <w:rsid w:val="00FB78DA"/>
    <w:rsid w:val="00FB7971"/>
    <w:rsid w:val="00FC0B4A"/>
    <w:rsid w:val="00FC0D2D"/>
    <w:rsid w:val="00FC149C"/>
    <w:rsid w:val="00FC1752"/>
    <w:rsid w:val="00FC246D"/>
    <w:rsid w:val="00FC27B5"/>
    <w:rsid w:val="00FC2E19"/>
    <w:rsid w:val="00FC2EF4"/>
    <w:rsid w:val="00FC314F"/>
    <w:rsid w:val="00FC3182"/>
    <w:rsid w:val="00FC346D"/>
    <w:rsid w:val="00FC3558"/>
    <w:rsid w:val="00FC3A88"/>
    <w:rsid w:val="00FC404C"/>
    <w:rsid w:val="00FC4233"/>
    <w:rsid w:val="00FC5EFA"/>
    <w:rsid w:val="00FC6E39"/>
    <w:rsid w:val="00FC726D"/>
    <w:rsid w:val="00FC7354"/>
    <w:rsid w:val="00FC7549"/>
    <w:rsid w:val="00FC77D8"/>
    <w:rsid w:val="00FC7E10"/>
    <w:rsid w:val="00FD03AA"/>
    <w:rsid w:val="00FD17C1"/>
    <w:rsid w:val="00FD215F"/>
    <w:rsid w:val="00FD37CC"/>
    <w:rsid w:val="00FD3F53"/>
    <w:rsid w:val="00FD4039"/>
    <w:rsid w:val="00FD420D"/>
    <w:rsid w:val="00FD478C"/>
    <w:rsid w:val="00FD4BAC"/>
    <w:rsid w:val="00FD6C75"/>
    <w:rsid w:val="00FD7067"/>
    <w:rsid w:val="00FE0329"/>
    <w:rsid w:val="00FE03FE"/>
    <w:rsid w:val="00FE0803"/>
    <w:rsid w:val="00FE09AB"/>
    <w:rsid w:val="00FE0D1F"/>
    <w:rsid w:val="00FE2723"/>
    <w:rsid w:val="00FE2D17"/>
    <w:rsid w:val="00FE2E18"/>
    <w:rsid w:val="00FE37E8"/>
    <w:rsid w:val="00FE4076"/>
    <w:rsid w:val="00FE4AEA"/>
    <w:rsid w:val="00FE5569"/>
    <w:rsid w:val="00FE58BC"/>
    <w:rsid w:val="00FE5AAC"/>
    <w:rsid w:val="00FE5EB9"/>
    <w:rsid w:val="00FE754E"/>
    <w:rsid w:val="00FF0A0C"/>
    <w:rsid w:val="00FF1A7E"/>
    <w:rsid w:val="00FF1DC0"/>
    <w:rsid w:val="00FF24E9"/>
    <w:rsid w:val="00FF287B"/>
    <w:rsid w:val="00FF2AB2"/>
    <w:rsid w:val="00FF3AD9"/>
    <w:rsid w:val="00FF4317"/>
    <w:rsid w:val="00FF47B1"/>
    <w:rsid w:val="00FF4C7F"/>
    <w:rsid w:val="00FF53DD"/>
    <w:rsid w:val="00FF5F32"/>
    <w:rsid w:val="00FF654D"/>
    <w:rsid w:val="00FF6E22"/>
    <w:rsid w:val="00FF7172"/>
    <w:rsid w:val="00FF748D"/>
    <w:rsid w:val="00FF7573"/>
    <w:rsid w:val="00FF7A19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78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878"/>
    <w:pPr>
      <w:keepNext/>
      <w:numPr>
        <w:numId w:val="34"/>
      </w:numPr>
      <w:shd w:val="solid" w:color="FFFFFF" w:fill="FFFFFF"/>
      <w:tabs>
        <w:tab w:val="clear" w:pos="227"/>
        <w:tab w:val="clear" w:pos="283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left="0" w:hanging="284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878"/>
    <w:pPr>
      <w:keepNext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878"/>
    <w:pPr>
      <w:keepNext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1878"/>
    <w:pPr>
      <w:keepNext/>
      <w:framePr w:w="2410" w:h="1559" w:hSpace="142" w:wrap="around" w:vAnchor="page" w:hAnchor="page" w:x="1532" w:y="2496"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878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outlineLvl w:val="4"/>
    </w:pPr>
    <w:rPr>
      <w:rFonts w:ascii="Times New Roman" w:hAnsi="Times New Roman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878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4320" w:hanging="4320"/>
      <w:outlineLvl w:val="5"/>
    </w:pPr>
    <w:rPr>
      <w:rFonts w:ascii="Times New Roman" w:hAnsi="Times New Roman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878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outlineLvl w:val="6"/>
    </w:pPr>
    <w:rPr>
      <w:rFonts w:ascii="Times New Roman" w:hAnsi="Times New Roman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878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7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1878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left="-108" w:right="-108"/>
      <w:jc w:val="center"/>
      <w:outlineLvl w:val="8"/>
    </w:pPr>
    <w:rPr>
      <w:rFonts w:ascii="Times New Roman" w:hAnsi="Times New Roman"/>
      <w:sz w:val="28"/>
      <w:szCs w:val="28"/>
      <w:lang w:val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6F1C"/>
    <w:rPr>
      <w:rFonts w:ascii="Arial" w:hAnsi="Arial"/>
      <w:b/>
      <w:bCs/>
      <w:sz w:val="18"/>
      <w:szCs w:val="18"/>
      <w:u w:val="single"/>
      <w:shd w:val="solid" w:color="FFFFFF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F1C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F1C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F1C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F1C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F1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1443"/>
    <w:rPr>
      <w:rFonts w:cs="Times New Roman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F1C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F1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B918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47F"/>
    <w:rPr>
      <w:rFonts w:ascii="Arial" w:hAnsi="Arial" w:cs="Times New Roman"/>
      <w:sz w:val="18"/>
      <w:szCs w:val="18"/>
    </w:rPr>
  </w:style>
  <w:style w:type="character" w:customStyle="1" w:styleId="AAAddress">
    <w:name w:val="AA Address"/>
    <w:basedOn w:val="DefaultParagraphFont"/>
    <w:uiPriority w:val="99"/>
    <w:rsid w:val="00B91878"/>
    <w:rPr>
      <w:rFonts w:ascii="Arial" w:hAnsi="Arial" w:cs="Times New Roman"/>
      <w:color w:val="auto"/>
      <w:spacing w:val="0"/>
      <w:w w:val="100"/>
      <w:position w:val="0"/>
      <w:sz w:val="14"/>
      <w:szCs w:val="14"/>
      <w:u w:val="none"/>
      <w:vertAlign w:val="baseline"/>
      <w:lang w:val="en-US" w:bidi="th-TH"/>
    </w:rPr>
  </w:style>
  <w:style w:type="character" w:customStyle="1" w:styleId="AAReference">
    <w:name w:val="AA Reference"/>
    <w:basedOn w:val="DefaultParagraphFont"/>
    <w:uiPriority w:val="99"/>
    <w:rsid w:val="00B91878"/>
    <w:rPr>
      <w:rFonts w:ascii="Arial" w:hAnsi="Arial" w:cs="Times New Roman"/>
      <w:color w:val="auto"/>
      <w:spacing w:val="0"/>
      <w:w w:val="100"/>
      <w:position w:val="0"/>
      <w:sz w:val="14"/>
      <w:szCs w:val="14"/>
      <w:vertAlign w:val="baseline"/>
      <w:lang w:val="en-US" w:bidi="th-TH"/>
    </w:rPr>
  </w:style>
  <w:style w:type="paragraph" w:styleId="Footer">
    <w:name w:val="footer"/>
    <w:basedOn w:val="Normal"/>
    <w:link w:val="FooterChar"/>
    <w:uiPriority w:val="99"/>
    <w:rsid w:val="00B918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47F"/>
    <w:rPr>
      <w:rFonts w:ascii="Arial" w:hAnsi="Arial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91878"/>
    <w:rPr>
      <w:b/>
      <w:bCs/>
    </w:rPr>
  </w:style>
  <w:style w:type="paragraph" w:styleId="ListBullet">
    <w:name w:val="List Bullet"/>
    <w:basedOn w:val="Normal"/>
    <w:uiPriority w:val="99"/>
    <w:rsid w:val="00B91878"/>
    <w:pPr>
      <w:numPr>
        <w:numId w:val="13"/>
      </w:numPr>
      <w:tabs>
        <w:tab w:val="clear" w:pos="926"/>
        <w:tab w:val="left" w:pos="284"/>
        <w:tab w:val="left" w:pos="907"/>
      </w:tabs>
      <w:ind w:left="284" w:hanging="284"/>
    </w:pPr>
  </w:style>
  <w:style w:type="paragraph" w:styleId="ListBullet2">
    <w:name w:val="List Bullet 2"/>
    <w:basedOn w:val="Normal"/>
    <w:uiPriority w:val="99"/>
    <w:rsid w:val="00B91878"/>
    <w:pPr>
      <w:numPr>
        <w:numId w:val="14"/>
      </w:numPr>
      <w:tabs>
        <w:tab w:val="clear" w:pos="1209"/>
        <w:tab w:val="left" w:pos="567"/>
      </w:tabs>
      <w:ind w:left="851" w:hanging="284"/>
    </w:pPr>
  </w:style>
  <w:style w:type="paragraph" w:styleId="ListBullet3">
    <w:name w:val="List Bullet 3"/>
    <w:basedOn w:val="Normal"/>
    <w:uiPriority w:val="99"/>
    <w:rsid w:val="00B91878"/>
    <w:pPr>
      <w:numPr>
        <w:numId w:val="11"/>
      </w:numPr>
      <w:tabs>
        <w:tab w:val="clear" w:pos="360"/>
        <w:tab w:val="clear" w:pos="907"/>
        <w:tab w:val="left" w:pos="851"/>
      </w:tabs>
      <w:ind w:left="1135" w:hanging="284"/>
    </w:pPr>
  </w:style>
  <w:style w:type="paragraph" w:styleId="ListBullet4">
    <w:name w:val="List Bullet 4"/>
    <w:basedOn w:val="Normal"/>
    <w:uiPriority w:val="99"/>
    <w:rsid w:val="00B91878"/>
    <w:pPr>
      <w:numPr>
        <w:numId w:val="12"/>
      </w:numPr>
      <w:tabs>
        <w:tab w:val="clear" w:pos="643"/>
        <w:tab w:val="left" w:pos="1134"/>
      </w:tabs>
      <w:ind w:left="1418" w:hanging="284"/>
    </w:pPr>
  </w:style>
  <w:style w:type="paragraph" w:styleId="ListNumber">
    <w:name w:val="List Number"/>
    <w:basedOn w:val="Normal"/>
    <w:uiPriority w:val="99"/>
    <w:rsid w:val="00B91878"/>
    <w:pPr>
      <w:numPr>
        <w:numId w:val="15"/>
      </w:numPr>
      <w:tabs>
        <w:tab w:val="clear" w:pos="360"/>
        <w:tab w:val="left" w:pos="284"/>
      </w:tabs>
      <w:ind w:left="284" w:hanging="284"/>
    </w:pPr>
  </w:style>
  <w:style w:type="paragraph" w:styleId="ListNumber2">
    <w:name w:val="List Number 2"/>
    <w:basedOn w:val="Normal"/>
    <w:uiPriority w:val="99"/>
    <w:rsid w:val="00B91878"/>
    <w:pPr>
      <w:numPr>
        <w:numId w:val="16"/>
      </w:numPr>
      <w:tabs>
        <w:tab w:val="clear" w:pos="643"/>
        <w:tab w:val="left" w:pos="567"/>
      </w:tabs>
      <w:ind w:left="851" w:hanging="284"/>
    </w:pPr>
  </w:style>
  <w:style w:type="paragraph" w:styleId="ListNumber3">
    <w:name w:val="List Number 3"/>
    <w:basedOn w:val="Normal"/>
    <w:uiPriority w:val="99"/>
    <w:rsid w:val="00B91878"/>
    <w:pPr>
      <w:numPr>
        <w:numId w:val="17"/>
      </w:numPr>
      <w:tabs>
        <w:tab w:val="clear" w:pos="926"/>
        <w:tab w:val="left" w:pos="851"/>
      </w:tabs>
      <w:ind w:left="1135" w:hanging="284"/>
    </w:pPr>
  </w:style>
  <w:style w:type="paragraph" w:styleId="NormalIndent">
    <w:name w:val="Normal Indent"/>
    <w:basedOn w:val="Normal"/>
    <w:uiPriority w:val="99"/>
    <w:rsid w:val="00B91878"/>
    <w:pPr>
      <w:ind w:left="284"/>
    </w:pPr>
  </w:style>
  <w:style w:type="paragraph" w:customStyle="1" w:styleId="AAFrameAddress">
    <w:name w:val="AA Frame Address"/>
    <w:basedOn w:val="Heading1"/>
    <w:uiPriority w:val="99"/>
    <w:rsid w:val="00B91878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Number5">
    <w:name w:val="List Number 5"/>
    <w:basedOn w:val="Normal"/>
    <w:uiPriority w:val="99"/>
    <w:rsid w:val="00B91878"/>
    <w:pPr>
      <w:numPr>
        <w:numId w:val="18"/>
      </w:numPr>
      <w:tabs>
        <w:tab w:val="clear" w:pos="1492"/>
        <w:tab w:val="left" w:pos="1418"/>
      </w:tabs>
      <w:ind w:left="1418" w:hanging="284"/>
    </w:pPr>
  </w:style>
  <w:style w:type="paragraph" w:styleId="ListNumber4">
    <w:name w:val="List Number 4"/>
    <w:basedOn w:val="Normal"/>
    <w:uiPriority w:val="99"/>
    <w:rsid w:val="00B91878"/>
    <w:pPr>
      <w:numPr>
        <w:numId w:val="19"/>
      </w:numPr>
      <w:tabs>
        <w:tab w:val="clear" w:pos="1209"/>
        <w:tab w:val="left" w:pos="1418"/>
      </w:tabs>
    </w:pPr>
  </w:style>
  <w:style w:type="paragraph" w:styleId="TableofAuthorities">
    <w:name w:val="table of authorities"/>
    <w:basedOn w:val="Normal"/>
    <w:next w:val="Normal"/>
    <w:uiPriority w:val="99"/>
    <w:semiHidden/>
    <w:rsid w:val="00B91878"/>
    <w:pPr>
      <w:ind w:left="284" w:hanging="284"/>
    </w:pPr>
  </w:style>
  <w:style w:type="paragraph" w:styleId="Index1">
    <w:name w:val="index 1"/>
    <w:basedOn w:val="Normal"/>
    <w:next w:val="Normal"/>
    <w:autoRedefine/>
    <w:uiPriority w:val="99"/>
    <w:semiHidden/>
    <w:rsid w:val="00B91878"/>
    <w:pPr>
      <w:ind w:left="284" w:hanging="284"/>
    </w:pPr>
  </w:style>
  <w:style w:type="paragraph" w:styleId="Index2">
    <w:name w:val="index 2"/>
    <w:basedOn w:val="Normal"/>
    <w:next w:val="Normal"/>
    <w:autoRedefine/>
    <w:uiPriority w:val="99"/>
    <w:semiHidden/>
    <w:rsid w:val="00B91878"/>
    <w:pPr>
      <w:ind w:left="568" w:hanging="284"/>
    </w:pPr>
  </w:style>
  <w:style w:type="paragraph" w:styleId="Index3">
    <w:name w:val="index 3"/>
    <w:basedOn w:val="Normal"/>
    <w:next w:val="Normal"/>
    <w:autoRedefine/>
    <w:uiPriority w:val="99"/>
    <w:semiHidden/>
    <w:rsid w:val="00B91878"/>
    <w:pPr>
      <w:ind w:left="851" w:hanging="284"/>
    </w:pPr>
  </w:style>
  <w:style w:type="paragraph" w:styleId="Index4">
    <w:name w:val="index 4"/>
    <w:basedOn w:val="Normal"/>
    <w:next w:val="Normal"/>
    <w:uiPriority w:val="99"/>
    <w:semiHidden/>
    <w:rsid w:val="00B91878"/>
    <w:pPr>
      <w:ind w:left="1135" w:hanging="284"/>
    </w:pPr>
  </w:style>
  <w:style w:type="paragraph" w:styleId="Index6">
    <w:name w:val="index 6"/>
    <w:basedOn w:val="Normal"/>
    <w:next w:val="Normal"/>
    <w:uiPriority w:val="99"/>
    <w:semiHidden/>
    <w:rsid w:val="00B91878"/>
    <w:pPr>
      <w:ind w:left="1702" w:hanging="284"/>
    </w:pPr>
  </w:style>
  <w:style w:type="paragraph" w:styleId="Index5">
    <w:name w:val="index 5"/>
    <w:basedOn w:val="Normal"/>
    <w:next w:val="Normal"/>
    <w:uiPriority w:val="99"/>
    <w:semiHidden/>
    <w:rsid w:val="00B91878"/>
    <w:pPr>
      <w:ind w:left="1418" w:hanging="284"/>
    </w:pPr>
  </w:style>
  <w:style w:type="paragraph" w:styleId="Index7">
    <w:name w:val="index 7"/>
    <w:basedOn w:val="Normal"/>
    <w:next w:val="Normal"/>
    <w:uiPriority w:val="99"/>
    <w:semiHidden/>
    <w:rsid w:val="00B91878"/>
    <w:pPr>
      <w:ind w:left="1985" w:hanging="284"/>
    </w:pPr>
  </w:style>
  <w:style w:type="paragraph" w:styleId="Index8">
    <w:name w:val="index 8"/>
    <w:basedOn w:val="Normal"/>
    <w:next w:val="Normal"/>
    <w:uiPriority w:val="99"/>
    <w:semiHidden/>
    <w:rsid w:val="00B91878"/>
    <w:pPr>
      <w:ind w:left="2269" w:hanging="284"/>
    </w:pPr>
  </w:style>
  <w:style w:type="paragraph" w:styleId="Index9">
    <w:name w:val="index 9"/>
    <w:basedOn w:val="Normal"/>
    <w:next w:val="Normal"/>
    <w:uiPriority w:val="99"/>
    <w:semiHidden/>
    <w:rsid w:val="00B91878"/>
    <w:pPr>
      <w:ind w:left="2552" w:hanging="284"/>
    </w:pPr>
  </w:style>
  <w:style w:type="paragraph" w:styleId="TOC2">
    <w:name w:val="toc 2"/>
    <w:basedOn w:val="Normal"/>
    <w:next w:val="Normal"/>
    <w:uiPriority w:val="99"/>
    <w:semiHidden/>
    <w:rsid w:val="00B91878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240"/>
    </w:pPr>
    <w:rPr>
      <w:b/>
      <w:bCs/>
    </w:rPr>
  </w:style>
  <w:style w:type="paragraph" w:styleId="TOC3">
    <w:name w:val="toc 3"/>
    <w:basedOn w:val="Normal"/>
    <w:next w:val="Normal"/>
    <w:uiPriority w:val="99"/>
    <w:semiHidden/>
    <w:rsid w:val="00B91878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40"/>
    </w:pPr>
  </w:style>
  <w:style w:type="paragraph" w:styleId="TOC4">
    <w:name w:val="toc 4"/>
    <w:basedOn w:val="Normal"/>
    <w:next w:val="Normal"/>
    <w:uiPriority w:val="99"/>
    <w:semiHidden/>
    <w:rsid w:val="00B91878"/>
    <w:pPr>
      <w:ind w:left="851"/>
    </w:pPr>
  </w:style>
  <w:style w:type="paragraph" w:styleId="TOC5">
    <w:name w:val="toc 5"/>
    <w:basedOn w:val="Normal"/>
    <w:next w:val="Normal"/>
    <w:uiPriority w:val="99"/>
    <w:semiHidden/>
    <w:rsid w:val="00B91878"/>
    <w:pPr>
      <w:ind w:left="1134"/>
    </w:pPr>
  </w:style>
  <w:style w:type="paragraph" w:styleId="TOC6">
    <w:name w:val="toc 6"/>
    <w:basedOn w:val="Normal"/>
    <w:next w:val="Normal"/>
    <w:uiPriority w:val="99"/>
    <w:semiHidden/>
    <w:rsid w:val="00B91878"/>
    <w:pPr>
      <w:ind w:left="1418"/>
    </w:pPr>
  </w:style>
  <w:style w:type="paragraph" w:styleId="TOC7">
    <w:name w:val="toc 7"/>
    <w:basedOn w:val="Normal"/>
    <w:next w:val="Normal"/>
    <w:uiPriority w:val="99"/>
    <w:semiHidden/>
    <w:rsid w:val="00B91878"/>
    <w:pPr>
      <w:ind w:left="1701"/>
    </w:pPr>
  </w:style>
  <w:style w:type="paragraph" w:styleId="TOC8">
    <w:name w:val="toc 8"/>
    <w:basedOn w:val="Normal"/>
    <w:next w:val="Normal"/>
    <w:uiPriority w:val="99"/>
    <w:semiHidden/>
    <w:rsid w:val="00B91878"/>
    <w:pPr>
      <w:ind w:left="1985"/>
    </w:pPr>
  </w:style>
  <w:style w:type="paragraph" w:styleId="TOC9">
    <w:name w:val="toc 9"/>
    <w:basedOn w:val="Normal"/>
    <w:next w:val="Normal"/>
    <w:uiPriority w:val="99"/>
    <w:semiHidden/>
    <w:rsid w:val="00B91878"/>
    <w:pPr>
      <w:ind w:left="2268"/>
    </w:pPr>
  </w:style>
  <w:style w:type="paragraph" w:styleId="TableofFigures">
    <w:name w:val="table of figures"/>
    <w:basedOn w:val="Normal"/>
    <w:next w:val="Normal"/>
    <w:uiPriority w:val="99"/>
    <w:semiHidden/>
    <w:rsid w:val="00B91878"/>
    <w:pPr>
      <w:ind w:left="567" w:hanging="567"/>
    </w:pPr>
  </w:style>
  <w:style w:type="paragraph" w:styleId="ListBullet5">
    <w:name w:val="List Bullet 5"/>
    <w:basedOn w:val="Normal"/>
    <w:uiPriority w:val="99"/>
    <w:rsid w:val="00B91878"/>
    <w:pPr>
      <w:numPr>
        <w:numId w:val="20"/>
      </w:numPr>
      <w:tabs>
        <w:tab w:val="clear" w:pos="1492"/>
        <w:tab w:val="left" w:pos="1418"/>
      </w:tabs>
      <w:ind w:left="1702" w:hanging="284"/>
    </w:pPr>
  </w:style>
  <w:style w:type="paragraph" w:styleId="BodyText">
    <w:name w:val="Body Text"/>
    <w:aliases w:val="bt,body text,Body"/>
    <w:basedOn w:val="Normal"/>
    <w:link w:val="BodyTextChar"/>
    <w:uiPriority w:val="99"/>
    <w:rsid w:val="00B91878"/>
    <w:pPr>
      <w:spacing w:after="120"/>
    </w:pPr>
  </w:style>
  <w:style w:type="character" w:customStyle="1" w:styleId="BodyTextChar">
    <w:name w:val="Body Text Char"/>
    <w:aliases w:val="bt Char,body text Char,Body Char"/>
    <w:basedOn w:val="DefaultParagraphFont"/>
    <w:link w:val="BodyText"/>
    <w:uiPriority w:val="99"/>
    <w:locked/>
    <w:rsid w:val="008C7311"/>
    <w:rPr>
      <w:rFonts w:ascii="Arial" w:hAnsi="Arial" w:cs="Angsana New"/>
      <w:sz w:val="18"/>
      <w:szCs w:val="18"/>
      <w:lang w:val="en-US" w:eastAsia="en-US" w:bidi="th-TH"/>
    </w:rPr>
  </w:style>
  <w:style w:type="paragraph" w:styleId="BodyTextFirstIndent">
    <w:name w:val="Body Text First Indent"/>
    <w:basedOn w:val="BodyText"/>
    <w:link w:val="BodyTextFirstIndentChar"/>
    <w:uiPriority w:val="99"/>
    <w:rsid w:val="00B91878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6F1C"/>
    <w:rPr>
      <w:szCs w:val="22"/>
    </w:rPr>
  </w:style>
  <w:style w:type="paragraph" w:styleId="BodyTextIndent">
    <w:name w:val="Body Text Indent"/>
    <w:basedOn w:val="Normal"/>
    <w:link w:val="BodyTextIndentChar"/>
    <w:uiPriority w:val="99"/>
    <w:rsid w:val="00B918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F1C"/>
    <w:rPr>
      <w:rFonts w:ascii="Arial" w:hAnsi="Arial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91878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6F1C"/>
  </w:style>
  <w:style w:type="character" w:styleId="Strong">
    <w:name w:val="Strong"/>
    <w:basedOn w:val="DefaultParagraphFont"/>
    <w:uiPriority w:val="99"/>
    <w:qFormat/>
    <w:rsid w:val="00B91878"/>
    <w:rPr>
      <w:rFonts w:cs="Times New Roman"/>
      <w:b/>
      <w:bCs/>
      <w:lang w:bidi="th-TH"/>
    </w:rPr>
  </w:style>
  <w:style w:type="paragraph" w:customStyle="1" w:styleId="AA1stlevelbullet">
    <w:name w:val="AA 1st level bullet"/>
    <w:basedOn w:val="Normal"/>
    <w:uiPriority w:val="99"/>
    <w:rsid w:val="00B91878"/>
    <w:pPr>
      <w:numPr>
        <w:numId w:val="31"/>
      </w:numPr>
      <w:tabs>
        <w:tab w:val="clear" w:pos="283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left="227" w:hanging="227"/>
    </w:pPr>
  </w:style>
  <w:style w:type="paragraph" w:customStyle="1" w:styleId="AAFrameLogo">
    <w:name w:val="AA Frame Logo"/>
    <w:basedOn w:val="Normal"/>
    <w:uiPriority w:val="99"/>
    <w:rsid w:val="00B91878"/>
    <w:pPr>
      <w:framePr w:w="4253" w:h="1418" w:hRule="exact" w:hSpace="142" w:vSpace="142" w:wrap="around" w:vAnchor="page" w:hAnchor="page" w:x="7457" w:y="568"/>
    </w:pPr>
  </w:style>
  <w:style w:type="character" w:customStyle="1" w:styleId="AACopyright">
    <w:name w:val="AA Copyright"/>
    <w:basedOn w:val="DefaultParagraphFont"/>
    <w:uiPriority w:val="99"/>
    <w:rsid w:val="00B91878"/>
    <w:rPr>
      <w:rFonts w:ascii="Arial" w:hAnsi="Arial" w:cs="Times New Roman"/>
      <w:sz w:val="13"/>
      <w:szCs w:val="13"/>
      <w:lang w:bidi="th-TH"/>
    </w:rPr>
  </w:style>
  <w:style w:type="paragraph" w:customStyle="1" w:styleId="AA2ndlevelbullet">
    <w:name w:val="AA 2nd level bullet"/>
    <w:basedOn w:val="AA1stlevelbullet"/>
    <w:uiPriority w:val="99"/>
    <w:rsid w:val="00B91878"/>
    <w:pPr>
      <w:numPr>
        <w:numId w:val="35"/>
      </w:numPr>
      <w:tabs>
        <w:tab w:val="clear" w:pos="227"/>
        <w:tab w:val="clear" w:pos="283"/>
        <w:tab w:val="left" w:pos="454"/>
        <w:tab w:val="left" w:pos="680"/>
        <w:tab w:val="left" w:pos="907"/>
      </w:tabs>
      <w:ind w:left="454" w:hanging="360"/>
    </w:pPr>
  </w:style>
  <w:style w:type="paragraph" w:customStyle="1" w:styleId="AANumbering">
    <w:name w:val="AA Numbering"/>
    <w:basedOn w:val="Normal"/>
    <w:uiPriority w:val="99"/>
    <w:rsid w:val="00B91878"/>
    <w:pPr>
      <w:numPr>
        <w:numId w:val="32"/>
      </w:numPr>
      <w:tabs>
        <w:tab w:val="clear" w:pos="227"/>
        <w:tab w:val="clear" w:pos="283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284"/>
      </w:tabs>
      <w:ind w:left="0" w:firstLine="0"/>
    </w:pPr>
  </w:style>
  <w:style w:type="paragraph" w:styleId="TOC1">
    <w:name w:val="toc 1"/>
    <w:basedOn w:val="Normal"/>
    <w:next w:val="Normal"/>
    <w:uiPriority w:val="99"/>
    <w:semiHidden/>
    <w:rsid w:val="00B91878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</w:style>
  <w:style w:type="paragraph" w:customStyle="1" w:styleId="ReportMenuBar">
    <w:name w:val="ReportMenuBar"/>
    <w:basedOn w:val="Normal"/>
    <w:uiPriority w:val="99"/>
    <w:rsid w:val="00B91878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  <w:color w:val="FFFFFF"/>
      <w:sz w:val="30"/>
      <w:szCs w:val="30"/>
    </w:rPr>
  </w:style>
  <w:style w:type="paragraph" w:customStyle="1" w:styleId="ReportHeading1">
    <w:name w:val="ReportHeading1"/>
    <w:basedOn w:val="Normal"/>
    <w:uiPriority w:val="99"/>
    <w:rsid w:val="00B91878"/>
    <w:pPr>
      <w:framePr w:w="6521" w:h="1055" w:hSpace="142" w:wrap="around" w:vAnchor="page" w:hAnchor="page" w:x="1441" w:y="4452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300" w:lineRule="atLeast"/>
    </w:pPr>
    <w:rPr>
      <w:b/>
      <w:bCs/>
      <w:sz w:val="24"/>
      <w:szCs w:val="24"/>
    </w:rPr>
  </w:style>
  <w:style w:type="paragraph" w:customStyle="1" w:styleId="ReportHeading2">
    <w:name w:val="ReportHeading2"/>
    <w:basedOn w:val="ReportHeading1"/>
    <w:uiPriority w:val="99"/>
    <w:rsid w:val="00B91878"/>
    <w:pPr>
      <w:framePr w:h="1054" w:wrap="around" w:y="5920"/>
    </w:pPr>
  </w:style>
  <w:style w:type="paragraph" w:customStyle="1" w:styleId="ReportHeading3">
    <w:name w:val="ReportHeading3"/>
    <w:basedOn w:val="ReportHeading2"/>
    <w:uiPriority w:val="99"/>
    <w:rsid w:val="00B91878"/>
    <w:pPr>
      <w:framePr w:h="443" w:wrap="around" w:y="8223"/>
    </w:pPr>
  </w:style>
  <w:style w:type="paragraph" w:customStyle="1" w:styleId="a">
    <w:name w:val="¢éÍ¤ÇÒÁ"/>
    <w:basedOn w:val="Normal"/>
    <w:uiPriority w:val="99"/>
    <w:rsid w:val="00B9187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080"/>
      </w:tabs>
      <w:spacing w:line="240" w:lineRule="auto"/>
    </w:pPr>
    <w:rPr>
      <w:rFonts w:ascii="Times New Roman" w:hAnsi="Times New Roman" w:cs="Cordia New"/>
      <w:sz w:val="30"/>
      <w:szCs w:val="30"/>
      <w:lang w:val="th-TH"/>
    </w:rPr>
  </w:style>
  <w:style w:type="paragraph" w:customStyle="1" w:styleId="ParagraphNumbering">
    <w:name w:val="Paragraph Numbering"/>
    <w:basedOn w:val="Header"/>
    <w:uiPriority w:val="99"/>
    <w:rsid w:val="00B91878"/>
    <w:pPr>
      <w:numPr>
        <w:numId w:val="33"/>
      </w:numPr>
      <w:tabs>
        <w:tab w:val="clear" w:pos="227"/>
        <w:tab w:val="clear" w:pos="454"/>
        <w:tab w:val="clear" w:pos="705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  <w:tab w:val="left" w:pos="284"/>
      </w:tabs>
      <w:ind w:left="0" w:firstLine="0"/>
    </w:pPr>
  </w:style>
  <w:style w:type="paragraph" w:customStyle="1" w:styleId="PictureInText">
    <w:name w:val="PictureInText"/>
    <w:basedOn w:val="Normal"/>
    <w:next w:val="Normal"/>
    <w:uiPriority w:val="99"/>
    <w:rsid w:val="00B91878"/>
    <w:pPr>
      <w:framePr w:w="7308" w:h="1134" w:hSpace="180" w:vSpace="180" w:wrap="notBeside" w:vAnchor="text" w:hAnchor="margin" w:x="1" w:y="7"/>
      <w:spacing w:after="240"/>
    </w:pPr>
  </w:style>
  <w:style w:type="paragraph" w:customStyle="1" w:styleId="PictureLeft">
    <w:name w:val="PictureLeft"/>
    <w:basedOn w:val="Normal"/>
    <w:uiPriority w:val="99"/>
    <w:rsid w:val="00B91878"/>
    <w:pPr>
      <w:framePr w:w="2603" w:h="1134" w:hSpace="142" w:wrap="around" w:vAnchor="text" w:hAnchor="page" w:x="1526" w:y="6"/>
      <w:spacing w:before="240"/>
    </w:pPr>
  </w:style>
  <w:style w:type="paragraph" w:customStyle="1" w:styleId="PicturteLeftFullLength">
    <w:name w:val="PicturteLeftFullLength"/>
    <w:basedOn w:val="PictureLeft"/>
    <w:uiPriority w:val="99"/>
    <w:rsid w:val="00B91878"/>
    <w:pPr>
      <w:framePr w:w="10142" w:hSpace="180" w:vSpace="180" w:wrap="around" w:y="7"/>
    </w:pPr>
  </w:style>
  <w:style w:type="paragraph" w:customStyle="1" w:styleId="AAheadingwocontents">
    <w:name w:val="AA heading wo contents"/>
    <w:basedOn w:val="Normal"/>
    <w:uiPriority w:val="99"/>
    <w:rsid w:val="00B91878"/>
    <w:pPr>
      <w:spacing w:line="280" w:lineRule="atLeast"/>
    </w:pPr>
    <w:rPr>
      <w:rFonts w:ascii="Times New Roman" w:hAnsi="Times New Roman"/>
      <w:b/>
      <w:bCs/>
      <w:sz w:val="22"/>
      <w:szCs w:val="22"/>
    </w:rPr>
  </w:style>
  <w:style w:type="paragraph" w:customStyle="1" w:styleId="StandaardOpinion">
    <w:name w:val="StandaardOpinion"/>
    <w:basedOn w:val="Normal"/>
    <w:uiPriority w:val="99"/>
    <w:rsid w:val="00B91878"/>
    <w:pPr>
      <w:spacing w:line="280" w:lineRule="atLeast"/>
    </w:pPr>
    <w:rPr>
      <w:rFonts w:ascii="Times New Roman" w:hAnsi="Times New Roman"/>
      <w:sz w:val="22"/>
      <w:szCs w:val="22"/>
    </w:rPr>
  </w:style>
  <w:style w:type="paragraph" w:customStyle="1" w:styleId="a0">
    <w:name w:val="ºÇ¡"/>
    <w:basedOn w:val="Normal"/>
    <w:uiPriority w:val="99"/>
    <w:rsid w:val="00B9187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right="129"/>
      <w:jc w:val="right"/>
    </w:pPr>
    <w:rPr>
      <w:rFonts w:ascii="Book Antiqua" w:hAnsi="Book Antiqua"/>
      <w:sz w:val="22"/>
      <w:szCs w:val="22"/>
      <w:lang w:val="th-TH"/>
    </w:rPr>
  </w:style>
  <w:style w:type="paragraph" w:customStyle="1" w:styleId="3">
    <w:name w:val="µÒÃÒ§3ªèÍ§"/>
    <w:basedOn w:val="Normal"/>
    <w:uiPriority w:val="99"/>
    <w:rsid w:val="00B9187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</w:tabs>
      <w:spacing w:line="240" w:lineRule="auto"/>
    </w:pPr>
    <w:rPr>
      <w:rFonts w:ascii="Book Antiqua" w:hAnsi="Book Antiqua"/>
      <w:sz w:val="22"/>
      <w:szCs w:val="22"/>
      <w:lang w:val="th-TH"/>
    </w:rPr>
  </w:style>
  <w:style w:type="character" w:styleId="PageNumber">
    <w:name w:val="page number"/>
    <w:basedOn w:val="DefaultParagraphFont"/>
    <w:uiPriority w:val="99"/>
    <w:rsid w:val="00B9187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9187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360" w:firstLine="540"/>
      <w:jc w:val="both"/>
    </w:pPr>
    <w:rPr>
      <w:rFonts w:ascii="Book Antiqua" w:hAnsi="Book Antiqu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F1C"/>
    <w:rPr>
      <w:rFonts w:ascii="Arial" w:hAnsi="Arial"/>
      <w:sz w:val="18"/>
      <w:szCs w:val="22"/>
    </w:rPr>
  </w:style>
  <w:style w:type="paragraph" w:customStyle="1" w:styleId="a1">
    <w:name w:val="???????"/>
    <w:basedOn w:val="Normal"/>
    <w:uiPriority w:val="99"/>
    <w:rsid w:val="00B9187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080"/>
      </w:tabs>
      <w:spacing w:line="240" w:lineRule="auto"/>
    </w:pPr>
    <w:rPr>
      <w:rFonts w:ascii="Book Antiqua" w:hAnsi="Book Antiqua" w:cs="Tahoma"/>
      <w:b/>
      <w:bCs/>
      <w:sz w:val="30"/>
      <w:szCs w:val="30"/>
      <w:lang w:eastAsia="th-TH"/>
    </w:rPr>
  </w:style>
  <w:style w:type="paragraph" w:styleId="BodyText3">
    <w:name w:val="Body Text 3"/>
    <w:basedOn w:val="Normal"/>
    <w:link w:val="BodyText3Char"/>
    <w:uiPriority w:val="99"/>
    <w:rsid w:val="00B9187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line="240" w:lineRule="auto"/>
      <w:jc w:val="both"/>
    </w:pPr>
    <w:rPr>
      <w:rFonts w:ascii="Angsana New" w:hAnsi="Angsan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6F1C"/>
    <w:rPr>
      <w:rFonts w:ascii="Arial" w:hAnsi="Arial"/>
      <w:sz w:val="16"/>
      <w:szCs w:val="20"/>
    </w:rPr>
  </w:style>
  <w:style w:type="paragraph" w:styleId="EnvelopeReturn">
    <w:name w:val="envelope return"/>
    <w:basedOn w:val="Normal"/>
    <w:uiPriority w:val="99"/>
    <w:rsid w:val="00B9187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134"/>
      </w:tabs>
      <w:spacing w:line="280" w:lineRule="atLeast"/>
    </w:pPr>
    <w:rPr>
      <w:sz w:val="20"/>
      <w:szCs w:val="20"/>
    </w:rPr>
  </w:style>
  <w:style w:type="paragraph" w:customStyle="1" w:styleId="BalloonText1">
    <w:name w:val="Balloon Text1"/>
    <w:basedOn w:val="Normal"/>
    <w:uiPriority w:val="99"/>
    <w:semiHidden/>
    <w:rsid w:val="00B91878"/>
    <w:rPr>
      <w:rFonts w:ascii="Tahoma" w:hAnsi="Tahoma" w:cs="Tahoma"/>
      <w:sz w:val="16"/>
      <w:szCs w:val="16"/>
    </w:rPr>
  </w:style>
  <w:style w:type="paragraph" w:customStyle="1" w:styleId="AccPolicyHeading">
    <w:name w:val="Acc Policy Heading"/>
    <w:basedOn w:val="BodyText"/>
    <w:autoRedefine/>
    <w:uiPriority w:val="99"/>
    <w:rsid w:val="00107172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after="0"/>
      <w:ind w:right="21"/>
      <w:jc w:val="thaiDistribute"/>
    </w:pPr>
    <w:rPr>
      <w:rFonts w:ascii="Angsana New" w:hAnsi="Angsana New"/>
      <w:b/>
      <w:bCs/>
      <w:i/>
      <w:iCs/>
      <w:sz w:val="28"/>
      <w:szCs w:val="28"/>
    </w:rPr>
  </w:style>
  <w:style w:type="character" w:customStyle="1" w:styleId="AccPolicyHeadingChar">
    <w:name w:val="Acc Policy Heading Char"/>
    <w:basedOn w:val="DefaultParagraphFont"/>
    <w:uiPriority w:val="99"/>
    <w:rsid w:val="00B91878"/>
    <w:rPr>
      <w:rFonts w:ascii="Angsana New" w:hAnsi="Angsana New" w:cs="Angsana New"/>
      <w:i/>
      <w:iCs/>
      <w:sz w:val="30"/>
      <w:szCs w:val="30"/>
      <w:lang w:val="en-US" w:eastAsia="en-US" w:bidi="th-TH"/>
    </w:rPr>
  </w:style>
  <w:style w:type="table" w:styleId="TableGrid">
    <w:name w:val="Table Grid"/>
    <w:basedOn w:val="TableNormal"/>
    <w:uiPriority w:val="99"/>
    <w:rsid w:val="007C189F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704F27"/>
    <w:pPr>
      <w:spacing w:after="120"/>
      <w:ind w:left="283"/>
    </w:pPr>
    <w:rPr>
      <w:rFonts w:cs="Cordia New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6F1C"/>
    <w:rPr>
      <w:rFonts w:ascii="Arial" w:hAnsi="Arial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04F27"/>
    <w:pPr>
      <w:spacing w:after="120" w:line="480" w:lineRule="auto"/>
      <w:ind w:left="283"/>
    </w:pPr>
    <w:rPr>
      <w:rFonts w:cs="Cordia New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F1C"/>
    <w:rPr>
      <w:rFonts w:ascii="Arial" w:hAnsi="Arial"/>
      <w:sz w:val="18"/>
      <w:szCs w:val="22"/>
    </w:rPr>
  </w:style>
  <w:style w:type="paragraph" w:customStyle="1" w:styleId="Char">
    <w:name w:val="Char"/>
    <w:basedOn w:val="Normal"/>
    <w:uiPriority w:val="99"/>
    <w:rsid w:val="00435ACA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a2">
    <w:name w:val="???"/>
    <w:basedOn w:val="Normal"/>
    <w:uiPriority w:val="99"/>
    <w:rsid w:val="00435ACA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right="129"/>
      <w:jc w:val="right"/>
    </w:pPr>
    <w:rPr>
      <w:rFonts w:ascii="Book Antiqua" w:hAnsi="Book Antiqua"/>
      <w:sz w:val="22"/>
      <w:szCs w:val="22"/>
      <w:lang w:val="th-TH"/>
    </w:rPr>
  </w:style>
  <w:style w:type="paragraph" w:customStyle="1" w:styleId="30">
    <w:name w:val="?????3????"/>
    <w:basedOn w:val="Normal"/>
    <w:uiPriority w:val="99"/>
    <w:rsid w:val="00435ACA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</w:tabs>
      <w:spacing w:line="240" w:lineRule="auto"/>
    </w:pPr>
    <w:rPr>
      <w:rFonts w:ascii="Book Antiqua" w:hAnsi="Book Antiqua"/>
      <w:sz w:val="22"/>
      <w:szCs w:val="22"/>
      <w:lang w:val="th-TH"/>
    </w:rPr>
  </w:style>
  <w:style w:type="paragraph" w:customStyle="1" w:styleId="xl24">
    <w:name w:val="xl24"/>
    <w:basedOn w:val="Normal"/>
    <w:uiPriority w:val="99"/>
    <w:rsid w:val="00435ACA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00" w:beforeAutospacing="1" w:after="100" w:afterAutospacing="1" w:line="240" w:lineRule="auto"/>
      <w:jc w:val="center"/>
    </w:pPr>
    <w:rPr>
      <w:rFonts w:ascii="Angsana New" w:hAnsi="Angsana New"/>
      <w:sz w:val="24"/>
      <w:szCs w:val="24"/>
    </w:rPr>
  </w:style>
  <w:style w:type="paragraph" w:customStyle="1" w:styleId="E">
    <w:name w:val="?????????? E"/>
    <w:basedOn w:val="Normal"/>
    <w:uiPriority w:val="99"/>
    <w:rsid w:val="00435ACA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900"/>
        <w:tab w:val="left" w:pos="1242"/>
        <w:tab w:val="left" w:pos="1422"/>
        <w:tab w:val="left" w:pos="1782"/>
      </w:tabs>
      <w:spacing w:line="240" w:lineRule="auto"/>
      <w:jc w:val="center"/>
    </w:pPr>
    <w:rPr>
      <w:rFonts w:ascii="Times New Roman" w:hAnsi="Times New Roman"/>
      <w:b/>
      <w:bCs/>
      <w:sz w:val="22"/>
      <w:szCs w:val="22"/>
      <w:lang w:val="th-TH"/>
    </w:rPr>
  </w:style>
  <w:style w:type="paragraph" w:customStyle="1" w:styleId="1">
    <w:name w:val="เนื้อเรื่อง1"/>
    <w:basedOn w:val="Normal"/>
    <w:uiPriority w:val="99"/>
    <w:rsid w:val="003F02F7"/>
    <w:pPr>
      <w:widowControl w:val="0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verflowPunct w:val="0"/>
      <w:autoSpaceDE w:val="0"/>
      <w:autoSpaceDN w:val="0"/>
      <w:adjustRightInd w:val="0"/>
      <w:spacing w:line="240" w:lineRule="auto"/>
      <w:ind w:right="386"/>
      <w:textAlignment w:val="baseline"/>
    </w:pPr>
    <w:rPr>
      <w:rFonts w:ascii="Times New Roman" w:hAnsi="CordiaUPC" w:cs="CordiaUPC"/>
      <w:color w:val="800080"/>
      <w:sz w:val="28"/>
      <w:szCs w:val="28"/>
    </w:rPr>
  </w:style>
  <w:style w:type="paragraph" w:customStyle="1" w:styleId="CharCharCharCharCharCharChar">
    <w:name w:val="Char Char Char Char Char Char Char"/>
    <w:basedOn w:val="Normal"/>
    <w:uiPriority w:val="99"/>
    <w:rsid w:val="004E2E19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60" w:line="240" w:lineRule="exact"/>
    </w:pPr>
    <w:rPr>
      <w:rFonts w:ascii="Verdana" w:eastAsia="MS Mincho" w:hAnsi="Verdana" w:cs="Times New Roman"/>
      <w:sz w:val="20"/>
      <w:szCs w:val="20"/>
      <w:lang w:bidi="ar-SA"/>
    </w:rPr>
  </w:style>
  <w:style w:type="paragraph" w:customStyle="1" w:styleId="a3">
    <w:name w:val="เนื้อเรื่อง"/>
    <w:basedOn w:val="Normal"/>
    <w:uiPriority w:val="99"/>
    <w:rsid w:val="00D97C2E"/>
    <w:pPr>
      <w:widowControl w:val="0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verflowPunct w:val="0"/>
      <w:autoSpaceDE w:val="0"/>
      <w:autoSpaceDN w:val="0"/>
      <w:adjustRightInd w:val="0"/>
      <w:spacing w:line="240" w:lineRule="auto"/>
      <w:ind w:right="386"/>
      <w:textAlignment w:val="baseline"/>
    </w:pPr>
    <w:rPr>
      <w:rFonts w:ascii="Times New Roman" w:hAnsi="CordiaUPC" w:cs="CordiaUPC"/>
      <w:sz w:val="28"/>
      <w:szCs w:val="28"/>
    </w:rPr>
  </w:style>
  <w:style w:type="paragraph" w:customStyle="1" w:styleId="a4">
    <w:name w:val="อักขระ อักขระ"/>
    <w:basedOn w:val="Normal"/>
    <w:uiPriority w:val="99"/>
    <w:rsid w:val="00AD3A74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block">
    <w:name w:val="block"/>
    <w:aliases w:val="b"/>
    <w:basedOn w:val="BodyText"/>
    <w:uiPriority w:val="99"/>
    <w:rsid w:val="003414CF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567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Preformatted">
    <w:name w:val="Preformatted"/>
    <w:basedOn w:val="Normal"/>
    <w:uiPriority w:val="99"/>
    <w:rsid w:val="008114F4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cctfourfigures">
    <w:name w:val="acct four figures"/>
    <w:aliases w:val="a4"/>
    <w:basedOn w:val="Normal"/>
    <w:uiPriority w:val="99"/>
    <w:rsid w:val="00C45145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765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styleId="ListParagraph">
    <w:name w:val="List Paragraph"/>
    <w:basedOn w:val="Normal"/>
    <w:uiPriority w:val="99"/>
    <w:qFormat/>
    <w:rsid w:val="00145D7E"/>
    <w:pPr>
      <w:ind w:left="720"/>
      <w:contextualSpacing/>
    </w:pPr>
    <w:rPr>
      <w:szCs w:val="22"/>
    </w:rPr>
  </w:style>
  <w:style w:type="paragraph" w:styleId="BalloonText">
    <w:name w:val="Balloon Text"/>
    <w:basedOn w:val="Normal"/>
    <w:link w:val="BalloonTextChar"/>
    <w:uiPriority w:val="99"/>
    <w:rsid w:val="007044EB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44E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hai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Thai Report.dot</Template>
  <TotalTime>3</TotalTime>
  <Pages>14</Pages>
  <Words>2750</Words>
  <Characters>15676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บริหารและพัฒนาเพื่อการอนุรักษ์</dc:title>
  <dc:subject/>
  <dc:creator>AA</dc:creator>
  <cp:keywords/>
  <dc:description/>
  <cp:lastModifiedBy>titinan</cp:lastModifiedBy>
  <cp:revision>2</cp:revision>
  <cp:lastPrinted>2012-08-09T10:17:00Z</cp:lastPrinted>
  <dcterms:created xsi:type="dcterms:W3CDTF">2012-08-10T09:55:00Z</dcterms:created>
  <dcterms:modified xsi:type="dcterms:W3CDTF">2012-08-10T09:55:00Z</dcterms:modified>
</cp:coreProperties>
</file>