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02A9C1" w14:textId="4E54534A" w:rsidR="001E654A" w:rsidRPr="00B94DFC" w:rsidRDefault="008E4D4B" w:rsidP="0017790A">
      <w:pPr>
        <w:spacing w:line="380" w:lineRule="exact"/>
        <w:ind w:left="284" w:right="739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627238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</w:t>
      </w:r>
      <w:r w:rsidR="001E654A" w:rsidRPr="00627238">
        <w:rPr>
          <w:rFonts w:asciiTheme="majorBidi" w:hAnsiTheme="majorBidi" w:cstheme="majorBidi"/>
          <w:b/>
          <w:bCs/>
          <w:sz w:val="32"/>
          <w:szCs w:val="32"/>
          <w:cs/>
        </w:rPr>
        <w:t xml:space="preserve">บริษัท </w:t>
      </w:r>
      <w:r w:rsidR="007D1A33" w:rsidRPr="00627238">
        <w:rPr>
          <w:rFonts w:asciiTheme="majorBidi" w:hAnsiTheme="majorBidi" w:cstheme="majorBidi" w:hint="cs"/>
          <w:b/>
          <w:bCs/>
          <w:sz w:val="32"/>
          <w:szCs w:val="32"/>
          <w:cs/>
        </w:rPr>
        <w:t>บริหารและพัฒนาเพื่อการอนุรักษ์สิ่งแวดล้อม</w:t>
      </w:r>
      <w:r w:rsidR="001E654A" w:rsidRPr="00627238">
        <w:rPr>
          <w:rFonts w:asciiTheme="majorBidi" w:hAnsiTheme="majorBidi" w:cstheme="majorBidi"/>
          <w:b/>
          <w:bCs/>
          <w:sz w:val="32"/>
          <w:szCs w:val="32"/>
          <w:cs/>
        </w:rPr>
        <w:t xml:space="preserve"> จำกัด (มหาชน) และบริษัทย่อย</w:t>
      </w:r>
    </w:p>
    <w:p w14:paraId="7B868C54" w14:textId="4DF0FBFD" w:rsidR="00DF7A24" w:rsidRPr="00B94DFC" w:rsidRDefault="00DF7A24" w:rsidP="00627238">
      <w:pPr>
        <w:spacing w:line="360" w:lineRule="exact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627238">
        <w:rPr>
          <w:rFonts w:asciiTheme="majorBidi" w:hAnsiTheme="majorBidi" w:cstheme="majorBidi"/>
          <w:b/>
          <w:bCs/>
          <w:sz w:val="32"/>
          <w:szCs w:val="32"/>
          <w:cs/>
        </w:rPr>
        <w:t xml:space="preserve">บริษัท </w:t>
      </w:r>
      <w:r w:rsidR="007D1A33" w:rsidRPr="00627238">
        <w:rPr>
          <w:rFonts w:asciiTheme="majorBidi" w:hAnsiTheme="majorBidi" w:cstheme="majorBidi"/>
          <w:b/>
          <w:bCs/>
          <w:sz w:val="32"/>
          <w:szCs w:val="32"/>
          <w:cs/>
        </w:rPr>
        <w:t>บริหารและพัฒนาเพื่อการอนุรักษ์สิ่งแวดล้อม</w:t>
      </w:r>
      <w:r w:rsidRPr="00627238">
        <w:rPr>
          <w:rFonts w:asciiTheme="majorBidi" w:hAnsiTheme="majorBidi" w:cstheme="majorBidi"/>
          <w:b/>
          <w:bCs/>
          <w:sz w:val="32"/>
          <w:szCs w:val="32"/>
          <w:cs/>
        </w:rPr>
        <w:t xml:space="preserve"> จำกัด (มหาชน) และบริษัทย่อย</w:t>
      </w:r>
    </w:p>
    <w:p w14:paraId="0207AC9C" w14:textId="77777777" w:rsidR="00657437" w:rsidRPr="00627238" w:rsidRDefault="00657437" w:rsidP="00627238">
      <w:pPr>
        <w:spacing w:line="360" w:lineRule="exact"/>
        <w:jc w:val="center"/>
        <w:rPr>
          <w:rFonts w:ascii="Angsana New" w:hAnsi="Angsana New"/>
          <w:b/>
          <w:bCs/>
          <w:sz w:val="32"/>
          <w:szCs w:val="32"/>
          <w:cs/>
        </w:rPr>
      </w:pPr>
      <w:r w:rsidRPr="00627238">
        <w:rPr>
          <w:rFonts w:ascii="Angsana New" w:hAnsi="Angsana New"/>
          <w:b/>
          <w:bCs/>
          <w:sz w:val="32"/>
          <w:szCs w:val="32"/>
          <w:cs/>
        </w:rPr>
        <w:t>หมายเหตุประกอบงบการเงินระหว่างกาล</w:t>
      </w:r>
    </w:p>
    <w:p w14:paraId="2B76EA00" w14:textId="1E2E8DD0" w:rsidR="006535CB" w:rsidRPr="00414EDC" w:rsidRDefault="006535CB" w:rsidP="00627238">
      <w:pPr>
        <w:spacing w:line="360" w:lineRule="exact"/>
        <w:jc w:val="center"/>
        <w:rPr>
          <w:rFonts w:ascii="Angsana New" w:hAnsi="Angsana New"/>
          <w:sz w:val="32"/>
          <w:szCs w:val="32"/>
        </w:rPr>
      </w:pPr>
      <w:r w:rsidRPr="00627238">
        <w:rPr>
          <w:rFonts w:ascii="Angsana New" w:hAnsi="Angsana New"/>
          <w:b/>
          <w:bCs/>
          <w:sz w:val="32"/>
          <w:szCs w:val="32"/>
          <w:cs/>
        </w:rPr>
        <w:t xml:space="preserve">วันที่ </w:t>
      </w:r>
      <w:r w:rsidRPr="00414EDC">
        <w:rPr>
          <w:rFonts w:ascii="Angsana New" w:hAnsi="Angsana New"/>
          <w:b/>
          <w:bCs/>
          <w:sz w:val="32"/>
          <w:szCs w:val="32"/>
        </w:rPr>
        <w:t>31</w:t>
      </w:r>
      <w:r w:rsidRPr="00627238">
        <w:rPr>
          <w:rFonts w:ascii="Angsana New" w:hAnsi="Angsana New"/>
          <w:b/>
          <w:bCs/>
          <w:sz w:val="32"/>
          <w:szCs w:val="32"/>
          <w:cs/>
        </w:rPr>
        <w:t xml:space="preserve"> มีนาคม </w:t>
      </w:r>
      <w:r w:rsidRPr="00414EDC">
        <w:rPr>
          <w:rFonts w:ascii="Angsana New" w:hAnsi="Angsana New"/>
          <w:b/>
          <w:bCs/>
          <w:sz w:val="32"/>
          <w:szCs w:val="32"/>
        </w:rPr>
        <w:t>256</w:t>
      </w:r>
      <w:r w:rsidR="007D1A33">
        <w:rPr>
          <w:rFonts w:ascii="Angsana New" w:hAnsi="Angsana New"/>
          <w:b/>
          <w:bCs/>
          <w:sz w:val="32"/>
          <w:szCs w:val="32"/>
        </w:rPr>
        <w:t>9</w:t>
      </w:r>
    </w:p>
    <w:p w14:paraId="370659AF" w14:textId="77777777" w:rsidR="009E0654" w:rsidRPr="000B22C5" w:rsidRDefault="009E0654" w:rsidP="00627238">
      <w:pPr>
        <w:tabs>
          <w:tab w:val="left" w:pos="284"/>
          <w:tab w:val="left" w:pos="900"/>
          <w:tab w:val="left" w:pos="1260"/>
        </w:tabs>
        <w:spacing w:line="360" w:lineRule="exact"/>
        <w:jc w:val="both"/>
        <w:rPr>
          <w:rFonts w:asciiTheme="majorBidi" w:hAnsiTheme="majorBidi" w:cstheme="majorBidi"/>
          <w:sz w:val="32"/>
          <w:szCs w:val="32"/>
        </w:rPr>
      </w:pPr>
    </w:p>
    <w:p w14:paraId="09AB6A98" w14:textId="29AE52CB" w:rsidR="009E0654" w:rsidRPr="005C7790" w:rsidRDefault="009D0710" w:rsidP="00627238">
      <w:pPr>
        <w:tabs>
          <w:tab w:val="left" w:pos="284"/>
          <w:tab w:val="left" w:pos="900"/>
          <w:tab w:val="left" w:pos="1260"/>
        </w:tabs>
        <w:spacing w:line="380" w:lineRule="exact"/>
        <w:jc w:val="both"/>
        <w:rPr>
          <w:rFonts w:asciiTheme="majorBidi" w:hAnsiTheme="majorBidi" w:cstheme="majorBidi"/>
          <w:sz w:val="32"/>
          <w:szCs w:val="32"/>
        </w:rPr>
      </w:pPr>
      <w:r w:rsidRPr="005C7790">
        <w:rPr>
          <w:rFonts w:asciiTheme="majorBidi" w:hAnsiTheme="majorBidi" w:cstheme="majorBidi"/>
          <w:sz w:val="32"/>
          <w:szCs w:val="32"/>
        </w:rPr>
        <w:t>1</w:t>
      </w:r>
      <w:r w:rsidR="009E0654" w:rsidRPr="005C7790">
        <w:rPr>
          <w:rFonts w:asciiTheme="majorBidi" w:hAnsiTheme="majorBidi" w:cstheme="majorBidi"/>
          <w:sz w:val="32"/>
          <w:szCs w:val="32"/>
        </w:rPr>
        <w:t>.</w:t>
      </w:r>
      <w:r w:rsidR="009E0654" w:rsidRPr="005C7790">
        <w:rPr>
          <w:rFonts w:asciiTheme="majorBidi" w:hAnsiTheme="majorBidi" w:cstheme="majorBidi"/>
          <w:sz w:val="32"/>
          <w:szCs w:val="32"/>
        </w:rPr>
        <w:tab/>
      </w:r>
      <w:r w:rsidR="009E0654" w:rsidRPr="00627238">
        <w:rPr>
          <w:rFonts w:asciiTheme="majorBidi" w:hAnsiTheme="majorBidi" w:cstheme="majorBidi"/>
          <w:sz w:val="32"/>
          <w:szCs w:val="32"/>
          <w:cs/>
        </w:rPr>
        <w:t>ข้อมูลทั่วไป</w:t>
      </w:r>
    </w:p>
    <w:p w14:paraId="095D510F" w14:textId="78E12F6C" w:rsidR="008F7E51" w:rsidRPr="005C7790" w:rsidRDefault="008F7E51" w:rsidP="00627238">
      <w:pPr>
        <w:tabs>
          <w:tab w:val="left" w:pos="851"/>
          <w:tab w:val="left" w:pos="1260"/>
        </w:tabs>
        <w:spacing w:line="380" w:lineRule="exact"/>
        <w:ind w:left="426" w:hanging="142"/>
        <w:jc w:val="both"/>
        <w:rPr>
          <w:rFonts w:asciiTheme="majorBidi" w:hAnsiTheme="majorBidi" w:cstheme="majorBidi"/>
          <w:sz w:val="32"/>
          <w:szCs w:val="32"/>
        </w:rPr>
      </w:pPr>
      <w:r w:rsidRPr="005C7790">
        <w:rPr>
          <w:rFonts w:asciiTheme="majorBidi" w:hAnsiTheme="majorBidi" w:cstheme="majorBidi"/>
          <w:sz w:val="32"/>
          <w:szCs w:val="32"/>
        </w:rPr>
        <w:t>1.1</w:t>
      </w:r>
      <w:r w:rsidRPr="005C7790">
        <w:rPr>
          <w:rFonts w:asciiTheme="majorBidi" w:hAnsiTheme="majorBidi" w:cstheme="majorBidi"/>
          <w:sz w:val="32"/>
          <w:szCs w:val="32"/>
        </w:rPr>
        <w:tab/>
      </w:r>
      <w:r w:rsidRPr="00627238">
        <w:rPr>
          <w:rFonts w:asciiTheme="majorBidi" w:hAnsiTheme="majorBidi" w:cstheme="majorBidi"/>
          <w:sz w:val="32"/>
          <w:szCs w:val="32"/>
          <w:cs/>
        </w:rPr>
        <w:t>ภูมิลำเนาและสถานะทางก</w:t>
      </w:r>
      <w:r w:rsidR="002D4D4A" w:rsidRPr="00627238">
        <w:rPr>
          <w:rFonts w:asciiTheme="majorBidi" w:hAnsiTheme="majorBidi" w:cstheme="majorBidi"/>
          <w:sz w:val="32"/>
          <w:szCs w:val="32"/>
          <w:cs/>
        </w:rPr>
        <w:t>ฎ</w:t>
      </w:r>
      <w:r w:rsidRPr="00627238">
        <w:rPr>
          <w:rFonts w:asciiTheme="majorBidi" w:hAnsiTheme="majorBidi" w:cstheme="majorBidi"/>
          <w:sz w:val="32"/>
          <w:szCs w:val="32"/>
          <w:cs/>
        </w:rPr>
        <w:t>หมายของกลุ่มบริษัท</w:t>
      </w:r>
    </w:p>
    <w:p w14:paraId="5F466866" w14:textId="04E7DD2E" w:rsidR="00627238" w:rsidRPr="00627238" w:rsidRDefault="00B315A2" w:rsidP="00627238">
      <w:pPr>
        <w:tabs>
          <w:tab w:val="left" w:pos="284"/>
          <w:tab w:val="left" w:pos="2410"/>
        </w:tabs>
        <w:spacing w:line="380" w:lineRule="exact"/>
        <w:ind w:left="3261" w:hanging="2410"/>
        <w:rPr>
          <w:rFonts w:asciiTheme="majorBidi" w:hAnsiTheme="majorBidi"/>
          <w:sz w:val="32"/>
          <w:szCs w:val="32"/>
        </w:rPr>
      </w:pPr>
      <w:r w:rsidRPr="00627238">
        <w:rPr>
          <w:rFonts w:asciiTheme="majorBidi" w:hAnsiTheme="majorBidi" w:cstheme="majorBidi"/>
          <w:sz w:val="32"/>
          <w:szCs w:val="32"/>
          <w:cs/>
        </w:rPr>
        <w:t>การจดทะเบียน :</w:t>
      </w:r>
      <w:r w:rsidR="00627238" w:rsidRPr="00627238">
        <w:rPr>
          <w:rFonts w:asciiTheme="majorBidi" w:hAnsiTheme="majorBidi" w:cstheme="majorBidi"/>
          <w:sz w:val="32"/>
          <w:szCs w:val="32"/>
          <w:cs/>
        </w:rPr>
        <w:tab/>
      </w:r>
      <w:r w:rsidRPr="00627238">
        <w:rPr>
          <w:rFonts w:asciiTheme="majorBidi" w:hAnsiTheme="majorBidi" w:cstheme="majorBidi"/>
          <w:sz w:val="32"/>
          <w:szCs w:val="32"/>
          <w:cs/>
        </w:rPr>
        <w:t>บริษัทได้จดทะเบียน</w:t>
      </w:r>
      <w:r w:rsidR="00627238" w:rsidRPr="00627238">
        <w:rPr>
          <w:rFonts w:asciiTheme="majorBidi" w:hAnsiTheme="majorBidi" w:cstheme="majorBidi"/>
          <w:sz w:val="32"/>
          <w:szCs w:val="32"/>
          <w:cs/>
        </w:rPr>
        <w:t>เป็นนิติบุคคล</w:t>
      </w:r>
      <w:r w:rsidR="00627238">
        <w:rPr>
          <w:rFonts w:asciiTheme="majorBidi" w:hAnsiTheme="majorBidi" w:cstheme="majorBidi" w:hint="cs"/>
          <w:sz w:val="32"/>
          <w:szCs w:val="32"/>
          <w:cs/>
        </w:rPr>
        <w:t>ตามกฎหมายว่า</w:t>
      </w:r>
      <w:r w:rsidR="00627238" w:rsidRPr="00627238">
        <w:rPr>
          <w:rFonts w:asciiTheme="majorBidi" w:hAnsiTheme="majorBidi" w:cstheme="majorBidi"/>
          <w:sz w:val="32"/>
          <w:szCs w:val="32"/>
          <w:cs/>
        </w:rPr>
        <w:t>ด้วยบริษัทมห</w:t>
      </w:r>
      <w:r w:rsidR="00627238">
        <w:rPr>
          <w:rFonts w:asciiTheme="majorBidi" w:hAnsiTheme="majorBidi" w:cstheme="majorBidi" w:hint="cs"/>
          <w:sz w:val="32"/>
          <w:szCs w:val="32"/>
          <w:cs/>
        </w:rPr>
        <w:t>าชนจำกัด</w:t>
      </w:r>
    </w:p>
    <w:p w14:paraId="1024EF6F" w14:textId="2617DC5D" w:rsidR="00B315A2" w:rsidRPr="00B633E9" w:rsidRDefault="00627238" w:rsidP="00627238">
      <w:pPr>
        <w:tabs>
          <w:tab w:val="left" w:pos="284"/>
          <w:tab w:val="left" w:pos="2410"/>
        </w:tabs>
        <w:spacing w:line="380" w:lineRule="exact"/>
        <w:ind w:left="3261" w:hanging="2410"/>
        <w:jc w:val="thaiDistribute"/>
        <w:rPr>
          <w:rFonts w:asciiTheme="majorBidi" w:hAnsiTheme="majorBidi" w:cstheme="majorBidi"/>
          <w:sz w:val="32"/>
          <w:szCs w:val="32"/>
        </w:rPr>
      </w:pPr>
      <w:r w:rsidRPr="00627238">
        <w:rPr>
          <w:rFonts w:asciiTheme="majorBidi" w:hAnsiTheme="majorBidi"/>
          <w:sz w:val="32"/>
          <w:szCs w:val="32"/>
        </w:rPr>
        <w:tab/>
      </w:r>
      <w:r w:rsidRPr="00627238">
        <w:rPr>
          <w:rFonts w:asciiTheme="majorBidi" w:hAnsiTheme="majorBidi"/>
          <w:sz w:val="32"/>
          <w:szCs w:val="32"/>
          <w:cs/>
        </w:rPr>
        <w:t xml:space="preserve">เมื่อวันที่ </w:t>
      </w:r>
      <w:r w:rsidRPr="00627238">
        <w:rPr>
          <w:rFonts w:asciiTheme="majorBidi" w:hAnsiTheme="majorBidi"/>
          <w:sz w:val="32"/>
          <w:szCs w:val="32"/>
        </w:rPr>
        <w:t>8</w:t>
      </w:r>
      <w:r w:rsidRPr="00627238">
        <w:rPr>
          <w:rFonts w:asciiTheme="majorBidi" w:hAnsiTheme="majorBidi"/>
          <w:sz w:val="32"/>
          <w:szCs w:val="32"/>
          <w:cs/>
        </w:rPr>
        <w:t xml:space="preserve"> สิงหาคม </w:t>
      </w:r>
      <w:r w:rsidRPr="00627238">
        <w:rPr>
          <w:rFonts w:asciiTheme="majorBidi" w:hAnsiTheme="majorBidi"/>
          <w:sz w:val="32"/>
          <w:szCs w:val="32"/>
        </w:rPr>
        <w:t>2540</w:t>
      </w:r>
      <w:r w:rsidRPr="00627238">
        <w:rPr>
          <w:rFonts w:asciiTheme="majorBidi" w:hAnsiTheme="majorBidi"/>
          <w:sz w:val="32"/>
          <w:szCs w:val="32"/>
          <w:cs/>
        </w:rPr>
        <w:t xml:space="preserve"> ทะเบียนเล</w:t>
      </w:r>
      <w:r w:rsidR="00A150D8">
        <w:rPr>
          <w:rFonts w:asciiTheme="majorBidi" w:hAnsiTheme="majorBidi" w:hint="cs"/>
          <w:sz w:val="32"/>
          <w:szCs w:val="32"/>
          <w:cs/>
        </w:rPr>
        <w:t>ข</w:t>
      </w:r>
      <w:r w:rsidRPr="00627238">
        <w:rPr>
          <w:rFonts w:asciiTheme="majorBidi" w:hAnsiTheme="majorBidi"/>
          <w:sz w:val="32"/>
          <w:szCs w:val="32"/>
          <w:cs/>
        </w:rPr>
        <w:t xml:space="preserve">ที่ </w:t>
      </w:r>
      <w:r w:rsidRPr="00627238">
        <w:rPr>
          <w:rFonts w:asciiTheme="majorBidi" w:hAnsiTheme="majorBidi"/>
          <w:sz w:val="32"/>
          <w:szCs w:val="32"/>
        </w:rPr>
        <w:t>0107540000111</w:t>
      </w:r>
    </w:p>
    <w:p w14:paraId="74024139" w14:textId="41CE3202" w:rsidR="00B315A2" w:rsidRPr="00B633E9" w:rsidRDefault="00B315A2" w:rsidP="00627238">
      <w:pPr>
        <w:tabs>
          <w:tab w:val="left" w:pos="284"/>
          <w:tab w:val="left" w:pos="2410"/>
        </w:tabs>
        <w:spacing w:line="380" w:lineRule="exact"/>
        <w:ind w:left="3261" w:hanging="2410"/>
        <w:jc w:val="thaiDistribute"/>
        <w:rPr>
          <w:rFonts w:asciiTheme="majorBidi" w:hAnsiTheme="majorBidi" w:cstheme="majorBidi"/>
          <w:sz w:val="32"/>
          <w:szCs w:val="32"/>
        </w:rPr>
      </w:pPr>
      <w:r w:rsidRPr="00627238">
        <w:rPr>
          <w:rFonts w:asciiTheme="majorBidi" w:hAnsiTheme="majorBidi" w:cstheme="majorBidi"/>
          <w:sz w:val="32"/>
          <w:szCs w:val="32"/>
          <w:cs/>
        </w:rPr>
        <w:t>สำนักงานใหญ่ :</w:t>
      </w:r>
      <w:r w:rsidRPr="00627238">
        <w:rPr>
          <w:rFonts w:asciiTheme="majorBidi" w:hAnsiTheme="majorBidi" w:cstheme="majorBidi"/>
          <w:sz w:val="32"/>
          <w:szCs w:val="32"/>
          <w:cs/>
        </w:rPr>
        <w:tab/>
        <w:t xml:space="preserve">เลขที่ </w:t>
      </w:r>
      <w:r w:rsidRPr="00B633E9">
        <w:rPr>
          <w:rFonts w:asciiTheme="majorBidi" w:hAnsiTheme="majorBidi" w:cstheme="majorBidi"/>
          <w:sz w:val="32"/>
          <w:szCs w:val="32"/>
        </w:rPr>
        <w:t>4</w:t>
      </w:r>
      <w:r w:rsidR="007D1A33" w:rsidRPr="00B633E9">
        <w:rPr>
          <w:rFonts w:asciiTheme="majorBidi" w:hAnsiTheme="majorBidi" w:cstheme="majorBidi"/>
          <w:sz w:val="32"/>
          <w:szCs w:val="32"/>
        </w:rPr>
        <w:t>47</w:t>
      </w:r>
      <w:r w:rsidRPr="00627238">
        <w:rPr>
          <w:rFonts w:asciiTheme="majorBidi" w:hAnsiTheme="majorBidi" w:cstheme="majorBidi"/>
          <w:sz w:val="32"/>
          <w:szCs w:val="32"/>
          <w:cs/>
        </w:rPr>
        <w:t xml:space="preserve"> ถนนบอนด์สตรีท ตำบลบางพูด อำเภอปากเกร็ด จังหวัดนนทบุรี</w:t>
      </w:r>
    </w:p>
    <w:p w14:paraId="158D27FD" w14:textId="6C8D1441" w:rsidR="00B315A2" w:rsidRPr="00B633E9" w:rsidRDefault="00B315A2" w:rsidP="00627238">
      <w:pPr>
        <w:tabs>
          <w:tab w:val="left" w:pos="284"/>
          <w:tab w:val="left" w:pos="1418"/>
          <w:tab w:val="left" w:pos="1701"/>
          <w:tab w:val="left" w:pos="1985"/>
        </w:tabs>
        <w:spacing w:line="380" w:lineRule="exact"/>
        <w:ind w:left="1418" w:hanging="567"/>
        <w:jc w:val="thaiDistribute"/>
        <w:rPr>
          <w:rFonts w:asciiTheme="majorBidi" w:hAnsiTheme="majorBidi" w:cstheme="majorBidi"/>
          <w:sz w:val="32"/>
          <w:szCs w:val="32"/>
        </w:rPr>
      </w:pPr>
      <w:r w:rsidRPr="00627238">
        <w:rPr>
          <w:rFonts w:asciiTheme="majorBidi" w:hAnsiTheme="majorBidi" w:cstheme="majorBidi"/>
          <w:sz w:val="32"/>
          <w:szCs w:val="32"/>
          <w:cs/>
        </w:rPr>
        <w:t>ที่ตั้ง</w:t>
      </w:r>
      <w:r w:rsidR="002661F6" w:rsidRPr="00627238">
        <w:rPr>
          <w:rFonts w:asciiTheme="majorBidi" w:hAnsiTheme="majorBidi" w:cstheme="majorBidi" w:hint="cs"/>
          <w:sz w:val="32"/>
          <w:szCs w:val="32"/>
          <w:cs/>
        </w:rPr>
        <w:t>ศูนย์บริ</w:t>
      </w:r>
      <w:r w:rsidR="00EE5E20" w:rsidRPr="00627238">
        <w:rPr>
          <w:rFonts w:asciiTheme="majorBidi" w:hAnsiTheme="majorBidi" w:cstheme="majorBidi" w:hint="cs"/>
          <w:sz w:val="32"/>
          <w:szCs w:val="32"/>
          <w:cs/>
        </w:rPr>
        <w:t>ก</w:t>
      </w:r>
      <w:r w:rsidR="002661F6" w:rsidRPr="00627238">
        <w:rPr>
          <w:rFonts w:asciiTheme="majorBidi" w:hAnsiTheme="majorBidi" w:cstheme="majorBidi" w:hint="cs"/>
          <w:sz w:val="32"/>
          <w:szCs w:val="32"/>
          <w:cs/>
        </w:rPr>
        <w:t>ารบำบัดและกำจัดกาก</w:t>
      </w:r>
      <w:r w:rsidR="007B5A65" w:rsidRPr="00627238">
        <w:rPr>
          <w:rFonts w:asciiTheme="majorBidi" w:hAnsiTheme="majorBidi" w:cstheme="majorBidi" w:hint="cs"/>
          <w:sz w:val="32"/>
          <w:szCs w:val="32"/>
          <w:cs/>
        </w:rPr>
        <w:t>อุตสาหกรรม</w:t>
      </w:r>
      <w:r w:rsidR="007B5A65" w:rsidRPr="00B633E9">
        <w:rPr>
          <w:rFonts w:asciiTheme="majorBidi" w:hAnsiTheme="majorBidi" w:cstheme="majorBidi"/>
          <w:sz w:val="32"/>
          <w:szCs w:val="32"/>
        </w:rPr>
        <w:t xml:space="preserve"> </w:t>
      </w:r>
      <w:r w:rsidR="007B5A65" w:rsidRPr="00627238">
        <w:rPr>
          <w:rFonts w:asciiTheme="majorBidi" w:hAnsiTheme="majorBidi" w:cstheme="majorBidi" w:hint="cs"/>
          <w:sz w:val="32"/>
          <w:szCs w:val="32"/>
          <w:cs/>
        </w:rPr>
        <w:t xml:space="preserve">จำนวน </w:t>
      </w:r>
      <w:r w:rsidR="007B5A65" w:rsidRPr="00B633E9">
        <w:rPr>
          <w:rFonts w:asciiTheme="majorBidi" w:hAnsiTheme="majorBidi" w:cstheme="majorBidi"/>
          <w:sz w:val="32"/>
          <w:szCs w:val="32"/>
        </w:rPr>
        <w:t xml:space="preserve">2 </w:t>
      </w:r>
      <w:r w:rsidR="007B5A65" w:rsidRPr="00627238">
        <w:rPr>
          <w:rFonts w:asciiTheme="majorBidi" w:hAnsiTheme="majorBidi" w:cstheme="majorBidi" w:hint="cs"/>
          <w:sz w:val="32"/>
          <w:szCs w:val="32"/>
          <w:cs/>
        </w:rPr>
        <w:t>แห่ง</w:t>
      </w:r>
    </w:p>
    <w:p w14:paraId="6343C72F" w14:textId="3B46DA2B" w:rsidR="00B315A2" w:rsidRPr="00B633E9" w:rsidRDefault="007B5A65" w:rsidP="00627238">
      <w:pPr>
        <w:tabs>
          <w:tab w:val="left" w:pos="284"/>
          <w:tab w:val="left" w:pos="1418"/>
          <w:tab w:val="left" w:pos="1701"/>
          <w:tab w:val="left" w:pos="1985"/>
          <w:tab w:val="left" w:pos="2410"/>
          <w:tab w:val="left" w:pos="3261"/>
        </w:tabs>
        <w:spacing w:line="380" w:lineRule="exact"/>
        <w:ind w:left="3261" w:hanging="2410"/>
        <w:jc w:val="thaiDistribute"/>
        <w:rPr>
          <w:rFonts w:asciiTheme="majorBidi" w:hAnsiTheme="majorBidi"/>
          <w:sz w:val="32"/>
          <w:szCs w:val="32"/>
        </w:rPr>
      </w:pPr>
      <w:r w:rsidRPr="00627238">
        <w:rPr>
          <w:rFonts w:asciiTheme="majorBidi" w:hAnsiTheme="majorBidi"/>
          <w:sz w:val="32"/>
          <w:szCs w:val="32"/>
          <w:cs/>
        </w:rPr>
        <w:t>ศูนย์แสมด</w:t>
      </w:r>
      <w:r w:rsidRPr="00627238">
        <w:rPr>
          <w:rFonts w:asciiTheme="majorBidi" w:hAnsiTheme="majorBidi" w:hint="cs"/>
          <w:sz w:val="32"/>
          <w:szCs w:val="32"/>
          <w:cs/>
        </w:rPr>
        <w:t>ำ</w:t>
      </w:r>
      <w:r w:rsidRPr="00627238">
        <w:rPr>
          <w:rFonts w:asciiTheme="majorBidi" w:hAnsiTheme="majorBidi"/>
          <w:sz w:val="32"/>
          <w:szCs w:val="32"/>
          <w:cs/>
        </w:rPr>
        <w:tab/>
      </w:r>
      <w:r w:rsidR="00B315A2" w:rsidRPr="00B633E9">
        <w:rPr>
          <w:rFonts w:asciiTheme="majorBidi" w:hAnsiTheme="majorBidi"/>
          <w:sz w:val="32"/>
          <w:szCs w:val="32"/>
        </w:rPr>
        <w:t xml:space="preserve"> </w:t>
      </w:r>
      <w:r w:rsidR="003624F3">
        <w:rPr>
          <w:rFonts w:asciiTheme="majorBidi" w:hAnsiTheme="majorBidi"/>
          <w:sz w:val="32"/>
          <w:szCs w:val="32"/>
        </w:rPr>
        <w:t xml:space="preserve">  </w:t>
      </w:r>
      <w:r w:rsidR="00B315A2" w:rsidRPr="00B633E9">
        <w:rPr>
          <w:rFonts w:asciiTheme="majorBidi" w:hAnsiTheme="majorBidi"/>
          <w:sz w:val="32"/>
          <w:szCs w:val="32"/>
        </w:rPr>
        <w:t>:</w:t>
      </w:r>
      <w:r w:rsidR="00B315A2" w:rsidRPr="00B633E9">
        <w:rPr>
          <w:rFonts w:asciiTheme="majorBidi" w:hAnsiTheme="majorBidi"/>
          <w:sz w:val="32"/>
          <w:szCs w:val="32"/>
        </w:rPr>
        <w:tab/>
      </w:r>
      <w:r w:rsidR="00B315A2" w:rsidRPr="00627238">
        <w:rPr>
          <w:rFonts w:asciiTheme="majorBidi" w:hAnsiTheme="majorBidi"/>
          <w:sz w:val="32"/>
          <w:szCs w:val="32"/>
          <w:cs/>
        </w:rPr>
        <w:t xml:space="preserve">เลขที่ </w:t>
      </w:r>
      <w:r w:rsidR="002661F6" w:rsidRPr="00B633E9">
        <w:rPr>
          <w:rFonts w:asciiTheme="majorBidi" w:hAnsiTheme="majorBidi"/>
          <w:sz w:val="32"/>
          <w:szCs w:val="32"/>
        </w:rPr>
        <w:t xml:space="preserve">1 </w:t>
      </w:r>
      <w:r w:rsidR="002661F6" w:rsidRPr="00627238">
        <w:rPr>
          <w:rFonts w:asciiTheme="majorBidi" w:hAnsiTheme="majorBidi" w:hint="cs"/>
          <w:sz w:val="32"/>
          <w:szCs w:val="32"/>
          <w:cs/>
        </w:rPr>
        <w:t xml:space="preserve">ซอยแสมดำ </w:t>
      </w:r>
      <w:r w:rsidR="002661F6" w:rsidRPr="00B633E9">
        <w:rPr>
          <w:rFonts w:asciiTheme="majorBidi" w:hAnsiTheme="majorBidi"/>
          <w:sz w:val="32"/>
          <w:szCs w:val="32"/>
        </w:rPr>
        <w:t xml:space="preserve">17 </w:t>
      </w:r>
      <w:r w:rsidR="002661F6" w:rsidRPr="00627238">
        <w:rPr>
          <w:rFonts w:asciiTheme="majorBidi" w:hAnsiTheme="majorBidi" w:hint="cs"/>
          <w:sz w:val="32"/>
          <w:szCs w:val="32"/>
          <w:cs/>
        </w:rPr>
        <w:t>แขวงแสมดำ เขตแสมดำ กรุงเทพมหานคร</w:t>
      </w:r>
    </w:p>
    <w:p w14:paraId="41229356" w14:textId="4AA4FC42" w:rsidR="002661F6" w:rsidRPr="00B633E9" w:rsidRDefault="007B5A65" w:rsidP="00627238">
      <w:pPr>
        <w:tabs>
          <w:tab w:val="left" w:pos="284"/>
          <w:tab w:val="left" w:pos="1418"/>
          <w:tab w:val="left" w:pos="1701"/>
          <w:tab w:val="left" w:pos="1985"/>
          <w:tab w:val="left" w:pos="2410"/>
          <w:tab w:val="left" w:pos="3261"/>
        </w:tabs>
        <w:spacing w:line="380" w:lineRule="exact"/>
        <w:ind w:left="3261" w:hanging="2410"/>
        <w:jc w:val="thaiDistribute"/>
        <w:rPr>
          <w:rFonts w:asciiTheme="majorBidi" w:hAnsiTheme="majorBidi" w:cstheme="majorBidi"/>
          <w:sz w:val="32"/>
          <w:szCs w:val="32"/>
        </w:rPr>
      </w:pPr>
      <w:r w:rsidRPr="00627238">
        <w:rPr>
          <w:rFonts w:asciiTheme="majorBidi" w:hAnsiTheme="majorBidi"/>
          <w:sz w:val="32"/>
          <w:szCs w:val="32"/>
          <w:cs/>
        </w:rPr>
        <w:t>ศูนย์มาบตาพุด</w:t>
      </w:r>
      <w:r w:rsidR="002661F6" w:rsidRPr="00B633E9">
        <w:rPr>
          <w:rFonts w:asciiTheme="majorBidi" w:hAnsiTheme="majorBidi" w:cstheme="majorBidi"/>
          <w:sz w:val="32"/>
          <w:szCs w:val="32"/>
        </w:rPr>
        <w:t xml:space="preserve"> :</w:t>
      </w:r>
      <w:r w:rsidR="002661F6" w:rsidRPr="00B633E9">
        <w:rPr>
          <w:rFonts w:asciiTheme="majorBidi" w:hAnsiTheme="majorBidi" w:cstheme="majorBidi"/>
          <w:sz w:val="32"/>
          <w:szCs w:val="32"/>
        </w:rPr>
        <w:tab/>
      </w:r>
      <w:r w:rsidR="002661F6" w:rsidRPr="00627238">
        <w:rPr>
          <w:rFonts w:asciiTheme="majorBidi" w:hAnsiTheme="majorBidi" w:cstheme="majorBidi" w:hint="cs"/>
          <w:spacing w:val="-6"/>
          <w:sz w:val="32"/>
          <w:szCs w:val="32"/>
          <w:cs/>
        </w:rPr>
        <w:t xml:space="preserve">เลขที่ </w:t>
      </w:r>
      <w:r w:rsidR="002661F6" w:rsidRPr="00627238">
        <w:rPr>
          <w:rFonts w:asciiTheme="majorBidi" w:hAnsiTheme="majorBidi" w:cstheme="majorBidi"/>
          <w:spacing w:val="-6"/>
          <w:sz w:val="32"/>
          <w:szCs w:val="32"/>
        </w:rPr>
        <w:t xml:space="preserve">5 </w:t>
      </w:r>
      <w:r w:rsidR="002661F6" w:rsidRPr="00627238">
        <w:rPr>
          <w:rFonts w:asciiTheme="majorBidi" w:hAnsiTheme="majorBidi" w:cstheme="majorBidi" w:hint="cs"/>
          <w:spacing w:val="-6"/>
          <w:sz w:val="32"/>
          <w:szCs w:val="32"/>
          <w:cs/>
        </w:rPr>
        <w:t xml:space="preserve">ถนนเมืองใหม่มาบตาพุด สาย </w:t>
      </w:r>
      <w:r w:rsidR="002661F6" w:rsidRPr="00627238">
        <w:rPr>
          <w:rFonts w:asciiTheme="majorBidi" w:hAnsiTheme="majorBidi" w:cstheme="majorBidi"/>
          <w:spacing w:val="-6"/>
          <w:sz w:val="32"/>
          <w:szCs w:val="32"/>
        </w:rPr>
        <w:t xml:space="preserve">6 </w:t>
      </w:r>
      <w:r w:rsidR="002661F6" w:rsidRPr="00627238">
        <w:rPr>
          <w:rFonts w:asciiTheme="majorBidi" w:hAnsiTheme="majorBidi" w:cstheme="majorBidi" w:hint="cs"/>
          <w:spacing w:val="-6"/>
          <w:sz w:val="32"/>
          <w:szCs w:val="32"/>
          <w:cs/>
        </w:rPr>
        <w:t>ตำบลห้วยโป่ง อำเภอระยอง จังหวัดระยอง</w:t>
      </w:r>
    </w:p>
    <w:p w14:paraId="1641EEE0" w14:textId="77777777" w:rsidR="007B30AF" w:rsidRDefault="007B30AF" w:rsidP="00627238">
      <w:pPr>
        <w:tabs>
          <w:tab w:val="left" w:pos="284"/>
          <w:tab w:val="left" w:pos="900"/>
          <w:tab w:val="left" w:pos="1260"/>
        </w:tabs>
        <w:spacing w:line="380" w:lineRule="exact"/>
        <w:jc w:val="both"/>
        <w:rPr>
          <w:rFonts w:ascii="Angsana New" w:hAnsi="Angsana New"/>
          <w:sz w:val="32"/>
          <w:szCs w:val="32"/>
        </w:rPr>
      </w:pPr>
    </w:p>
    <w:p w14:paraId="1047CD8D" w14:textId="25688543" w:rsidR="007B30AF" w:rsidRDefault="007B30AF" w:rsidP="00627238">
      <w:pPr>
        <w:tabs>
          <w:tab w:val="left" w:pos="851"/>
          <w:tab w:val="left" w:pos="1260"/>
        </w:tabs>
        <w:spacing w:line="380" w:lineRule="exact"/>
        <w:ind w:left="426" w:hanging="142"/>
        <w:jc w:val="both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>1.2</w:t>
      </w:r>
      <w:r>
        <w:rPr>
          <w:rFonts w:ascii="Angsana New" w:hAnsi="Angsana New"/>
          <w:sz w:val="32"/>
          <w:szCs w:val="32"/>
        </w:rPr>
        <w:tab/>
      </w:r>
      <w:r w:rsidRPr="00627238">
        <w:rPr>
          <w:rFonts w:ascii="Angsana New" w:hAnsi="Angsana New" w:hint="cs"/>
          <w:sz w:val="32"/>
          <w:szCs w:val="32"/>
          <w:cs/>
        </w:rPr>
        <w:t>ลักษณะการดำเนินงานและกิจกรรมหลัก</w:t>
      </w:r>
    </w:p>
    <w:p w14:paraId="41D65336" w14:textId="7806224D" w:rsidR="007B30AF" w:rsidRPr="00627238" w:rsidRDefault="007B30AF" w:rsidP="00627238">
      <w:pPr>
        <w:tabs>
          <w:tab w:val="left" w:pos="1418"/>
        </w:tabs>
        <w:spacing w:line="380" w:lineRule="exact"/>
        <w:ind w:left="851"/>
        <w:jc w:val="thaiDistribute"/>
        <w:rPr>
          <w:rFonts w:ascii="Angsana New" w:hAnsi="Angsana New"/>
          <w:sz w:val="32"/>
          <w:szCs w:val="32"/>
          <w:cs/>
        </w:rPr>
      </w:pPr>
      <w:r w:rsidRPr="00627238">
        <w:rPr>
          <w:rFonts w:ascii="Angsana New" w:hAnsi="Angsana New"/>
          <w:sz w:val="32"/>
          <w:szCs w:val="32"/>
        </w:rPr>
        <w:tab/>
      </w:r>
      <w:r w:rsidR="00403F32" w:rsidRPr="00627238">
        <w:rPr>
          <w:rFonts w:ascii="Angsana New" w:hAnsi="Angsana New" w:hint="cs"/>
          <w:sz w:val="32"/>
          <w:szCs w:val="32"/>
          <w:cs/>
        </w:rPr>
        <w:t>ก</w:t>
      </w:r>
      <w:r w:rsidRPr="00627238">
        <w:rPr>
          <w:rFonts w:ascii="Angsana New" w:hAnsi="Angsana New" w:hint="cs"/>
          <w:sz w:val="32"/>
          <w:szCs w:val="32"/>
          <w:cs/>
        </w:rPr>
        <w:t>ลุ่มบริษัทประกอบธุรกิจ</w:t>
      </w:r>
      <w:r w:rsidR="00627238" w:rsidRPr="00627238">
        <w:rPr>
          <w:rFonts w:ascii="Angsana New" w:hAnsi="Angsana New"/>
          <w:sz w:val="32"/>
          <w:szCs w:val="32"/>
          <w:cs/>
        </w:rPr>
        <w:t>ในการให้บริการจัดการบำบัดและกำจัดกากอุตสาหกรรมจากกิจการอุตสาหกรรมต่าง</w:t>
      </w:r>
      <w:r w:rsidR="00627238">
        <w:rPr>
          <w:rFonts w:ascii="Angsana New" w:hAnsi="Angsana New" w:hint="cs"/>
          <w:sz w:val="32"/>
          <w:szCs w:val="32"/>
          <w:cs/>
        </w:rPr>
        <w:t xml:space="preserve"> </w:t>
      </w:r>
      <w:r w:rsidR="00627238" w:rsidRPr="00627238">
        <w:rPr>
          <w:rFonts w:ascii="Angsana New" w:hAnsi="Angsana New"/>
          <w:sz w:val="32"/>
          <w:szCs w:val="32"/>
          <w:cs/>
        </w:rPr>
        <w:t>ๆ และธุรกิจอสังหาริมทรัพย์</w:t>
      </w:r>
      <w:r w:rsidR="00627238">
        <w:rPr>
          <w:rFonts w:ascii="Angsana New" w:hAnsi="Angsana New" w:hint="cs"/>
          <w:sz w:val="32"/>
          <w:szCs w:val="32"/>
          <w:cs/>
        </w:rPr>
        <w:t xml:space="preserve"> </w:t>
      </w:r>
      <w:r w:rsidR="00627238" w:rsidRPr="00627238">
        <w:rPr>
          <w:rFonts w:ascii="Angsana New" w:hAnsi="Angsana New"/>
          <w:sz w:val="32"/>
          <w:szCs w:val="32"/>
          <w:cs/>
        </w:rPr>
        <w:t>และธุรกิจอื่น</w:t>
      </w:r>
    </w:p>
    <w:p w14:paraId="7ECB5DC6" w14:textId="77777777" w:rsidR="00690944" w:rsidRPr="005C7790" w:rsidRDefault="00690944" w:rsidP="00627238">
      <w:pPr>
        <w:tabs>
          <w:tab w:val="left" w:pos="284"/>
          <w:tab w:val="left" w:pos="900"/>
          <w:tab w:val="left" w:pos="1260"/>
        </w:tabs>
        <w:spacing w:line="380" w:lineRule="exact"/>
        <w:jc w:val="both"/>
        <w:rPr>
          <w:rFonts w:asciiTheme="majorBidi" w:hAnsiTheme="majorBidi" w:cstheme="majorBidi"/>
          <w:sz w:val="32"/>
          <w:szCs w:val="32"/>
        </w:rPr>
      </w:pPr>
    </w:p>
    <w:p w14:paraId="15852474" w14:textId="77777777" w:rsidR="00926F7F" w:rsidRPr="00627238" w:rsidRDefault="00926F7F" w:rsidP="00627238">
      <w:pPr>
        <w:tabs>
          <w:tab w:val="left" w:pos="284"/>
          <w:tab w:val="left" w:pos="851"/>
          <w:tab w:val="left" w:pos="1418"/>
          <w:tab w:val="left" w:pos="1985"/>
        </w:tabs>
        <w:spacing w:line="380" w:lineRule="exact"/>
        <w:jc w:val="both"/>
        <w:rPr>
          <w:rFonts w:ascii="Angsana New" w:hAnsi="Angsana New"/>
          <w:sz w:val="32"/>
          <w:szCs w:val="32"/>
          <w:cs/>
        </w:rPr>
      </w:pPr>
      <w:r w:rsidRPr="00926F7F">
        <w:rPr>
          <w:rFonts w:ascii="Angsana New" w:hAnsi="Angsana New"/>
          <w:sz w:val="32"/>
          <w:szCs w:val="32"/>
        </w:rPr>
        <w:t>2.</w:t>
      </w:r>
      <w:r w:rsidRPr="00926F7F">
        <w:rPr>
          <w:rFonts w:ascii="Angsana New" w:hAnsi="Angsana New"/>
          <w:sz w:val="32"/>
          <w:szCs w:val="32"/>
        </w:rPr>
        <w:tab/>
      </w:r>
      <w:r w:rsidRPr="00627238">
        <w:rPr>
          <w:rFonts w:ascii="Angsana New" w:hAnsi="Angsana New"/>
          <w:sz w:val="32"/>
          <w:szCs w:val="32"/>
          <w:cs/>
        </w:rPr>
        <w:t>หลักเกณฑ์ในการจัดทำงบการเงิน</w:t>
      </w:r>
    </w:p>
    <w:p w14:paraId="1D13074D" w14:textId="77777777" w:rsidR="00657437" w:rsidRPr="00926F7F" w:rsidRDefault="00657437" w:rsidP="00627238">
      <w:pPr>
        <w:tabs>
          <w:tab w:val="left" w:pos="851"/>
          <w:tab w:val="left" w:pos="1260"/>
        </w:tabs>
        <w:spacing w:line="380" w:lineRule="exact"/>
        <w:ind w:left="426" w:hanging="142"/>
        <w:jc w:val="both"/>
        <w:rPr>
          <w:rFonts w:ascii="Angsana New" w:hAnsi="Angsana New"/>
          <w:sz w:val="32"/>
          <w:szCs w:val="32"/>
        </w:rPr>
      </w:pPr>
      <w:r w:rsidRPr="00926F7F">
        <w:rPr>
          <w:rFonts w:ascii="Angsana New" w:hAnsi="Angsana New"/>
          <w:sz w:val="32"/>
          <w:szCs w:val="32"/>
        </w:rPr>
        <w:t>2.1</w:t>
      </w:r>
      <w:r w:rsidRPr="00926F7F">
        <w:rPr>
          <w:rFonts w:ascii="Angsana New" w:hAnsi="Angsana New"/>
          <w:sz w:val="32"/>
          <w:szCs w:val="32"/>
        </w:rPr>
        <w:tab/>
      </w:r>
      <w:r w:rsidRPr="00627238">
        <w:rPr>
          <w:rFonts w:ascii="Angsana New" w:hAnsi="Angsana New"/>
          <w:sz w:val="32"/>
          <w:szCs w:val="32"/>
          <w:cs/>
        </w:rPr>
        <w:t>หลักเกณฑ์ในการจัดทำงบการเงินระหว่างกาล</w:t>
      </w:r>
    </w:p>
    <w:p w14:paraId="7E0BC659" w14:textId="17253EFA" w:rsidR="00657437" w:rsidRPr="00926F7F" w:rsidRDefault="00657437" w:rsidP="00627238">
      <w:pPr>
        <w:tabs>
          <w:tab w:val="left" w:pos="1418"/>
        </w:tabs>
        <w:spacing w:line="380" w:lineRule="exact"/>
        <w:ind w:left="851"/>
        <w:jc w:val="thaiDistribute"/>
        <w:rPr>
          <w:rFonts w:ascii="Angsana New" w:hAnsi="Angsana New"/>
          <w:sz w:val="32"/>
          <w:szCs w:val="32"/>
        </w:rPr>
      </w:pPr>
      <w:r w:rsidRPr="00926F7F">
        <w:rPr>
          <w:rFonts w:ascii="Angsana New" w:hAnsi="Angsana New"/>
          <w:sz w:val="32"/>
          <w:szCs w:val="32"/>
        </w:rPr>
        <w:tab/>
      </w:r>
      <w:r w:rsidRPr="00926F7F">
        <w:rPr>
          <w:rFonts w:ascii="Angsana New" w:hAnsi="Angsana New"/>
          <w:sz w:val="32"/>
          <w:szCs w:val="32"/>
        </w:rPr>
        <w:tab/>
      </w:r>
      <w:r w:rsidRPr="00627238">
        <w:rPr>
          <w:rFonts w:ascii="Angsana New" w:hAnsi="Angsana New"/>
          <w:sz w:val="32"/>
          <w:szCs w:val="32"/>
          <w:cs/>
        </w:rPr>
        <w:t xml:space="preserve">งบการเงินระหว่างกาลนี้ได้จัดทำขึ้นตามมาตรฐานการบัญชีฉบับที่ </w:t>
      </w:r>
      <w:r w:rsidRPr="00926F7F">
        <w:rPr>
          <w:rFonts w:ascii="Angsana New" w:hAnsi="Angsana New"/>
          <w:sz w:val="32"/>
          <w:szCs w:val="32"/>
        </w:rPr>
        <w:t>34</w:t>
      </w:r>
      <w:r w:rsidRPr="00627238">
        <w:rPr>
          <w:rFonts w:ascii="Angsana New" w:hAnsi="Angsana New"/>
          <w:sz w:val="32"/>
          <w:szCs w:val="32"/>
          <w:cs/>
        </w:rPr>
        <w:t xml:space="preserve"> เรื่อง การรายงานทางการเงินระหว่างกาล และตามข้อกำหนดของคณะกรรมการกำกับหลักทรัพย์และตลาดหลักทรัพย์ (ก.ล.ต.) ไทย ซึ่งได้กำหนดเพื่อเป็นการให้ข้อมูลเพิ่มเติมจากงบการเงินประจำปีที่นำเสนอครั้งล่าสุด โดยเน้นการให้ข้อมูลเพิ่มเติมที่เป็นปัจจุบันเกี่ยวกับกิจกรรม เหตุการณ์ และสถานการณ์ใหม่ๆ เพื่อไม่ให้ข้อมูลที่นำเสนอซ้ำซ้อนกับข้อมูลที่ได้รายงานไปแล้ว งบการเงินระหว่างกาลนี้ควรอ่านควบคู่กับงบการเงินสำหรับปีสิ้นสุดวันที่ </w:t>
      </w:r>
      <w:r w:rsidRPr="00926F7F">
        <w:rPr>
          <w:rFonts w:ascii="Angsana New" w:hAnsi="Angsana New"/>
          <w:sz w:val="32"/>
          <w:szCs w:val="32"/>
        </w:rPr>
        <w:t>31</w:t>
      </w:r>
      <w:r w:rsidRPr="00627238">
        <w:rPr>
          <w:rFonts w:ascii="Angsana New" w:hAnsi="Angsana New"/>
          <w:sz w:val="32"/>
          <w:szCs w:val="32"/>
          <w:cs/>
        </w:rPr>
        <w:t xml:space="preserve"> ธันวาคม </w:t>
      </w:r>
      <w:r w:rsidRPr="00926F7F">
        <w:rPr>
          <w:rFonts w:ascii="Angsana New" w:hAnsi="Angsana New"/>
          <w:sz w:val="32"/>
          <w:szCs w:val="32"/>
        </w:rPr>
        <w:t>256</w:t>
      </w:r>
      <w:r w:rsidR="008B579E">
        <w:rPr>
          <w:rFonts w:ascii="Angsana New" w:hAnsi="Angsana New"/>
          <w:sz w:val="32"/>
          <w:szCs w:val="32"/>
        </w:rPr>
        <w:t>8</w:t>
      </w:r>
    </w:p>
    <w:p w14:paraId="24C53913" w14:textId="77777777" w:rsidR="00657437" w:rsidRPr="00926F7F" w:rsidRDefault="00657437" w:rsidP="00627238">
      <w:pPr>
        <w:tabs>
          <w:tab w:val="left" w:pos="284"/>
          <w:tab w:val="left" w:pos="851"/>
          <w:tab w:val="left" w:pos="1418"/>
        </w:tabs>
        <w:spacing w:line="380" w:lineRule="exact"/>
        <w:ind w:left="851" w:hanging="851"/>
        <w:jc w:val="thaiDistribute"/>
        <w:rPr>
          <w:rFonts w:ascii="Angsana New" w:hAnsi="Angsana New"/>
          <w:sz w:val="32"/>
          <w:szCs w:val="32"/>
          <w:lang w:eastAsia="x-none"/>
        </w:rPr>
      </w:pPr>
      <w:r w:rsidRPr="00926F7F">
        <w:rPr>
          <w:rFonts w:ascii="Angsana New" w:hAnsi="Angsana New"/>
          <w:sz w:val="32"/>
          <w:szCs w:val="32"/>
          <w:lang w:eastAsia="x-none"/>
        </w:rPr>
        <w:tab/>
      </w:r>
      <w:r w:rsidRPr="00926F7F">
        <w:rPr>
          <w:rFonts w:ascii="Angsana New" w:hAnsi="Angsana New"/>
          <w:sz w:val="32"/>
          <w:szCs w:val="32"/>
          <w:lang w:eastAsia="x-none"/>
        </w:rPr>
        <w:tab/>
      </w:r>
      <w:r w:rsidRPr="00926F7F">
        <w:rPr>
          <w:rFonts w:ascii="Angsana New" w:hAnsi="Angsana New"/>
          <w:sz w:val="32"/>
          <w:szCs w:val="32"/>
          <w:lang w:eastAsia="x-none"/>
        </w:rPr>
        <w:tab/>
      </w:r>
      <w:r w:rsidRPr="00627238">
        <w:rPr>
          <w:rFonts w:ascii="Angsana New" w:hAnsi="Angsana New"/>
          <w:sz w:val="32"/>
          <w:szCs w:val="32"/>
          <w:cs/>
          <w:lang w:eastAsia="x-none"/>
        </w:rPr>
        <w:t>งบการเงินระหว่างกาลนี้ได้จัดทำขึ้นโดยใช้เกณฑ์ราคาทุนเดิมเว้นแต่จะได้เปิดเผยเป็นอย่างอื่นในนโยบายการบัญชี</w:t>
      </w:r>
    </w:p>
    <w:p w14:paraId="0E7E1775" w14:textId="77777777" w:rsidR="00657437" w:rsidRDefault="00657437" w:rsidP="00627238">
      <w:pPr>
        <w:tabs>
          <w:tab w:val="left" w:pos="284"/>
          <w:tab w:val="left" w:pos="851"/>
          <w:tab w:val="left" w:pos="1418"/>
        </w:tabs>
        <w:spacing w:line="380" w:lineRule="exact"/>
        <w:ind w:left="851" w:hanging="851"/>
        <w:jc w:val="thaiDistribute"/>
        <w:rPr>
          <w:rFonts w:ascii="Angsana New" w:hAnsi="Angsana New"/>
          <w:sz w:val="32"/>
          <w:szCs w:val="32"/>
          <w:lang w:val="x-none" w:eastAsia="x-none"/>
        </w:rPr>
      </w:pPr>
      <w:r w:rsidRPr="00926F7F">
        <w:rPr>
          <w:rFonts w:ascii="Angsana New" w:hAnsi="Angsana New"/>
          <w:sz w:val="32"/>
          <w:szCs w:val="32"/>
          <w:lang w:eastAsia="x-none"/>
        </w:rPr>
        <w:tab/>
      </w:r>
      <w:r w:rsidRPr="00926F7F">
        <w:rPr>
          <w:rFonts w:ascii="Angsana New" w:hAnsi="Angsana New"/>
          <w:sz w:val="32"/>
          <w:szCs w:val="32"/>
          <w:lang w:eastAsia="x-none"/>
        </w:rPr>
        <w:tab/>
      </w:r>
      <w:r w:rsidRPr="00926F7F">
        <w:rPr>
          <w:rFonts w:ascii="Angsana New" w:hAnsi="Angsana New"/>
          <w:sz w:val="32"/>
          <w:szCs w:val="32"/>
          <w:lang w:eastAsia="x-none"/>
        </w:rPr>
        <w:tab/>
      </w:r>
      <w:r w:rsidRPr="00627238">
        <w:rPr>
          <w:rFonts w:ascii="Angsana New" w:hAnsi="Angsana New"/>
          <w:sz w:val="32"/>
          <w:szCs w:val="32"/>
          <w:cs/>
          <w:lang w:eastAsia="x-none"/>
        </w:rPr>
        <w:t>งบการเงินระหว่างกาลฉบับภาษาไทยเป็นงบการเงินฉบับที่บริษัทใช้เป็นทางการตามกฎหมาย งบการเงินฉบับภาษาอังกฤษแปลมาจากงบการเงินฉบับภาษาไทยดังกล่าว</w:t>
      </w:r>
    </w:p>
    <w:p w14:paraId="3D2B4161" w14:textId="27CE16C4" w:rsidR="00657437" w:rsidRDefault="00657437" w:rsidP="00627238">
      <w:pPr>
        <w:tabs>
          <w:tab w:val="left" w:pos="284"/>
          <w:tab w:val="left" w:pos="851"/>
          <w:tab w:val="left" w:pos="1418"/>
        </w:tabs>
        <w:spacing w:line="380" w:lineRule="exact"/>
        <w:ind w:left="851" w:hanging="851"/>
        <w:jc w:val="thaiDistribute"/>
        <w:rPr>
          <w:rFonts w:ascii="Angsana New" w:hAnsi="Angsana New"/>
          <w:sz w:val="32"/>
          <w:szCs w:val="32"/>
          <w:lang w:eastAsia="x-none"/>
        </w:rPr>
        <w:sectPr w:rsidR="00657437" w:rsidSect="00607F6C">
          <w:headerReference w:type="default" r:id="rId8"/>
          <w:footerReference w:type="default" r:id="rId9"/>
          <w:pgSz w:w="11909" w:h="16834" w:code="9"/>
          <w:pgMar w:top="1191" w:right="851" w:bottom="1701" w:left="1814" w:header="737" w:footer="720" w:gutter="0"/>
          <w:pgNumType w:start="11"/>
          <w:cols w:space="720"/>
          <w:docGrid w:linePitch="272"/>
        </w:sectPr>
      </w:pPr>
    </w:p>
    <w:p w14:paraId="43E43A73" w14:textId="77777777" w:rsidR="00806A80" w:rsidRPr="00B94DFC" w:rsidRDefault="00806A80" w:rsidP="00A93726">
      <w:pPr>
        <w:tabs>
          <w:tab w:val="left" w:pos="851"/>
          <w:tab w:val="left" w:pos="1260"/>
        </w:tabs>
        <w:spacing w:line="380" w:lineRule="exact"/>
        <w:ind w:left="426" w:hanging="142"/>
        <w:jc w:val="both"/>
        <w:rPr>
          <w:rFonts w:asciiTheme="majorBidi" w:hAnsiTheme="majorBidi" w:cstheme="majorBidi"/>
          <w:sz w:val="32"/>
          <w:szCs w:val="32"/>
        </w:rPr>
      </w:pPr>
      <w:r w:rsidRPr="00B94DFC">
        <w:rPr>
          <w:rFonts w:asciiTheme="majorBidi" w:hAnsiTheme="majorBidi" w:cstheme="majorBidi"/>
          <w:sz w:val="32"/>
          <w:szCs w:val="32"/>
        </w:rPr>
        <w:lastRenderedPageBreak/>
        <w:tab/>
        <w:t>2.2</w:t>
      </w:r>
      <w:r w:rsidRPr="00B94DFC">
        <w:rPr>
          <w:rFonts w:asciiTheme="majorBidi" w:hAnsiTheme="majorBidi" w:cstheme="majorBidi"/>
          <w:sz w:val="32"/>
          <w:szCs w:val="32"/>
        </w:rPr>
        <w:tab/>
      </w:r>
      <w:r w:rsidRPr="00627238">
        <w:rPr>
          <w:rFonts w:asciiTheme="majorBidi" w:hAnsiTheme="majorBidi" w:cstheme="majorBidi"/>
          <w:sz w:val="32"/>
          <w:szCs w:val="32"/>
          <w:cs/>
        </w:rPr>
        <w:t>หลักเกณฑ์ในการจัดทำงบการเงินรวม</w:t>
      </w:r>
    </w:p>
    <w:p w14:paraId="25A334A8" w14:textId="1F6C5FB1" w:rsidR="00806A80" w:rsidRPr="00B94DFC" w:rsidRDefault="00806A80" w:rsidP="00A93726">
      <w:pPr>
        <w:tabs>
          <w:tab w:val="left" w:pos="284"/>
          <w:tab w:val="left" w:pos="851"/>
          <w:tab w:val="left" w:pos="1418"/>
          <w:tab w:val="left" w:pos="1985"/>
        </w:tabs>
        <w:spacing w:line="380" w:lineRule="exact"/>
        <w:ind w:left="1418" w:hanging="1418"/>
        <w:jc w:val="thaiDistribute"/>
        <w:rPr>
          <w:rFonts w:asciiTheme="majorBidi" w:hAnsiTheme="majorBidi" w:cstheme="majorBidi"/>
          <w:sz w:val="32"/>
          <w:szCs w:val="32"/>
        </w:rPr>
      </w:pPr>
      <w:r w:rsidRPr="00B94DFC">
        <w:rPr>
          <w:rFonts w:asciiTheme="majorBidi" w:hAnsiTheme="majorBidi" w:cstheme="majorBidi"/>
          <w:sz w:val="32"/>
          <w:szCs w:val="32"/>
        </w:rPr>
        <w:tab/>
      </w:r>
      <w:r w:rsidRPr="00B94DFC">
        <w:rPr>
          <w:rFonts w:asciiTheme="majorBidi" w:hAnsiTheme="majorBidi" w:cstheme="majorBidi"/>
          <w:sz w:val="32"/>
          <w:szCs w:val="32"/>
        </w:rPr>
        <w:tab/>
        <w:t>2.2.1</w:t>
      </w:r>
      <w:r w:rsidRPr="00B94DFC">
        <w:rPr>
          <w:rFonts w:asciiTheme="majorBidi" w:hAnsiTheme="majorBidi" w:cstheme="majorBidi"/>
          <w:sz w:val="32"/>
          <w:szCs w:val="32"/>
        </w:rPr>
        <w:tab/>
      </w:r>
      <w:r w:rsidRPr="00627238">
        <w:rPr>
          <w:rFonts w:asciiTheme="majorBidi" w:hAnsiTheme="majorBidi" w:cstheme="majorBidi"/>
          <w:sz w:val="32"/>
          <w:szCs w:val="32"/>
          <w:cs/>
        </w:rPr>
        <w:t xml:space="preserve">งบการเงินรวมได้จัดทำขึ้นโดยรวมงบการเงินของบริษัท </w:t>
      </w:r>
      <w:r w:rsidR="008B579E" w:rsidRPr="00627238">
        <w:rPr>
          <w:rFonts w:asciiTheme="majorBidi" w:hAnsiTheme="majorBidi" w:cstheme="majorBidi"/>
          <w:sz w:val="32"/>
          <w:szCs w:val="32"/>
          <w:cs/>
        </w:rPr>
        <w:t>บริหารและพัฒนาเพื่อการอนุรักษ์สิ่งแวดล้อม</w:t>
      </w:r>
      <w:r w:rsidRPr="00627238">
        <w:rPr>
          <w:rFonts w:asciiTheme="majorBidi" w:hAnsiTheme="majorBidi" w:cstheme="majorBidi"/>
          <w:sz w:val="32"/>
          <w:szCs w:val="32"/>
          <w:cs/>
        </w:rPr>
        <w:t xml:space="preserve"> จำกัด (มหาชน) และบริษัทย่อย</w:t>
      </w:r>
      <w:r w:rsidRPr="00B94DFC">
        <w:rPr>
          <w:rFonts w:asciiTheme="majorBidi" w:hAnsiTheme="majorBidi" w:cstheme="majorBidi"/>
          <w:sz w:val="32"/>
          <w:szCs w:val="32"/>
        </w:rPr>
        <w:t xml:space="preserve"> (</w:t>
      </w:r>
      <w:r w:rsidRPr="00627238">
        <w:rPr>
          <w:rFonts w:asciiTheme="majorBidi" w:hAnsiTheme="majorBidi" w:cstheme="majorBidi"/>
          <w:sz w:val="32"/>
          <w:szCs w:val="32"/>
          <w:cs/>
        </w:rPr>
        <w:t xml:space="preserve">ซึ่งต่อไปนี้รวมเรียกว่า “กลุ่มบริษัท”) </w:t>
      </w:r>
      <w:r w:rsidR="00A150D8" w:rsidRPr="00A150D8">
        <w:rPr>
          <w:rFonts w:asciiTheme="majorBidi" w:hAnsiTheme="majorBidi"/>
          <w:sz w:val="32"/>
          <w:szCs w:val="32"/>
          <w:cs/>
        </w:rPr>
        <w:t xml:space="preserve">และส่วนได้เสียของกลุ่มบริษัทร่วมและกิจการร่วมค้า </w:t>
      </w:r>
      <w:r w:rsidRPr="00627238">
        <w:rPr>
          <w:rFonts w:asciiTheme="majorBidi" w:hAnsiTheme="majorBidi" w:cstheme="majorBidi"/>
          <w:sz w:val="32"/>
          <w:szCs w:val="32"/>
          <w:cs/>
        </w:rPr>
        <w:t>ดังต่อไปนี้</w:t>
      </w:r>
    </w:p>
    <w:tbl>
      <w:tblPr>
        <w:tblW w:w="7850" w:type="dxa"/>
        <w:tblInd w:w="141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268"/>
        <w:gridCol w:w="90"/>
        <w:gridCol w:w="1980"/>
        <w:gridCol w:w="86"/>
        <w:gridCol w:w="1117"/>
        <w:gridCol w:w="80"/>
        <w:gridCol w:w="1149"/>
        <w:gridCol w:w="80"/>
        <w:gridCol w:w="1000"/>
      </w:tblGrid>
      <w:tr w:rsidR="007B1B54" w:rsidRPr="00B94DFC" w14:paraId="3B50480A" w14:textId="77777777" w:rsidTr="00A150D8">
        <w:trPr>
          <w:cantSplit/>
        </w:trPr>
        <w:tc>
          <w:tcPr>
            <w:tcW w:w="2268" w:type="dxa"/>
          </w:tcPr>
          <w:p w14:paraId="1DDC1105" w14:textId="77777777" w:rsidR="007B1B54" w:rsidRPr="00B94DFC" w:rsidRDefault="007B1B54" w:rsidP="007B0EDD">
            <w:pPr>
              <w:spacing w:line="280" w:lineRule="exact"/>
              <w:jc w:val="center"/>
              <w:rPr>
                <w:rFonts w:asciiTheme="majorBidi" w:hAnsiTheme="majorBidi" w:cstheme="majorBidi"/>
                <w:snapToGrid w:val="0"/>
                <w:sz w:val="24"/>
                <w:szCs w:val="24"/>
                <w:cs/>
                <w:lang w:eastAsia="th-TH"/>
              </w:rPr>
            </w:pPr>
          </w:p>
        </w:tc>
        <w:tc>
          <w:tcPr>
            <w:tcW w:w="90" w:type="dxa"/>
          </w:tcPr>
          <w:p w14:paraId="1E85B3ED" w14:textId="77777777" w:rsidR="007B1B54" w:rsidRPr="00B94DFC" w:rsidRDefault="007B1B54" w:rsidP="007B0EDD">
            <w:pPr>
              <w:spacing w:line="280" w:lineRule="exact"/>
              <w:jc w:val="center"/>
              <w:rPr>
                <w:rFonts w:asciiTheme="majorBidi" w:hAnsiTheme="majorBidi" w:cstheme="majorBidi"/>
                <w:snapToGrid w:val="0"/>
                <w:sz w:val="24"/>
                <w:szCs w:val="24"/>
                <w:cs/>
                <w:lang w:eastAsia="th-TH"/>
              </w:rPr>
            </w:pPr>
          </w:p>
        </w:tc>
        <w:tc>
          <w:tcPr>
            <w:tcW w:w="1980" w:type="dxa"/>
          </w:tcPr>
          <w:p w14:paraId="0A544D0A" w14:textId="77777777" w:rsidR="007B1B54" w:rsidRPr="00B94DFC" w:rsidRDefault="007B1B54" w:rsidP="007B0EDD">
            <w:pPr>
              <w:spacing w:line="280" w:lineRule="exact"/>
              <w:jc w:val="center"/>
              <w:rPr>
                <w:rFonts w:asciiTheme="majorBidi" w:hAnsiTheme="majorBidi" w:cstheme="majorBidi"/>
                <w:snapToGrid w:val="0"/>
                <w:sz w:val="24"/>
                <w:szCs w:val="24"/>
                <w:cs/>
                <w:lang w:eastAsia="th-TH"/>
              </w:rPr>
            </w:pPr>
          </w:p>
        </w:tc>
        <w:tc>
          <w:tcPr>
            <w:tcW w:w="86" w:type="dxa"/>
          </w:tcPr>
          <w:p w14:paraId="5F1C261D" w14:textId="77777777" w:rsidR="007B1B54" w:rsidRPr="00B94DFC" w:rsidRDefault="007B1B54" w:rsidP="007B0EDD">
            <w:pPr>
              <w:spacing w:line="280" w:lineRule="exact"/>
              <w:jc w:val="center"/>
              <w:rPr>
                <w:rFonts w:asciiTheme="majorBidi" w:hAnsiTheme="majorBidi" w:cstheme="majorBidi"/>
                <w:snapToGrid w:val="0"/>
                <w:sz w:val="24"/>
                <w:szCs w:val="24"/>
                <w:cs/>
                <w:lang w:eastAsia="th-TH"/>
              </w:rPr>
            </w:pPr>
          </w:p>
        </w:tc>
        <w:tc>
          <w:tcPr>
            <w:tcW w:w="2346" w:type="dxa"/>
            <w:gridSpan w:val="3"/>
          </w:tcPr>
          <w:p w14:paraId="55EF0A30" w14:textId="77777777" w:rsidR="007B1B54" w:rsidRPr="00B94DFC" w:rsidRDefault="007B1B54" w:rsidP="007B0EDD">
            <w:pPr>
              <w:spacing w:line="280" w:lineRule="exact"/>
              <w:jc w:val="center"/>
              <w:rPr>
                <w:rFonts w:asciiTheme="majorBidi" w:hAnsiTheme="majorBidi" w:cstheme="majorBidi"/>
                <w:snapToGrid w:val="0"/>
                <w:sz w:val="24"/>
                <w:szCs w:val="24"/>
                <w:cs/>
                <w:lang w:eastAsia="th-TH"/>
              </w:rPr>
            </w:pPr>
            <w:r w:rsidRPr="00627238">
              <w:rPr>
                <w:rFonts w:asciiTheme="majorBidi" w:hAnsiTheme="majorBidi" w:cstheme="majorBidi"/>
                <w:snapToGrid w:val="0"/>
                <w:sz w:val="24"/>
                <w:szCs w:val="24"/>
                <w:cs/>
                <w:lang w:eastAsia="th-TH"/>
              </w:rPr>
              <w:t>อัตราส่วนของการถือหุ้น</w:t>
            </w:r>
          </w:p>
        </w:tc>
        <w:tc>
          <w:tcPr>
            <w:tcW w:w="80" w:type="dxa"/>
          </w:tcPr>
          <w:p w14:paraId="4E66C39B" w14:textId="77777777" w:rsidR="007B1B54" w:rsidRPr="00B94DFC" w:rsidRDefault="007B1B54" w:rsidP="007B0EDD">
            <w:pPr>
              <w:spacing w:line="280" w:lineRule="exact"/>
              <w:jc w:val="right"/>
              <w:rPr>
                <w:rFonts w:asciiTheme="majorBidi" w:hAnsiTheme="majorBidi" w:cstheme="majorBidi"/>
                <w:snapToGrid w:val="0"/>
                <w:sz w:val="24"/>
                <w:szCs w:val="24"/>
                <w:cs/>
                <w:lang w:eastAsia="th-TH"/>
              </w:rPr>
            </w:pPr>
          </w:p>
        </w:tc>
        <w:tc>
          <w:tcPr>
            <w:tcW w:w="1000" w:type="dxa"/>
          </w:tcPr>
          <w:p w14:paraId="576AE7ED" w14:textId="77777777" w:rsidR="007B1B54" w:rsidRPr="00627238" w:rsidRDefault="007B1B54" w:rsidP="007B0EDD">
            <w:pPr>
              <w:spacing w:line="280" w:lineRule="exact"/>
              <w:jc w:val="center"/>
              <w:rPr>
                <w:rFonts w:asciiTheme="majorBidi" w:hAnsiTheme="majorBidi" w:cstheme="majorBidi"/>
                <w:snapToGrid w:val="0"/>
                <w:sz w:val="24"/>
                <w:szCs w:val="24"/>
                <w:cs/>
                <w:lang w:eastAsia="th-TH"/>
              </w:rPr>
            </w:pPr>
          </w:p>
        </w:tc>
      </w:tr>
      <w:tr w:rsidR="007B1B54" w:rsidRPr="00B94DFC" w14:paraId="4374ADFE" w14:textId="77777777" w:rsidTr="00A150D8">
        <w:trPr>
          <w:cantSplit/>
        </w:trPr>
        <w:tc>
          <w:tcPr>
            <w:tcW w:w="2268" w:type="dxa"/>
          </w:tcPr>
          <w:p w14:paraId="11E8726A" w14:textId="77777777" w:rsidR="007B1B54" w:rsidRPr="00B94DFC" w:rsidRDefault="007B1B54" w:rsidP="007B0EDD">
            <w:pPr>
              <w:spacing w:line="280" w:lineRule="exact"/>
              <w:jc w:val="thaiDistribute"/>
              <w:rPr>
                <w:rFonts w:asciiTheme="majorBidi" w:hAnsiTheme="majorBidi" w:cstheme="majorBidi"/>
                <w:snapToGrid w:val="0"/>
                <w:sz w:val="24"/>
                <w:szCs w:val="24"/>
                <w:cs/>
                <w:lang w:eastAsia="th-TH"/>
              </w:rPr>
            </w:pPr>
          </w:p>
        </w:tc>
        <w:tc>
          <w:tcPr>
            <w:tcW w:w="90" w:type="dxa"/>
          </w:tcPr>
          <w:p w14:paraId="1D7A0AA0" w14:textId="77777777" w:rsidR="007B1B54" w:rsidRPr="00B94DFC" w:rsidRDefault="007B1B54" w:rsidP="007B0EDD">
            <w:pPr>
              <w:spacing w:line="280" w:lineRule="exact"/>
              <w:jc w:val="thaiDistribute"/>
              <w:rPr>
                <w:rFonts w:asciiTheme="majorBidi" w:hAnsiTheme="majorBidi" w:cstheme="majorBidi"/>
                <w:snapToGrid w:val="0"/>
                <w:sz w:val="24"/>
                <w:szCs w:val="24"/>
                <w:cs/>
                <w:lang w:eastAsia="th-TH"/>
              </w:rPr>
            </w:pPr>
          </w:p>
        </w:tc>
        <w:tc>
          <w:tcPr>
            <w:tcW w:w="1980" w:type="dxa"/>
          </w:tcPr>
          <w:p w14:paraId="6DF665DA" w14:textId="77777777" w:rsidR="007B1B54" w:rsidRPr="00627238" w:rsidRDefault="007B1B54" w:rsidP="007B0EDD">
            <w:pPr>
              <w:spacing w:line="280" w:lineRule="exact"/>
              <w:jc w:val="center"/>
              <w:rPr>
                <w:rFonts w:asciiTheme="majorBidi" w:hAnsiTheme="majorBidi" w:cstheme="majorBidi"/>
                <w:snapToGrid w:val="0"/>
                <w:sz w:val="24"/>
                <w:szCs w:val="24"/>
                <w:cs/>
                <w:lang w:eastAsia="th-TH"/>
              </w:rPr>
            </w:pPr>
          </w:p>
        </w:tc>
        <w:tc>
          <w:tcPr>
            <w:tcW w:w="86" w:type="dxa"/>
          </w:tcPr>
          <w:p w14:paraId="20AE5236" w14:textId="77777777" w:rsidR="007B1B54" w:rsidRPr="00B94DFC" w:rsidRDefault="007B1B54" w:rsidP="007B0EDD">
            <w:pPr>
              <w:spacing w:line="280" w:lineRule="exact"/>
              <w:jc w:val="center"/>
              <w:rPr>
                <w:rFonts w:asciiTheme="majorBidi" w:hAnsiTheme="majorBidi" w:cstheme="majorBidi"/>
                <w:snapToGrid w:val="0"/>
                <w:sz w:val="24"/>
                <w:szCs w:val="24"/>
                <w:lang w:eastAsia="th-TH"/>
              </w:rPr>
            </w:pPr>
          </w:p>
        </w:tc>
        <w:tc>
          <w:tcPr>
            <w:tcW w:w="2346" w:type="dxa"/>
            <w:gridSpan w:val="3"/>
            <w:tcBorders>
              <w:bottom w:val="single" w:sz="6" w:space="0" w:color="auto"/>
            </w:tcBorders>
          </w:tcPr>
          <w:p w14:paraId="5A949863" w14:textId="77777777" w:rsidR="007B1B54" w:rsidRPr="00B94DFC" w:rsidRDefault="007B1B54" w:rsidP="007B0EDD">
            <w:pPr>
              <w:spacing w:line="280" w:lineRule="exact"/>
              <w:jc w:val="center"/>
              <w:rPr>
                <w:rFonts w:asciiTheme="majorBidi" w:hAnsiTheme="majorBidi" w:cstheme="majorBidi"/>
                <w:snapToGrid w:val="0"/>
                <w:sz w:val="24"/>
                <w:szCs w:val="24"/>
                <w:cs/>
                <w:lang w:eastAsia="th-TH"/>
              </w:rPr>
            </w:pPr>
            <w:r w:rsidRPr="00B94DFC">
              <w:rPr>
                <w:rFonts w:asciiTheme="majorBidi" w:hAnsiTheme="majorBidi" w:cstheme="majorBidi"/>
                <w:snapToGrid w:val="0"/>
                <w:sz w:val="24"/>
                <w:szCs w:val="24"/>
                <w:lang w:eastAsia="th-TH"/>
              </w:rPr>
              <w:t>(</w:t>
            </w:r>
            <w:r w:rsidRPr="00627238">
              <w:rPr>
                <w:rFonts w:asciiTheme="majorBidi" w:hAnsiTheme="majorBidi" w:cstheme="majorBidi"/>
                <w:snapToGrid w:val="0"/>
                <w:sz w:val="24"/>
                <w:szCs w:val="24"/>
                <w:cs/>
                <w:lang w:eastAsia="th-TH"/>
              </w:rPr>
              <w:t>ร้อยละของจำนวนหุ้นจดทะเบียน)</w:t>
            </w:r>
          </w:p>
        </w:tc>
        <w:tc>
          <w:tcPr>
            <w:tcW w:w="80" w:type="dxa"/>
          </w:tcPr>
          <w:p w14:paraId="11A705B4" w14:textId="77777777" w:rsidR="007B1B54" w:rsidRPr="00B94DFC" w:rsidRDefault="007B1B54" w:rsidP="007B0EDD">
            <w:pPr>
              <w:spacing w:line="280" w:lineRule="exact"/>
              <w:jc w:val="right"/>
              <w:rPr>
                <w:rFonts w:asciiTheme="majorBidi" w:hAnsiTheme="majorBidi" w:cstheme="majorBidi"/>
                <w:snapToGrid w:val="0"/>
                <w:sz w:val="24"/>
                <w:szCs w:val="24"/>
                <w:cs/>
                <w:lang w:eastAsia="th-TH"/>
              </w:rPr>
            </w:pPr>
          </w:p>
        </w:tc>
        <w:tc>
          <w:tcPr>
            <w:tcW w:w="1000" w:type="dxa"/>
            <w:vAlign w:val="bottom"/>
          </w:tcPr>
          <w:p w14:paraId="4F9287E8" w14:textId="271F6CF2" w:rsidR="007B1B54" w:rsidRPr="00627238" w:rsidRDefault="007B1B54" w:rsidP="007B0EDD">
            <w:pPr>
              <w:spacing w:line="280" w:lineRule="exact"/>
              <w:jc w:val="center"/>
              <w:rPr>
                <w:rFonts w:asciiTheme="majorBidi" w:hAnsiTheme="majorBidi" w:cstheme="majorBidi"/>
                <w:snapToGrid w:val="0"/>
                <w:sz w:val="24"/>
                <w:szCs w:val="24"/>
                <w:cs/>
                <w:lang w:eastAsia="th-TH"/>
              </w:rPr>
            </w:pPr>
          </w:p>
        </w:tc>
      </w:tr>
      <w:tr w:rsidR="00885774" w:rsidRPr="00B94DFC" w14:paraId="66B0E872" w14:textId="77777777" w:rsidTr="00A150D8">
        <w:trPr>
          <w:cantSplit/>
        </w:trPr>
        <w:tc>
          <w:tcPr>
            <w:tcW w:w="2268" w:type="dxa"/>
            <w:tcBorders>
              <w:bottom w:val="single" w:sz="6" w:space="0" w:color="auto"/>
            </w:tcBorders>
          </w:tcPr>
          <w:p w14:paraId="66F4F5FF" w14:textId="77777777" w:rsidR="00F43FD0" w:rsidRDefault="00F43FD0" w:rsidP="007B0EDD">
            <w:pPr>
              <w:spacing w:line="280" w:lineRule="exact"/>
              <w:jc w:val="center"/>
              <w:rPr>
                <w:rFonts w:asciiTheme="majorBidi" w:hAnsiTheme="majorBidi"/>
                <w:snapToGrid w:val="0"/>
                <w:sz w:val="24"/>
                <w:szCs w:val="24"/>
                <w:lang w:eastAsia="th-TH"/>
              </w:rPr>
            </w:pPr>
          </w:p>
          <w:p w14:paraId="213B3201" w14:textId="511D2A84" w:rsidR="00885774" w:rsidRPr="00B94DFC" w:rsidRDefault="00885774" w:rsidP="007B0EDD">
            <w:pPr>
              <w:spacing w:line="280" w:lineRule="exact"/>
              <w:jc w:val="center"/>
              <w:rPr>
                <w:rFonts w:asciiTheme="majorBidi" w:hAnsiTheme="majorBidi" w:cstheme="majorBidi"/>
                <w:snapToGrid w:val="0"/>
                <w:sz w:val="24"/>
                <w:szCs w:val="24"/>
                <w:cs/>
                <w:lang w:eastAsia="th-TH"/>
              </w:rPr>
            </w:pPr>
            <w:r w:rsidRPr="00627238">
              <w:rPr>
                <w:rFonts w:asciiTheme="majorBidi" w:hAnsiTheme="majorBidi"/>
                <w:snapToGrid w:val="0"/>
                <w:sz w:val="24"/>
                <w:szCs w:val="24"/>
                <w:cs/>
                <w:lang w:eastAsia="th-TH"/>
              </w:rPr>
              <w:t>ชื่อบริษัท</w:t>
            </w:r>
          </w:p>
        </w:tc>
        <w:tc>
          <w:tcPr>
            <w:tcW w:w="90" w:type="dxa"/>
          </w:tcPr>
          <w:p w14:paraId="76FA076F" w14:textId="77777777" w:rsidR="00885774" w:rsidRPr="00627238" w:rsidRDefault="00885774" w:rsidP="007B0EDD">
            <w:pPr>
              <w:spacing w:line="280" w:lineRule="exact"/>
              <w:jc w:val="thaiDistribute"/>
              <w:rPr>
                <w:rFonts w:asciiTheme="majorBidi" w:hAnsiTheme="majorBidi" w:cstheme="majorBidi"/>
                <w:snapToGrid w:val="0"/>
                <w:sz w:val="24"/>
                <w:szCs w:val="24"/>
                <w:cs/>
                <w:lang w:eastAsia="th-TH"/>
              </w:rPr>
            </w:pPr>
          </w:p>
        </w:tc>
        <w:tc>
          <w:tcPr>
            <w:tcW w:w="1980" w:type="dxa"/>
            <w:tcBorders>
              <w:bottom w:val="single" w:sz="6" w:space="0" w:color="auto"/>
            </w:tcBorders>
          </w:tcPr>
          <w:p w14:paraId="48591379" w14:textId="77777777" w:rsidR="00F43FD0" w:rsidRDefault="00F43FD0" w:rsidP="007B0EDD">
            <w:pPr>
              <w:spacing w:line="280" w:lineRule="exact"/>
              <w:jc w:val="center"/>
              <w:rPr>
                <w:rFonts w:asciiTheme="majorBidi" w:hAnsiTheme="majorBidi"/>
                <w:snapToGrid w:val="0"/>
                <w:sz w:val="24"/>
                <w:szCs w:val="24"/>
                <w:lang w:eastAsia="th-TH"/>
              </w:rPr>
            </w:pPr>
          </w:p>
          <w:p w14:paraId="70FC1A91" w14:textId="07B510FB" w:rsidR="00885774" w:rsidRPr="00B94DFC" w:rsidRDefault="00885774" w:rsidP="007B0EDD">
            <w:pPr>
              <w:spacing w:line="280" w:lineRule="exact"/>
              <w:jc w:val="center"/>
              <w:rPr>
                <w:rFonts w:asciiTheme="majorBidi" w:hAnsiTheme="majorBidi" w:cstheme="majorBidi"/>
                <w:snapToGrid w:val="0"/>
                <w:sz w:val="24"/>
                <w:szCs w:val="24"/>
                <w:cs/>
                <w:lang w:eastAsia="th-TH"/>
              </w:rPr>
            </w:pPr>
            <w:r w:rsidRPr="00627238">
              <w:rPr>
                <w:rFonts w:asciiTheme="majorBidi" w:hAnsiTheme="majorBidi"/>
                <w:snapToGrid w:val="0"/>
                <w:sz w:val="24"/>
                <w:szCs w:val="24"/>
                <w:cs/>
                <w:lang w:eastAsia="th-TH"/>
              </w:rPr>
              <w:t>ประเภทธุรกิจ</w:t>
            </w:r>
          </w:p>
        </w:tc>
        <w:tc>
          <w:tcPr>
            <w:tcW w:w="86" w:type="dxa"/>
          </w:tcPr>
          <w:p w14:paraId="12942696" w14:textId="77777777" w:rsidR="00885774" w:rsidRPr="00B94DFC" w:rsidRDefault="00885774" w:rsidP="007B0EDD">
            <w:pPr>
              <w:spacing w:line="280" w:lineRule="exact"/>
              <w:jc w:val="center"/>
              <w:rPr>
                <w:rFonts w:asciiTheme="majorBidi" w:hAnsiTheme="majorBidi" w:cstheme="majorBidi"/>
                <w:snapToGrid w:val="0"/>
                <w:sz w:val="24"/>
                <w:szCs w:val="24"/>
                <w:cs/>
                <w:lang w:eastAsia="th-TH"/>
              </w:rPr>
            </w:pPr>
          </w:p>
        </w:tc>
        <w:tc>
          <w:tcPr>
            <w:tcW w:w="1117" w:type="dxa"/>
            <w:tcBorders>
              <w:bottom w:val="single" w:sz="6" w:space="0" w:color="auto"/>
            </w:tcBorders>
          </w:tcPr>
          <w:p w14:paraId="2A1300CB" w14:textId="32FB6A9A" w:rsidR="00F43FD0" w:rsidRDefault="00F43FD0" w:rsidP="007B0EDD">
            <w:pPr>
              <w:spacing w:line="280" w:lineRule="exact"/>
              <w:jc w:val="center"/>
              <w:rPr>
                <w:rFonts w:asciiTheme="majorBidi" w:hAnsiTheme="majorBidi" w:cstheme="majorBidi"/>
                <w:snapToGrid w:val="0"/>
                <w:sz w:val="24"/>
                <w:szCs w:val="24"/>
                <w:lang w:eastAsia="th-TH"/>
              </w:rPr>
            </w:pPr>
            <w:r w:rsidRPr="00627238">
              <w:rPr>
                <w:rFonts w:asciiTheme="majorBidi" w:hAnsiTheme="majorBidi" w:cstheme="majorBidi" w:hint="cs"/>
                <w:snapToGrid w:val="0"/>
                <w:sz w:val="24"/>
                <w:szCs w:val="24"/>
                <w:cs/>
                <w:lang w:eastAsia="th-TH"/>
              </w:rPr>
              <w:t xml:space="preserve">ณ วันที่ </w:t>
            </w:r>
            <w:r>
              <w:rPr>
                <w:rFonts w:asciiTheme="majorBidi" w:hAnsiTheme="majorBidi" w:cstheme="majorBidi"/>
                <w:snapToGrid w:val="0"/>
                <w:sz w:val="24"/>
                <w:szCs w:val="24"/>
                <w:lang w:eastAsia="th-TH"/>
              </w:rPr>
              <w:t>3</w:t>
            </w:r>
            <w:r w:rsidR="006535CB">
              <w:rPr>
                <w:rFonts w:asciiTheme="majorBidi" w:hAnsiTheme="majorBidi" w:cstheme="majorBidi"/>
                <w:snapToGrid w:val="0"/>
                <w:sz w:val="24"/>
                <w:szCs w:val="24"/>
                <w:lang w:eastAsia="th-TH"/>
              </w:rPr>
              <w:t>1</w:t>
            </w:r>
          </w:p>
          <w:p w14:paraId="58991059" w14:textId="1DED960F" w:rsidR="00885774" w:rsidRPr="00B94DFC" w:rsidRDefault="006535CB" w:rsidP="007B0EDD">
            <w:pPr>
              <w:spacing w:line="280" w:lineRule="exact"/>
              <w:jc w:val="center"/>
              <w:rPr>
                <w:rFonts w:asciiTheme="majorBidi" w:hAnsiTheme="majorBidi" w:cstheme="majorBidi"/>
                <w:snapToGrid w:val="0"/>
                <w:sz w:val="24"/>
                <w:szCs w:val="24"/>
                <w:lang w:eastAsia="th-TH"/>
              </w:rPr>
            </w:pPr>
            <w:r w:rsidRPr="00627238">
              <w:rPr>
                <w:rFonts w:asciiTheme="majorBidi" w:hAnsiTheme="majorBidi" w:hint="cs"/>
                <w:snapToGrid w:val="0"/>
                <w:sz w:val="24"/>
                <w:szCs w:val="24"/>
                <w:cs/>
                <w:lang w:eastAsia="th-TH"/>
              </w:rPr>
              <w:t xml:space="preserve">มีนาคม </w:t>
            </w:r>
            <w:r>
              <w:rPr>
                <w:rFonts w:asciiTheme="majorBidi" w:hAnsiTheme="majorBidi"/>
                <w:snapToGrid w:val="0"/>
                <w:sz w:val="24"/>
                <w:szCs w:val="24"/>
                <w:lang w:eastAsia="th-TH"/>
              </w:rPr>
              <w:t>256</w:t>
            </w:r>
            <w:r w:rsidR="008B579E">
              <w:rPr>
                <w:rFonts w:asciiTheme="majorBidi" w:hAnsiTheme="majorBidi"/>
                <w:snapToGrid w:val="0"/>
                <w:sz w:val="24"/>
                <w:szCs w:val="24"/>
                <w:lang w:eastAsia="th-TH"/>
              </w:rPr>
              <w:t>9</w:t>
            </w:r>
          </w:p>
        </w:tc>
        <w:tc>
          <w:tcPr>
            <w:tcW w:w="80" w:type="dxa"/>
          </w:tcPr>
          <w:p w14:paraId="03150798" w14:textId="77777777" w:rsidR="00885774" w:rsidRPr="00B94DFC" w:rsidRDefault="00885774" w:rsidP="007B0EDD">
            <w:pPr>
              <w:spacing w:line="280" w:lineRule="exact"/>
              <w:jc w:val="center"/>
              <w:rPr>
                <w:rFonts w:asciiTheme="majorBidi" w:hAnsiTheme="majorBidi" w:cstheme="majorBidi"/>
                <w:snapToGrid w:val="0"/>
                <w:sz w:val="24"/>
                <w:szCs w:val="24"/>
                <w:cs/>
                <w:lang w:eastAsia="th-TH"/>
              </w:rPr>
            </w:pPr>
          </w:p>
        </w:tc>
        <w:tc>
          <w:tcPr>
            <w:tcW w:w="1149" w:type="dxa"/>
            <w:tcBorders>
              <w:bottom w:val="single" w:sz="6" w:space="0" w:color="auto"/>
            </w:tcBorders>
          </w:tcPr>
          <w:p w14:paraId="280D14B9" w14:textId="77777777" w:rsidR="00885774" w:rsidRDefault="00F43FD0" w:rsidP="007B0EDD">
            <w:pPr>
              <w:spacing w:line="280" w:lineRule="exact"/>
              <w:jc w:val="center"/>
              <w:rPr>
                <w:rFonts w:asciiTheme="majorBidi" w:hAnsiTheme="majorBidi" w:cstheme="majorBidi"/>
                <w:snapToGrid w:val="0"/>
                <w:sz w:val="24"/>
                <w:szCs w:val="24"/>
                <w:lang w:eastAsia="th-TH"/>
              </w:rPr>
            </w:pPr>
            <w:r w:rsidRPr="00627238">
              <w:rPr>
                <w:rFonts w:asciiTheme="majorBidi" w:hAnsiTheme="majorBidi" w:cstheme="majorBidi" w:hint="cs"/>
                <w:snapToGrid w:val="0"/>
                <w:sz w:val="24"/>
                <w:szCs w:val="24"/>
                <w:cs/>
                <w:lang w:eastAsia="th-TH"/>
              </w:rPr>
              <w:t xml:space="preserve">ณ วันที่ </w:t>
            </w:r>
            <w:r>
              <w:rPr>
                <w:rFonts w:asciiTheme="majorBidi" w:hAnsiTheme="majorBidi" w:cstheme="majorBidi"/>
                <w:snapToGrid w:val="0"/>
                <w:sz w:val="24"/>
                <w:szCs w:val="24"/>
                <w:lang w:eastAsia="th-TH"/>
              </w:rPr>
              <w:t xml:space="preserve">31 </w:t>
            </w:r>
          </w:p>
          <w:p w14:paraId="58D0FCDA" w14:textId="1EBDD5A0" w:rsidR="00F43FD0" w:rsidRPr="00B94DFC" w:rsidRDefault="00F43FD0" w:rsidP="007B0EDD">
            <w:pPr>
              <w:spacing w:line="280" w:lineRule="exact"/>
              <w:jc w:val="center"/>
              <w:rPr>
                <w:rFonts w:asciiTheme="majorBidi" w:hAnsiTheme="majorBidi" w:cstheme="majorBidi"/>
                <w:snapToGrid w:val="0"/>
                <w:sz w:val="24"/>
                <w:szCs w:val="24"/>
                <w:lang w:eastAsia="th-TH"/>
              </w:rPr>
            </w:pPr>
            <w:r w:rsidRPr="00627238">
              <w:rPr>
                <w:rFonts w:asciiTheme="majorBidi" w:hAnsiTheme="majorBidi" w:cstheme="majorBidi" w:hint="cs"/>
                <w:snapToGrid w:val="0"/>
                <w:sz w:val="24"/>
                <w:szCs w:val="24"/>
                <w:cs/>
                <w:lang w:eastAsia="th-TH"/>
              </w:rPr>
              <w:t xml:space="preserve">ธันวาคม </w:t>
            </w:r>
            <w:r>
              <w:rPr>
                <w:rFonts w:asciiTheme="majorBidi" w:hAnsiTheme="majorBidi" w:cstheme="majorBidi"/>
                <w:snapToGrid w:val="0"/>
                <w:sz w:val="24"/>
                <w:szCs w:val="24"/>
                <w:lang w:eastAsia="th-TH"/>
              </w:rPr>
              <w:t>256</w:t>
            </w:r>
            <w:r w:rsidR="008B579E">
              <w:rPr>
                <w:rFonts w:asciiTheme="majorBidi" w:hAnsiTheme="majorBidi" w:cstheme="majorBidi"/>
                <w:snapToGrid w:val="0"/>
                <w:sz w:val="24"/>
                <w:szCs w:val="24"/>
                <w:lang w:eastAsia="th-TH"/>
              </w:rPr>
              <w:t>8</w:t>
            </w:r>
          </w:p>
        </w:tc>
        <w:tc>
          <w:tcPr>
            <w:tcW w:w="80" w:type="dxa"/>
          </w:tcPr>
          <w:p w14:paraId="64811E99" w14:textId="77777777" w:rsidR="00885774" w:rsidRPr="00B94DFC" w:rsidRDefault="00885774" w:rsidP="007B0EDD">
            <w:pPr>
              <w:spacing w:line="280" w:lineRule="exact"/>
              <w:jc w:val="right"/>
              <w:rPr>
                <w:rFonts w:asciiTheme="majorBidi" w:hAnsiTheme="majorBidi" w:cstheme="majorBidi"/>
                <w:snapToGrid w:val="0"/>
                <w:sz w:val="24"/>
                <w:szCs w:val="24"/>
                <w:cs/>
                <w:lang w:eastAsia="th-TH"/>
              </w:rPr>
            </w:pPr>
          </w:p>
        </w:tc>
        <w:tc>
          <w:tcPr>
            <w:tcW w:w="1000" w:type="dxa"/>
            <w:tcBorders>
              <w:bottom w:val="single" w:sz="6" w:space="0" w:color="auto"/>
            </w:tcBorders>
          </w:tcPr>
          <w:p w14:paraId="5686B2B6" w14:textId="7BA345D2" w:rsidR="00636879" w:rsidRDefault="00636879" w:rsidP="007B0EDD">
            <w:pPr>
              <w:spacing w:line="280" w:lineRule="exact"/>
              <w:ind w:left="-113" w:right="-113"/>
              <w:jc w:val="center"/>
              <w:rPr>
                <w:rFonts w:asciiTheme="majorBidi" w:hAnsiTheme="majorBidi" w:cstheme="majorBidi"/>
                <w:snapToGrid w:val="0"/>
                <w:spacing w:val="-2"/>
                <w:sz w:val="24"/>
                <w:szCs w:val="24"/>
                <w:lang w:eastAsia="th-TH"/>
              </w:rPr>
            </w:pPr>
            <w:r w:rsidRPr="00627238">
              <w:rPr>
                <w:rFonts w:asciiTheme="majorBidi" w:hAnsiTheme="majorBidi"/>
                <w:snapToGrid w:val="0"/>
                <w:sz w:val="24"/>
                <w:szCs w:val="24"/>
                <w:cs/>
                <w:lang w:eastAsia="th-TH"/>
              </w:rPr>
              <w:t>จัดตั้งขึ้น</w:t>
            </w:r>
          </w:p>
          <w:p w14:paraId="487FB789" w14:textId="7D699504" w:rsidR="00885774" w:rsidRPr="00627238" w:rsidRDefault="00885774" w:rsidP="007B0EDD">
            <w:pPr>
              <w:spacing w:line="280" w:lineRule="exact"/>
              <w:ind w:left="-113" w:right="-113"/>
              <w:jc w:val="center"/>
              <w:rPr>
                <w:rFonts w:asciiTheme="majorBidi" w:hAnsiTheme="majorBidi" w:cstheme="majorBidi"/>
                <w:snapToGrid w:val="0"/>
                <w:spacing w:val="-2"/>
                <w:sz w:val="24"/>
                <w:szCs w:val="24"/>
                <w:cs/>
                <w:lang w:eastAsia="th-TH"/>
              </w:rPr>
            </w:pPr>
            <w:r w:rsidRPr="00627238">
              <w:rPr>
                <w:rFonts w:asciiTheme="majorBidi" w:hAnsiTheme="majorBidi" w:cstheme="majorBidi"/>
                <w:snapToGrid w:val="0"/>
                <w:spacing w:val="-2"/>
                <w:sz w:val="24"/>
                <w:szCs w:val="24"/>
                <w:cs/>
                <w:lang w:eastAsia="th-TH"/>
              </w:rPr>
              <w:t>ที่ประเทศ</w:t>
            </w:r>
          </w:p>
        </w:tc>
      </w:tr>
      <w:tr w:rsidR="00A150D8" w:rsidRPr="00A150D8" w14:paraId="34A75443" w14:textId="77777777" w:rsidTr="00A150D8">
        <w:trPr>
          <w:cantSplit/>
        </w:trPr>
        <w:tc>
          <w:tcPr>
            <w:tcW w:w="2268" w:type="dxa"/>
          </w:tcPr>
          <w:p w14:paraId="1258C68A" w14:textId="7F2A8548" w:rsidR="00A150D8" w:rsidRPr="00A150D8" w:rsidRDefault="00A150D8" w:rsidP="007B0EDD">
            <w:pPr>
              <w:tabs>
                <w:tab w:val="left" w:pos="114"/>
              </w:tabs>
              <w:spacing w:line="280" w:lineRule="exact"/>
              <w:ind w:left="114" w:hanging="114"/>
              <w:rPr>
                <w:rFonts w:asciiTheme="majorBidi" w:hAnsiTheme="majorBidi"/>
                <w:b/>
                <w:bCs/>
                <w:snapToGrid w:val="0"/>
                <w:sz w:val="24"/>
                <w:szCs w:val="24"/>
                <w:cs/>
                <w:lang w:eastAsia="th-TH"/>
              </w:rPr>
            </w:pPr>
            <w:r w:rsidRPr="00A150D8">
              <w:rPr>
                <w:rFonts w:asciiTheme="majorBidi" w:hAnsiTheme="majorBidi"/>
                <w:b/>
                <w:bCs/>
                <w:snapToGrid w:val="0"/>
                <w:sz w:val="24"/>
                <w:szCs w:val="24"/>
                <w:cs/>
                <w:lang w:eastAsia="th-TH"/>
              </w:rPr>
              <w:t>บริษัทย่อยทางตรง</w:t>
            </w:r>
          </w:p>
        </w:tc>
        <w:tc>
          <w:tcPr>
            <w:tcW w:w="90" w:type="dxa"/>
          </w:tcPr>
          <w:p w14:paraId="72C5693B" w14:textId="77777777" w:rsidR="00A150D8" w:rsidRPr="00A150D8" w:rsidRDefault="00A150D8" w:rsidP="007B0EDD">
            <w:pPr>
              <w:spacing w:line="280" w:lineRule="exact"/>
              <w:jc w:val="center"/>
              <w:rPr>
                <w:rFonts w:asciiTheme="majorBidi" w:hAnsiTheme="majorBidi" w:cstheme="majorBidi"/>
                <w:b/>
                <w:bCs/>
                <w:snapToGrid w:val="0"/>
                <w:sz w:val="24"/>
                <w:szCs w:val="24"/>
                <w:cs/>
                <w:lang w:eastAsia="th-TH"/>
              </w:rPr>
            </w:pPr>
          </w:p>
        </w:tc>
        <w:tc>
          <w:tcPr>
            <w:tcW w:w="1980" w:type="dxa"/>
          </w:tcPr>
          <w:p w14:paraId="1A62F91E" w14:textId="77777777" w:rsidR="00A150D8" w:rsidRPr="00A150D8" w:rsidRDefault="00A150D8" w:rsidP="007B0EDD">
            <w:pPr>
              <w:spacing w:line="280" w:lineRule="exact"/>
              <w:rPr>
                <w:rFonts w:asciiTheme="majorBidi" w:hAnsiTheme="majorBidi"/>
                <w:b/>
                <w:bCs/>
                <w:snapToGrid w:val="0"/>
                <w:sz w:val="24"/>
                <w:szCs w:val="24"/>
                <w:cs/>
                <w:lang w:eastAsia="th-TH"/>
              </w:rPr>
            </w:pPr>
          </w:p>
        </w:tc>
        <w:tc>
          <w:tcPr>
            <w:tcW w:w="86" w:type="dxa"/>
          </w:tcPr>
          <w:p w14:paraId="61FBB0F7" w14:textId="77777777" w:rsidR="00A150D8" w:rsidRPr="00A150D8" w:rsidRDefault="00A150D8" w:rsidP="007B0EDD">
            <w:pPr>
              <w:spacing w:line="280" w:lineRule="exact"/>
              <w:jc w:val="center"/>
              <w:rPr>
                <w:rFonts w:asciiTheme="majorBidi" w:hAnsiTheme="majorBidi" w:cstheme="majorBidi"/>
                <w:b/>
                <w:bCs/>
                <w:snapToGrid w:val="0"/>
                <w:sz w:val="24"/>
                <w:szCs w:val="24"/>
                <w:cs/>
                <w:lang w:eastAsia="th-TH"/>
              </w:rPr>
            </w:pPr>
          </w:p>
        </w:tc>
        <w:tc>
          <w:tcPr>
            <w:tcW w:w="1117" w:type="dxa"/>
          </w:tcPr>
          <w:p w14:paraId="0FC0CEFF" w14:textId="77777777" w:rsidR="00A150D8" w:rsidRPr="00A150D8" w:rsidRDefault="00A150D8" w:rsidP="007B0EDD">
            <w:pPr>
              <w:spacing w:line="280" w:lineRule="exact"/>
              <w:ind w:right="120"/>
              <w:jc w:val="right"/>
              <w:rPr>
                <w:rFonts w:asciiTheme="majorBidi" w:hAnsiTheme="majorBidi" w:cstheme="majorBidi"/>
                <w:b/>
                <w:bCs/>
                <w:snapToGrid w:val="0"/>
                <w:sz w:val="24"/>
                <w:szCs w:val="24"/>
                <w:lang w:eastAsia="th-TH"/>
              </w:rPr>
            </w:pPr>
          </w:p>
        </w:tc>
        <w:tc>
          <w:tcPr>
            <w:tcW w:w="80" w:type="dxa"/>
          </w:tcPr>
          <w:p w14:paraId="72D1C940" w14:textId="77777777" w:rsidR="00A150D8" w:rsidRPr="00A150D8" w:rsidRDefault="00A150D8" w:rsidP="007B0EDD">
            <w:pPr>
              <w:spacing w:line="280" w:lineRule="exact"/>
              <w:jc w:val="right"/>
              <w:rPr>
                <w:rFonts w:asciiTheme="majorBidi" w:hAnsiTheme="majorBidi" w:cstheme="majorBidi"/>
                <w:b/>
                <w:bCs/>
                <w:snapToGrid w:val="0"/>
                <w:sz w:val="24"/>
                <w:szCs w:val="24"/>
                <w:cs/>
                <w:lang w:eastAsia="th-TH"/>
              </w:rPr>
            </w:pPr>
          </w:p>
        </w:tc>
        <w:tc>
          <w:tcPr>
            <w:tcW w:w="1149" w:type="dxa"/>
          </w:tcPr>
          <w:p w14:paraId="75229A6D" w14:textId="77777777" w:rsidR="00A150D8" w:rsidRPr="00A150D8" w:rsidRDefault="00A150D8" w:rsidP="007B0EDD">
            <w:pPr>
              <w:spacing w:line="280" w:lineRule="exact"/>
              <w:jc w:val="right"/>
              <w:rPr>
                <w:rFonts w:asciiTheme="majorBidi" w:hAnsiTheme="majorBidi" w:cstheme="majorBidi"/>
                <w:b/>
                <w:bCs/>
                <w:snapToGrid w:val="0"/>
                <w:sz w:val="24"/>
                <w:szCs w:val="24"/>
                <w:lang w:eastAsia="th-TH"/>
              </w:rPr>
            </w:pPr>
          </w:p>
        </w:tc>
        <w:tc>
          <w:tcPr>
            <w:tcW w:w="80" w:type="dxa"/>
          </w:tcPr>
          <w:p w14:paraId="4B8B434E" w14:textId="77777777" w:rsidR="00A150D8" w:rsidRPr="00A150D8" w:rsidRDefault="00A150D8" w:rsidP="007B0EDD">
            <w:pPr>
              <w:spacing w:line="280" w:lineRule="exact"/>
              <w:jc w:val="center"/>
              <w:rPr>
                <w:rFonts w:asciiTheme="majorBidi" w:hAnsiTheme="majorBidi" w:cstheme="majorBidi"/>
                <w:b/>
                <w:bCs/>
                <w:snapToGrid w:val="0"/>
                <w:sz w:val="24"/>
                <w:szCs w:val="24"/>
                <w:cs/>
                <w:lang w:eastAsia="th-TH"/>
              </w:rPr>
            </w:pPr>
          </w:p>
        </w:tc>
        <w:tc>
          <w:tcPr>
            <w:tcW w:w="1000" w:type="dxa"/>
            <w:tcBorders>
              <w:top w:val="single" w:sz="6" w:space="0" w:color="auto"/>
            </w:tcBorders>
          </w:tcPr>
          <w:p w14:paraId="38A1DCFB" w14:textId="77777777" w:rsidR="00A150D8" w:rsidRPr="00A150D8" w:rsidRDefault="00A150D8" w:rsidP="007B0EDD">
            <w:pPr>
              <w:spacing w:line="280" w:lineRule="exact"/>
              <w:rPr>
                <w:rFonts w:asciiTheme="majorBidi" w:hAnsiTheme="majorBidi" w:cstheme="majorBidi"/>
                <w:b/>
                <w:bCs/>
                <w:snapToGrid w:val="0"/>
                <w:sz w:val="24"/>
                <w:szCs w:val="24"/>
                <w:cs/>
                <w:lang w:eastAsia="th-TH"/>
              </w:rPr>
            </w:pPr>
          </w:p>
        </w:tc>
      </w:tr>
      <w:tr w:rsidR="008B579E" w:rsidRPr="00B94DFC" w14:paraId="6B2DE424" w14:textId="77777777" w:rsidTr="00A150D8">
        <w:trPr>
          <w:cantSplit/>
        </w:trPr>
        <w:tc>
          <w:tcPr>
            <w:tcW w:w="2268" w:type="dxa"/>
          </w:tcPr>
          <w:p w14:paraId="43AC7715" w14:textId="30940946" w:rsidR="008B579E" w:rsidRPr="00B94DFC" w:rsidRDefault="008B579E" w:rsidP="007B0EDD">
            <w:pPr>
              <w:tabs>
                <w:tab w:val="left" w:pos="114"/>
              </w:tabs>
              <w:spacing w:line="280" w:lineRule="exact"/>
              <w:ind w:left="114" w:hanging="114"/>
              <w:rPr>
                <w:rFonts w:asciiTheme="majorBidi" w:hAnsiTheme="majorBidi" w:cstheme="majorBidi"/>
                <w:snapToGrid w:val="0"/>
                <w:sz w:val="24"/>
                <w:szCs w:val="24"/>
                <w:cs/>
                <w:lang w:eastAsia="th-TH"/>
              </w:rPr>
            </w:pPr>
            <w:r w:rsidRPr="00627238">
              <w:rPr>
                <w:rFonts w:asciiTheme="majorBidi" w:hAnsiTheme="majorBidi"/>
                <w:snapToGrid w:val="0"/>
                <w:sz w:val="24"/>
                <w:szCs w:val="24"/>
                <w:cs/>
                <w:lang w:eastAsia="th-TH"/>
              </w:rPr>
              <w:t xml:space="preserve">บริษัท </w:t>
            </w:r>
            <w:r w:rsidR="00EC5FF6">
              <w:rPr>
                <w:rFonts w:asciiTheme="majorBidi" w:hAnsiTheme="majorBidi" w:hint="cs"/>
                <w:snapToGrid w:val="0"/>
                <w:sz w:val="24"/>
                <w:szCs w:val="24"/>
                <w:cs/>
                <w:lang w:eastAsia="th-TH"/>
              </w:rPr>
              <w:t xml:space="preserve">เอเชียพัฒนา </w:t>
            </w:r>
            <w:r w:rsidRPr="00627238">
              <w:rPr>
                <w:rFonts w:asciiTheme="majorBidi" w:hAnsiTheme="majorBidi"/>
                <w:snapToGrid w:val="0"/>
                <w:sz w:val="24"/>
                <w:szCs w:val="24"/>
                <w:cs/>
                <w:lang w:eastAsia="th-TH"/>
              </w:rPr>
              <w:t>แลนด์ จำกัด</w:t>
            </w:r>
          </w:p>
        </w:tc>
        <w:tc>
          <w:tcPr>
            <w:tcW w:w="90" w:type="dxa"/>
          </w:tcPr>
          <w:p w14:paraId="4A613812" w14:textId="77777777" w:rsidR="008B579E" w:rsidRPr="00B94DFC" w:rsidRDefault="008B579E" w:rsidP="007B0EDD">
            <w:pPr>
              <w:spacing w:line="280" w:lineRule="exact"/>
              <w:jc w:val="center"/>
              <w:rPr>
                <w:rFonts w:asciiTheme="majorBidi" w:hAnsiTheme="majorBidi" w:cstheme="majorBidi"/>
                <w:snapToGrid w:val="0"/>
                <w:sz w:val="24"/>
                <w:szCs w:val="24"/>
                <w:cs/>
                <w:lang w:eastAsia="th-TH"/>
              </w:rPr>
            </w:pPr>
          </w:p>
        </w:tc>
        <w:tc>
          <w:tcPr>
            <w:tcW w:w="1980" w:type="dxa"/>
          </w:tcPr>
          <w:p w14:paraId="65410C7F" w14:textId="77777777" w:rsidR="00A150D8" w:rsidRDefault="008B579E" w:rsidP="007B0EDD">
            <w:pPr>
              <w:spacing w:line="280" w:lineRule="exact"/>
              <w:rPr>
                <w:rFonts w:asciiTheme="majorBidi" w:hAnsiTheme="majorBidi"/>
                <w:snapToGrid w:val="0"/>
                <w:sz w:val="24"/>
                <w:szCs w:val="24"/>
                <w:lang w:eastAsia="th-TH"/>
              </w:rPr>
            </w:pPr>
            <w:r w:rsidRPr="00627238">
              <w:rPr>
                <w:rFonts w:asciiTheme="majorBidi" w:hAnsiTheme="majorBidi"/>
                <w:snapToGrid w:val="0"/>
                <w:sz w:val="24"/>
                <w:szCs w:val="24"/>
                <w:cs/>
                <w:lang w:eastAsia="th-TH"/>
              </w:rPr>
              <w:t>ซื้อ ขาย และพัฒนาที่ดินหรือ</w:t>
            </w:r>
          </w:p>
          <w:p w14:paraId="0EB0E368" w14:textId="791CE9C4" w:rsidR="008B579E" w:rsidRPr="00B94DFC" w:rsidRDefault="008B579E" w:rsidP="007B0EDD">
            <w:pPr>
              <w:spacing w:line="280" w:lineRule="exact"/>
              <w:ind w:firstLine="165"/>
              <w:rPr>
                <w:rFonts w:asciiTheme="majorBidi" w:hAnsiTheme="majorBidi" w:cstheme="majorBidi"/>
                <w:snapToGrid w:val="0"/>
                <w:sz w:val="24"/>
                <w:szCs w:val="24"/>
                <w:cs/>
                <w:lang w:eastAsia="th-TH"/>
              </w:rPr>
            </w:pPr>
            <w:r w:rsidRPr="00627238">
              <w:rPr>
                <w:rFonts w:asciiTheme="majorBidi" w:hAnsiTheme="majorBidi"/>
                <w:snapToGrid w:val="0"/>
                <w:sz w:val="24"/>
                <w:szCs w:val="24"/>
                <w:cs/>
                <w:lang w:eastAsia="th-TH"/>
              </w:rPr>
              <w:t>อสังหาริมทรัพย์</w:t>
            </w:r>
          </w:p>
        </w:tc>
        <w:tc>
          <w:tcPr>
            <w:tcW w:w="86" w:type="dxa"/>
          </w:tcPr>
          <w:p w14:paraId="3310D098" w14:textId="77777777" w:rsidR="008B579E" w:rsidRPr="00627238" w:rsidRDefault="008B579E" w:rsidP="007B0EDD">
            <w:pPr>
              <w:spacing w:line="280" w:lineRule="exact"/>
              <w:jc w:val="center"/>
              <w:rPr>
                <w:rFonts w:asciiTheme="majorBidi" w:hAnsiTheme="majorBidi" w:cstheme="majorBidi"/>
                <w:snapToGrid w:val="0"/>
                <w:sz w:val="24"/>
                <w:szCs w:val="24"/>
                <w:cs/>
                <w:lang w:eastAsia="th-TH"/>
              </w:rPr>
            </w:pPr>
          </w:p>
        </w:tc>
        <w:tc>
          <w:tcPr>
            <w:tcW w:w="1117" w:type="dxa"/>
          </w:tcPr>
          <w:p w14:paraId="271F1975" w14:textId="5301C203" w:rsidR="008B579E" w:rsidRPr="00A150D8" w:rsidRDefault="00EE5E20" w:rsidP="007B0EDD">
            <w:pPr>
              <w:spacing w:line="280" w:lineRule="exact"/>
              <w:ind w:right="120"/>
              <w:jc w:val="right"/>
              <w:rPr>
                <w:rFonts w:asciiTheme="majorBidi" w:hAnsiTheme="majorBidi" w:cstheme="majorBidi"/>
                <w:snapToGrid w:val="0"/>
                <w:sz w:val="24"/>
                <w:szCs w:val="24"/>
                <w:lang w:eastAsia="th-TH"/>
              </w:rPr>
            </w:pPr>
            <w:r w:rsidRPr="00A150D8">
              <w:rPr>
                <w:rFonts w:asciiTheme="majorBidi" w:hAnsiTheme="majorBidi" w:cstheme="majorBidi"/>
                <w:snapToGrid w:val="0"/>
                <w:sz w:val="24"/>
                <w:szCs w:val="24"/>
                <w:lang w:eastAsia="th-TH"/>
              </w:rPr>
              <w:t>100</w:t>
            </w:r>
          </w:p>
        </w:tc>
        <w:tc>
          <w:tcPr>
            <w:tcW w:w="80" w:type="dxa"/>
          </w:tcPr>
          <w:p w14:paraId="6F2066DB" w14:textId="77777777" w:rsidR="008B579E" w:rsidRPr="00A150D8" w:rsidRDefault="008B579E" w:rsidP="007B0EDD">
            <w:pPr>
              <w:spacing w:line="280" w:lineRule="exact"/>
              <w:jc w:val="right"/>
              <w:rPr>
                <w:rFonts w:asciiTheme="majorBidi" w:hAnsiTheme="majorBidi" w:cstheme="majorBidi"/>
                <w:snapToGrid w:val="0"/>
                <w:sz w:val="24"/>
                <w:szCs w:val="24"/>
                <w:cs/>
                <w:lang w:eastAsia="th-TH"/>
              </w:rPr>
            </w:pPr>
          </w:p>
        </w:tc>
        <w:tc>
          <w:tcPr>
            <w:tcW w:w="1149" w:type="dxa"/>
          </w:tcPr>
          <w:p w14:paraId="4916D918" w14:textId="2023029F" w:rsidR="008B579E" w:rsidRPr="00A150D8" w:rsidRDefault="00EE5E20" w:rsidP="007B0EDD">
            <w:pPr>
              <w:spacing w:line="280" w:lineRule="exact"/>
              <w:ind w:right="120"/>
              <w:jc w:val="right"/>
              <w:rPr>
                <w:rFonts w:asciiTheme="majorBidi" w:hAnsiTheme="majorBidi" w:cstheme="majorBidi"/>
                <w:snapToGrid w:val="0"/>
                <w:sz w:val="24"/>
                <w:szCs w:val="24"/>
                <w:lang w:eastAsia="th-TH"/>
              </w:rPr>
            </w:pPr>
            <w:r w:rsidRPr="00A150D8">
              <w:rPr>
                <w:rFonts w:asciiTheme="majorBidi" w:hAnsiTheme="majorBidi" w:cstheme="majorBidi"/>
                <w:snapToGrid w:val="0"/>
                <w:sz w:val="24"/>
                <w:szCs w:val="24"/>
                <w:lang w:eastAsia="th-TH"/>
              </w:rPr>
              <w:t>100</w:t>
            </w:r>
          </w:p>
        </w:tc>
        <w:tc>
          <w:tcPr>
            <w:tcW w:w="80" w:type="dxa"/>
          </w:tcPr>
          <w:p w14:paraId="0C93392D" w14:textId="77777777" w:rsidR="008B579E" w:rsidRPr="00B94DFC" w:rsidRDefault="008B579E" w:rsidP="007B0EDD">
            <w:pPr>
              <w:spacing w:line="280" w:lineRule="exact"/>
              <w:jc w:val="center"/>
              <w:rPr>
                <w:rFonts w:asciiTheme="majorBidi" w:hAnsiTheme="majorBidi" w:cstheme="majorBidi"/>
                <w:snapToGrid w:val="0"/>
                <w:sz w:val="24"/>
                <w:szCs w:val="24"/>
                <w:cs/>
                <w:lang w:eastAsia="th-TH"/>
              </w:rPr>
            </w:pPr>
          </w:p>
        </w:tc>
        <w:tc>
          <w:tcPr>
            <w:tcW w:w="1000" w:type="dxa"/>
          </w:tcPr>
          <w:p w14:paraId="07052375" w14:textId="77777777" w:rsidR="008B579E" w:rsidRPr="00627238" w:rsidRDefault="008B579E" w:rsidP="007B0EDD">
            <w:pPr>
              <w:spacing w:line="280" w:lineRule="exact"/>
              <w:rPr>
                <w:rFonts w:asciiTheme="majorBidi" w:hAnsiTheme="majorBidi" w:cstheme="majorBidi"/>
                <w:snapToGrid w:val="0"/>
                <w:sz w:val="24"/>
                <w:szCs w:val="24"/>
                <w:cs/>
                <w:lang w:eastAsia="th-TH"/>
              </w:rPr>
            </w:pPr>
            <w:r w:rsidRPr="00627238">
              <w:rPr>
                <w:rFonts w:asciiTheme="majorBidi" w:hAnsiTheme="majorBidi" w:cstheme="majorBidi"/>
                <w:snapToGrid w:val="0"/>
                <w:sz w:val="24"/>
                <w:szCs w:val="24"/>
                <w:cs/>
                <w:lang w:eastAsia="th-TH"/>
              </w:rPr>
              <w:t>ประเทศไทย</w:t>
            </w:r>
          </w:p>
        </w:tc>
      </w:tr>
      <w:tr w:rsidR="008B579E" w:rsidRPr="00B94DFC" w14:paraId="1665E7B4" w14:textId="77777777" w:rsidTr="00A150D8">
        <w:trPr>
          <w:cantSplit/>
        </w:trPr>
        <w:tc>
          <w:tcPr>
            <w:tcW w:w="2268" w:type="dxa"/>
          </w:tcPr>
          <w:p w14:paraId="0CC70424" w14:textId="77777777" w:rsidR="008B579E" w:rsidRPr="008B579E" w:rsidRDefault="008B579E" w:rsidP="007B0EDD">
            <w:pPr>
              <w:tabs>
                <w:tab w:val="left" w:pos="114"/>
              </w:tabs>
              <w:spacing w:line="280" w:lineRule="exact"/>
              <w:ind w:left="114" w:hanging="114"/>
              <w:rPr>
                <w:rFonts w:asciiTheme="majorBidi" w:hAnsiTheme="majorBidi" w:cstheme="majorBidi"/>
                <w:snapToGrid w:val="0"/>
                <w:sz w:val="24"/>
                <w:szCs w:val="24"/>
                <w:lang w:eastAsia="th-TH"/>
              </w:rPr>
            </w:pPr>
            <w:r w:rsidRPr="00627238">
              <w:rPr>
                <w:rFonts w:asciiTheme="majorBidi" w:hAnsiTheme="majorBidi"/>
                <w:snapToGrid w:val="0"/>
                <w:sz w:val="24"/>
                <w:szCs w:val="24"/>
                <w:cs/>
                <w:lang w:eastAsia="th-TH"/>
              </w:rPr>
              <w:t xml:space="preserve">บริษัท อินดัสเทรียล เวสต์        </w:t>
            </w:r>
          </w:p>
          <w:p w14:paraId="4F1ABC99" w14:textId="49F687E8" w:rsidR="008B579E" w:rsidRPr="00B94DFC" w:rsidRDefault="008B579E" w:rsidP="007B0EDD">
            <w:pPr>
              <w:tabs>
                <w:tab w:val="left" w:pos="219"/>
              </w:tabs>
              <w:spacing w:line="280" w:lineRule="exact"/>
              <w:ind w:left="219" w:hanging="114"/>
              <w:rPr>
                <w:rFonts w:asciiTheme="majorBidi" w:hAnsiTheme="majorBidi" w:cstheme="majorBidi"/>
                <w:snapToGrid w:val="0"/>
                <w:sz w:val="24"/>
                <w:szCs w:val="24"/>
                <w:cs/>
                <w:lang w:eastAsia="th-TH"/>
              </w:rPr>
            </w:pPr>
            <w:r w:rsidRPr="00627238">
              <w:rPr>
                <w:rFonts w:asciiTheme="majorBidi" w:hAnsiTheme="majorBidi"/>
                <w:snapToGrid w:val="0"/>
                <w:sz w:val="24"/>
                <w:szCs w:val="24"/>
                <w:cs/>
                <w:lang w:eastAsia="th-TH"/>
              </w:rPr>
              <w:t>เมเนจเมนท์ (เอเซีย) จำกัด</w:t>
            </w:r>
          </w:p>
        </w:tc>
        <w:tc>
          <w:tcPr>
            <w:tcW w:w="90" w:type="dxa"/>
          </w:tcPr>
          <w:p w14:paraId="4FC20A5B" w14:textId="77777777" w:rsidR="008B579E" w:rsidRPr="00B94DFC" w:rsidRDefault="008B579E" w:rsidP="007B0EDD">
            <w:pPr>
              <w:spacing w:line="280" w:lineRule="exact"/>
              <w:jc w:val="center"/>
              <w:rPr>
                <w:rFonts w:asciiTheme="majorBidi" w:hAnsiTheme="majorBidi" w:cstheme="majorBidi"/>
                <w:snapToGrid w:val="0"/>
                <w:sz w:val="24"/>
                <w:szCs w:val="24"/>
                <w:cs/>
                <w:lang w:eastAsia="th-TH"/>
              </w:rPr>
            </w:pPr>
          </w:p>
        </w:tc>
        <w:tc>
          <w:tcPr>
            <w:tcW w:w="1980" w:type="dxa"/>
          </w:tcPr>
          <w:p w14:paraId="45D0AB77" w14:textId="77777777" w:rsidR="008B579E" w:rsidRDefault="008B579E" w:rsidP="007B0EDD">
            <w:pPr>
              <w:spacing w:line="280" w:lineRule="exact"/>
              <w:ind w:left="150" w:hanging="150"/>
              <w:rPr>
                <w:rFonts w:asciiTheme="majorBidi" w:hAnsiTheme="majorBidi" w:cstheme="majorBidi"/>
                <w:snapToGrid w:val="0"/>
                <w:sz w:val="24"/>
                <w:szCs w:val="24"/>
                <w:lang w:eastAsia="th-TH"/>
              </w:rPr>
            </w:pPr>
            <w:r w:rsidRPr="00627238">
              <w:rPr>
                <w:rFonts w:asciiTheme="majorBidi" w:hAnsiTheme="majorBidi"/>
                <w:snapToGrid w:val="0"/>
                <w:sz w:val="24"/>
                <w:szCs w:val="24"/>
                <w:cs/>
                <w:lang w:eastAsia="th-TH"/>
              </w:rPr>
              <w:t>ประกอบกิจการโรงงานกำจัดของเสียจากอุตสาหกรรม</w:t>
            </w:r>
          </w:p>
          <w:p w14:paraId="6214178E" w14:textId="325664C1" w:rsidR="007B0EDD" w:rsidRPr="00B94DFC" w:rsidRDefault="007B0EDD" w:rsidP="007B0EDD">
            <w:pPr>
              <w:spacing w:line="280" w:lineRule="exact"/>
              <w:ind w:left="150" w:hanging="150"/>
              <w:rPr>
                <w:rFonts w:asciiTheme="majorBidi" w:hAnsiTheme="majorBidi" w:cstheme="majorBidi"/>
                <w:snapToGrid w:val="0"/>
                <w:sz w:val="24"/>
                <w:szCs w:val="24"/>
                <w:cs/>
                <w:lang w:eastAsia="th-TH"/>
              </w:rPr>
            </w:pPr>
            <w:r>
              <w:rPr>
                <w:rFonts w:asciiTheme="majorBidi" w:hAnsiTheme="majorBidi" w:cstheme="majorBidi" w:hint="cs"/>
                <w:snapToGrid w:val="0"/>
                <w:sz w:val="24"/>
                <w:szCs w:val="24"/>
                <w:cs/>
                <w:lang w:eastAsia="th-TH"/>
              </w:rPr>
              <w:t>(หยุดประกอบกิจการชั่วคราว)</w:t>
            </w:r>
          </w:p>
        </w:tc>
        <w:tc>
          <w:tcPr>
            <w:tcW w:w="86" w:type="dxa"/>
          </w:tcPr>
          <w:p w14:paraId="37D87BE7" w14:textId="77777777" w:rsidR="008B579E" w:rsidRPr="00627238" w:rsidRDefault="008B579E" w:rsidP="007B0EDD">
            <w:pPr>
              <w:spacing w:line="280" w:lineRule="exact"/>
              <w:jc w:val="center"/>
              <w:rPr>
                <w:rFonts w:asciiTheme="majorBidi" w:hAnsiTheme="majorBidi" w:cstheme="majorBidi"/>
                <w:snapToGrid w:val="0"/>
                <w:sz w:val="24"/>
                <w:szCs w:val="24"/>
                <w:cs/>
                <w:lang w:eastAsia="th-TH"/>
              </w:rPr>
            </w:pPr>
          </w:p>
        </w:tc>
        <w:tc>
          <w:tcPr>
            <w:tcW w:w="1117" w:type="dxa"/>
          </w:tcPr>
          <w:p w14:paraId="0716142E" w14:textId="61DD2093" w:rsidR="008B579E" w:rsidRPr="00A150D8" w:rsidRDefault="00EE5E20" w:rsidP="007B0EDD">
            <w:pPr>
              <w:spacing w:line="280" w:lineRule="exact"/>
              <w:ind w:right="120"/>
              <w:jc w:val="right"/>
              <w:rPr>
                <w:rFonts w:asciiTheme="majorBidi" w:hAnsiTheme="majorBidi" w:cstheme="majorBidi"/>
                <w:snapToGrid w:val="0"/>
                <w:sz w:val="24"/>
                <w:szCs w:val="24"/>
                <w:lang w:eastAsia="th-TH"/>
              </w:rPr>
            </w:pPr>
            <w:r w:rsidRPr="00A150D8">
              <w:rPr>
                <w:rFonts w:asciiTheme="majorBidi" w:hAnsiTheme="majorBidi" w:cstheme="majorBidi"/>
                <w:snapToGrid w:val="0"/>
                <w:sz w:val="24"/>
                <w:szCs w:val="24"/>
                <w:lang w:eastAsia="th-TH"/>
              </w:rPr>
              <w:t>100</w:t>
            </w:r>
          </w:p>
        </w:tc>
        <w:tc>
          <w:tcPr>
            <w:tcW w:w="80" w:type="dxa"/>
          </w:tcPr>
          <w:p w14:paraId="7510D238" w14:textId="77777777" w:rsidR="008B579E" w:rsidRPr="00A150D8" w:rsidRDefault="008B579E" w:rsidP="007B0EDD">
            <w:pPr>
              <w:spacing w:line="280" w:lineRule="exact"/>
              <w:ind w:right="120"/>
              <w:jc w:val="right"/>
              <w:rPr>
                <w:rFonts w:asciiTheme="majorBidi" w:hAnsiTheme="majorBidi" w:cstheme="majorBidi"/>
                <w:snapToGrid w:val="0"/>
                <w:sz w:val="24"/>
                <w:szCs w:val="24"/>
                <w:cs/>
                <w:lang w:eastAsia="th-TH"/>
              </w:rPr>
            </w:pPr>
          </w:p>
        </w:tc>
        <w:tc>
          <w:tcPr>
            <w:tcW w:w="1149" w:type="dxa"/>
          </w:tcPr>
          <w:p w14:paraId="215DA050" w14:textId="5F930651" w:rsidR="008B579E" w:rsidRPr="00A150D8" w:rsidRDefault="00EE5E20" w:rsidP="007B0EDD">
            <w:pPr>
              <w:spacing w:line="280" w:lineRule="exact"/>
              <w:ind w:right="120"/>
              <w:jc w:val="right"/>
              <w:rPr>
                <w:rFonts w:asciiTheme="majorBidi" w:hAnsiTheme="majorBidi" w:cstheme="majorBidi"/>
                <w:snapToGrid w:val="0"/>
                <w:sz w:val="24"/>
                <w:szCs w:val="24"/>
                <w:lang w:eastAsia="th-TH"/>
              </w:rPr>
            </w:pPr>
            <w:r w:rsidRPr="00A150D8">
              <w:rPr>
                <w:rFonts w:asciiTheme="majorBidi" w:hAnsiTheme="majorBidi" w:cstheme="majorBidi"/>
                <w:snapToGrid w:val="0"/>
                <w:sz w:val="24"/>
                <w:szCs w:val="24"/>
                <w:lang w:eastAsia="th-TH"/>
              </w:rPr>
              <w:t>100</w:t>
            </w:r>
          </w:p>
        </w:tc>
        <w:tc>
          <w:tcPr>
            <w:tcW w:w="80" w:type="dxa"/>
          </w:tcPr>
          <w:p w14:paraId="1FDBDB2E" w14:textId="77777777" w:rsidR="008B579E" w:rsidRPr="00B94DFC" w:rsidRDefault="008B579E" w:rsidP="007B0EDD">
            <w:pPr>
              <w:spacing w:line="280" w:lineRule="exact"/>
              <w:jc w:val="center"/>
              <w:rPr>
                <w:rFonts w:asciiTheme="majorBidi" w:hAnsiTheme="majorBidi" w:cstheme="majorBidi"/>
                <w:snapToGrid w:val="0"/>
                <w:sz w:val="24"/>
                <w:szCs w:val="24"/>
                <w:cs/>
                <w:lang w:eastAsia="th-TH"/>
              </w:rPr>
            </w:pPr>
          </w:p>
        </w:tc>
        <w:tc>
          <w:tcPr>
            <w:tcW w:w="1000" w:type="dxa"/>
          </w:tcPr>
          <w:p w14:paraId="50743D71" w14:textId="77777777" w:rsidR="008B579E" w:rsidRPr="00627238" w:rsidRDefault="008B579E" w:rsidP="007B0EDD">
            <w:pPr>
              <w:spacing w:line="280" w:lineRule="exact"/>
              <w:rPr>
                <w:rFonts w:asciiTheme="majorBidi" w:hAnsiTheme="majorBidi" w:cstheme="majorBidi"/>
                <w:snapToGrid w:val="0"/>
                <w:sz w:val="24"/>
                <w:szCs w:val="24"/>
                <w:cs/>
                <w:lang w:eastAsia="th-TH"/>
              </w:rPr>
            </w:pPr>
            <w:r w:rsidRPr="00627238">
              <w:rPr>
                <w:rFonts w:asciiTheme="majorBidi" w:hAnsiTheme="majorBidi" w:cstheme="majorBidi"/>
                <w:snapToGrid w:val="0"/>
                <w:sz w:val="24"/>
                <w:szCs w:val="24"/>
                <w:cs/>
                <w:lang w:eastAsia="th-TH"/>
              </w:rPr>
              <w:t>ประเทศไทย</w:t>
            </w:r>
          </w:p>
        </w:tc>
      </w:tr>
      <w:tr w:rsidR="00A150D8" w:rsidRPr="00A150D8" w14:paraId="547C8422" w14:textId="77777777" w:rsidTr="00A150D8">
        <w:trPr>
          <w:cantSplit/>
        </w:trPr>
        <w:tc>
          <w:tcPr>
            <w:tcW w:w="2268" w:type="dxa"/>
          </w:tcPr>
          <w:p w14:paraId="1D650894" w14:textId="441FF351" w:rsidR="00A150D8" w:rsidRPr="00A150D8" w:rsidRDefault="00A150D8" w:rsidP="007B0EDD">
            <w:pPr>
              <w:tabs>
                <w:tab w:val="left" w:pos="114"/>
              </w:tabs>
              <w:spacing w:line="280" w:lineRule="exact"/>
              <w:ind w:left="114" w:hanging="114"/>
              <w:rPr>
                <w:rFonts w:asciiTheme="majorBidi" w:hAnsiTheme="majorBidi"/>
                <w:b/>
                <w:bCs/>
                <w:snapToGrid w:val="0"/>
                <w:sz w:val="24"/>
                <w:szCs w:val="24"/>
                <w:cs/>
                <w:lang w:eastAsia="th-TH"/>
              </w:rPr>
            </w:pPr>
            <w:r w:rsidRPr="00A150D8">
              <w:rPr>
                <w:rFonts w:asciiTheme="majorBidi" w:hAnsiTheme="majorBidi"/>
                <w:b/>
                <w:bCs/>
                <w:snapToGrid w:val="0"/>
                <w:sz w:val="24"/>
                <w:szCs w:val="24"/>
                <w:cs/>
                <w:lang w:eastAsia="th-TH"/>
              </w:rPr>
              <w:t>กิจการร่วมค้า</w:t>
            </w:r>
          </w:p>
        </w:tc>
        <w:tc>
          <w:tcPr>
            <w:tcW w:w="90" w:type="dxa"/>
          </w:tcPr>
          <w:p w14:paraId="4806E3FE" w14:textId="77777777" w:rsidR="00A150D8" w:rsidRPr="00A150D8" w:rsidRDefault="00A150D8" w:rsidP="007B0EDD">
            <w:pPr>
              <w:spacing w:line="280" w:lineRule="exact"/>
              <w:jc w:val="center"/>
              <w:rPr>
                <w:rFonts w:asciiTheme="majorBidi" w:hAnsiTheme="majorBidi" w:cstheme="majorBidi"/>
                <w:b/>
                <w:bCs/>
                <w:snapToGrid w:val="0"/>
                <w:sz w:val="24"/>
                <w:szCs w:val="24"/>
                <w:cs/>
                <w:lang w:eastAsia="th-TH"/>
              </w:rPr>
            </w:pPr>
          </w:p>
        </w:tc>
        <w:tc>
          <w:tcPr>
            <w:tcW w:w="1980" w:type="dxa"/>
          </w:tcPr>
          <w:p w14:paraId="4B655307" w14:textId="77777777" w:rsidR="00A150D8" w:rsidRPr="00A150D8" w:rsidRDefault="00A150D8" w:rsidP="007B0EDD">
            <w:pPr>
              <w:spacing w:line="280" w:lineRule="exact"/>
              <w:ind w:left="150" w:hanging="150"/>
              <w:rPr>
                <w:rFonts w:asciiTheme="majorBidi" w:hAnsiTheme="majorBidi"/>
                <w:b/>
                <w:bCs/>
                <w:snapToGrid w:val="0"/>
                <w:sz w:val="24"/>
                <w:szCs w:val="24"/>
                <w:cs/>
                <w:lang w:eastAsia="th-TH"/>
              </w:rPr>
            </w:pPr>
          </w:p>
        </w:tc>
        <w:tc>
          <w:tcPr>
            <w:tcW w:w="86" w:type="dxa"/>
          </w:tcPr>
          <w:p w14:paraId="092EFF86" w14:textId="77777777" w:rsidR="00A150D8" w:rsidRPr="00A150D8" w:rsidRDefault="00A150D8" w:rsidP="007B0EDD">
            <w:pPr>
              <w:spacing w:line="280" w:lineRule="exact"/>
              <w:jc w:val="center"/>
              <w:rPr>
                <w:rFonts w:asciiTheme="majorBidi" w:hAnsiTheme="majorBidi" w:cstheme="majorBidi"/>
                <w:b/>
                <w:bCs/>
                <w:snapToGrid w:val="0"/>
                <w:sz w:val="24"/>
                <w:szCs w:val="24"/>
                <w:cs/>
                <w:lang w:eastAsia="th-TH"/>
              </w:rPr>
            </w:pPr>
          </w:p>
        </w:tc>
        <w:tc>
          <w:tcPr>
            <w:tcW w:w="1117" w:type="dxa"/>
          </w:tcPr>
          <w:p w14:paraId="6B0D7232" w14:textId="77777777" w:rsidR="00A150D8" w:rsidRPr="00A150D8" w:rsidRDefault="00A150D8" w:rsidP="007B0EDD">
            <w:pPr>
              <w:spacing w:line="280" w:lineRule="exact"/>
              <w:ind w:right="120"/>
              <w:jc w:val="right"/>
              <w:rPr>
                <w:rFonts w:asciiTheme="majorBidi" w:hAnsiTheme="majorBidi" w:cstheme="majorBidi"/>
                <w:b/>
                <w:bCs/>
                <w:snapToGrid w:val="0"/>
                <w:sz w:val="24"/>
                <w:szCs w:val="24"/>
                <w:lang w:eastAsia="th-TH"/>
              </w:rPr>
            </w:pPr>
          </w:p>
        </w:tc>
        <w:tc>
          <w:tcPr>
            <w:tcW w:w="80" w:type="dxa"/>
          </w:tcPr>
          <w:p w14:paraId="7DE2E30B" w14:textId="77777777" w:rsidR="00A150D8" w:rsidRPr="00A150D8" w:rsidRDefault="00A150D8" w:rsidP="007B0EDD">
            <w:pPr>
              <w:spacing w:line="280" w:lineRule="exact"/>
              <w:ind w:right="120"/>
              <w:jc w:val="right"/>
              <w:rPr>
                <w:rFonts w:asciiTheme="majorBidi" w:hAnsiTheme="majorBidi" w:cstheme="majorBidi"/>
                <w:b/>
                <w:bCs/>
                <w:snapToGrid w:val="0"/>
                <w:sz w:val="24"/>
                <w:szCs w:val="24"/>
                <w:cs/>
                <w:lang w:eastAsia="th-TH"/>
              </w:rPr>
            </w:pPr>
          </w:p>
        </w:tc>
        <w:tc>
          <w:tcPr>
            <w:tcW w:w="1149" w:type="dxa"/>
          </w:tcPr>
          <w:p w14:paraId="042D1902" w14:textId="77777777" w:rsidR="00A150D8" w:rsidRPr="00A150D8" w:rsidRDefault="00A150D8" w:rsidP="007B0EDD">
            <w:pPr>
              <w:spacing w:line="280" w:lineRule="exact"/>
              <w:ind w:right="120"/>
              <w:jc w:val="right"/>
              <w:rPr>
                <w:rFonts w:asciiTheme="majorBidi" w:hAnsiTheme="majorBidi" w:cstheme="majorBidi"/>
                <w:b/>
                <w:bCs/>
                <w:snapToGrid w:val="0"/>
                <w:sz w:val="24"/>
                <w:szCs w:val="24"/>
                <w:cs/>
                <w:lang w:eastAsia="th-TH"/>
              </w:rPr>
            </w:pPr>
          </w:p>
        </w:tc>
        <w:tc>
          <w:tcPr>
            <w:tcW w:w="80" w:type="dxa"/>
          </w:tcPr>
          <w:p w14:paraId="51250684" w14:textId="77777777" w:rsidR="00A150D8" w:rsidRPr="00A150D8" w:rsidRDefault="00A150D8" w:rsidP="007B0EDD">
            <w:pPr>
              <w:spacing w:line="280" w:lineRule="exact"/>
              <w:jc w:val="center"/>
              <w:rPr>
                <w:rFonts w:asciiTheme="majorBidi" w:hAnsiTheme="majorBidi" w:cstheme="majorBidi"/>
                <w:b/>
                <w:bCs/>
                <w:snapToGrid w:val="0"/>
                <w:sz w:val="24"/>
                <w:szCs w:val="24"/>
                <w:cs/>
                <w:lang w:eastAsia="th-TH"/>
              </w:rPr>
            </w:pPr>
          </w:p>
        </w:tc>
        <w:tc>
          <w:tcPr>
            <w:tcW w:w="1000" w:type="dxa"/>
          </w:tcPr>
          <w:p w14:paraId="1477D6EA" w14:textId="77777777" w:rsidR="00A150D8" w:rsidRPr="00A150D8" w:rsidRDefault="00A150D8" w:rsidP="007B0EDD">
            <w:pPr>
              <w:spacing w:line="280" w:lineRule="exact"/>
              <w:rPr>
                <w:rFonts w:asciiTheme="majorBidi" w:hAnsiTheme="majorBidi" w:cstheme="majorBidi"/>
                <w:b/>
                <w:bCs/>
                <w:snapToGrid w:val="0"/>
                <w:sz w:val="24"/>
                <w:szCs w:val="24"/>
                <w:cs/>
                <w:lang w:eastAsia="th-TH"/>
              </w:rPr>
            </w:pPr>
          </w:p>
        </w:tc>
      </w:tr>
      <w:tr w:rsidR="00A150D8" w:rsidRPr="00B94DFC" w14:paraId="353EDDB6" w14:textId="77777777" w:rsidTr="00A150D8">
        <w:trPr>
          <w:cantSplit/>
        </w:trPr>
        <w:tc>
          <w:tcPr>
            <w:tcW w:w="2268" w:type="dxa"/>
          </w:tcPr>
          <w:p w14:paraId="4898DAC3" w14:textId="5172096A" w:rsidR="00A150D8" w:rsidRPr="00627238" w:rsidRDefault="00A150D8" w:rsidP="007B0EDD">
            <w:pPr>
              <w:tabs>
                <w:tab w:val="left" w:pos="114"/>
              </w:tabs>
              <w:spacing w:line="280" w:lineRule="exact"/>
              <w:ind w:left="114" w:hanging="114"/>
              <w:rPr>
                <w:rFonts w:asciiTheme="majorBidi" w:hAnsiTheme="majorBidi"/>
                <w:snapToGrid w:val="0"/>
                <w:sz w:val="24"/>
                <w:szCs w:val="24"/>
                <w:cs/>
                <w:lang w:eastAsia="th-TH"/>
              </w:rPr>
            </w:pPr>
            <w:r w:rsidRPr="00A150D8">
              <w:rPr>
                <w:rFonts w:asciiTheme="majorBidi" w:hAnsiTheme="majorBidi"/>
                <w:snapToGrid w:val="0"/>
                <w:sz w:val="24"/>
                <w:szCs w:val="24"/>
                <w:cs/>
                <w:lang w:eastAsia="th-TH"/>
              </w:rPr>
              <w:t xml:space="preserve">กิจการร่วมค้า เจนโก้ - </w:t>
            </w:r>
            <w:r w:rsidR="003624F3">
              <w:rPr>
                <w:rFonts w:asciiTheme="majorBidi" w:hAnsiTheme="majorBidi"/>
                <w:snapToGrid w:val="0"/>
                <w:sz w:val="24"/>
                <w:szCs w:val="24"/>
                <w:lang w:eastAsia="th-TH"/>
              </w:rPr>
              <w:t>2499</w:t>
            </w:r>
          </w:p>
        </w:tc>
        <w:tc>
          <w:tcPr>
            <w:tcW w:w="90" w:type="dxa"/>
          </w:tcPr>
          <w:p w14:paraId="2B0D3758" w14:textId="77777777" w:rsidR="00A150D8" w:rsidRPr="00B94DFC" w:rsidRDefault="00A150D8" w:rsidP="007B0EDD">
            <w:pPr>
              <w:spacing w:line="280" w:lineRule="exact"/>
              <w:jc w:val="center"/>
              <w:rPr>
                <w:rFonts w:asciiTheme="majorBidi" w:hAnsiTheme="majorBidi" w:cstheme="majorBidi"/>
                <w:snapToGrid w:val="0"/>
                <w:sz w:val="24"/>
                <w:szCs w:val="24"/>
                <w:cs/>
                <w:lang w:eastAsia="th-TH"/>
              </w:rPr>
            </w:pPr>
          </w:p>
        </w:tc>
        <w:tc>
          <w:tcPr>
            <w:tcW w:w="1980" w:type="dxa"/>
          </w:tcPr>
          <w:p w14:paraId="3510EFE7" w14:textId="04C891CB" w:rsidR="00A150D8" w:rsidRPr="00627238" w:rsidRDefault="00A150D8" w:rsidP="007B0EDD">
            <w:pPr>
              <w:spacing w:line="280" w:lineRule="exact"/>
              <w:ind w:left="150" w:hanging="150"/>
              <w:rPr>
                <w:rFonts w:asciiTheme="majorBidi" w:hAnsiTheme="majorBidi"/>
                <w:snapToGrid w:val="0"/>
                <w:sz w:val="24"/>
                <w:szCs w:val="24"/>
                <w:cs/>
                <w:lang w:eastAsia="th-TH"/>
              </w:rPr>
            </w:pPr>
            <w:r w:rsidRPr="00627238">
              <w:rPr>
                <w:rFonts w:asciiTheme="majorBidi" w:hAnsiTheme="majorBidi"/>
                <w:snapToGrid w:val="0"/>
                <w:sz w:val="24"/>
                <w:szCs w:val="24"/>
                <w:cs/>
                <w:lang w:eastAsia="th-TH"/>
              </w:rPr>
              <w:t>ก่อสร้างระบบบำบัดน้ำเสีย</w:t>
            </w:r>
          </w:p>
        </w:tc>
        <w:tc>
          <w:tcPr>
            <w:tcW w:w="86" w:type="dxa"/>
          </w:tcPr>
          <w:p w14:paraId="65D04EF3" w14:textId="77777777" w:rsidR="00A150D8" w:rsidRPr="00627238" w:rsidRDefault="00A150D8" w:rsidP="007B0EDD">
            <w:pPr>
              <w:spacing w:line="280" w:lineRule="exact"/>
              <w:jc w:val="center"/>
              <w:rPr>
                <w:rFonts w:asciiTheme="majorBidi" w:hAnsiTheme="majorBidi" w:cstheme="majorBidi"/>
                <w:snapToGrid w:val="0"/>
                <w:sz w:val="24"/>
                <w:szCs w:val="24"/>
                <w:cs/>
                <w:lang w:eastAsia="th-TH"/>
              </w:rPr>
            </w:pPr>
          </w:p>
        </w:tc>
        <w:tc>
          <w:tcPr>
            <w:tcW w:w="1117" w:type="dxa"/>
          </w:tcPr>
          <w:p w14:paraId="0371BEE9" w14:textId="668BF906" w:rsidR="00A150D8" w:rsidRPr="00A150D8" w:rsidRDefault="00A150D8" w:rsidP="007B0EDD">
            <w:pPr>
              <w:spacing w:line="280" w:lineRule="exact"/>
              <w:ind w:right="120"/>
              <w:jc w:val="right"/>
              <w:rPr>
                <w:rFonts w:asciiTheme="majorBidi" w:hAnsiTheme="majorBidi" w:cstheme="majorBidi"/>
                <w:snapToGrid w:val="0"/>
                <w:sz w:val="24"/>
                <w:szCs w:val="24"/>
                <w:lang w:eastAsia="th-TH"/>
              </w:rPr>
            </w:pPr>
            <w:r>
              <w:rPr>
                <w:rFonts w:asciiTheme="majorBidi" w:hAnsiTheme="majorBidi" w:cstheme="majorBidi"/>
                <w:snapToGrid w:val="0"/>
                <w:sz w:val="24"/>
                <w:szCs w:val="24"/>
                <w:lang w:eastAsia="th-TH"/>
              </w:rPr>
              <w:t>51</w:t>
            </w:r>
          </w:p>
        </w:tc>
        <w:tc>
          <w:tcPr>
            <w:tcW w:w="80" w:type="dxa"/>
          </w:tcPr>
          <w:p w14:paraId="3DB5A312" w14:textId="77777777" w:rsidR="00A150D8" w:rsidRPr="00A150D8" w:rsidRDefault="00A150D8" w:rsidP="007B0EDD">
            <w:pPr>
              <w:spacing w:line="280" w:lineRule="exact"/>
              <w:ind w:right="120"/>
              <w:jc w:val="right"/>
              <w:rPr>
                <w:rFonts w:asciiTheme="majorBidi" w:hAnsiTheme="majorBidi" w:cstheme="majorBidi"/>
                <w:snapToGrid w:val="0"/>
                <w:sz w:val="24"/>
                <w:szCs w:val="24"/>
                <w:cs/>
                <w:lang w:eastAsia="th-TH"/>
              </w:rPr>
            </w:pPr>
          </w:p>
        </w:tc>
        <w:tc>
          <w:tcPr>
            <w:tcW w:w="1149" w:type="dxa"/>
          </w:tcPr>
          <w:p w14:paraId="7C3DCCBE" w14:textId="2ECD4E70" w:rsidR="00A150D8" w:rsidRPr="00A150D8" w:rsidRDefault="00A150D8" w:rsidP="007B0EDD">
            <w:pPr>
              <w:spacing w:line="280" w:lineRule="exact"/>
              <w:ind w:right="120"/>
              <w:jc w:val="right"/>
              <w:rPr>
                <w:rFonts w:asciiTheme="majorBidi" w:hAnsiTheme="majorBidi" w:cstheme="majorBidi"/>
                <w:snapToGrid w:val="0"/>
                <w:sz w:val="24"/>
                <w:szCs w:val="24"/>
                <w:cs/>
                <w:lang w:eastAsia="th-TH"/>
              </w:rPr>
            </w:pPr>
            <w:r>
              <w:rPr>
                <w:rFonts w:asciiTheme="majorBidi" w:hAnsiTheme="majorBidi" w:cstheme="majorBidi"/>
                <w:snapToGrid w:val="0"/>
                <w:sz w:val="24"/>
                <w:szCs w:val="24"/>
                <w:lang w:eastAsia="th-TH"/>
              </w:rPr>
              <w:t>51</w:t>
            </w:r>
          </w:p>
        </w:tc>
        <w:tc>
          <w:tcPr>
            <w:tcW w:w="80" w:type="dxa"/>
          </w:tcPr>
          <w:p w14:paraId="69E481BE" w14:textId="77777777" w:rsidR="00A150D8" w:rsidRPr="00B94DFC" w:rsidRDefault="00A150D8" w:rsidP="007B0EDD">
            <w:pPr>
              <w:spacing w:line="280" w:lineRule="exact"/>
              <w:jc w:val="center"/>
              <w:rPr>
                <w:rFonts w:asciiTheme="majorBidi" w:hAnsiTheme="majorBidi" w:cstheme="majorBidi"/>
                <w:snapToGrid w:val="0"/>
                <w:sz w:val="24"/>
                <w:szCs w:val="24"/>
                <w:cs/>
                <w:lang w:eastAsia="th-TH"/>
              </w:rPr>
            </w:pPr>
          </w:p>
        </w:tc>
        <w:tc>
          <w:tcPr>
            <w:tcW w:w="1000" w:type="dxa"/>
          </w:tcPr>
          <w:p w14:paraId="7E524570" w14:textId="27AA49C1" w:rsidR="00A150D8" w:rsidRPr="00627238" w:rsidRDefault="00A150D8" w:rsidP="007B0EDD">
            <w:pPr>
              <w:spacing w:line="280" w:lineRule="exact"/>
              <w:rPr>
                <w:rFonts w:asciiTheme="majorBidi" w:hAnsiTheme="majorBidi" w:cstheme="majorBidi"/>
                <w:snapToGrid w:val="0"/>
                <w:sz w:val="24"/>
                <w:szCs w:val="24"/>
                <w:cs/>
                <w:lang w:eastAsia="th-TH"/>
              </w:rPr>
            </w:pPr>
            <w:r w:rsidRPr="00627238">
              <w:rPr>
                <w:rFonts w:asciiTheme="majorBidi" w:hAnsiTheme="majorBidi" w:cstheme="majorBidi"/>
                <w:snapToGrid w:val="0"/>
                <w:sz w:val="24"/>
                <w:szCs w:val="24"/>
                <w:cs/>
                <w:lang w:eastAsia="th-TH"/>
              </w:rPr>
              <w:t>ประเทศไทย</w:t>
            </w:r>
          </w:p>
        </w:tc>
      </w:tr>
    </w:tbl>
    <w:p w14:paraId="105AA790" w14:textId="77777777" w:rsidR="008B579E" w:rsidRPr="008B579E" w:rsidRDefault="008B579E" w:rsidP="00910CAE">
      <w:pPr>
        <w:tabs>
          <w:tab w:val="left" w:pos="284"/>
          <w:tab w:val="left" w:pos="851"/>
          <w:tab w:val="left" w:pos="1418"/>
          <w:tab w:val="left" w:pos="1985"/>
        </w:tabs>
        <w:spacing w:line="240" w:lineRule="exact"/>
        <w:ind w:left="1418" w:hanging="1418"/>
        <w:jc w:val="thaiDistribute"/>
        <w:rPr>
          <w:rFonts w:asciiTheme="majorBidi" w:hAnsiTheme="majorBidi" w:cstheme="majorBidi"/>
          <w:sz w:val="32"/>
          <w:szCs w:val="32"/>
        </w:rPr>
      </w:pPr>
    </w:p>
    <w:p w14:paraId="79F1D4DD" w14:textId="79D3906A" w:rsidR="007B1B54" w:rsidRPr="00B94DFC" w:rsidRDefault="00A93726" w:rsidP="008B579E">
      <w:pPr>
        <w:tabs>
          <w:tab w:val="left" w:pos="284"/>
          <w:tab w:val="left" w:pos="851"/>
          <w:tab w:val="left" w:pos="1418"/>
          <w:tab w:val="left" w:pos="1985"/>
        </w:tabs>
        <w:spacing w:line="380" w:lineRule="exact"/>
        <w:ind w:left="1418" w:hanging="1418"/>
        <w:jc w:val="thaiDistribute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ab/>
      </w:r>
      <w:r>
        <w:rPr>
          <w:rFonts w:asciiTheme="majorBidi" w:hAnsiTheme="majorBidi" w:cstheme="majorBidi"/>
          <w:sz w:val="32"/>
          <w:szCs w:val="32"/>
        </w:rPr>
        <w:tab/>
      </w:r>
      <w:r w:rsidR="007B1B54" w:rsidRPr="00B94DFC">
        <w:rPr>
          <w:rFonts w:asciiTheme="majorBidi" w:hAnsiTheme="majorBidi" w:cstheme="majorBidi"/>
          <w:sz w:val="32"/>
          <w:szCs w:val="32"/>
        </w:rPr>
        <w:t xml:space="preserve">2.2.2 </w:t>
      </w:r>
      <w:r w:rsidR="007B1B54" w:rsidRPr="00B94DFC">
        <w:rPr>
          <w:rFonts w:asciiTheme="majorBidi" w:hAnsiTheme="majorBidi" w:cstheme="majorBidi"/>
          <w:sz w:val="32"/>
          <w:szCs w:val="32"/>
        </w:rPr>
        <w:tab/>
      </w:r>
      <w:r w:rsidR="007B1B54" w:rsidRPr="00627238">
        <w:rPr>
          <w:rFonts w:asciiTheme="majorBidi" w:hAnsiTheme="majorBidi" w:cstheme="majorBidi"/>
          <w:sz w:val="32"/>
          <w:szCs w:val="32"/>
          <w:cs/>
        </w:rPr>
        <w:t xml:space="preserve">บริษัทจะถือว่ามีการควบคุมกิจการที่เข้าไปลงทุนหรือบริษัทย่อยได้ หากบริษัทมีสิทธิได้รับหรือมีส่วนได้เสียในผลตอบแทนของกิจการที่เข้าไปลงทุน และสามารถใช้อำนาจในการสั่งการกิจกรรมที่ส่งผลกระทบอย่างมีนัยสำคัญต่อจำนวนเงินผลตอบแทนนั้นได้ </w:t>
      </w:r>
    </w:p>
    <w:p w14:paraId="4D80173F" w14:textId="77777777" w:rsidR="007B1B54" w:rsidRPr="00B94DFC" w:rsidRDefault="007B1B54" w:rsidP="00F71847">
      <w:pPr>
        <w:tabs>
          <w:tab w:val="left" w:pos="284"/>
          <w:tab w:val="left" w:pos="851"/>
          <w:tab w:val="left" w:pos="1418"/>
          <w:tab w:val="left" w:pos="1985"/>
        </w:tabs>
        <w:spacing w:line="380" w:lineRule="exact"/>
        <w:ind w:left="1418" w:hanging="1418"/>
        <w:jc w:val="thaiDistribute"/>
        <w:rPr>
          <w:rFonts w:asciiTheme="majorBidi" w:hAnsiTheme="majorBidi" w:cstheme="majorBidi"/>
          <w:sz w:val="32"/>
          <w:szCs w:val="32"/>
        </w:rPr>
      </w:pPr>
      <w:r w:rsidRPr="00B94DFC">
        <w:rPr>
          <w:rFonts w:asciiTheme="majorBidi" w:hAnsiTheme="majorBidi" w:cstheme="majorBidi"/>
          <w:sz w:val="32"/>
          <w:szCs w:val="32"/>
        </w:rPr>
        <w:tab/>
      </w:r>
      <w:r w:rsidRPr="00B94DFC">
        <w:rPr>
          <w:rFonts w:asciiTheme="majorBidi" w:hAnsiTheme="majorBidi" w:cstheme="majorBidi"/>
          <w:sz w:val="32"/>
          <w:szCs w:val="32"/>
        </w:rPr>
        <w:tab/>
        <w:t xml:space="preserve">2.2.3 </w:t>
      </w:r>
      <w:r w:rsidRPr="00B94DFC">
        <w:rPr>
          <w:rFonts w:asciiTheme="majorBidi" w:hAnsiTheme="majorBidi" w:cstheme="majorBidi"/>
          <w:sz w:val="32"/>
          <w:szCs w:val="32"/>
        </w:rPr>
        <w:tab/>
      </w:r>
      <w:r w:rsidRPr="00627238">
        <w:rPr>
          <w:rFonts w:asciiTheme="majorBidi" w:hAnsiTheme="majorBidi" w:cstheme="majorBidi"/>
          <w:sz w:val="32"/>
          <w:szCs w:val="32"/>
          <w:cs/>
        </w:rPr>
        <w:t>บริษัทนำงบการเงินของบริษัทย่อยมารวมในการจัดทำงบการเงินรวมตั้งแต่วันที่บริษัทมีอำนาจในการควบคุมบริษัทย่อยจนถึงวันที่บริษัทสิ้นสุดการควบคุมบริษัทย่อยนั้น</w:t>
      </w:r>
    </w:p>
    <w:p w14:paraId="4608BA8E" w14:textId="77777777" w:rsidR="007B1B54" w:rsidRPr="00627238" w:rsidRDefault="007B1B54" w:rsidP="00F71847">
      <w:pPr>
        <w:tabs>
          <w:tab w:val="left" w:pos="284"/>
          <w:tab w:val="left" w:pos="851"/>
          <w:tab w:val="left" w:pos="1418"/>
          <w:tab w:val="left" w:pos="1985"/>
        </w:tabs>
        <w:spacing w:line="380" w:lineRule="exact"/>
        <w:ind w:left="1418" w:hanging="1418"/>
        <w:jc w:val="thaiDistribute"/>
        <w:rPr>
          <w:rFonts w:asciiTheme="majorBidi" w:hAnsiTheme="majorBidi" w:cstheme="majorBidi"/>
          <w:sz w:val="32"/>
          <w:szCs w:val="32"/>
          <w:cs/>
        </w:rPr>
      </w:pPr>
      <w:r w:rsidRPr="00B94DFC">
        <w:rPr>
          <w:rFonts w:asciiTheme="majorBidi" w:hAnsiTheme="majorBidi" w:cstheme="majorBidi"/>
          <w:sz w:val="32"/>
          <w:szCs w:val="32"/>
        </w:rPr>
        <w:tab/>
      </w:r>
      <w:r w:rsidRPr="00B94DFC">
        <w:rPr>
          <w:rFonts w:asciiTheme="majorBidi" w:hAnsiTheme="majorBidi" w:cstheme="majorBidi"/>
          <w:sz w:val="32"/>
          <w:szCs w:val="32"/>
        </w:rPr>
        <w:tab/>
        <w:t>2.2.4</w:t>
      </w:r>
      <w:r w:rsidRPr="00B94DFC">
        <w:rPr>
          <w:rFonts w:asciiTheme="majorBidi" w:hAnsiTheme="majorBidi" w:cstheme="majorBidi"/>
          <w:sz w:val="32"/>
          <w:szCs w:val="32"/>
        </w:rPr>
        <w:tab/>
      </w:r>
      <w:r w:rsidRPr="00627238">
        <w:rPr>
          <w:rFonts w:asciiTheme="majorBidi" w:hAnsiTheme="majorBidi" w:cstheme="majorBidi"/>
          <w:sz w:val="32"/>
          <w:szCs w:val="32"/>
          <w:cs/>
        </w:rPr>
        <w:t>งบการเงินรวมจัดทำขึ้นโดยใช้นโยบายการบัญชีเดียวกันสำหรับรายการบัญชีที่เหมือนกันหรือเหตุการณ์ทางบัญชีที่คล้ายคลึงกัน</w:t>
      </w:r>
    </w:p>
    <w:p w14:paraId="517030B2" w14:textId="73152F02" w:rsidR="00A93726" w:rsidRDefault="007B1B54" w:rsidP="00F71847">
      <w:pPr>
        <w:tabs>
          <w:tab w:val="left" w:pos="284"/>
          <w:tab w:val="left" w:pos="851"/>
          <w:tab w:val="left" w:pos="1418"/>
          <w:tab w:val="left" w:pos="1985"/>
        </w:tabs>
        <w:spacing w:line="380" w:lineRule="exact"/>
        <w:ind w:left="1418" w:hanging="1418"/>
        <w:jc w:val="thaiDistribute"/>
        <w:rPr>
          <w:rFonts w:asciiTheme="majorBidi" w:hAnsiTheme="majorBidi" w:cstheme="majorBidi"/>
          <w:sz w:val="32"/>
          <w:szCs w:val="32"/>
        </w:rPr>
      </w:pPr>
      <w:r w:rsidRPr="00B94DFC">
        <w:rPr>
          <w:rFonts w:asciiTheme="majorBidi" w:hAnsiTheme="majorBidi" w:cstheme="majorBidi"/>
          <w:sz w:val="32"/>
          <w:szCs w:val="32"/>
        </w:rPr>
        <w:tab/>
      </w:r>
      <w:r w:rsidRPr="00B94DFC">
        <w:rPr>
          <w:rFonts w:asciiTheme="majorBidi" w:hAnsiTheme="majorBidi" w:cstheme="majorBidi"/>
          <w:sz w:val="32"/>
          <w:szCs w:val="32"/>
        </w:rPr>
        <w:tab/>
        <w:t>2.2.5</w:t>
      </w:r>
      <w:r w:rsidRPr="00B94DFC">
        <w:rPr>
          <w:rFonts w:asciiTheme="majorBidi" w:hAnsiTheme="majorBidi" w:cstheme="majorBidi"/>
          <w:sz w:val="32"/>
          <w:szCs w:val="32"/>
        </w:rPr>
        <w:tab/>
      </w:r>
      <w:r w:rsidRPr="00627238">
        <w:rPr>
          <w:rFonts w:asciiTheme="majorBidi" w:hAnsiTheme="majorBidi" w:cstheme="majorBidi"/>
          <w:sz w:val="32"/>
          <w:szCs w:val="32"/>
          <w:cs/>
        </w:rPr>
        <w:t>ยอดคงค้างระหว่างกลุ่มบริษัท รายการค้าระหว่างกันที่มีสาระสำคัญได้ถูกตัดออกจากงบการเงินรวมนี้แล้</w:t>
      </w:r>
      <w:r w:rsidR="004E3F66" w:rsidRPr="00627238">
        <w:rPr>
          <w:rFonts w:asciiTheme="majorBidi" w:hAnsiTheme="majorBidi" w:cstheme="majorBidi" w:hint="cs"/>
          <w:sz w:val="32"/>
          <w:szCs w:val="32"/>
          <w:cs/>
        </w:rPr>
        <w:t>ว</w:t>
      </w:r>
    </w:p>
    <w:p w14:paraId="03072130" w14:textId="756A12B7" w:rsidR="00910CAE" w:rsidRPr="008B579E" w:rsidRDefault="00910CAE" w:rsidP="00910CAE">
      <w:pPr>
        <w:tabs>
          <w:tab w:val="left" w:pos="284"/>
          <w:tab w:val="left" w:pos="851"/>
          <w:tab w:val="left" w:pos="1418"/>
          <w:tab w:val="left" w:pos="1985"/>
        </w:tabs>
        <w:spacing w:line="380" w:lineRule="exact"/>
        <w:ind w:left="1418" w:hanging="1418"/>
        <w:jc w:val="thaiDistribute"/>
        <w:rPr>
          <w:rFonts w:asciiTheme="majorBidi" w:hAnsiTheme="majorBidi" w:cstheme="majorBidi"/>
          <w:sz w:val="32"/>
          <w:szCs w:val="32"/>
        </w:rPr>
      </w:pPr>
    </w:p>
    <w:p w14:paraId="0CB3DD19" w14:textId="13908BA0" w:rsidR="007B2A31" w:rsidRPr="0034221C" w:rsidRDefault="007B2A31" w:rsidP="00F71847">
      <w:pPr>
        <w:tabs>
          <w:tab w:val="left" w:pos="1418"/>
        </w:tabs>
        <w:spacing w:line="380" w:lineRule="exact"/>
        <w:ind w:left="851" w:hanging="567"/>
        <w:jc w:val="thaiDistribute"/>
        <w:rPr>
          <w:rFonts w:asciiTheme="majorBidi" w:hAnsiTheme="majorBidi" w:cstheme="majorBidi"/>
          <w:sz w:val="32"/>
          <w:szCs w:val="32"/>
        </w:rPr>
      </w:pPr>
      <w:r w:rsidRPr="0034221C">
        <w:rPr>
          <w:rFonts w:asciiTheme="majorBidi" w:hAnsiTheme="majorBidi" w:cstheme="majorBidi"/>
          <w:sz w:val="32"/>
          <w:szCs w:val="32"/>
        </w:rPr>
        <w:t>2</w:t>
      </w:r>
      <w:r w:rsidRPr="00627238">
        <w:rPr>
          <w:rFonts w:asciiTheme="majorBidi" w:hAnsiTheme="majorBidi"/>
          <w:sz w:val="32"/>
          <w:szCs w:val="32"/>
        </w:rPr>
        <w:t>.</w:t>
      </w:r>
      <w:r w:rsidR="00F06800" w:rsidRPr="0034221C">
        <w:rPr>
          <w:rFonts w:asciiTheme="majorBidi" w:hAnsiTheme="majorBidi" w:cstheme="majorBidi"/>
          <w:sz w:val="32"/>
          <w:szCs w:val="32"/>
        </w:rPr>
        <w:t>3</w:t>
      </w:r>
      <w:r w:rsidRPr="0034221C">
        <w:rPr>
          <w:rFonts w:asciiTheme="majorBidi" w:hAnsiTheme="majorBidi" w:cstheme="majorBidi"/>
          <w:sz w:val="32"/>
          <w:szCs w:val="32"/>
        </w:rPr>
        <w:tab/>
      </w:r>
      <w:r w:rsidRPr="00627238">
        <w:rPr>
          <w:rFonts w:asciiTheme="majorBidi" w:hAnsiTheme="majorBidi" w:cstheme="majorBidi"/>
          <w:sz w:val="32"/>
          <w:szCs w:val="32"/>
          <w:cs/>
        </w:rPr>
        <w:t>มาตรฐานการรายงาน</w:t>
      </w:r>
      <w:r w:rsidR="006535CB" w:rsidRPr="00627238">
        <w:rPr>
          <w:rFonts w:asciiTheme="majorBidi" w:hAnsiTheme="majorBidi" w:cstheme="majorBidi"/>
          <w:sz w:val="32"/>
          <w:szCs w:val="32"/>
          <w:cs/>
        </w:rPr>
        <w:t>ทางการเงินใหม่ที่เริ่มมีผลบังคับใช้ในงวดปัจจุบัน</w:t>
      </w:r>
      <w:r w:rsidRPr="00627238">
        <w:rPr>
          <w:rFonts w:asciiTheme="majorBidi" w:hAnsiTheme="majorBidi" w:cstheme="majorBidi"/>
          <w:sz w:val="32"/>
          <w:szCs w:val="32"/>
          <w:cs/>
        </w:rPr>
        <w:t xml:space="preserve"> </w:t>
      </w:r>
    </w:p>
    <w:p w14:paraId="749327B9" w14:textId="15476703" w:rsidR="00910CAE" w:rsidRPr="00910CAE" w:rsidRDefault="006535CB" w:rsidP="00910CAE">
      <w:pPr>
        <w:shd w:val="clear" w:color="auto" w:fill="FFFFFF"/>
        <w:tabs>
          <w:tab w:val="left" w:pos="851"/>
          <w:tab w:val="left" w:pos="1418"/>
        </w:tabs>
        <w:spacing w:line="360" w:lineRule="exact"/>
        <w:ind w:left="850" w:hanging="130"/>
        <w:jc w:val="thaiDistribute"/>
        <w:rPr>
          <w:rFonts w:asciiTheme="majorBidi" w:hAnsiTheme="majorBidi" w:cstheme="majorBidi"/>
          <w:sz w:val="32"/>
          <w:szCs w:val="32"/>
          <w:shd w:val="clear" w:color="auto" w:fill="FFFFFF"/>
        </w:rPr>
      </w:pPr>
      <w:r w:rsidRPr="00627238">
        <w:rPr>
          <w:rFonts w:asciiTheme="majorBidi" w:hAnsiTheme="majorBidi" w:cstheme="majorBidi"/>
          <w:sz w:val="32"/>
          <w:szCs w:val="32"/>
          <w:shd w:val="clear" w:color="auto" w:fill="FFFFFF"/>
        </w:rPr>
        <w:tab/>
      </w:r>
      <w:r w:rsidRPr="00627238">
        <w:rPr>
          <w:rFonts w:asciiTheme="majorBidi" w:hAnsiTheme="majorBidi" w:cstheme="majorBidi"/>
          <w:sz w:val="32"/>
          <w:szCs w:val="32"/>
          <w:shd w:val="clear" w:color="auto" w:fill="FFFFFF"/>
        </w:rPr>
        <w:tab/>
      </w:r>
      <w:r w:rsidRPr="00627238">
        <w:rPr>
          <w:rFonts w:asciiTheme="majorBidi" w:hAnsiTheme="majorBidi" w:cstheme="majorBidi"/>
          <w:sz w:val="32"/>
          <w:szCs w:val="32"/>
          <w:shd w:val="clear" w:color="auto" w:fill="FFFFFF"/>
        </w:rPr>
        <w:tab/>
      </w:r>
      <w:r w:rsidRPr="00627238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 xml:space="preserve">ในระหว่างงวด </w:t>
      </w:r>
      <w:r w:rsidRPr="00627238">
        <w:rPr>
          <w:rFonts w:asciiTheme="majorBidi" w:hAnsiTheme="majorBidi" w:cstheme="majorBidi" w:hint="cs"/>
          <w:sz w:val="32"/>
          <w:szCs w:val="32"/>
          <w:shd w:val="clear" w:color="auto" w:fill="FFFFFF"/>
          <w:cs/>
        </w:rPr>
        <w:t>กลุ่ม</w:t>
      </w:r>
      <w:r w:rsidRPr="00627238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>บริษัท</w:t>
      </w:r>
      <w:r w:rsidR="00910CAE" w:rsidRPr="00627238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 xml:space="preserve">ได้นำมาตรฐานการรายงานทางการเงินฉบับปรับปรุง </w:t>
      </w:r>
      <w:r w:rsidR="00910CAE">
        <w:rPr>
          <w:rFonts w:asciiTheme="majorBidi" w:hAnsiTheme="majorBidi"/>
          <w:sz w:val="32"/>
          <w:szCs w:val="32"/>
          <w:shd w:val="clear" w:color="auto" w:fill="FFFFFF"/>
        </w:rPr>
        <w:t>2568</w:t>
      </w:r>
      <w:r w:rsidR="00910CAE" w:rsidRPr="00627238">
        <w:rPr>
          <w:rFonts w:asciiTheme="majorBidi" w:hAnsiTheme="majorBidi"/>
          <w:sz w:val="32"/>
          <w:szCs w:val="32"/>
          <w:shd w:val="clear" w:color="auto" w:fill="FFFFFF"/>
          <w:cs/>
        </w:rPr>
        <w:t xml:space="preserve"> ซึ่งเป็นฉบับปรับปรุงตามมาตรฐานการบัญชีระหว่างประเทศ ฉบับรวมเล่มปี </w:t>
      </w:r>
      <w:r w:rsidR="00910CAE">
        <w:rPr>
          <w:rFonts w:asciiTheme="majorBidi" w:hAnsiTheme="majorBidi"/>
          <w:sz w:val="32"/>
          <w:szCs w:val="32"/>
          <w:shd w:val="clear" w:color="auto" w:fill="FFFFFF"/>
        </w:rPr>
        <w:t>2568</w:t>
      </w:r>
      <w:r w:rsidR="00910CAE" w:rsidRPr="00627238">
        <w:rPr>
          <w:rFonts w:asciiTheme="majorBidi" w:hAnsiTheme="majorBidi"/>
          <w:sz w:val="32"/>
          <w:szCs w:val="32"/>
          <w:shd w:val="clear" w:color="auto" w:fill="FFFFFF"/>
        </w:rPr>
        <w:t xml:space="preserve"> (</w:t>
      </w:r>
      <w:r w:rsidR="00910CAE" w:rsidRPr="00910CAE">
        <w:rPr>
          <w:rFonts w:asciiTheme="majorBidi" w:hAnsiTheme="majorBidi" w:cstheme="majorBidi"/>
          <w:sz w:val="32"/>
          <w:szCs w:val="32"/>
          <w:shd w:val="clear" w:color="auto" w:fill="FFFFFF"/>
        </w:rPr>
        <w:t xml:space="preserve">Bound Volume </w:t>
      </w:r>
      <w:r w:rsidR="00910CAE">
        <w:rPr>
          <w:rFonts w:asciiTheme="majorBidi" w:hAnsiTheme="majorBidi"/>
          <w:sz w:val="32"/>
          <w:szCs w:val="32"/>
          <w:shd w:val="clear" w:color="auto" w:fill="FFFFFF"/>
        </w:rPr>
        <w:t>2025</w:t>
      </w:r>
      <w:r w:rsidR="00910CAE" w:rsidRPr="00910CAE">
        <w:rPr>
          <w:rFonts w:asciiTheme="majorBidi" w:hAnsiTheme="majorBidi" w:cstheme="majorBidi"/>
          <w:sz w:val="32"/>
          <w:szCs w:val="32"/>
          <w:shd w:val="clear" w:color="auto" w:fill="FFFFFF"/>
        </w:rPr>
        <w:t xml:space="preserve"> Consolidated without early application) </w:t>
      </w:r>
      <w:r w:rsidR="00910CAE" w:rsidRPr="00627238">
        <w:rPr>
          <w:rFonts w:asciiTheme="majorBidi" w:hAnsiTheme="majorBidi"/>
          <w:sz w:val="32"/>
          <w:szCs w:val="32"/>
          <w:shd w:val="clear" w:color="auto" w:fill="FFFFFF"/>
          <w:cs/>
        </w:rPr>
        <w:t xml:space="preserve">โดยจะมีผลบังคับใช้สำหรับรอบระยะเวลาบัญชีที่เริ่ม ณ หรือหลังวันที่ </w:t>
      </w:r>
      <w:r w:rsidR="00910CAE">
        <w:rPr>
          <w:rFonts w:asciiTheme="majorBidi" w:hAnsiTheme="majorBidi"/>
          <w:sz w:val="32"/>
          <w:szCs w:val="32"/>
          <w:shd w:val="clear" w:color="auto" w:fill="FFFFFF"/>
        </w:rPr>
        <w:t>1</w:t>
      </w:r>
      <w:r w:rsidR="00910CAE" w:rsidRPr="00627238">
        <w:rPr>
          <w:rFonts w:asciiTheme="majorBidi" w:hAnsiTheme="majorBidi"/>
          <w:sz w:val="32"/>
          <w:szCs w:val="32"/>
          <w:shd w:val="clear" w:color="auto" w:fill="FFFFFF"/>
          <w:cs/>
        </w:rPr>
        <w:t xml:space="preserve"> มกราคม </w:t>
      </w:r>
      <w:r w:rsidR="00910CAE">
        <w:rPr>
          <w:rFonts w:asciiTheme="majorBidi" w:hAnsiTheme="majorBidi"/>
          <w:sz w:val="32"/>
          <w:szCs w:val="32"/>
          <w:shd w:val="clear" w:color="auto" w:fill="FFFFFF"/>
        </w:rPr>
        <w:t>2569</w:t>
      </w:r>
    </w:p>
    <w:p w14:paraId="4FB61068" w14:textId="7249C379" w:rsidR="006535CB" w:rsidRPr="00627238" w:rsidRDefault="00910CAE" w:rsidP="00910CAE">
      <w:pPr>
        <w:shd w:val="clear" w:color="auto" w:fill="FFFFFF"/>
        <w:tabs>
          <w:tab w:val="left" w:pos="851"/>
          <w:tab w:val="left" w:pos="1418"/>
        </w:tabs>
        <w:spacing w:line="360" w:lineRule="exact"/>
        <w:ind w:left="850" w:hanging="130"/>
        <w:jc w:val="thaiDistribute"/>
        <w:rPr>
          <w:rFonts w:asciiTheme="majorBidi" w:hAnsiTheme="majorBidi"/>
          <w:sz w:val="32"/>
          <w:szCs w:val="32"/>
          <w:shd w:val="clear" w:color="auto" w:fill="FFFFFF"/>
          <w:cs/>
        </w:rPr>
      </w:pPr>
      <w:r w:rsidRPr="00627238">
        <w:rPr>
          <w:rFonts w:asciiTheme="majorBidi" w:hAnsiTheme="majorBidi"/>
          <w:sz w:val="32"/>
          <w:szCs w:val="32"/>
          <w:shd w:val="clear" w:color="auto" w:fill="FFFFFF"/>
        </w:rPr>
        <w:tab/>
      </w:r>
      <w:r w:rsidRPr="00627238">
        <w:rPr>
          <w:rFonts w:asciiTheme="majorBidi" w:hAnsiTheme="majorBidi"/>
          <w:sz w:val="32"/>
          <w:szCs w:val="32"/>
          <w:shd w:val="clear" w:color="auto" w:fill="FFFFFF"/>
        </w:rPr>
        <w:tab/>
      </w:r>
      <w:r w:rsidRPr="00627238">
        <w:rPr>
          <w:rFonts w:asciiTheme="majorBidi" w:hAnsiTheme="majorBidi"/>
          <w:sz w:val="32"/>
          <w:szCs w:val="32"/>
          <w:shd w:val="clear" w:color="auto" w:fill="FFFFFF"/>
        </w:rPr>
        <w:tab/>
      </w:r>
      <w:r w:rsidRPr="00627238">
        <w:rPr>
          <w:rFonts w:asciiTheme="majorBidi" w:hAnsiTheme="majorBidi"/>
          <w:sz w:val="32"/>
          <w:szCs w:val="32"/>
          <w:shd w:val="clear" w:color="auto" w:fill="FFFFFF"/>
          <w:cs/>
        </w:rPr>
        <w:t>การนำมาตรฐานการรายงานทางการเงินดังกล่าวมาถือปฏิบัติไม่มีผลกระทบอย่างเป็นสาระสำคัญต่องบการเงินในงวดปัจจุบัน</w:t>
      </w:r>
      <w:r w:rsidR="006535CB" w:rsidRPr="00F80D6C">
        <w:rPr>
          <w:rFonts w:asciiTheme="majorBidi" w:hAnsiTheme="majorBidi"/>
          <w:sz w:val="32"/>
          <w:szCs w:val="32"/>
          <w:shd w:val="clear" w:color="auto" w:fill="FFFFFF"/>
        </w:rPr>
        <w:t xml:space="preserve"> </w:t>
      </w:r>
    </w:p>
    <w:p w14:paraId="077AA4EC" w14:textId="6729D4D7" w:rsidR="007F47E2" w:rsidRDefault="007F47E2" w:rsidP="004D1A86">
      <w:pPr>
        <w:spacing w:line="380" w:lineRule="exact"/>
        <w:ind w:left="851" w:firstLine="567"/>
        <w:jc w:val="thaiDistribute"/>
        <w:rPr>
          <w:rFonts w:asciiTheme="majorBidi" w:hAnsiTheme="majorBidi" w:cstheme="majorBidi"/>
          <w:sz w:val="32"/>
          <w:szCs w:val="32"/>
        </w:rPr>
      </w:pPr>
    </w:p>
    <w:p w14:paraId="1079BA89" w14:textId="77777777" w:rsidR="003270B6" w:rsidRPr="00B94DFC" w:rsidRDefault="003270B6" w:rsidP="003270B6">
      <w:pPr>
        <w:tabs>
          <w:tab w:val="left" w:pos="284"/>
          <w:tab w:val="left" w:pos="851"/>
          <w:tab w:val="left" w:pos="1418"/>
          <w:tab w:val="left" w:pos="1985"/>
        </w:tabs>
        <w:spacing w:line="360" w:lineRule="exact"/>
        <w:jc w:val="both"/>
        <w:rPr>
          <w:rFonts w:asciiTheme="majorBidi" w:hAnsiTheme="majorBidi" w:cstheme="majorBidi"/>
          <w:sz w:val="32"/>
          <w:szCs w:val="32"/>
        </w:rPr>
      </w:pPr>
      <w:r w:rsidRPr="00B94DFC">
        <w:rPr>
          <w:rFonts w:asciiTheme="majorBidi" w:hAnsiTheme="majorBidi" w:cstheme="majorBidi"/>
          <w:sz w:val="32"/>
          <w:szCs w:val="32"/>
        </w:rPr>
        <w:t>3.</w:t>
      </w:r>
      <w:r w:rsidRPr="00B94DFC">
        <w:rPr>
          <w:rFonts w:asciiTheme="majorBidi" w:hAnsiTheme="majorBidi" w:cstheme="majorBidi"/>
          <w:sz w:val="32"/>
          <w:szCs w:val="32"/>
        </w:rPr>
        <w:tab/>
      </w:r>
      <w:r w:rsidRPr="00627238">
        <w:rPr>
          <w:rFonts w:asciiTheme="majorBidi" w:hAnsiTheme="majorBidi" w:cstheme="majorBidi" w:hint="cs"/>
          <w:sz w:val="32"/>
          <w:szCs w:val="32"/>
          <w:cs/>
        </w:rPr>
        <w:t>สรุป</w:t>
      </w:r>
      <w:r w:rsidRPr="00627238">
        <w:rPr>
          <w:rFonts w:asciiTheme="majorBidi" w:hAnsiTheme="majorBidi" w:cstheme="majorBidi"/>
          <w:sz w:val="32"/>
          <w:szCs w:val="32"/>
          <w:cs/>
        </w:rPr>
        <w:t>นโยบายการบัญชีที่สำคัญ</w:t>
      </w:r>
    </w:p>
    <w:p w14:paraId="28F5D0D8" w14:textId="26C243B2" w:rsidR="003270B6" w:rsidRPr="00B9197E" w:rsidRDefault="003270B6" w:rsidP="003270B6">
      <w:pPr>
        <w:pStyle w:val="BodyText"/>
        <w:tabs>
          <w:tab w:val="left" w:pos="284"/>
          <w:tab w:val="left" w:pos="851"/>
          <w:tab w:val="left" w:pos="1418"/>
        </w:tabs>
        <w:spacing w:line="360" w:lineRule="exact"/>
        <w:ind w:left="284" w:right="29" w:firstLine="567"/>
        <w:jc w:val="thaiDistribute"/>
        <w:rPr>
          <w:rFonts w:ascii="Angsana New" w:hAnsi="Angsana New" w:cs="Angsana New"/>
          <w:sz w:val="32"/>
          <w:szCs w:val="32"/>
        </w:rPr>
      </w:pPr>
      <w:r w:rsidRPr="00627238">
        <w:rPr>
          <w:rFonts w:ascii="Angsana New" w:hAnsi="Angsana New" w:cs="Angsana New"/>
          <w:sz w:val="32"/>
          <w:szCs w:val="32"/>
          <w:cs/>
        </w:rPr>
        <w:t xml:space="preserve">นโยบายการบัญชีที่สำคัญที่ใช้ในการจัดทำงบการเงินระหว่างกาลเป็นนโยบายเดียวกันกับที่ใช้ในการจัดทำงบการเงินสำหรับปีสิ้นสุดวันที่ </w:t>
      </w:r>
      <w:r w:rsidRPr="00B9197E">
        <w:rPr>
          <w:rFonts w:ascii="Angsana New" w:hAnsi="Angsana New" w:cs="Angsana New"/>
          <w:sz w:val="32"/>
          <w:szCs w:val="32"/>
        </w:rPr>
        <w:t>31</w:t>
      </w:r>
      <w:r w:rsidRPr="00627238">
        <w:rPr>
          <w:rFonts w:ascii="Angsana New" w:hAnsi="Angsana New" w:cs="Angsana New"/>
          <w:sz w:val="32"/>
          <w:szCs w:val="32"/>
          <w:cs/>
        </w:rPr>
        <w:t xml:space="preserve"> ธันวาคม </w:t>
      </w:r>
      <w:r w:rsidRPr="00B9197E">
        <w:rPr>
          <w:rFonts w:ascii="Angsana New" w:hAnsi="Angsana New" w:cs="Angsana New"/>
          <w:sz w:val="32"/>
          <w:szCs w:val="32"/>
        </w:rPr>
        <w:t>256</w:t>
      </w:r>
      <w:r w:rsidR="00910CAE">
        <w:rPr>
          <w:rFonts w:ascii="Angsana New" w:hAnsi="Angsana New" w:cs="Angsana New"/>
          <w:sz w:val="32"/>
          <w:szCs w:val="32"/>
        </w:rPr>
        <w:t>8</w:t>
      </w:r>
      <w:r w:rsidRPr="00B9197E">
        <w:rPr>
          <w:rFonts w:ascii="Angsana New" w:hAnsi="Angsana New" w:cs="Angsana New"/>
          <w:sz w:val="32"/>
          <w:szCs w:val="32"/>
        </w:rPr>
        <w:t xml:space="preserve"> </w:t>
      </w:r>
    </w:p>
    <w:p w14:paraId="6F2912A0" w14:textId="306F5364" w:rsidR="007E7822" w:rsidRPr="00627238" w:rsidRDefault="003270B6" w:rsidP="00C649B3">
      <w:pPr>
        <w:tabs>
          <w:tab w:val="left" w:pos="284"/>
          <w:tab w:val="left" w:pos="937"/>
        </w:tabs>
        <w:spacing w:line="380" w:lineRule="exact"/>
        <w:ind w:left="284" w:hanging="284"/>
        <w:rPr>
          <w:rFonts w:asciiTheme="majorBidi" w:hAnsiTheme="majorBidi" w:cstheme="majorBidi"/>
          <w:sz w:val="32"/>
          <w:szCs w:val="32"/>
          <w:cs/>
        </w:rPr>
      </w:pPr>
      <w:r>
        <w:rPr>
          <w:rFonts w:asciiTheme="majorBidi" w:hAnsiTheme="majorBidi" w:cstheme="majorBidi"/>
          <w:sz w:val="32"/>
          <w:szCs w:val="32"/>
        </w:rPr>
        <w:lastRenderedPageBreak/>
        <w:t>4</w:t>
      </w:r>
      <w:r w:rsidR="00AE7E9C" w:rsidRPr="00B94DFC">
        <w:rPr>
          <w:rFonts w:asciiTheme="majorBidi" w:hAnsiTheme="majorBidi" w:cstheme="majorBidi"/>
          <w:sz w:val="32"/>
          <w:szCs w:val="32"/>
        </w:rPr>
        <w:t xml:space="preserve">. </w:t>
      </w:r>
      <w:r w:rsidR="00AE7E9C" w:rsidRPr="00B94DFC">
        <w:rPr>
          <w:rFonts w:asciiTheme="majorBidi" w:hAnsiTheme="majorBidi" w:cstheme="majorBidi"/>
          <w:sz w:val="32"/>
          <w:szCs w:val="32"/>
        </w:rPr>
        <w:tab/>
      </w:r>
      <w:r w:rsidR="007E7822" w:rsidRPr="00627238">
        <w:rPr>
          <w:rFonts w:asciiTheme="majorBidi" w:hAnsiTheme="majorBidi" w:cstheme="majorBidi"/>
          <w:sz w:val="32"/>
          <w:szCs w:val="32"/>
          <w:cs/>
        </w:rPr>
        <w:t>บุคคลหรือกิจการที่เกี่ยวข้องกัน</w:t>
      </w:r>
    </w:p>
    <w:p w14:paraId="2ED55CE2" w14:textId="253167F7" w:rsidR="007E7822" w:rsidRPr="00B94DFC" w:rsidRDefault="000D6F32" w:rsidP="00C649B3">
      <w:pPr>
        <w:pStyle w:val="BodyTextIndent3"/>
        <w:tabs>
          <w:tab w:val="clear" w:pos="360"/>
          <w:tab w:val="clear" w:pos="709"/>
          <w:tab w:val="clear" w:pos="1260"/>
          <w:tab w:val="left" w:pos="284"/>
          <w:tab w:val="left" w:pos="851"/>
          <w:tab w:val="left" w:pos="1418"/>
        </w:tabs>
        <w:spacing w:line="380" w:lineRule="exact"/>
        <w:ind w:left="284"/>
        <w:jc w:val="thaiDistribute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4</w:t>
      </w:r>
      <w:r w:rsidR="007E7822" w:rsidRPr="00B94DFC">
        <w:rPr>
          <w:rFonts w:asciiTheme="majorBidi" w:hAnsiTheme="majorBidi" w:cstheme="majorBidi"/>
          <w:sz w:val="32"/>
          <w:szCs w:val="32"/>
        </w:rPr>
        <w:t xml:space="preserve">.1 </w:t>
      </w:r>
      <w:r w:rsidR="007E7822" w:rsidRPr="00B94DFC">
        <w:rPr>
          <w:rFonts w:asciiTheme="majorBidi" w:hAnsiTheme="majorBidi" w:cstheme="majorBidi"/>
          <w:sz w:val="32"/>
          <w:szCs w:val="32"/>
        </w:rPr>
        <w:tab/>
      </w:r>
      <w:r w:rsidR="007E7822" w:rsidRPr="00627238">
        <w:rPr>
          <w:rFonts w:asciiTheme="majorBidi" w:hAnsiTheme="majorBidi" w:cstheme="majorBidi"/>
          <w:sz w:val="32"/>
          <w:szCs w:val="32"/>
          <w:cs/>
        </w:rPr>
        <w:t>ลักษณะความสัมพันธ์กับบุคคลหรือกิจการที่เกี่ยวข้องกัน สรุปได้ดังนี้</w:t>
      </w:r>
    </w:p>
    <w:tbl>
      <w:tblPr>
        <w:tblW w:w="8583" w:type="dxa"/>
        <w:tblInd w:w="855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532"/>
        <w:gridCol w:w="136"/>
        <w:gridCol w:w="3915"/>
      </w:tblGrid>
      <w:tr w:rsidR="007E7822" w:rsidRPr="00B94DFC" w14:paraId="2533A564" w14:textId="77777777" w:rsidTr="00C649B3">
        <w:trPr>
          <w:tblHeader/>
        </w:trPr>
        <w:tc>
          <w:tcPr>
            <w:tcW w:w="4532" w:type="dxa"/>
            <w:tcBorders>
              <w:bottom w:val="single" w:sz="6" w:space="0" w:color="auto"/>
            </w:tcBorders>
          </w:tcPr>
          <w:p w14:paraId="4A5905AB" w14:textId="77777777" w:rsidR="007E7822" w:rsidRPr="00B94DFC" w:rsidRDefault="007E7822" w:rsidP="00C649B3">
            <w:pPr>
              <w:tabs>
                <w:tab w:val="left" w:pos="426"/>
                <w:tab w:val="left" w:pos="937"/>
              </w:tabs>
              <w:spacing w:line="380" w:lineRule="exact"/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627238">
              <w:rPr>
                <w:rFonts w:asciiTheme="majorBidi" w:hAnsiTheme="majorBidi" w:cstheme="majorBidi"/>
                <w:sz w:val="32"/>
                <w:szCs w:val="32"/>
                <w:cs/>
              </w:rPr>
              <w:t>ชื่อบุคคลหรือกิจการที่เกี่ยวข้องกัน</w:t>
            </w:r>
          </w:p>
        </w:tc>
        <w:tc>
          <w:tcPr>
            <w:tcW w:w="136" w:type="dxa"/>
          </w:tcPr>
          <w:p w14:paraId="543B5A78" w14:textId="77777777" w:rsidR="007E7822" w:rsidRPr="00B94DFC" w:rsidRDefault="007E7822" w:rsidP="00C649B3">
            <w:pPr>
              <w:tabs>
                <w:tab w:val="left" w:pos="426"/>
                <w:tab w:val="left" w:pos="937"/>
              </w:tabs>
              <w:spacing w:line="380" w:lineRule="exact"/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3915" w:type="dxa"/>
            <w:tcBorders>
              <w:bottom w:val="single" w:sz="6" w:space="0" w:color="auto"/>
            </w:tcBorders>
          </w:tcPr>
          <w:p w14:paraId="040A9646" w14:textId="77777777" w:rsidR="007E7822" w:rsidRPr="00627238" w:rsidRDefault="007E7822" w:rsidP="00C649B3">
            <w:pPr>
              <w:tabs>
                <w:tab w:val="left" w:pos="426"/>
                <w:tab w:val="left" w:pos="937"/>
              </w:tabs>
              <w:spacing w:line="380" w:lineRule="exact"/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627238">
              <w:rPr>
                <w:rFonts w:asciiTheme="majorBidi" w:hAnsiTheme="majorBidi" w:cstheme="majorBidi"/>
                <w:sz w:val="32"/>
                <w:szCs w:val="32"/>
                <w:cs/>
              </w:rPr>
              <w:t>ลักษณะความสัมพันธ์</w:t>
            </w:r>
          </w:p>
        </w:tc>
      </w:tr>
      <w:tr w:rsidR="007E7822" w:rsidRPr="00B94DFC" w14:paraId="121A9A3F" w14:textId="77777777" w:rsidTr="00C649B3">
        <w:tc>
          <w:tcPr>
            <w:tcW w:w="4532" w:type="dxa"/>
            <w:tcBorders>
              <w:top w:val="single" w:sz="6" w:space="0" w:color="auto"/>
            </w:tcBorders>
          </w:tcPr>
          <w:p w14:paraId="495CBC61" w14:textId="77777777" w:rsidR="007E7822" w:rsidRPr="00B94DFC" w:rsidRDefault="007E7822" w:rsidP="00C649B3">
            <w:pPr>
              <w:tabs>
                <w:tab w:val="left" w:pos="426"/>
                <w:tab w:val="left" w:pos="937"/>
              </w:tabs>
              <w:spacing w:line="380" w:lineRule="exact"/>
              <w:ind w:right="-57"/>
              <w:jc w:val="both"/>
              <w:rPr>
                <w:rFonts w:asciiTheme="majorBidi" w:hAnsiTheme="majorBidi" w:cstheme="majorBidi"/>
                <w:sz w:val="32"/>
                <w:szCs w:val="32"/>
                <w:u w:val="single"/>
                <w:cs/>
              </w:rPr>
            </w:pPr>
            <w:r w:rsidRPr="00627238">
              <w:rPr>
                <w:rFonts w:asciiTheme="majorBidi" w:hAnsiTheme="majorBidi" w:cstheme="majorBidi"/>
                <w:sz w:val="32"/>
                <w:szCs w:val="32"/>
                <w:u w:val="single"/>
                <w:cs/>
              </w:rPr>
              <w:t>บริษัทย่อย</w:t>
            </w:r>
          </w:p>
        </w:tc>
        <w:tc>
          <w:tcPr>
            <w:tcW w:w="136" w:type="dxa"/>
          </w:tcPr>
          <w:p w14:paraId="05B3A0EB" w14:textId="77777777" w:rsidR="007E7822" w:rsidRPr="00B94DFC" w:rsidRDefault="007E7822" w:rsidP="00C649B3">
            <w:pPr>
              <w:spacing w:line="380" w:lineRule="exact"/>
              <w:jc w:val="right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3915" w:type="dxa"/>
            <w:tcBorders>
              <w:top w:val="single" w:sz="6" w:space="0" w:color="auto"/>
            </w:tcBorders>
          </w:tcPr>
          <w:p w14:paraId="57311C61" w14:textId="77777777" w:rsidR="007E7822" w:rsidRPr="00627238" w:rsidRDefault="007E7822" w:rsidP="00C649B3">
            <w:pPr>
              <w:spacing w:line="380" w:lineRule="exact"/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</w:tr>
      <w:tr w:rsidR="007E7822" w:rsidRPr="00B94DFC" w14:paraId="5A3A5742" w14:textId="77777777" w:rsidTr="00C649B3">
        <w:tc>
          <w:tcPr>
            <w:tcW w:w="4532" w:type="dxa"/>
          </w:tcPr>
          <w:p w14:paraId="5B69821A" w14:textId="5317A3EE" w:rsidR="007E7822" w:rsidRPr="00B94DFC" w:rsidRDefault="008317B0" w:rsidP="00C649B3">
            <w:pPr>
              <w:tabs>
                <w:tab w:val="left" w:pos="317"/>
                <w:tab w:val="left" w:pos="937"/>
              </w:tabs>
              <w:spacing w:line="380" w:lineRule="exact"/>
              <w:ind w:right="-57"/>
              <w:jc w:val="both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627238">
              <w:rPr>
                <w:rFonts w:asciiTheme="majorBidi" w:hAnsiTheme="majorBidi"/>
                <w:sz w:val="32"/>
                <w:szCs w:val="32"/>
                <w:cs/>
              </w:rPr>
              <w:t>บริษัท เอเซียพัฒนา แลนด์ จำกัด</w:t>
            </w:r>
          </w:p>
        </w:tc>
        <w:tc>
          <w:tcPr>
            <w:tcW w:w="136" w:type="dxa"/>
          </w:tcPr>
          <w:p w14:paraId="79B10BCA" w14:textId="77777777" w:rsidR="007E7822" w:rsidRPr="00B94DFC" w:rsidRDefault="007E7822" w:rsidP="00C649B3">
            <w:pPr>
              <w:spacing w:line="380" w:lineRule="exact"/>
              <w:jc w:val="right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3915" w:type="dxa"/>
          </w:tcPr>
          <w:p w14:paraId="181E3740" w14:textId="24B4BB5C" w:rsidR="007E7822" w:rsidRPr="00A46E4A" w:rsidRDefault="00A46E4A" w:rsidP="00C649B3">
            <w:pPr>
              <w:spacing w:line="380" w:lineRule="exact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A46E4A">
              <w:rPr>
                <w:rFonts w:asciiTheme="majorBidi" w:hAnsiTheme="majorBidi"/>
                <w:sz w:val="32"/>
                <w:szCs w:val="32"/>
                <w:cs/>
              </w:rPr>
              <w:t>บริษัทย่อยทางตรง</w:t>
            </w:r>
          </w:p>
        </w:tc>
      </w:tr>
      <w:tr w:rsidR="007E7822" w:rsidRPr="00B94DFC" w14:paraId="3FA621C8" w14:textId="77777777" w:rsidTr="00C649B3">
        <w:tc>
          <w:tcPr>
            <w:tcW w:w="4532" w:type="dxa"/>
          </w:tcPr>
          <w:p w14:paraId="46C49B8D" w14:textId="5879DDC5" w:rsidR="007E7822" w:rsidRPr="00B94DFC" w:rsidRDefault="008317B0" w:rsidP="00C649B3">
            <w:pPr>
              <w:tabs>
                <w:tab w:val="left" w:pos="317"/>
                <w:tab w:val="left" w:pos="937"/>
              </w:tabs>
              <w:spacing w:line="380" w:lineRule="exact"/>
              <w:ind w:right="-57"/>
              <w:jc w:val="both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627238">
              <w:rPr>
                <w:rFonts w:asciiTheme="majorBidi" w:hAnsiTheme="majorBidi"/>
                <w:sz w:val="32"/>
                <w:szCs w:val="32"/>
                <w:cs/>
              </w:rPr>
              <w:t>บริษัท อินดัสเทรียล เวสต์ เมเนจเมนท์ (เอเซีย) จำกัด</w:t>
            </w:r>
          </w:p>
        </w:tc>
        <w:tc>
          <w:tcPr>
            <w:tcW w:w="136" w:type="dxa"/>
          </w:tcPr>
          <w:p w14:paraId="7F905BBE" w14:textId="77777777" w:rsidR="007E7822" w:rsidRPr="00B94DFC" w:rsidRDefault="007E7822" w:rsidP="00C649B3">
            <w:pPr>
              <w:spacing w:line="380" w:lineRule="exact"/>
              <w:jc w:val="right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3915" w:type="dxa"/>
          </w:tcPr>
          <w:p w14:paraId="601C7AF6" w14:textId="24693E71" w:rsidR="007E7822" w:rsidRPr="00A46E4A" w:rsidRDefault="00A46E4A" w:rsidP="00C649B3">
            <w:pPr>
              <w:spacing w:line="380" w:lineRule="exact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A46E4A">
              <w:rPr>
                <w:rFonts w:asciiTheme="majorBidi" w:hAnsiTheme="majorBidi"/>
                <w:sz w:val="32"/>
                <w:szCs w:val="32"/>
                <w:cs/>
              </w:rPr>
              <w:t>บริษัทย่อยทางตรง</w:t>
            </w:r>
          </w:p>
        </w:tc>
      </w:tr>
      <w:tr w:rsidR="007E7822" w:rsidRPr="00B94DFC" w14:paraId="1BCA1700" w14:textId="77777777" w:rsidTr="00C649B3">
        <w:tc>
          <w:tcPr>
            <w:tcW w:w="4532" w:type="dxa"/>
          </w:tcPr>
          <w:p w14:paraId="636ADD81" w14:textId="46218C02" w:rsidR="007E7822" w:rsidRPr="00B94DFC" w:rsidRDefault="008317B0" w:rsidP="00C649B3">
            <w:pPr>
              <w:tabs>
                <w:tab w:val="left" w:pos="317"/>
                <w:tab w:val="left" w:pos="937"/>
              </w:tabs>
              <w:spacing w:line="380" w:lineRule="exact"/>
              <w:ind w:right="-57"/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  <w:r w:rsidRPr="00627238">
              <w:rPr>
                <w:rFonts w:asciiTheme="majorBidi" w:hAnsiTheme="majorBidi"/>
                <w:sz w:val="32"/>
                <w:szCs w:val="32"/>
                <w:cs/>
              </w:rPr>
              <w:t>บริษัท เจนโก้ เมดิคอล จำกัด</w:t>
            </w:r>
          </w:p>
        </w:tc>
        <w:tc>
          <w:tcPr>
            <w:tcW w:w="136" w:type="dxa"/>
          </w:tcPr>
          <w:p w14:paraId="15C094A1" w14:textId="77777777" w:rsidR="007E7822" w:rsidRPr="00B94DFC" w:rsidRDefault="007E7822" w:rsidP="00C649B3">
            <w:pPr>
              <w:spacing w:line="380" w:lineRule="exact"/>
              <w:jc w:val="right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3915" w:type="dxa"/>
          </w:tcPr>
          <w:p w14:paraId="18129425" w14:textId="61E3A0A3" w:rsidR="008317B0" w:rsidRPr="00A46E4A" w:rsidRDefault="00A46E4A" w:rsidP="00C649B3">
            <w:pPr>
              <w:spacing w:line="380" w:lineRule="exact"/>
              <w:ind w:right="-241"/>
              <w:rPr>
                <w:rFonts w:asciiTheme="majorBidi" w:hAnsiTheme="majorBidi" w:cstheme="majorBidi"/>
                <w:spacing w:val="-4"/>
                <w:sz w:val="32"/>
                <w:szCs w:val="32"/>
                <w:cs/>
              </w:rPr>
            </w:pPr>
            <w:r w:rsidRPr="00A46E4A">
              <w:rPr>
                <w:rFonts w:asciiTheme="majorBidi" w:hAnsiTheme="majorBidi"/>
                <w:spacing w:val="-4"/>
                <w:sz w:val="32"/>
                <w:szCs w:val="32"/>
                <w:cs/>
              </w:rPr>
              <w:t>บริษัทย่อยทางตรง</w:t>
            </w:r>
            <w:r w:rsidRPr="00A46E4A">
              <w:rPr>
                <w:rFonts w:asciiTheme="majorBidi" w:hAnsiTheme="majorBidi" w:hint="cs"/>
                <w:spacing w:val="-4"/>
                <w:sz w:val="32"/>
                <w:szCs w:val="32"/>
                <w:cs/>
              </w:rPr>
              <w:t>จนถึง</w:t>
            </w:r>
            <w:r w:rsidR="008317B0" w:rsidRPr="00A46E4A">
              <w:rPr>
                <w:rFonts w:asciiTheme="majorBidi" w:hAnsiTheme="majorBidi"/>
                <w:spacing w:val="-4"/>
                <w:sz w:val="32"/>
                <w:szCs w:val="32"/>
                <w:cs/>
              </w:rPr>
              <w:t xml:space="preserve">วันที่ </w:t>
            </w:r>
            <w:r w:rsidR="008317B0" w:rsidRPr="00A46E4A">
              <w:rPr>
                <w:rFonts w:asciiTheme="majorBidi" w:hAnsiTheme="majorBidi"/>
                <w:spacing w:val="-4"/>
                <w:sz w:val="32"/>
                <w:szCs w:val="32"/>
              </w:rPr>
              <w:t>31</w:t>
            </w:r>
            <w:r w:rsidR="008317B0" w:rsidRPr="00A46E4A">
              <w:rPr>
                <w:rFonts w:asciiTheme="majorBidi" w:hAnsiTheme="majorBidi"/>
                <w:spacing w:val="-4"/>
                <w:sz w:val="32"/>
                <w:szCs w:val="32"/>
                <w:cs/>
              </w:rPr>
              <w:t xml:space="preserve"> มีนาคม </w:t>
            </w:r>
            <w:r w:rsidR="008317B0" w:rsidRPr="00A46E4A">
              <w:rPr>
                <w:rFonts w:asciiTheme="majorBidi" w:hAnsiTheme="majorBidi"/>
                <w:spacing w:val="-4"/>
                <w:sz w:val="32"/>
                <w:szCs w:val="32"/>
              </w:rPr>
              <w:t>2568</w:t>
            </w:r>
          </w:p>
        </w:tc>
      </w:tr>
      <w:tr w:rsidR="008317B0" w:rsidRPr="00B94DFC" w14:paraId="61240131" w14:textId="77777777" w:rsidTr="00C649B3">
        <w:tc>
          <w:tcPr>
            <w:tcW w:w="4532" w:type="dxa"/>
          </w:tcPr>
          <w:p w14:paraId="41FE8CF7" w14:textId="793C7607" w:rsidR="008317B0" w:rsidRPr="008317B0" w:rsidRDefault="008317B0" w:rsidP="00C649B3">
            <w:pPr>
              <w:tabs>
                <w:tab w:val="left" w:pos="268"/>
                <w:tab w:val="left" w:pos="937"/>
              </w:tabs>
              <w:spacing w:line="380" w:lineRule="exact"/>
              <w:ind w:right="-57"/>
              <w:jc w:val="both"/>
              <w:rPr>
                <w:rFonts w:asciiTheme="majorBidi" w:hAnsiTheme="majorBidi" w:cstheme="majorBidi"/>
                <w:sz w:val="32"/>
                <w:szCs w:val="32"/>
                <w:u w:val="single"/>
                <w:cs/>
              </w:rPr>
            </w:pPr>
            <w:r w:rsidRPr="00627238">
              <w:rPr>
                <w:rFonts w:asciiTheme="majorBidi" w:hAnsiTheme="majorBidi" w:cstheme="majorBidi" w:hint="cs"/>
                <w:sz w:val="32"/>
                <w:szCs w:val="32"/>
                <w:u w:val="single"/>
                <w:cs/>
              </w:rPr>
              <w:t>กิจการร่วมค้า</w:t>
            </w:r>
          </w:p>
        </w:tc>
        <w:tc>
          <w:tcPr>
            <w:tcW w:w="136" w:type="dxa"/>
          </w:tcPr>
          <w:p w14:paraId="5D72BA78" w14:textId="77777777" w:rsidR="008317B0" w:rsidRPr="00B94DFC" w:rsidRDefault="008317B0" w:rsidP="00C649B3">
            <w:pPr>
              <w:spacing w:line="380" w:lineRule="exact"/>
              <w:jc w:val="right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3915" w:type="dxa"/>
          </w:tcPr>
          <w:p w14:paraId="15686629" w14:textId="77777777" w:rsidR="008317B0" w:rsidRPr="00A46E4A" w:rsidRDefault="008317B0" w:rsidP="00C649B3">
            <w:pPr>
              <w:spacing w:line="380" w:lineRule="exact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</w:tr>
      <w:tr w:rsidR="008317B0" w:rsidRPr="00B94DFC" w14:paraId="03324602" w14:textId="77777777" w:rsidTr="00C649B3">
        <w:tc>
          <w:tcPr>
            <w:tcW w:w="4532" w:type="dxa"/>
          </w:tcPr>
          <w:p w14:paraId="19C2B61D" w14:textId="24A576F5" w:rsidR="008317B0" w:rsidRPr="008317B0" w:rsidRDefault="008317B0" w:rsidP="00C649B3">
            <w:pPr>
              <w:tabs>
                <w:tab w:val="left" w:pos="317"/>
                <w:tab w:val="left" w:pos="937"/>
              </w:tabs>
              <w:spacing w:line="380" w:lineRule="exact"/>
              <w:ind w:right="-57"/>
              <w:jc w:val="both"/>
              <w:rPr>
                <w:rFonts w:asciiTheme="majorBidi" w:hAnsiTheme="majorBidi"/>
                <w:sz w:val="32"/>
                <w:szCs w:val="32"/>
                <w:cs/>
              </w:rPr>
            </w:pPr>
            <w:r w:rsidRPr="00627238">
              <w:rPr>
                <w:rFonts w:asciiTheme="majorBidi" w:hAnsiTheme="majorBidi"/>
                <w:sz w:val="32"/>
                <w:szCs w:val="32"/>
                <w:cs/>
              </w:rPr>
              <w:t xml:space="preserve">กิจการร่วมค้า เจนโก้ - </w:t>
            </w:r>
            <w:r>
              <w:rPr>
                <w:rFonts w:asciiTheme="majorBidi" w:hAnsiTheme="majorBidi"/>
                <w:sz w:val="32"/>
                <w:szCs w:val="32"/>
              </w:rPr>
              <w:t>2499</w:t>
            </w:r>
          </w:p>
        </w:tc>
        <w:tc>
          <w:tcPr>
            <w:tcW w:w="136" w:type="dxa"/>
          </w:tcPr>
          <w:p w14:paraId="5DD137DF" w14:textId="77777777" w:rsidR="008317B0" w:rsidRPr="00B94DFC" w:rsidRDefault="008317B0" w:rsidP="00C649B3">
            <w:pPr>
              <w:spacing w:line="380" w:lineRule="exact"/>
              <w:jc w:val="right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3915" w:type="dxa"/>
          </w:tcPr>
          <w:p w14:paraId="3E594ED6" w14:textId="6577E043" w:rsidR="008317B0" w:rsidRPr="00A46E4A" w:rsidRDefault="00A46E4A" w:rsidP="00C649B3">
            <w:pPr>
              <w:spacing w:line="380" w:lineRule="exact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A46E4A">
              <w:rPr>
                <w:rFonts w:asciiTheme="majorBidi" w:hAnsiTheme="majorBidi"/>
                <w:sz w:val="32"/>
                <w:szCs w:val="32"/>
                <w:cs/>
              </w:rPr>
              <w:t>กิจการร่วมค้า</w:t>
            </w:r>
          </w:p>
        </w:tc>
      </w:tr>
      <w:tr w:rsidR="005C7790" w:rsidRPr="00B94DFC" w14:paraId="52496597" w14:textId="77777777" w:rsidTr="00C649B3">
        <w:tc>
          <w:tcPr>
            <w:tcW w:w="4532" w:type="dxa"/>
          </w:tcPr>
          <w:p w14:paraId="182B435B" w14:textId="77777777" w:rsidR="005C7790" w:rsidRPr="00B94DFC" w:rsidRDefault="005C7790" w:rsidP="00C649B3">
            <w:pPr>
              <w:tabs>
                <w:tab w:val="left" w:pos="268"/>
                <w:tab w:val="left" w:pos="937"/>
              </w:tabs>
              <w:spacing w:line="380" w:lineRule="exact"/>
              <w:ind w:right="-57"/>
              <w:jc w:val="both"/>
              <w:rPr>
                <w:rFonts w:asciiTheme="majorBidi" w:hAnsiTheme="majorBidi" w:cstheme="majorBidi"/>
                <w:sz w:val="32"/>
                <w:szCs w:val="32"/>
                <w:u w:val="single"/>
                <w:cs/>
              </w:rPr>
            </w:pPr>
            <w:r w:rsidRPr="00627238">
              <w:rPr>
                <w:rFonts w:asciiTheme="majorBidi" w:hAnsiTheme="majorBidi" w:cstheme="majorBidi"/>
                <w:sz w:val="32"/>
                <w:szCs w:val="32"/>
                <w:u w:val="single"/>
                <w:cs/>
              </w:rPr>
              <w:t>บริษัทที่เกี่ยวข้องกัน</w:t>
            </w:r>
          </w:p>
        </w:tc>
        <w:tc>
          <w:tcPr>
            <w:tcW w:w="136" w:type="dxa"/>
          </w:tcPr>
          <w:p w14:paraId="4EC3BD32" w14:textId="77777777" w:rsidR="005C7790" w:rsidRPr="00B94DFC" w:rsidRDefault="005C7790" w:rsidP="00C649B3">
            <w:pPr>
              <w:tabs>
                <w:tab w:val="left" w:pos="268"/>
                <w:tab w:val="left" w:pos="937"/>
              </w:tabs>
              <w:spacing w:line="380" w:lineRule="exact"/>
              <w:ind w:right="-57"/>
              <w:jc w:val="both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3915" w:type="dxa"/>
          </w:tcPr>
          <w:p w14:paraId="463DF76A" w14:textId="77777777" w:rsidR="005C7790" w:rsidRPr="00A46E4A" w:rsidRDefault="005C7790" w:rsidP="00C649B3">
            <w:pPr>
              <w:spacing w:line="380" w:lineRule="exact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</w:tr>
      <w:tr w:rsidR="005C7790" w:rsidRPr="00B94DFC" w14:paraId="7B8003A5" w14:textId="77777777" w:rsidTr="00C649B3">
        <w:tc>
          <w:tcPr>
            <w:tcW w:w="4532" w:type="dxa"/>
          </w:tcPr>
          <w:p w14:paraId="39419606" w14:textId="42E35869" w:rsidR="005C7790" w:rsidRPr="00B94DFC" w:rsidRDefault="008317B0" w:rsidP="00C649B3">
            <w:pPr>
              <w:tabs>
                <w:tab w:val="left" w:pos="317"/>
                <w:tab w:val="left" w:pos="937"/>
              </w:tabs>
              <w:spacing w:line="380" w:lineRule="exact"/>
              <w:ind w:right="-57"/>
              <w:jc w:val="both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627238">
              <w:rPr>
                <w:rFonts w:asciiTheme="majorBidi" w:hAnsiTheme="majorBidi"/>
                <w:sz w:val="32"/>
                <w:szCs w:val="32"/>
                <w:cs/>
              </w:rPr>
              <w:t>กรมโรงงานอุตสาหกรรม</w:t>
            </w:r>
          </w:p>
        </w:tc>
        <w:tc>
          <w:tcPr>
            <w:tcW w:w="136" w:type="dxa"/>
          </w:tcPr>
          <w:p w14:paraId="24252991" w14:textId="77777777" w:rsidR="005C7790" w:rsidRPr="00B94DFC" w:rsidRDefault="005C7790" w:rsidP="00C649B3">
            <w:pPr>
              <w:spacing w:line="380" w:lineRule="exact"/>
              <w:jc w:val="right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3915" w:type="dxa"/>
          </w:tcPr>
          <w:p w14:paraId="40B85ACB" w14:textId="33633543" w:rsidR="005C7790" w:rsidRPr="00A46E4A" w:rsidRDefault="00A46E4A" w:rsidP="00C649B3">
            <w:pPr>
              <w:spacing w:line="380" w:lineRule="exact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A46E4A">
              <w:rPr>
                <w:rFonts w:asciiTheme="majorBidi" w:hAnsiTheme="majorBidi"/>
                <w:sz w:val="32"/>
                <w:szCs w:val="32"/>
                <w:cs/>
              </w:rPr>
              <w:t>ผู้ถือหุ้นและกรรมการร่วมกัน</w:t>
            </w:r>
          </w:p>
        </w:tc>
      </w:tr>
      <w:tr w:rsidR="008317B0" w:rsidRPr="00B94DFC" w14:paraId="579B8654" w14:textId="77777777" w:rsidTr="00C649B3">
        <w:tc>
          <w:tcPr>
            <w:tcW w:w="4532" w:type="dxa"/>
          </w:tcPr>
          <w:p w14:paraId="7918D257" w14:textId="26C38777" w:rsidR="008317B0" w:rsidRPr="00B94DFC" w:rsidRDefault="008317B0" w:rsidP="00C649B3">
            <w:pPr>
              <w:tabs>
                <w:tab w:val="left" w:pos="317"/>
                <w:tab w:val="left" w:pos="709"/>
              </w:tabs>
              <w:spacing w:line="380" w:lineRule="exact"/>
              <w:ind w:right="40"/>
              <w:jc w:val="thaiDistribute"/>
              <w:rPr>
                <w:rFonts w:asciiTheme="majorBidi" w:hAnsiTheme="majorBidi" w:cstheme="majorBidi"/>
                <w:spacing w:val="-4"/>
                <w:sz w:val="32"/>
                <w:szCs w:val="32"/>
                <w:cs/>
              </w:rPr>
            </w:pPr>
            <w:r w:rsidRPr="00627238">
              <w:rPr>
                <w:rFonts w:asciiTheme="majorBidi" w:hAnsiTheme="majorBidi"/>
                <w:spacing w:val="-4"/>
                <w:sz w:val="32"/>
                <w:szCs w:val="32"/>
                <w:cs/>
              </w:rPr>
              <w:t>การนิคมอุตสาหกรรมแห่งประเทศไทย</w:t>
            </w:r>
          </w:p>
        </w:tc>
        <w:tc>
          <w:tcPr>
            <w:tcW w:w="136" w:type="dxa"/>
          </w:tcPr>
          <w:p w14:paraId="484A481E" w14:textId="77777777" w:rsidR="008317B0" w:rsidRPr="00B94DFC" w:rsidRDefault="008317B0" w:rsidP="00C649B3">
            <w:pPr>
              <w:spacing w:line="380" w:lineRule="exact"/>
              <w:jc w:val="right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3915" w:type="dxa"/>
          </w:tcPr>
          <w:p w14:paraId="64BD921E" w14:textId="2D16D055" w:rsidR="008317B0" w:rsidRPr="00A46E4A" w:rsidRDefault="00A46E4A" w:rsidP="00C649B3">
            <w:pPr>
              <w:spacing w:line="380" w:lineRule="exact"/>
              <w:ind w:left="195" w:hanging="195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A46E4A">
              <w:rPr>
                <w:rFonts w:asciiTheme="majorBidi" w:hAnsiTheme="majorBidi"/>
                <w:sz w:val="32"/>
                <w:szCs w:val="32"/>
                <w:cs/>
              </w:rPr>
              <w:t>ผู้ถือหุ้นและกรรมการร่วมกัน</w:t>
            </w:r>
          </w:p>
        </w:tc>
      </w:tr>
      <w:tr w:rsidR="005C7790" w:rsidRPr="00B94DFC" w14:paraId="65799245" w14:textId="77777777" w:rsidTr="00C649B3">
        <w:tc>
          <w:tcPr>
            <w:tcW w:w="4532" w:type="dxa"/>
          </w:tcPr>
          <w:p w14:paraId="047D20E8" w14:textId="3630B979" w:rsidR="005C7790" w:rsidRPr="00B94DFC" w:rsidRDefault="008317B0" w:rsidP="00C649B3">
            <w:pPr>
              <w:tabs>
                <w:tab w:val="left" w:pos="317"/>
                <w:tab w:val="left" w:pos="937"/>
              </w:tabs>
              <w:spacing w:line="380" w:lineRule="exact"/>
              <w:ind w:right="-57"/>
              <w:jc w:val="thaiDistribute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627238">
              <w:rPr>
                <w:rFonts w:asciiTheme="majorBidi" w:hAnsiTheme="majorBidi"/>
                <w:sz w:val="32"/>
                <w:szCs w:val="32"/>
                <w:cs/>
              </w:rPr>
              <w:t>บริษัท เจนเนอรอล โลจิสติกส์ จำกัด</w:t>
            </w:r>
          </w:p>
        </w:tc>
        <w:tc>
          <w:tcPr>
            <w:tcW w:w="136" w:type="dxa"/>
          </w:tcPr>
          <w:p w14:paraId="4F641655" w14:textId="77777777" w:rsidR="005C7790" w:rsidRPr="00B94DFC" w:rsidRDefault="005C7790" w:rsidP="00C649B3">
            <w:pPr>
              <w:spacing w:line="380" w:lineRule="exact"/>
              <w:jc w:val="right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3915" w:type="dxa"/>
          </w:tcPr>
          <w:p w14:paraId="4DB9A19B" w14:textId="5CA3B585" w:rsidR="005C7790" w:rsidRPr="00A46E4A" w:rsidRDefault="00A46E4A" w:rsidP="00C649B3">
            <w:pPr>
              <w:spacing w:line="380" w:lineRule="exact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A46E4A">
              <w:rPr>
                <w:rFonts w:asciiTheme="majorBidi" w:hAnsiTheme="majorBidi"/>
                <w:sz w:val="32"/>
                <w:szCs w:val="32"/>
                <w:cs/>
              </w:rPr>
              <w:t>ผู้ถือหุ้นเป็นกรรมการของบริษัทดังกล่าว</w:t>
            </w:r>
          </w:p>
        </w:tc>
      </w:tr>
      <w:tr w:rsidR="000639A6" w:rsidRPr="00B94DFC" w14:paraId="1F8C5E17" w14:textId="77777777" w:rsidTr="00C649B3">
        <w:tc>
          <w:tcPr>
            <w:tcW w:w="4532" w:type="dxa"/>
          </w:tcPr>
          <w:p w14:paraId="2EE2C4FF" w14:textId="77777777" w:rsidR="000639A6" w:rsidRPr="00B94DFC" w:rsidRDefault="000639A6" w:rsidP="00C649B3">
            <w:pPr>
              <w:tabs>
                <w:tab w:val="left" w:pos="268"/>
                <w:tab w:val="left" w:pos="937"/>
              </w:tabs>
              <w:spacing w:line="380" w:lineRule="exact"/>
              <w:ind w:right="-57"/>
              <w:jc w:val="both"/>
              <w:rPr>
                <w:rFonts w:asciiTheme="majorBidi" w:hAnsiTheme="majorBidi" w:cstheme="majorBidi"/>
                <w:sz w:val="32"/>
                <w:szCs w:val="32"/>
                <w:u w:val="single"/>
                <w:cs/>
              </w:rPr>
            </w:pPr>
            <w:r w:rsidRPr="00627238">
              <w:rPr>
                <w:rFonts w:asciiTheme="majorBidi" w:hAnsiTheme="majorBidi" w:cstheme="majorBidi"/>
                <w:sz w:val="32"/>
                <w:szCs w:val="32"/>
                <w:u w:val="single"/>
                <w:cs/>
              </w:rPr>
              <w:t>บุคคลที่เกี่ยวข้องกัน</w:t>
            </w:r>
          </w:p>
        </w:tc>
        <w:tc>
          <w:tcPr>
            <w:tcW w:w="136" w:type="dxa"/>
          </w:tcPr>
          <w:p w14:paraId="4CAC2C33" w14:textId="77777777" w:rsidR="000639A6" w:rsidRPr="00B94DFC" w:rsidRDefault="000639A6" w:rsidP="00C649B3">
            <w:pPr>
              <w:tabs>
                <w:tab w:val="left" w:pos="268"/>
                <w:tab w:val="left" w:pos="937"/>
              </w:tabs>
              <w:spacing w:line="380" w:lineRule="exact"/>
              <w:ind w:right="-57"/>
              <w:jc w:val="both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3915" w:type="dxa"/>
          </w:tcPr>
          <w:p w14:paraId="042877E6" w14:textId="77777777" w:rsidR="000639A6" w:rsidRPr="00627238" w:rsidRDefault="000639A6" w:rsidP="00C649B3">
            <w:pPr>
              <w:spacing w:line="380" w:lineRule="exact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</w:tr>
      <w:tr w:rsidR="000639A6" w:rsidRPr="00B94DFC" w14:paraId="2567A61E" w14:textId="77777777" w:rsidTr="00C649B3">
        <w:tc>
          <w:tcPr>
            <w:tcW w:w="4532" w:type="dxa"/>
          </w:tcPr>
          <w:p w14:paraId="67026049" w14:textId="77A35141" w:rsidR="000639A6" w:rsidRPr="00B94DFC" w:rsidRDefault="000639A6" w:rsidP="00C649B3">
            <w:pPr>
              <w:tabs>
                <w:tab w:val="left" w:pos="317"/>
                <w:tab w:val="left" w:pos="937"/>
              </w:tabs>
              <w:spacing w:line="380" w:lineRule="exact"/>
              <w:ind w:right="-57"/>
              <w:jc w:val="both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627238">
              <w:rPr>
                <w:rFonts w:asciiTheme="majorBidi" w:hAnsiTheme="majorBidi" w:cstheme="majorBidi" w:hint="cs"/>
                <w:sz w:val="32"/>
                <w:szCs w:val="32"/>
                <w:cs/>
              </w:rPr>
              <w:t>กรรมการและ</w:t>
            </w:r>
            <w:r w:rsidRPr="00627238">
              <w:rPr>
                <w:rFonts w:asciiTheme="majorBidi" w:hAnsiTheme="majorBidi" w:cstheme="majorBidi"/>
                <w:sz w:val="32"/>
                <w:szCs w:val="32"/>
                <w:cs/>
              </w:rPr>
              <w:t>ผู้บริหารสำคัญ</w:t>
            </w:r>
          </w:p>
        </w:tc>
        <w:tc>
          <w:tcPr>
            <w:tcW w:w="136" w:type="dxa"/>
          </w:tcPr>
          <w:p w14:paraId="6134B8BE" w14:textId="77777777" w:rsidR="000639A6" w:rsidRPr="00B94DFC" w:rsidRDefault="000639A6" w:rsidP="00C649B3">
            <w:pPr>
              <w:spacing w:line="380" w:lineRule="exact"/>
              <w:jc w:val="right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3915" w:type="dxa"/>
          </w:tcPr>
          <w:p w14:paraId="3EA04443" w14:textId="77777777" w:rsidR="000639A6" w:rsidRPr="00627238" w:rsidRDefault="000639A6" w:rsidP="00C649B3">
            <w:pPr>
              <w:spacing w:line="380" w:lineRule="exact"/>
              <w:ind w:left="127" w:hanging="127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627238">
              <w:rPr>
                <w:rFonts w:asciiTheme="majorBidi" w:hAnsiTheme="majorBidi" w:cstheme="majorBidi"/>
                <w:sz w:val="32"/>
                <w:szCs w:val="32"/>
                <w:cs/>
              </w:rPr>
              <w:t>บุคคลที่มีอำนาจและความรับผิดชอบในการบริหารงาน</w:t>
            </w:r>
          </w:p>
        </w:tc>
      </w:tr>
      <w:tr w:rsidR="00C649B3" w:rsidRPr="00B94DFC" w14:paraId="0D9F6327" w14:textId="77777777" w:rsidTr="00C649B3">
        <w:tc>
          <w:tcPr>
            <w:tcW w:w="4532" w:type="dxa"/>
          </w:tcPr>
          <w:p w14:paraId="7EF3106F" w14:textId="0D0FF4AF" w:rsidR="00C649B3" w:rsidRPr="00627238" w:rsidRDefault="00C649B3" w:rsidP="00C649B3">
            <w:pPr>
              <w:tabs>
                <w:tab w:val="left" w:pos="317"/>
                <w:tab w:val="left" w:pos="937"/>
              </w:tabs>
              <w:spacing w:line="380" w:lineRule="exact"/>
              <w:ind w:right="-57"/>
              <w:jc w:val="both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C649B3">
              <w:rPr>
                <w:rFonts w:asciiTheme="majorBidi" w:hAnsiTheme="majorBidi"/>
                <w:sz w:val="32"/>
                <w:szCs w:val="32"/>
                <w:cs/>
              </w:rPr>
              <w:t>ผู้ถือหุ้น</w:t>
            </w:r>
          </w:p>
        </w:tc>
        <w:tc>
          <w:tcPr>
            <w:tcW w:w="136" w:type="dxa"/>
          </w:tcPr>
          <w:p w14:paraId="4DCA75AC" w14:textId="77777777" w:rsidR="00C649B3" w:rsidRPr="00B94DFC" w:rsidRDefault="00C649B3" w:rsidP="00C649B3">
            <w:pPr>
              <w:spacing w:line="380" w:lineRule="exact"/>
              <w:jc w:val="right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3915" w:type="dxa"/>
          </w:tcPr>
          <w:p w14:paraId="6B11315B" w14:textId="56841218" w:rsidR="00C649B3" w:rsidRPr="00627238" w:rsidRDefault="00C649B3" w:rsidP="00C649B3">
            <w:pPr>
              <w:spacing w:line="380" w:lineRule="exact"/>
              <w:ind w:left="127" w:hanging="127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C649B3">
              <w:rPr>
                <w:rFonts w:asciiTheme="majorBidi" w:hAnsiTheme="majorBidi"/>
                <w:sz w:val="32"/>
                <w:szCs w:val="32"/>
                <w:cs/>
              </w:rPr>
              <w:t>ผู้ถือหุ้นของบริษัท</w:t>
            </w:r>
          </w:p>
        </w:tc>
      </w:tr>
      <w:tr w:rsidR="000639A6" w:rsidRPr="00B94DFC" w14:paraId="15BE88E3" w14:textId="77777777" w:rsidTr="00C649B3">
        <w:tc>
          <w:tcPr>
            <w:tcW w:w="4532" w:type="dxa"/>
          </w:tcPr>
          <w:p w14:paraId="145C9655" w14:textId="4F712199" w:rsidR="000639A6" w:rsidRPr="00B94DFC" w:rsidRDefault="000639A6" w:rsidP="00C649B3">
            <w:pPr>
              <w:tabs>
                <w:tab w:val="left" w:pos="317"/>
                <w:tab w:val="left" w:pos="937"/>
              </w:tabs>
              <w:spacing w:line="380" w:lineRule="exact"/>
              <w:ind w:right="-57"/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  <w:r w:rsidRPr="00627238">
              <w:rPr>
                <w:rFonts w:asciiTheme="majorBidi" w:hAnsiTheme="majorBidi" w:cstheme="majorBidi"/>
                <w:sz w:val="32"/>
                <w:szCs w:val="32"/>
                <w:cs/>
              </w:rPr>
              <w:t>บุคคลที่เกี่ยวข้องกันอื่น ๆ</w:t>
            </w:r>
          </w:p>
        </w:tc>
        <w:tc>
          <w:tcPr>
            <w:tcW w:w="136" w:type="dxa"/>
          </w:tcPr>
          <w:p w14:paraId="3EFFEEA8" w14:textId="77777777" w:rsidR="000639A6" w:rsidRPr="00B94DFC" w:rsidRDefault="000639A6" w:rsidP="00C649B3">
            <w:pPr>
              <w:spacing w:line="380" w:lineRule="exact"/>
              <w:jc w:val="right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3915" w:type="dxa"/>
          </w:tcPr>
          <w:p w14:paraId="7B736A36" w14:textId="77777777" w:rsidR="000639A6" w:rsidRPr="00627238" w:rsidRDefault="000639A6" w:rsidP="00C649B3">
            <w:pPr>
              <w:spacing w:line="380" w:lineRule="exact"/>
              <w:ind w:left="127" w:hanging="127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627238">
              <w:rPr>
                <w:rFonts w:asciiTheme="majorBidi" w:hAnsiTheme="majorBidi"/>
                <w:sz w:val="32"/>
                <w:szCs w:val="32"/>
                <w:cs/>
              </w:rPr>
              <w:t>บุคคลใกล้ชิดกับผู้ถือหุ้นและกรรมการ</w:t>
            </w:r>
          </w:p>
        </w:tc>
      </w:tr>
    </w:tbl>
    <w:p w14:paraId="24F5CCD6" w14:textId="77777777" w:rsidR="000639A6" w:rsidRDefault="000639A6" w:rsidP="00C649B3">
      <w:pPr>
        <w:tabs>
          <w:tab w:val="left" w:pos="284"/>
          <w:tab w:val="left" w:pos="851"/>
          <w:tab w:val="left" w:pos="1418"/>
          <w:tab w:val="left" w:pos="1985"/>
        </w:tabs>
        <w:spacing w:line="380" w:lineRule="exact"/>
        <w:ind w:left="851"/>
        <w:jc w:val="thaiDistribute"/>
        <w:rPr>
          <w:rFonts w:asciiTheme="majorBidi" w:hAnsiTheme="majorBidi" w:cstheme="majorBidi"/>
          <w:sz w:val="32"/>
          <w:szCs w:val="32"/>
        </w:rPr>
      </w:pPr>
    </w:p>
    <w:p w14:paraId="46A43D49" w14:textId="67C92762" w:rsidR="007E7822" w:rsidRDefault="000D6F32" w:rsidP="00C649B3">
      <w:pPr>
        <w:pStyle w:val="BodyTextIndent3"/>
        <w:tabs>
          <w:tab w:val="clear" w:pos="360"/>
          <w:tab w:val="clear" w:pos="709"/>
          <w:tab w:val="clear" w:pos="1260"/>
          <w:tab w:val="left" w:pos="284"/>
          <w:tab w:val="left" w:pos="851"/>
          <w:tab w:val="left" w:pos="1418"/>
        </w:tabs>
        <w:spacing w:line="380" w:lineRule="exact"/>
        <w:ind w:left="284"/>
        <w:jc w:val="thaiDistribute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4</w:t>
      </w:r>
      <w:r w:rsidR="007E7822" w:rsidRPr="00B94DFC">
        <w:rPr>
          <w:rFonts w:asciiTheme="majorBidi" w:hAnsiTheme="majorBidi" w:cstheme="majorBidi"/>
          <w:sz w:val="32"/>
          <w:szCs w:val="32"/>
        </w:rPr>
        <w:t>.2</w:t>
      </w:r>
      <w:r w:rsidR="007E7822" w:rsidRPr="00B94DFC">
        <w:rPr>
          <w:rFonts w:asciiTheme="majorBidi" w:hAnsiTheme="majorBidi" w:cstheme="majorBidi"/>
          <w:sz w:val="32"/>
          <w:szCs w:val="32"/>
        </w:rPr>
        <w:tab/>
      </w:r>
      <w:r w:rsidR="007E7822" w:rsidRPr="00627238">
        <w:rPr>
          <w:rFonts w:asciiTheme="majorBidi" w:hAnsiTheme="majorBidi" w:cstheme="majorBidi"/>
          <w:spacing w:val="-4"/>
          <w:sz w:val="32"/>
          <w:szCs w:val="32"/>
          <w:cs/>
        </w:rPr>
        <w:t>นโยบายการกำหนดราคาสำหรับรายการกับบุคคลหรือกิจการที่เกี่ยวข้องกัน ดังนี้</w:t>
      </w:r>
    </w:p>
    <w:tbl>
      <w:tblPr>
        <w:tblW w:w="8643" w:type="dxa"/>
        <w:tblInd w:w="855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114"/>
        <w:gridCol w:w="136"/>
        <w:gridCol w:w="5393"/>
      </w:tblGrid>
      <w:tr w:rsidR="00C649B3" w:rsidRPr="00C649B3" w14:paraId="4D3A378C" w14:textId="77777777" w:rsidTr="00C649B3">
        <w:trPr>
          <w:tblHeader/>
        </w:trPr>
        <w:tc>
          <w:tcPr>
            <w:tcW w:w="3114" w:type="dxa"/>
            <w:tcBorders>
              <w:bottom w:val="single" w:sz="6" w:space="0" w:color="auto"/>
            </w:tcBorders>
          </w:tcPr>
          <w:p w14:paraId="79E545BF" w14:textId="05C9A2FD" w:rsidR="00C649B3" w:rsidRPr="00C649B3" w:rsidRDefault="00C649B3" w:rsidP="00C649B3">
            <w:pPr>
              <w:tabs>
                <w:tab w:val="left" w:pos="426"/>
                <w:tab w:val="left" w:pos="937"/>
              </w:tabs>
              <w:spacing w:line="380" w:lineRule="exact"/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C649B3">
              <w:rPr>
                <w:rFonts w:asciiTheme="majorBidi" w:hAnsiTheme="majorBidi" w:cstheme="majorBidi"/>
                <w:sz w:val="32"/>
                <w:szCs w:val="32"/>
                <w:cs/>
              </w:rPr>
              <w:t>รายการ</w:t>
            </w:r>
          </w:p>
        </w:tc>
        <w:tc>
          <w:tcPr>
            <w:tcW w:w="136" w:type="dxa"/>
          </w:tcPr>
          <w:p w14:paraId="6BB1B3CF" w14:textId="77777777" w:rsidR="00C649B3" w:rsidRPr="00C649B3" w:rsidRDefault="00C649B3" w:rsidP="00C649B3">
            <w:pPr>
              <w:tabs>
                <w:tab w:val="left" w:pos="426"/>
                <w:tab w:val="left" w:pos="937"/>
              </w:tabs>
              <w:spacing w:line="380" w:lineRule="exact"/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5393" w:type="dxa"/>
            <w:tcBorders>
              <w:bottom w:val="single" w:sz="6" w:space="0" w:color="auto"/>
            </w:tcBorders>
          </w:tcPr>
          <w:p w14:paraId="1B4BFD1E" w14:textId="2B80A7FE" w:rsidR="00C649B3" w:rsidRPr="00C649B3" w:rsidRDefault="00C649B3" w:rsidP="00C649B3">
            <w:pPr>
              <w:tabs>
                <w:tab w:val="left" w:pos="426"/>
                <w:tab w:val="left" w:pos="937"/>
              </w:tabs>
              <w:spacing w:line="380" w:lineRule="exact"/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C649B3">
              <w:rPr>
                <w:rFonts w:asciiTheme="majorBidi" w:hAnsiTheme="majorBidi" w:cstheme="majorBidi"/>
                <w:sz w:val="32"/>
                <w:szCs w:val="32"/>
                <w:cs/>
              </w:rPr>
              <w:t>นโยบายการกำหนดราคา</w:t>
            </w:r>
          </w:p>
        </w:tc>
      </w:tr>
      <w:tr w:rsidR="00C649B3" w:rsidRPr="00C649B3" w14:paraId="73807FC8" w14:textId="77777777" w:rsidTr="00C649B3">
        <w:tc>
          <w:tcPr>
            <w:tcW w:w="3114" w:type="dxa"/>
          </w:tcPr>
          <w:p w14:paraId="59B411B3" w14:textId="237E7E6E" w:rsidR="00C649B3" w:rsidRPr="00C649B3" w:rsidRDefault="00C649B3" w:rsidP="00C649B3">
            <w:pPr>
              <w:tabs>
                <w:tab w:val="left" w:pos="317"/>
                <w:tab w:val="left" w:pos="937"/>
              </w:tabs>
              <w:spacing w:line="380" w:lineRule="exact"/>
              <w:ind w:right="-57"/>
              <w:jc w:val="both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C649B3">
              <w:rPr>
                <w:rFonts w:asciiTheme="majorBidi" w:hAnsiTheme="majorBidi" w:cstheme="majorBidi"/>
                <w:sz w:val="32"/>
                <w:szCs w:val="32"/>
                <w:cs/>
              </w:rPr>
              <w:t>ดอกเบี้ยรับ</w:t>
            </w:r>
          </w:p>
        </w:tc>
        <w:tc>
          <w:tcPr>
            <w:tcW w:w="136" w:type="dxa"/>
          </w:tcPr>
          <w:p w14:paraId="6C17EEB2" w14:textId="77777777" w:rsidR="00C649B3" w:rsidRPr="00C649B3" w:rsidRDefault="00C649B3" w:rsidP="00C649B3">
            <w:pPr>
              <w:spacing w:line="380" w:lineRule="exact"/>
              <w:jc w:val="right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5393" w:type="dxa"/>
          </w:tcPr>
          <w:p w14:paraId="6D2D075E" w14:textId="492E0D0D" w:rsidR="00C649B3" w:rsidRPr="00C649B3" w:rsidRDefault="00C649B3" w:rsidP="00C649B3">
            <w:pPr>
              <w:tabs>
                <w:tab w:val="left" w:pos="426"/>
                <w:tab w:val="left" w:pos="937"/>
              </w:tabs>
              <w:spacing w:line="380" w:lineRule="exact"/>
              <w:rPr>
                <w:rFonts w:asciiTheme="majorBidi" w:hAnsiTheme="majorBidi" w:cstheme="majorBidi"/>
                <w:spacing w:val="-4"/>
                <w:sz w:val="32"/>
                <w:szCs w:val="32"/>
                <w:cs/>
              </w:rPr>
            </w:pPr>
            <w:r w:rsidRPr="00C649B3">
              <w:rPr>
                <w:rFonts w:asciiTheme="majorBidi" w:hAnsiTheme="majorBidi" w:cstheme="majorBidi"/>
                <w:spacing w:val="-4"/>
                <w:sz w:val="32"/>
                <w:szCs w:val="32"/>
                <w:cs/>
              </w:rPr>
              <w:t xml:space="preserve">อัตราร้อยละ </w:t>
            </w:r>
            <w:r w:rsidRPr="00C649B3">
              <w:rPr>
                <w:rFonts w:asciiTheme="majorBidi" w:hAnsiTheme="majorBidi" w:cstheme="majorBidi"/>
                <w:spacing w:val="-4"/>
                <w:sz w:val="32"/>
                <w:szCs w:val="32"/>
              </w:rPr>
              <w:t xml:space="preserve">4.50 - </w:t>
            </w:r>
            <w:r w:rsidR="00D61D3E">
              <w:rPr>
                <w:rFonts w:asciiTheme="majorBidi" w:hAnsiTheme="majorBidi" w:cstheme="majorBidi"/>
                <w:spacing w:val="-4"/>
                <w:sz w:val="32"/>
                <w:szCs w:val="32"/>
              </w:rPr>
              <w:t>6</w:t>
            </w:r>
            <w:r w:rsidRPr="00C649B3">
              <w:rPr>
                <w:rFonts w:asciiTheme="majorBidi" w:hAnsiTheme="majorBidi" w:cstheme="majorBidi"/>
                <w:spacing w:val="-4"/>
                <w:sz w:val="32"/>
                <w:szCs w:val="32"/>
              </w:rPr>
              <w:t>.</w:t>
            </w:r>
            <w:r w:rsidR="00D61D3E">
              <w:rPr>
                <w:rFonts w:asciiTheme="majorBidi" w:hAnsiTheme="majorBidi" w:cstheme="majorBidi"/>
                <w:spacing w:val="-4"/>
                <w:sz w:val="32"/>
                <w:szCs w:val="32"/>
              </w:rPr>
              <w:t>8</w:t>
            </w:r>
            <w:r w:rsidRPr="00C649B3">
              <w:rPr>
                <w:rFonts w:asciiTheme="majorBidi" w:hAnsiTheme="majorBidi" w:cstheme="majorBidi"/>
                <w:spacing w:val="-4"/>
                <w:sz w:val="32"/>
                <w:szCs w:val="32"/>
              </w:rPr>
              <w:t>0</w:t>
            </w:r>
            <w:r w:rsidRPr="00C649B3">
              <w:rPr>
                <w:rFonts w:asciiTheme="majorBidi" w:hAnsiTheme="majorBidi" w:cstheme="majorBidi"/>
                <w:spacing w:val="-4"/>
                <w:sz w:val="32"/>
                <w:szCs w:val="32"/>
                <w:cs/>
              </w:rPr>
              <w:t xml:space="preserve"> ต่อปี </w:t>
            </w:r>
          </w:p>
        </w:tc>
      </w:tr>
      <w:tr w:rsidR="00C649B3" w:rsidRPr="00C649B3" w14:paraId="4D9D13F5" w14:textId="77777777" w:rsidTr="00C649B3">
        <w:tc>
          <w:tcPr>
            <w:tcW w:w="3114" w:type="dxa"/>
          </w:tcPr>
          <w:p w14:paraId="23B30562" w14:textId="46C5167B" w:rsidR="00C649B3" w:rsidRPr="00C649B3" w:rsidRDefault="00C649B3" w:rsidP="00C649B3">
            <w:pPr>
              <w:tabs>
                <w:tab w:val="left" w:pos="317"/>
                <w:tab w:val="left" w:pos="937"/>
              </w:tabs>
              <w:spacing w:line="380" w:lineRule="exact"/>
              <w:ind w:right="-57"/>
              <w:jc w:val="both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C649B3">
              <w:rPr>
                <w:rFonts w:asciiTheme="majorBidi" w:hAnsiTheme="majorBidi" w:cstheme="majorBidi"/>
                <w:sz w:val="32"/>
                <w:szCs w:val="32"/>
                <w:cs/>
              </w:rPr>
              <w:t>รายได้อื่น</w:t>
            </w:r>
          </w:p>
        </w:tc>
        <w:tc>
          <w:tcPr>
            <w:tcW w:w="136" w:type="dxa"/>
          </w:tcPr>
          <w:p w14:paraId="25E23F78" w14:textId="77777777" w:rsidR="00C649B3" w:rsidRPr="00C649B3" w:rsidRDefault="00C649B3" w:rsidP="00C649B3">
            <w:pPr>
              <w:spacing w:line="380" w:lineRule="exact"/>
              <w:jc w:val="right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5393" w:type="dxa"/>
          </w:tcPr>
          <w:p w14:paraId="73A9A147" w14:textId="15A49777" w:rsidR="00C649B3" w:rsidRPr="00C649B3" w:rsidRDefault="00C649B3" w:rsidP="00C649B3">
            <w:pPr>
              <w:tabs>
                <w:tab w:val="left" w:pos="426"/>
                <w:tab w:val="left" w:pos="937"/>
              </w:tabs>
              <w:spacing w:line="380" w:lineRule="exact"/>
              <w:rPr>
                <w:rFonts w:asciiTheme="majorBidi" w:hAnsiTheme="majorBidi" w:cstheme="majorBidi"/>
                <w:spacing w:val="-4"/>
                <w:sz w:val="32"/>
                <w:szCs w:val="32"/>
                <w:cs/>
              </w:rPr>
            </w:pPr>
            <w:r w:rsidRPr="00C649B3">
              <w:rPr>
                <w:rFonts w:asciiTheme="majorBidi" w:hAnsiTheme="majorBidi" w:cstheme="majorBidi"/>
                <w:spacing w:val="-4"/>
                <w:sz w:val="32"/>
                <w:szCs w:val="32"/>
                <w:cs/>
              </w:rPr>
              <w:t>ราคาที่ตกลงร่วมกัน</w:t>
            </w:r>
            <w:r>
              <w:rPr>
                <w:rFonts w:asciiTheme="majorBidi" w:hAnsiTheme="majorBidi" w:cstheme="majorBidi" w:hint="cs"/>
                <w:spacing w:val="-4"/>
                <w:sz w:val="32"/>
                <w:szCs w:val="32"/>
                <w:cs/>
              </w:rPr>
              <w:t>ตามสัญญา</w:t>
            </w:r>
          </w:p>
        </w:tc>
      </w:tr>
      <w:tr w:rsidR="00C649B3" w:rsidRPr="00C649B3" w14:paraId="3F3CC5F4" w14:textId="77777777" w:rsidTr="00C649B3">
        <w:tc>
          <w:tcPr>
            <w:tcW w:w="3114" w:type="dxa"/>
          </w:tcPr>
          <w:p w14:paraId="1E137EE3" w14:textId="11FC4254" w:rsidR="00C649B3" w:rsidRPr="00C649B3" w:rsidRDefault="00C649B3" w:rsidP="00C649B3">
            <w:pPr>
              <w:tabs>
                <w:tab w:val="left" w:pos="317"/>
                <w:tab w:val="left" w:pos="937"/>
              </w:tabs>
              <w:spacing w:line="380" w:lineRule="exact"/>
              <w:ind w:right="-57"/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  <w:r w:rsidRPr="00C649B3">
              <w:rPr>
                <w:rFonts w:asciiTheme="majorBidi" w:hAnsiTheme="majorBidi" w:cstheme="majorBidi"/>
                <w:sz w:val="32"/>
                <w:szCs w:val="32"/>
                <w:cs/>
              </w:rPr>
              <w:t>ต้นทุนบริการ</w:t>
            </w:r>
          </w:p>
        </w:tc>
        <w:tc>
          <w:tcPr>
            <w:tcW w:w="136" w:type="dxa"/>
          </w:tcPr>
          <w:p w14:paraId="6CF79EFB" w14:textId="77777777" w:rsidR="00C649B3" w:rsidRPr="00C649B3" w:rsidRDefault="00C649B3" w:rsidP="00C649B3">
            <w:pPr>
              <w:spacing w:line="380" w:lineRule="exact"/>
              <w:jc w:val="right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5393" w:type="dxa"/>
          </w:tcPr>
          <w:p w14:paraId="729AFF30" w14:textId="70A57AE1" w:rsidR="00C649B3" w:rsidRPr="00C649B3" w:rsidRDefault="00C649B3" w:rsidP="00C649B3">
            <w:pPr>
              <w:tabs>
                <w:tab w:val="left" w:pos="426"/>
                <w:tab w:val="left" w:pos="937"/>
              </w:tabs>
              <w:spacing w:line="380" w:lineRule="exact"/>
              <w:rPr>
                <w:rFonts w:asciiTheme="majorBidi" w:hAnsiTheme="majorBidi" w:cstheme="majorBidi"/>
                <w:spacing w:val="-4"/>
                <w:sz w:val="32"/>
                <w:szCs w:val="32"/>
                <w:cs/>
              </w:rPr>
            </w:pPr>
            <w:r w:rsidRPr="005864A2">
              <w:rPr>
                <w:rFonts w:asciiTheme="majorBidi" w:hAnsiTheme="majorBidi" w:cstheme="majorBidi"/>
                <w:spacing w:val="-4"/>
                <w:sz w:val="32"/>
                <w:szCs w:val="32"/>
                <w:cs/>
              </w:rPr>
              <w:t>ราคาที่ตกลงร่วมกัน</w:t>
            </w:r>
            <w:r w:rsidRPr="005864A2">
              <w:rPr>
                <w:rFonts w:asciiTheme="majorBidi" w:hAnsiTheme="majorBidi" w:cstheme="majorBidi" w:hint="cs"/>
                <w:spacing w:val="-4"/>
                <w:sz w:val="32"/>
                <w:szCs w:val="32"/>
                <w:cs/>
              </w:rPr>
              <w:t>ตามสัญญา</w:t>
            </w:r>
          </w:p>
        </w:tc>
      </w:tr>
      <w:tr w:rsidR="00C649B3" w:rsidRPr="00C649B3" w14:paraId="71335077" w14:textId="77777777" w:rsidTr="00C649B3">
        <w:tc>
          <w:tcPr>
            <w:tcW w:w="3114" w:type="dxa"/>
          </w:tcPr>
          <w:p w14:paraId="198302AD" w14:textId="15895B99" w:rsidR="00C649B3" w:rsidRPr="00C649B3" w:rsidRDefault="00C649B3" w:rsidP="00C649B3">
            <w:pPr>
              <w:tabs>
                <w:tab w:val="left" w:pos="268"/>
                <w:tab w:val="left" w:pos="937"/>
              </w:tabs>
              <w:spacing w:line="380" w:lineRule="exact"/>
              <w:ind w:right="-57"/>
              <w:jc w:val="both"/>
              <w:rPr>
                <w:rFonts w:asciiTheme="majorBidi" w:hAnsiTheme="majorBidi" w:cstheme="majorBidi"/>
                <w:sz w:val="32"/>
                <w:szCs w:val="32"/>
                <w:u w:val="single"/>
                <w:cs/>
              </w:rPr>
            </w:pPr>
            <w:r w:rsidRPr="00C649B3">
              <w:rPr>
                <w:rFonts w:asciiTheme="majorBidi" w:hAnsiTheme="majorBidi" w:cstheme="majorBidi"/>
                <w:sz w:val="32"/>
                <w:szCs w:val="32"/>
                <w:cs/>
              </w:rPr>
              <w:t>ค่าเช่า</w:t>
            </w:r>
          </w:p>
        </w:tc>
        <w:tc>
          <w:tcPr>
            <w:tcW w:w="136" w:type="dxa"/>
          </w:tcPr>
          <w:p w14:paraId="520A62F0" w14:textId="77777777" w:rsidR="00C649B3" w:rsidRPr="00C649B3" w:rsidRDefault="00C649B3" w:rsidP="00C649B3">
            <w:pPr>
              <w:spacing w:line="380" w:lineRule="exact"/>
              <w:jc w:val="right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5393" w:type="dxa"/>
          </w:tcPr>
          <w:p w14:paraId="738284F3" w14:textId="098C5FC1" w:rsidR="00C649B3" w:rsidRPr="00C649B3" w:rsidRDefault="00C649B3" w:rsidP="00C649B3">
            <w:pPr>
              <w:tabs>
                <w:tab w:val="left" w:pos="426"/>
                <w:tab w:val="left" w:pos="937"/>
              </w:tabs>
              <w:spacing w:line="380" w:lineRule="exact"/>
              <w:rPr>
                <w:rFonts w:asciiTheme="majorBidi" w:hAnsiTheme="majorBidi" w:cstheme="majorBidi"/>
                <w:spacing w:val="-4"/>
                <w:sz w:val="32"/>
                <w:szCs w:val="32"/>
                <w:cs/>
              </w:rPr>
            </w:pPr>
            <w:r w:rsidRPr="005864A2">
              <w:rPr>
                <w:rFonts w:asciiTheme="majorBidi" w:hAnsiTheme="majorBidi" w:cstheme="majorBidi"/>
                <w:spacing w:val="-4"/>
                <w:sz w:val="32"/>
                <w:szCs w:val="32"/>
                <w:cs/>
              </w:rPr>
              <w:t>ราคาที่ตกลงร่วมกัน</w:t>
            </w:r>
            <w:r w:rsidRPr="005864A2">
              <w:rPr>
                <w:rFonts w:asciiTheme="majorBidi" w:hAnsiTheme="majorBidi" w:cstheme="majorBidi" w:hint="cs"/>
                <w:spacing w:val="-4"/>
                <w:sz w:val="32"/>
                <w:szCs w:val="32"/>
                <w:cs/>
              </w:rPr>
              <w:t>ตามสัญญา</w:t>
            </w:r>
          </w:p>
        </w:tc>
      </w:tr>
      <w:tr w:rsidR="00C649B3" w:rsidRPr="00C649B3" w14:paraId="61F10627" w14:textId="77777777" w:rsidTr="00C649B3">
        <w:tc>
          <w:tcPr>
            <w:tcW w:w="3114" w:type="dxa"/>
          </w:tcPr>
          <w:p w14:paraId="58A2DE8A" w14:textId="518BB035" w:rsidR="00C649B3" w:rsidRPr="00C649B3" w:rsidRDefault="00C649B3" w:rsidP="00C649B3">
            <w:pPr>
              <w:tabs>
                <w:tab w:val="left" w:pos="317"/>
                <w:tab w:val="left" w:pos="937"/>
              </w:tabs>
              <w:spacing w:line="380" w:lineRule="exact"/>
              <w:ind w:right="-57"/>
              <w:jc w:val="both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C649B3">
              <w:rPr>
                <w:rFonts w:asciiTheme="majorBidi" w:hAnsiTheme="majorBidi" w:cstheme="majorBidi"/>
                <w:sz w:val="32"/>
                <w:szCs w:val="32"/>
                <w:cs/>
              </w:rPr>
              <w:t>ค่าที่ปรึกษา</w:t>
            </w:r>
          </w:p>
        </w:tc>
        <w:tc>
          <w:tcPr>
            <w:tcW w:w="136" w:type="dxa"/>
          </w:tcPr>
          <w:p w14:paraId="7B4030F7" w14:textId="77777777" w:rsidR="00C649B3" w:rsidRPr="00C649B3" w:rsidRDefault="00C649B3" w:rsidP="00C649B3">
            <w:pPr>
              <w:spacing w:line="380" w:lineRule="exact"/>
              <w:jc w:val="right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5393" w:type="dxa"/>
          </w:tcPr>
          <w:p w14:paraId="68A375F4" w14:textId="2AB9DB12" w:rsidR="00C649B3" w:rsidRPr="00C649B3" w:rsidRDefault="00C649B3" w:rsidP="00C649B3">
            <w:pPr>
              <w:tabs>
                <w:tab w:val="left" w:pos="426"/>
                <w:tab w:val="left" w:pos="937"/>
              </w:tabs>
              <w:spacing w:line="380" w:lineRule="exact"/>
              <w:rPr>
                <w:rFonts w:asciiTheme="majorBidi" w:hAnsiTheme="majorBidi" w:cstheme="majorBidi"/>
                <w:spacing w:val="-4"/>
                <w:sz w:val="32"/>
                <w:szCs w:val="32"/>
                <w:cs/>
              </w:rPr>
            </w:pPr>
            <w:r w:rsidRPr="005864A2">
              <w:rPr>
                <w:rFonts w:asciiTheme="majorBidi" w:hAnsiTheme="majorBidi" w:cstheme="majorBidi"/>
                <w:spacing w:val="-4"/>
                <w:sz w:val="32"/>
                <w:szCs w:val="32"/>
                <w:cs/>
              </w:rPr>
              <w:t>ราคาที่ตกลงร่วมกัน</w:t>
            </w:r>
            <w:r w:rsidRPr="005864A2">
              <w:rPr>
                <w:rFonts w:asciiTheme="majorBidi" w:hAnsiTheme="majorBidi" w:cstheme="majorBidi" w:hint="cs"/>
                <w:spacing w:val="-4"/>
                <w:sz w:val="32"/>
                <w:szCs w:val="32"/>
                <w:cs/>
              </w:rPr>
              <w:t>ตามสัญญา</w:t>
            </w:r>
          </w:p>
        </w:tc>
      </w:tr>
      <w:tr w:rsidR="00C649B3" w:rsidRPr="00C649B3" w14:paraId="71516A59" w14:textId="77777777" w:rsidTr="00C649B3">
        <w:tc>
          <w:tcPr>
            <w:tcW w:w="3114" w:type="dxa"/>
          </w:tcPr>
          <w:p w14:paraId="7685F150" w14:textId="76F3C0DC" w:rsidR="00C649B3" w:rsidRPr="00C649B3" w:rsidRDefault="00C649B3" w:rsidP="00C649B3">
            <w:pPr>
              <w:tabs>
                <w:tab w:val="left" w:pos="268"/>
                <w:tab w:val="left" w:pos="937"/>
              </w:tabs>
              <w:spacing w:line="380" w:lineRule="exact"/>
              <w:ind w:right="-57"/>
              <w:jc w:val="both"/>
              <w:rPr>
                <w:rFonts w:asciiTheme="majorBidi" w:hAnsiTheme="majorBidi" w:cstheme="majorBidi"/>
                <w:sz w:val="32"/>
                <w:szCs w:val="32"/>
                <w:u w:val="single"/>
                <w:cs/>
              </w:rPr>
            </w:pPr>
            <w:r w:rsidRPr="00C649B3">
              <w:rPr>
                <w:rFonts w:asciiTheme="majorBidi" w:hAnsiTheme="majorBidi" w:cstheme="majorBidi"/>
                <w:sz w:val="32"/>
                <w:szCs w:val="32"/>
                <w:cs/>
              </w:rPr>
              <w:t>ค่าใช้จ่ายอื่น</w:t>
            </w:r>
          </w:p>
        </w:tc>
        <w:tc>
          <w:tcPr>
            <w:tcW w:w="136" w:type="dxa"/>
          </w:tcPr>
          <w:p w14:paraId="0B878087" w14:textId="77777777" w:rsidR="00C649B3" w:rsidRPr="00C649B3" w:rsidRDefault="00C649B3" w:rsidP="00C649B3">
            <w:pPr>
              <w:tabs>
                <w:tab w:val="left" w:pos="268"/>
                <w:tab w:val="left" w:pos="937"/>
              </w:tabs>
              <w:spacing w:line="380" w:lineRule="exact"/>
              <w:ind w:right="-57"/>
              <w:jc w:val="both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5393" w:type="dxa"/>
          </w:tcPr>
          <w:p w14:paraId="685A7543" w14:textId="63312BEC" w:rsidR="00C649B3" w:rsidRPr="00C649B3" w:rsidRDefault="00C649B3" w:rsidP="00C649B3">
            <w:pPr>
              <w:tabs>
                <w:tab w:val="left" w:pos="426"/>
                <w:tab w:val="left" w:pos="937"/>
              </w:tabs>
              <w:spacing w:line="380" w:lineRule="exact"/>
              <w:rPr>
                <w:rFonts w:asciiTheme="majorBidi" w:hAnsiTheme="majorBidi" w:cstheme="majorBidi"/>
                <w:spacing w:val="-4"/>
                <w:sz w:val="32"/>
                <w:szCs w:val="32"/>
                <w:cs/>
              </w:rPr>
            </w:pPr>
            <w:r w:rsidRPr="005864A2">
              <w:rPr>
                <w:rFonts w:asciiTheme="majorBidi" w:hAnsiTheme="majorBidi" w:cstheme="majorBidi"/>
                <w:spacing w:val="-4"/>
                <w:sz w:val="32"/>
                <w:szCs w:val="32"/>
                <w:cs/>
              </w:rPr>
              <w:t>ราคาที่ตกลงร่วมกัน</w:t>
            </w:r>
            <w:r w:rsidRPr="005864A2">
              <w:rPr>
                <w:rFonts w:asciiTheme="majorBidi" w:hAnsiTheme="majorBidi" w:cstheme="majorBidi" w:hint="cs"/>
                <w:spacing w:val="-4"/>
                <w:sz w:val="32"/>
                <w:szCs w:val="32"/>
                <w:cs/>
              </w:rPr>
              <w:t>ตามสัญญา</w:t>
            </w:r>
          </w:p>
        </w:tc>
      </w:tr>
      <w:tr w:rsidR="00C649B3" w:rsidRPr="00C649B3" w14:paraId="27DDE19C" w14:textId="77777777" w:rsidTr="00C649B3">
        <w:tc>
          <w:tcPr>
            <w:tcW w:w="3114" w:type="dxa"/>
          </w:tcPr>
          <w:p w14:paraId="5B69BE75" w14:textId="003AAF70" w:rsidR="00C649B3" w:rsidRPr="00C649B3" w:rsidRDefault="00C649B3" w:rsidP="00C649B3">
            <w:pPr>
              <w:tabs>
                <w:tab w:val="left" w:pos="317"/>
                <w:tab w:val="left" w:pos="937"/>
              </w:tabs>
              <w:spacing w:line="380" w:lineRule="exact"/>
              <w:ind w:right="-57"/>
              <w:jc w:val="both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C649B3">
              <w:rPr>
                <w:rFonts w:asciiTheme="majorBidi" w:hAnsiTheme="majorBidi" w:cstheme="majorBidi"/>
                <w:sz w:val="32"/>
                <w:szCs w:val="32"/>
                <w:cs/>
              </w:rPr>
              <w:t>ต้นทุนทางการเงิน</w:t>
            </w:r>
          </w:p>
        </w:tc>
        <w:tc>
          <w:tcPr>
            <w:tcW w:w="136" w:type="dxa"/>
          </w:tcPr>
          <w:p w14:paraId="02BC7E87" w14:textId="77777777" w:rsidR="00C649B3" w:rsidRPr="00C649B3" w:rsidRDefault="00C649B3" w:rsidP="00C649B3">
            <w:pPr>
              <w:spacing w:line="380" w:lineRule="exact"/>
              <w:jc w:val="right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5393" w:type="dxa"/>
          </w:tcPr>
          <w:p w14:paraId="144EA35D" w14:textId="2C195DF4" w:rsidR="00C649B3" w:rsidRPr="00C649B3" w:rsidRDefault="00C649B3" w:rsidP="00C649B3">
            <w:pPr>
              <w:tabs>
                <w:tab w:val="left" w:pos="426"/>
                <w:tab w:val="left" w:pos="937"/>
              </w:tabs>
              <w:spacing w:line="380" w:lineRule="exact"/>
              <w:rPr>
                <w:rFonts w:asciiTheme="majorBidi" w:hAnsiTheme="majorBidi" w:cstheme="majorBidi"/>
                <w:spacing w:val="-4"/>
                <w:sz w:val="32"/>
                <w:szCs w:val="32"/>
                <w:cs/>
              </w:rPr>
            </w:pPr>
            <w:r w:rsidRPr="00C649B3">
              <w:rPr>
                <w:rFonts w:asciiTheme="majorBidi" w:hAnsiTheme="majorBidi" w:cstheme="majorBidi"/>
                <w:spacing w:val="-4"/>
                <w:sz w:val="32"/>
                <w:szCs w:val="32"/>
                <w:cs/>
              </w:rPr>
              <w:t xml:space="preserve">อัตราร้อยละ </w:t>
            </w:r>
            <w:r w:rsidRPr="00C649B3">
              <w:rPr>
                <w:rFonts w:asciiTheme="majorBidi" w:hAnsiTheme="majorBidi" w:cstheme="majorBidi"/>
                <w:spacing w:val="-4"/>
                <w:sz w:val="32"/>
                <w:szCs w:val="32"/>
              </w:rPr>
              <w:t>4.80 - 5.20</w:t>
            </w:r>
            <w:r w:rsidRPr="00C649B3">
              <w:rPr>
                <w:rFonts w:asciiTheme="majorBidi" w:hAnsiTheme="majorBidi" w:cstheme="majorBidi"/>
                <w:spacing w:val="-4"/>
                <w:sz w:val="32"/>
                <w:szCs w:val="32"/>
                <w:cs/>
              </w:rPr>
              <w:t xml:space="preserve"> ต่อปี</w:t>
            </w:r>
          </w:p>
        </w:tc>
      </w:tr>
      <w:tr w:rsidR="00C649B3" w:rsidRPr="00C649B3" w14:paraId="1F3B14CF" w14:textId="77777777" w:rsidTr="00C649B3">
        <w:tc>
          <w:tcPr>
            <w:tcW w:w="3114" w:type="dxa"/>
          </w:tcPr>
          <w:p w14:paraId="0624D858" w14:textId="706EDFC9" w:rsidR="00C649B3" w:rsidRPr="00C649B3" w:rsidRDefault="00C649B3" w:rsidP="00C649B3">
            <w:pPr>
              <w:tabs>
                <w:tab w:val="left" w:pos="317"/>
                <w:tab w:val="left" w:pos="709"/>
              </w:tabs>
              <w:spacing w:line="380" w:lineRule="exact"/>
              <w:ind w:right="40"/>
              <w:jc w:val="thaiDistribute"/>
              <w:rPr>
                <w:rFonts w:asciiTheme="majorBidi" w:hAnsiTheme="majorBidi" w:cstheme="majorBidi"/>
                <w:spacing w:val="-4"/>
                <w:sz w:val="32"/>
                <w:szCs w:val="32"/>
                <w:cs/>
              </w:rPr>
            </w:pPr>
            <w:r w:rsidRPr="00C649B3">
              <w:rPr>
                <w:rFonts w:asciiTheme="majorBidi" w:hAnsiTheme="majorBidi" w:cstheme="majorBidi"/>
                <w:sz w:val="32"/>
                <w:szCs w:val="32"/>
                <w:cs/>
              </w:rPr>
              <w:t>ซื้อ/ขายสินทรัพย์</w:t>
            </w:r>
          </w:p>
        </w:tc>
        <w:tc>
          <w:tcPr>
            <w:tcW w:w="136" w:type="dxa"/>
          </w:tcPr>
          <w:p w14:paraId="4E8C6410" w14:textId="77777777" w:rsidR="00C649B3" w:rsidRPr="00C649B3" w:rsidRDefault="00C649B3" w:rsidP="00C649B3">
            <w:pPr>
              <w:spacing w:line="380" w:lineRule="exact"/>
              <w:jc w:val="right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5393" w:type="dxa"/>
          </w:tcPr>
          <w:p w14:paraId="7AE78736" w14:textId="64361535" w:rsidR="00C649B3" w:rsidRPr="00C649B3" w:rsidRDefault="00C649B3" w:rsidP="00C649B3">
            <w:pPr>
              <w:tabs>
                <w:tab w:val="left" w:pos="426"/>
                <w:tab w:val="left" w:pos="937"/>
              </w:tabs>
              <w:spacing w:line="380" w:lineRule="exact"/>
              <w:rPr>
                <w:rFonts w:asciiTheme="majorBidi" w:hAnsiTheme="majorBidi" w:cstheme="majorBidi"/>
                <w:spacing w:val="-4"/>
                <w:sz w:val="32"/>
                <w:szCs w:val="32"/>
                <w:cs/>
              </w:rPr>
            </w:pPr>
            <w:r w:rsidRPr="00C649B3">
              <w:rPr>
                <w:rFonts w:asciiTheme="majorBidi" w:hAnsiTheme="majorBidi" w:cstheme="majorBidi"/>
                <w:spacing w:val="-4"/>
                <w:sz w:val="32"/>
                <w:szCs w:val="32"/>
                <w:cs/>
              </w:rPr>
              <w:t>ราคาใกล้เคียงราคาตลาด</w:t>
            </w:r>
          </w:p>
        </w:tc>
      </w:tr>
      <w:tr w:rsidR="00C649B3" w:rsidRPr="00C649B3" w14:paraId="0660E825" w14:textId="77777777" w:rsidTr="00C649B3">
        <w:tc>
          <w:tcPr>
            <w:tcW w:w="3114" w:type="dxa"/>
          </w:tcPr>
          <w:p w14:paraId="389A1C25" w14:textId="65D9A28D" w:rsidR="00C649B3" w:rsidRPr="00C649B3" w:rsidRDefault="00C649B3" w:rsidP="00C649B3">
            <w:pPr>
              <w:tabs>
                <w:tab w:val="left" w:pos="317"/>
                <w:tab w:val="left" w:pos="937"/>
              </w:tabs>
              <w:spacing w:line="380" w:lineRule="exact"/>
              <w:ind w:right="-57"/>
              <w:jc w:val="thaiDistribute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C649B3">
              <w:rPr>
                <w:rFonts w:asciiTheme="majorBidi" w:hAnsiTheme="majorBidi" w:cstheme="majorBidi"/>
                <w:sz w:val="32"/>
                <w:szCs w:val="32"/>
                <w:cs/>
              </w:rPr>
              <w:t>ค่าตอบแทนกรรมการและผู้บริหาร</w:t>
            </w:r>
          </w:p>
        </w:tc>
        <w:tc>
          <w:tcPr>
            <w:tcW w:w="136" w:type="dxa"/>
          </w:tcPr>
          <w:p w14:paraId="0B369435" w14:textId="77777777" w:rsidR="00C649B3" w:rsidRPr="00C649B3" w:rsidRDefault="00C649B3" w:rsidP="00C649B3">
            <w:pPr>
              <w:spacing w:line="380" w:lineRule="exact"/>
              <w:jc w:val="right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5393" w:type="dxa"/>
          </w:tcPr>
          <w:p w14:paraId="47E063C9" w14:textId="688C272A" w:rsidR="00C649B3" w:rsidRPr="00C649B3" w:rsidRDefault="00C649B3" w:rsidP="00C649B3">
            <w:pPr>
              <w:tabs>
                <w:tab w:val="left" w:pos="426"/>
                <w:tab w:val="left" w:pos="937"/>
              </w:tabs>
              <w:spacing w:line="380" w:lineRule="exact"/>
              <w:rPr>
                <w:rFonts w:asciiTheme="majorBidi" w:hAnsiTheme="majorBidi" w:cstheme="majorBidi"/>
                <w:spacing w:val="-4"/>
                <w:sz w:val="32"/>
                <w:szCs w:val="32"/>
                <w:cs/>
              </w:rPr>
            </w:pPr>
            <w:r w:rsidRPr="00C649B3">
              <w:rPr>
                <w:rFonts w:asciiTheme="majorBidi" w:hAnsiTheme="majorBidi" w:cstheme="majorBidi"/>
                <w:spacing w:val="-4"/>
                <w:sz w:val="32"/>
                <w:szCs w:val="32"/>
                <w:cs/>
              </w:rPr>
              <w:t>ตามที่ได้รับอนุมัติโดยกรรมการและ/หรือผู้ถือหุ้น</w:t>
            </w:r>
          </w:p>
        </w:tc>
      </w:tr>
    </w:tbl>
    <w:p w14:paraId="50953548" w14:textId="77777777" w:rsidR="00C649B3" w:rsidRDefault="00C649B3" w:rsidP="00C649B3">
      <w:pPr>
        <w:pStyle w:val="BodyTextIndent3"/>
        <w:tabs>
          <w:tab w:val="clear" w:pos="360"/>
          <w:tab w:val="clear" w:pos="709"/>
          <w:tab w:val="clear" w:pos="1260"/>
          <w:tab w:val="left" w:pos="284"/>
          <w:tab w:val="left" w:pos="851"/>
          <w:tab w:val="left" w:pos="1418"/>
        </w:tabs>
        <w:spacing w:line="380" w:lineRule="exact"/>
        <w:ind w:left="284"/>
        <w:jc w:val="thaiDistribute"/>
        <w:rPr>
          <w:rFonts w:asciiTheme="majorBidi" w:hAnsiTheme="majorBidi" w:cstheme="majorBidi"/>
          <w:sz w:val="32"/>
          <w:szCs w:val="32"/>
        </w:rPr>
      </w:pPr>
    </w:p>
    <w:p w14:paraId="6DCCD619" w14:textId="77777777" w:rsidR="00C649B3" w:rsidRDefault="00C649B3" w:rsidP="005C7790">
      <w:pPr>
        <w:pStyle w:val="BodyTextIndent3"/>
        <w:tabs>
          <w:tab w:val="clear" w:pos="360"/>
          <w:tab w:val="clear" w:pos="709"/>
          <w:tab w:val="clear" w:pos="1260"/>
          <w:tab w:val="left" w:pos="284"/>
          <w:tab w:val="left" w:pos="851"/>
          <w:tab w:val="left" w:pos="1418"/>
        </w:tabs>
        <w:spacing w:line="360" w:lineRule="exact"/>
        <w:ind w:left="284"/>
        <w:jc w:val="thaiDistribute"/>
        <w:rPr>
          <w:rFonts w:asciiTheme="majorBidi" w:hAnsiTheme="majorBidi" w:cstheme="majorBidi"/>
          <w:sz w:val="32"/>
          <w:szCs w:val="32"/>
        </w:rPr>
      </w:pPr>
    </w:p>
    <w:p w14:paraId="0561F664" w14:textId="77777777" w:rsidR="00C649B3" w:rsidRPr="00B94DFC" w:rsidRDefault="00C649B3" w:rsidP="005C7790">
      <w:pPr>
        <w:pStyle w:val="BodyTextIndent3"/>
        <w:tabs>
          <w:tab w:val="clear" w:pos="360"/>
          <w:tab w:val="clear" w:pos="709"/>
          <w:tab w:val="clear" w:pos="1260"/>
          <w:tab w:val="left" w:pos="284"/>
          <w:tab w:val="left" w:pos="851"/>
          <w:tab w:val="left" w:pos="1418"/>
        </w:tabs>
        <w:spacing w:line="360" w:lineRule="exact"/>
        <w:ind w:left="284"/>
        <w:jc w:val="thaiDistribute"/>
        <w:rPr>
          <w:rFonts w:asciiTheme="majorBidi" w:hAnsiTheme="majorBidi" w:cstheme="majorBidi"/>
          <w:sz w:val="32"/>
          <w:szCs w:val="32"/>
        </w:rPr>
      </w:pPr>
    </w:p>
    <w:p w14:paraId="5A1B787A" w14:textId="78F7D388" w:rsidR="002235E8" w:rsidRPr="00B94DFC" w:rsidRDefault="000D6F32" w:rsidP="00332BB6">
      <w:pPr>
        <w:pStyle w:val="BodyTextIndent3"/>
        <w:tabs>
          <w:tab w:val="clear" w:pos="360"/>
          <w:tab w:val="clear" w:pos="709"/>
          <w:tab w:val="clear" w:pos="1260"/>
          <w:tab w:val="left" w:pos="284"/>
          <w:tab w:val="left" w:pos="851"/>
          <w:tab w:val="left" w:pos="1418"/>
        </w:tabs>
        <w:spacing w:line="360" w:lineRule="exact"/>
        <w:ind w:left="850" w:hanging="561"/>
        <w:jc w:val="thaiDistribute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lastRenderedPageBreak/>
        <w:t>4</w:t>
      </w:r>
      <w:r w:rsidR="00D11EDE" w:rsidRPr="00B94DFC">
        <w:rPr>
          <w:rFonts w:asciiTheme="majorBidi" w:hAnsiTheme="majorBidi" w:cstheme="majorBidi"/>
          <w:sz w:val="32"/>
          <w:szCs w:val="32"/>
        </w:rPr>
        <w:t>.3</w:t>
      </w:r>
      <w:r w:rsidR="00D11EDE" w:rsidRPr="00B94DFC">
        <w:rPr>
          <w:rFonts w:asciiTheme="majorBidi" w:hAnsiTheme="majorBidi" w:cstheme="majorBidi"/>
          <w:sz w:val="32"/>
          <w:szCs w:val="32"/>
        </w:rPr>
        <w:tab/>
      </w:r>
      <w:r w:rsidR="00D11EDE" w:rsidRPr="00B94DFC">
        <w:rPr>
          <w:rFonts w:asciiTheme="majorBidi" w:hAnsiTheme="majorBidi" w:cstheme="majorBidi"/>
          <w:sz w:val="32"/>
          <w:szCs w:val="32"/>
          <w:cs/>
        </w:rPr>
        <w:t>รายการสำคัญที่เกิดขึ้นกับบุคคลหรือกิจการที่เกี่ยวข้องกัน</w:t>
      </w:r>
      <w:r w:rsidR="006813AE" w:rsidRPr="00B94DFC">
        <w:rPr>
          <w:rFonts w:asciiTheme="majorBidi" w:hAnsiTheme="majorBidi" w:cstheme="majorBidi"/>
          <w:sz w:val="32"/>
          <w:szCs w:val="32"/>
          <w:cs/>
        </w:rPr>
        <w:t>สำหรับ</w:t>
      </w:r>
      <w:r w:rsidR="006813AE">
        <w:rPr>
          <w:rFonts w:asciiTheme="majorBidi" w:hAnsiTheme="majorBidi" w:cstheme="majorBidi" w:hint="cs"/>
          <w:sz w:val="32"/>
          <w:szCs w:val="32"/>
          <w:cs/>
        </w:rPr>
        <w:t>งวด</w:t>
      </w:r>
      <w:r w:rsidR="006535CB">
        <w:rPr>
          <w:rFonts w:asciiTheme="majorBidi" w:hAnsiTheme="majorBidi" w:cstheme="majorBidi" w:hint="cs"/>
          <w:sz w:val="32"/>
          <w:szCs w:val="32"/>
          <w:cs/>
        </w:rPr>
        <w:t>สามเดือน</w:t>
      </w:r>
      <w:r w:rsidR="006535CB" w:rsidRPr="00B94DFC">
        <w:rPr>
          <w:rFonts w:asciiTheme="majorBidi" w:hAnsiTheme="majorBidi" w:cstheme="majorBidi"/>
          <w:sz w:val="32"/>
          <w:szCs w:val="32"/>
          <w:cs/>
        </w:rPr>
        <w:t>สิ้นสุดวันที่</w:t>
      </w:r>
      <w:r w:rsidR="006535CB" w:rsidRPr="00B94DFC">
        <w:rPr>
          <w:rFonts w:asciiTheme="majorBidi" w:hAnsiTheme="majorBidi" w:cstheme="majorBidi"/>
          <w:sz w:val="32"/>
          <w:szCs w:val="32"/>
        </w:rPr>
        <w:t xml:space="preserve"> 31</w:t>
      </w:r>
      <w:r w:rsidR="006535CB" w:rsidRPr="00627238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="006535CB" w:rsidRPr="00627238">
        <w:rPr>
          <w:rFonts w:asciiTheme="majorBidi" w:hAnsiTheme="majorBidi" w:cstheme="majorBidi" w:hint="cs"/>
          <w:sz w:val="32"/>
          <w:szCs w:val="32"/>
          <w:cs/>
        </w:rPr>
        <w:t>มีนาคม</w:t>
      </w:r>
      <w:r w:rsidR="006535CB" w:rsidRPr="00B94DFC">
        <w:rPr>
          <w:rFonts w:asciiTheme="majorBidi" w:hAnsiTheme="majorBidi" w:cstheme="majorBidi"/>
          <w:sz w:val="32"/>
          <w:szCs w:val="32"/>
        </w:rPr>
        <w:t xml:space="preserve"> 256</w:t>
      </w:r>
      <w:r w:rsidR="008B05D8">
        <w:rPr>
          <w:rFonts w:asciiTheme="majorBidi" w:hAnsiTheme="majorBidi" w:cstheme="majorBidi"/>
          <w:sz w:val="32"/>
          <w:szCs w:val="32"/>
        </w:rPr>
        <w:t>9</w:t>
      </w:r>
      <w:r w:rsidR="006535CB" w:rsidRPr="00627238">
        <w:rPr>
          <w:rFonts w:asciiTheme="majorBidi" w:hAnsiTheme="majorBidi" w:cstheme="majorBidi"/>
          <w:sz w:val="32"/>
          <w:szCs w:val="32"/>
          <w:cs/>
        </w:rPr>
        <w:t xml:space="preserve"> และ </w:t>
      </w:r>
      <w:r w:rsidR="006535CB" w:rsidRPr="00B94DFC">
        <w:rPr>
          <w:rFonts w:asciiTheme="majorBidi" w:hAnsiTheme="majorBidi" w:cstheme="majorBidi"/>
          <w:sz w:val="32"/>
          <w:szCs w:val="32"/>
        </w:rPr>
        <w:t>256</w:t>
      </w:r>
      <w:r w:rsidR="008B05D8">
        <w:rPr>
          <w:rFonts w:asciiTheme="majorBidi" w:hAnsiTheme="majorBidi" w:cstheme="majorBidi"/>
          <w:sz w:val="32"/>
          <w:szCs w:val="32"/>
        </w:rPr>
        <w:t>8</w:t>
      </w:r>
      <w:r w:rsidR="006535CB" w:rsidRPr="00627238">
        <w:rPr>
          <w:rFonts w:asciiTheme="majorBidi" w:hAnsiTheme="majorBidi" w:cstheme="majorBidi"/>
          <w:sz w:val="32"/>
          <w:szCs w:val="32"/>
          <w:cs/>
        </w:rPr>
        <w:t xml:space="preserve"> ประกอบด้วย</w:t>
      </w:r>
    </w:p>
    <w:tbl>
      <w:tblPr>
        <w:tblW w:w="8505" w:type="dxa"/>
        <w:tblInd w:w="85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59"/>
        <w:gridCol w:w="1134"/>
        <w:gridCol w:w="284"/>
        <w:gridCol w:w="1134"/>
        <w:gridCol w:w="284"/>
        <w:gridCol w:w="1134"/>
        <w:gridCol w:w="284"/>
        <w:gridCol w:w="992"/>
      </w:tblGrid>
      <w:tr w:rsidR="00060939" w:rsidRPr="00D7147D" w14:paraId="3DDECEE8" w14:textId="77777777" w:rsidTr="007A3CCE">
        <w:trPr>
          <w:cantSplit/>
        </w:trPr>
        <w:tc>
          <w:tcPr>
            <w:tcW w:w="3259" w:type="dxa"/>
          </w:tcPr>
          <w:p w14:paraId="7B88DA36" w14:textId="77777777" w:rsidR="00060939" w:rsidRPr="00D7147D" w:rsidRDefault="00060939" w:rsidP="004B2635">
            <w:pPr>
              <w:spacing w:line="300" w:lineRule="exact"/>
              <w:rPr>
                <w:rFonts w:ascii="AngsanaUPC" w:hAnsi="AngsanaUPC" w:cs="AngsanaUPC"/>
                <w:sz w:val="24"/>
                <w:szCs w:val="24"/>
                <w:cs/>
                <w:lang w:val="th-TH"/>
              </w:rPr>
            </w:pPr>
          </w:p>
        </w:tc>
        <w:tc>
          <w:tcPr>
            <w:tcW w:w="5246" w:type="dxa"/>
            <w:gridSpan w:val="7"/>
            <w:tcBorders>
              <w:bottom w:val="single" w:sz="6" w:space="0" w:color="auto"/>
            </w:tcBorders>
          </w:tcPr>
          <w:p w14:paraId="4C283750" w14:textId="77777777" w:rsidR="00060939" w:rsidRPr="00D7147D" w:rsidRDefault="00060939" w:rsidP="004B2635">
            <w:pPr>
              <w:spacing w:line="300" w:lineRule="exact"/>
              <w:ind w:right="56"/>
              <w:jc w:val="center"/>
              <w:rPr>
                <w:rFonts w:ascii="AngsanaUPC" w:hAnsi="AngsanaUPC" w:cs="AngsanaUPC"/>
                <w:sz w:val="24"/>
                <w:szCs w:val="24"/>
                <w:cs/>
              </w:rPr>
            </w:pPr>
            <w:r w:rsidRPr="00D7147D">
              <w:rPr>
                <w:rFonts w:ascii="AngsanaUPC" w:hAnsi="AngsanaUPC" w:cs="AngsanaUPC"/>
                <w:sz w:val="24"/>
                <w:szCs w:val="24"/>
                <w:cs/>
              </w:rPr>
              <w:t>พันบาท</w:t>
            </w:r>
          </w:p>
        </w:tc>
      </w:tr>
      <w:tr w:rsidR="00060939" w:rsidRPr="00D7147D" w14:paraId="48D177AD" w14:textId="77777777" w:rsidTr="00C459A2">
        <w:trPr>
          <w:cantSplit/>
        </w:trPr>
        <w:tc>
          <w:tcPr>
            <w:tcW w:w="3259" w:type="dxa"/>
          </w:tcPr>
          <w:p w14:paraId="27B461C4" w14:textId="77777777" w:rsidR="00060939" w:rsidRPr="00D7147D" w:rsidRDefault="00060939" w:rsidP="004B2635">
            <w:pPr>
              <w:spacing w:line="300" w:lineRule="exact"/>
              <w:ind w:left="317" w:hanging="317"/>
              <w:rPr>
                <w:rFonts w:ascii="AngsanaUPC" w:hAnsi="AngsanaUPC" w:cs="AngsanaUPC"/>
                <w:sz w:val="24"/>
                <w:szCs w:val="24"/>
                <w:cs/>
                <w:lang w:val="th-TH"/>
              </w:rPr>
            </w:pPr>
          </w:p>
        </w:tc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4E175A9E" w14:textId="77777777" w:rsidR="00060939" w:rsidRPr="00D7147D" w:rsidRDefault="00060939" w:rsidP="004B2635">
            <w:pPr>
              <w:spacing w:line="300" w:lineRule="exact"/>
              <w:jc w:val="center"/>
              <w:rPr>
                <w:rFonts w:ascii="AngsanaUPC" w:hAnsi="AngsanaUPC" w:cs="AngsanaUPC"/>
                <w:sz w:val="24"/>
                <w:szCs w:val="24"/>
                <w:cs/>
                <w:lang w:val="th-TH"/>
              </w:rPr>
            </w:pPr>
            <w:r w:rsidRPr="00D7147D">
              <w:rPr>
                <w:rFonts w:ascii="AngsanaUPC" w:hAnsi="AngsanaUPC" w:cs="AngsanaUPC"/>
                <w:sz w:val="24"/>
                <w:szCs w:val="24"/>
                <w:cs/>
              </w:rPr>
              <w:t>งบการเงินรวม</w:t>
            </w:r>
          </w:p>
        </w:tc>
        <w:tc>
          <w:tcPr>
            <w:tcW w:w="284" w:type="dxa"/>
            <w:tcBorders>
              <w:top w:val="single" w:sz="6" w:space="0" w:color="auto"/>
            </w:tcBorders>
          </w:tcPr>
          <w:p w14:paraId="70FC4500" w14:textId="77777777" w:rsidR="00060939" w:rsidRPr="00D7147D" w:rsidRDefault="00060939" w:rsidP="004B2635">
            <w:pPr>
              <w:spacing w:line="300" w:lineRule="exact"/>
              <w:ind w:right="1"/>
              <w:jc w:val="center"/>
              <w:rPr>
                <w:rFonts w:ascii="AngsanaUPC" w:hAnsi="AngsanaUPC" w:cs="AngsanaUPC"/>
                <w:sz w:val="24"/>
                <w:szCs w:val="24"/>
                <w:cs/>
                <w:lang w:val="th-TH"/>
              </w:rPr>
            </w:pPr>
          </w:p>
        </w:tc>
        <w:tc>
          <w:tcPr>
            <w:tcW w:w="2410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18EFF688" w14:textId="77777777" w:rsidR="00060939" w:rsidRPr="00D7147D" w:rsidRDefault="00060939" w:rsidP="004B2635">
            <w:pPr>
              <w:spacing w:line="300" w:lineRule="exact"/>
              <w:jc w:val="center"/>
              <w:rPr>
                <w:rFonts w:ascii="AngsanaUPC" w:hAnsi="AngsanaUPC" w:cs="AngsanaUPC"/>
                <w:sz w:val="24"/>
                <w:szCs w:val="24"/>
                <w:cs/>
              </w:rPr>
            </w:pPr>
            <w:r w:rsidRPr="00D7147D">
              <w:rPr>
                <w:rFonts w:ascii="AngsanaUPC" w:hAnsi="AngsanaUPC" w:cs="AngsanaUPC"/>
                <w:sz w:val="24"/>
                <w:szCs w:val="24"/>
                <w:cs/>
              </w:rPr>
              <w:t>งบการเงินเฉพาะกิจการ</w:t>
            </w:r>
          </w:p>
        </w:tc>
      </w:tr>
      <w:tr w:rsidR="00C459A2" w:rsidRPr="00D7147D" w14:paraId="04AFFA08" w14:textId="77777777" w:rsidTr="00C459A2">
        <w:trPr>
          <w:cantSplit/>
          <w:trHeight w:val="70"/>
        </w:trPr>
        <w:tc>
          <w:tcPr>
            <w:tcW w:w="3259" w:type="dxa"/>
          </w:tcPr>
          <w:p w14:paraId="26E91180" w14:textId="77777777" w:rsidR="00C459A2" w:rsidRPr="00D7147D" w:rsidRDefault="00C459A2" w:rsidP="00C459A2">
            <w:pPr>
              <w:spacing w:line="300" w:lineRule="exact"/>
              <w:ind w:left="317" w:hanging="317"/>
              <w:rPr>
                <w:rFonts w:ascii="AngsanaUPC" w:hAnsi="AngsanaUPC" w:cs="AngsanaUPC"/>
                <w:sz w:val="24"/>
                <w:szCs w:val="24"/>
                <w:u w:val="single"/>
                <w:cs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14:paraId="56511352" w14:textId="47EC2764" w:rsidR="00C459A2" w:rsidRPr="00D7147D" w:rsidRDefault="00C459A2" w:rsidP="00C459A2">
            <w:pPr>
              <w:tabs>
                <w:tab w:val="left" w:pos="4153"/>
                <w:tab w:val="left" w:pos="8306"/>
              </w:tabs>
              <w:spacing w:line="300" w:lineRule="exact"/>
              <w:jc w:val="center"/>
              <w:rPr>
                <w:rFonts w:ascii="AngsanaUPC" w:eastAsia="Cordia New" w:hAnsi="AngsanaUPC" w:cs="AngsanaUPC"/>
                <w:sz w:val="24"/>
                <w:szCs w:val="24"/>
              </w:rPr>
            </w:pPr>
            <w:r w:rsidRPr="00D7147D">
              <w:rPr>
                <w:rFonts w:ascii="AngsanaUPC" w:eastAsia="Cordia New" w:hAnsi="AngsanaUPC" w:cs="AngsanaUPC"/>
                <w:sz w:val="24"/>
                <w:szCs w:val="24"/>
              </w:rPr>
              <w:t>2569</w:t>
            </w:r>
          </w:p>
        </w:tc>
        <w:tc>
          <w:tcPr>
            <w:tcW w:w="284" w:type="dxa"/>
            <w:tcBorders>
              <w:top w:val="single" w:sz="6" w:space="0" w:color="auto"/>
            </w:tcBorders>
          </w:tcPr>
          <w:p w14:paraId="7F5F16FD" w14:textId="77777777" w:rsidR="00C459A2" w:rsidRPr="00D7147D" w:rsidRDefault="00C459A2" w:rsidP="00C459A2">
            <w:pPr>
              <w:tabs>
                <w:tab w:val="left" w:pos="4153"/>
                <w:tab w:val="left" w:pos="8306"/>
              </w:tabs>
              <w:spacing w:line="300" w:lineRule="exact"/>
              <w:jc w:val="center"/>
              <w:rPr>
                <w:rFonts w:ascii="AngsanaUPC" w:eastAsia="Cordia New" w:hAnsi="AngsanaUPC" w:cs="AngsanaUPC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14:paraId="7E01DED1" w14:textId="0262C6B1" w:rsidR="00C459A2" w:rsidRPr="00D7147D" w:rsidRDefault="00C459A2" w:rsidP="00C459A2">
            <w:pPr>
              <w:tabs>
                <w:tab w:val="left" w:pos="4153"/>
                <w:tab w:val="left" w:pos="8306"/>
              </w:tabs>
              <w:spacing w:line="300" w:lineRule="exact"/>
              <w:jc w:val="center"/>
              <w:rPr>
                <w:rFonts w:ascii="AngsanaUPC" w:eastAsia="Cordia New" w:hAnsi="AngsanaUPC" w:cs="AngsanaUPC"/>
                <w:sz w:val="24"/>
                <w:szCs w:val="24"/>
              </w:rPr>
            </w:pPr>
            <w:r w:rsidRPr="00D7147D">
              <w:rPr>
                <w:rFonts w:ascii="AngsanaUPC" w:eastAsia="Cordia New" w:hAnsi="AngsanaUPC" w:cs="AngsanaUPC"/>
                <w:sz w:val="24"/>
                <w:szCs w:val="24"/>
              </w:rPr>
              <w:t>2568</w:t>
            </w:r>
          </w:p>
        </w:tc>
        <w:tc>
          <w:tcPr>
            <w:tcW w:w="284" w:type="dxa"/>
          </w:tcPr>
          <w:p w14:paraId="28CE0252" w14:textId="77777777" w:rsidR="00C459A2" w:rsidRPr="00D7147D" w:rsidRDefault="00C459A2" w:rsidP="00C459A2">
            <w:pPr>
              <w:tabs>
                <w:tab w:val="left" w:pos="4153"/>
                <w:tab w:val="left" w:pos="8306"/>
              </w:tabs>
              <w:spacing w:line="300" w:lineRule="exact"/>
              <w:jc w:val="distribute"/>
              <w:rPr>
                <w:rFonts w:ascii="AngsanaUPC" w:eastAsia="Cordia New" w:hAnsi="AngsanaUPC" w:cs="AngsanaUPC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14:paraId="023BCA27" w14:textId="5E9CB354" w:rsidR="00C459A2" w:rsidRPr="00D7147D" w:rsidRDefault="00C459A2" w:rsidP="00C459A2">
            <w:pPr>
              <w:tabs>
                <w:tab w:val="left" w:pos="4153"/>
                <w:tab w:val="left" w:pos="8306"/>
              </w:tabs>
              <w:spacing w:line="300" w:lineRule="exact"/>
              <w:jc w:val="center"/>
              <w:rPr>
                <w:rFonts w:ascii="AngsanaUPC" w:eastAsia="Cordia New" w:hAnsi="AngsanaUPC" w:cs="AngsanaUPC"/>
                <w:sz w:val="24"/>
                <w:szCs w:val="24"/>
              </w:rPr>
            </w:pPr>
            <w:r w:rsidRPr="00D7147D">
              <w:rPr>
                <w:rFonts w:ascii="AngsanaUPC" w:eastAsia="Cordia New" w:hAnsi="AngsanaUPC" w:cs="AngsanaUPC"/>
                <w:sz w:val="24"/>
                <w:szCs w:val="24"/>
              </w:rPr>
              <w:t>2569</w:t>
            </w:r>
          </w:p>
        </w:tc>
        <w:tc>
          <w:tcPr>
            <w:tcW w:w="284" w:type="dxa"/>
            <w:tcBorders>
              <w:top w:val="single" w:sz="6" w:space="0" w:color="auto"/>
            </w:tcBorders>
          </w:tcPr>
          <w:p w14:paraId="4AC6DCC9" w14:textId="77777777" w:rsidR="00C459A2" w:rsidRPr="00D7147D" w:rsidRDefault="00C459A2" w:rsidP="00C459A2">
            <w:pPr>
              <w:tabs>
                <w:tab w:val="left" w:pos="4153"/>
                <w:tab w:val="left" w:pos="8306"/>
              </w:tabs>
              <w:spacing w:line="300" w:lineRule="exact"/>
              <w:jc w:val="center"/>
              <w:rPr>
                <w:rFonts w:ascii="AngsanaUPC" w:eastAsia="Cordia New" w:hAnsi="AngsanaUPC" w:cs="AngsanaUPC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</w:tcPr>
          <w:p w14:paraId="4A10E1B7" w14:textId="43E204CB" w:rsidR="00C459A2" w:rsidRPr="00D7147D" w:rsidRDefault="00C459A2" w:rsidP="00C459A2">
            <w:pPr>
              <w:tabs>
                <w:tab w:val="left" w:pos="4153"/>
                <w:tab w:val="left" w:pos="8306"/>
              </w:tabs>
              <w:spacing w:line="300" w:lineRule="exact"/>
              <w:jc w:val="center"/>
              <w:rPr>
                <w:rFonts w:ascii="AngsanaUPC" w:eastAsia="Cordia New" w:hAnsi="AngsanaUPC" w:cs="AngsanaUPC"/>
                <w:sz w:val="24"/>
                <w:szCs w:val="24"/>
              </w:rPr>
            </w:pPr>
            <w:r w:rsidRPr="00D7147D">
              <w:rPr>
                <w:rFonts w:ascii="AngsanaUPC" w:eastAsia="Cordia New" w:hAnsi="AngsanaUPC" w:cs="AngsanaUPC"/>
                <w:sz w:val="24"/>
                <w:szCs w:val="24"/>
              </w:rPr>
              <w:t>2568</w:t>
            </w:r>
          </w:p>
        </w:tc>
      </w:tr>
      <w:tr w:rsidR="00884FD5" w:rsidRPr="00D7147D" w14:paraId="5B8FA304" w14:textId="77777777" w:rsidTr="00C459A2">
        <w:tblPrEx>
          <w:tblCellMar>
            <w:left w:w="57" w:type="dxa"/>
            <w:right w:w="57" w:type="dxa"/>
          </w:tblCellMar>
        </w:tblPrEx>
        <w:tc>
          <w:tcPr>
            <w:tcW w:w="3259" w:type="dxa"/>
          </w:tcPr>
          <w:p w14:paraId="19FF1603" w14:textId="7A376E1A" w:rsidR="00884FD5" w:rsidRPr="00D7147D" w:rsidRDefault="00884FD5" w:rsidP="004B2635">
            <w:pPr>
              <w:spacing w:line="300" w:lineRule="exact"/>
              <w:ind w:left="-96" w:right="-108" w:firstLine="89"/>
              <w:rPr>
                <w:rFonts w:ascii="AngsanaUPC" w:hAnsi="AngsanaUPC" w:cs="AngsanaUPC"/>
                <w:b/>
                <w:bCs/>
                <w:sz w:val="24"/>
                <w:szCs w:val="24"/>
                <w:cs/>
              </w:rPr>
            </w:pPr>
            <w:r w:rsidRPr="00D7147D">
              <w:rPr>
                <w:rFonts w:ascii="AngsanaUPC" w:hAnsi="AngsanaUPC" w:cs="AngsanaUPC"/>
                <w:b/>
                <w:bCs/>
                <w:sz w:val="24"/>
                <w:szCs w:val="24"/>
                <w:cs/>
              </w:rPr>
              <w:t>ดอกเบี้ยรับ</w:t>
            </w:r>
          </w:p>
        </w:tc>
        <w:tc>
          <w:tcPr>
            <w:tcW w:w="1134" w:type="dxa"/>
            <w:tcBorders>
              <w:top w:val="single" w:sz="6" w:space="0" w:color="auto"/>
            </w:tcBorders>
          </w:tcPr>
          <w:p w14:paraId="69FC2E87" w14:textId="77777777" w:rsidR="00884FD5" w:rsidRPr="00D7147D" w:rsidRDefault="00884FD5" w:rsidP="004B2635">
            <w:pPr>
              <w:spacing w:line="300" w:lineRule="exact"/>
              <w:ind w:left="-113" w:right="227"/>
              <w:jc w:val="right"/>
              <w:rPr>
                <w:rFonts w:ascii="AngsanaUPC" w:hAnsi="AngsanaUPC" w:cs="AngsanaUPC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284" w:type="dxa"/>
            <w:vAlign w:val="center"/>
          </w:tcPr>
          <w:p w14:paraId="0A91EF27" w14:textId="77777777" w:rsidR="00884FD5" w:rsidRPr="00D7147D" w:rsidRDefault="00884FD5" w:rsidP="004B2635">
            <w:pPr>
              <w:spacing w:line="300" w:lineRule="exact"/>
              <w:ind w:left="-113" w:right="227"/>
              <w:jc w:val="right"/>
              <w:rPr>
                <w:rFonts w:ascii="AngsanaUPC" w:hAnsi="AngsanaUPC" w:cs="AngsanaUPC"/>
                <w:b/>
                <w:bCs/>
                <w:sz w:val="24"/>
                <w:szCs w:val="24"/>
                <w:rtl/>
                <w:cs/>
              </w:rPr>
            </w:pPr>
          </w:p>
        </w:tc>
        <w:tc>
          <w:tcPr>
            <w:tcW w:w="1134" w:type="dxa"/>
            <w:tcBorders>
              <w:top w:val="single" w:sz="6" w:space="0" w:color="auto"/>
            </w:tcBorders>
          </w:tcPr>
          <w:p w14:paraId="1B90532F" w14:textId="77777777" w:rsidR="00884FD5" w:rsidRPr="00D7147D" w:rsidRDefault="00884FD5" w:rsidP="004B2635">
            <w:pPr>
              <w:spacing w:line="300" w:lineRule="exact"/>
              <w:ind w:left="-113"/>
              <w:jc w:val="right"/>
              <w:rPr>
                <w:rFonts w:ascii="AngsanaUPC" w:hAnsi="AngsanaUPC" w:cs="AngsanaUPC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284" w:type="dxa"/>
            <w:vAlign w:val="bottom"/>
          </w:tcPr>
          <w:p w14:paraId="0AD3E567" w14:textId="77777777" w:rsidR="00884FD5" w:rsidRPr="00D7147D" w:rsidRDefault="00884FD5" w:rsidP="004B2635">
            <w:pPr>
              <w:spacing w:line="300" w:lineRule="exact"/>
              <w:rPr>
                <w:rFonts w:ascii="AngsanaUPC" w:hAnsi="AngsanaUPC" w:cs="AngsanaUPC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34" w:type="dxa"/>
            <w:tcBorders>
              <w:top w:val="single" w:sz="6" w:space="0" w:color="auto"/>
            </w:tcBorders>
          </w:tcPr>
          <w:p w14:paraId="7E146426" w14:textId="77777777" w:rsidR="00884FD5" w:rsidRPr="00D7147D" w:rsidRDefault="00884FD5" w:rsidP="004B2635">
            <w:pPr>
              <w:spacing w:line="300" w:lineRule="exact"/>
              <w:ind w:left="-92"/>
              <w:jc w:val="right"/>
              <w:rPr>
                <w:rFonts w:ascii="AngsanaUPC" w:hAnsi="AngsanaUPC" w:cs="AngsanaUPC"/>
                <w:b/>
                <w:bCs/>
                <w:sz w:val="24"/>
                <w:szCs w:val="24"/>
              </w:rPr>
            </w:pPr>
          </w:p>
        </w:tc>
        <w:tc>
          <w:tcPr>
            <w:tcW w:w="284" w:type="dxa"/>
            <w:vAlign w:val="center"/>
          </w:tcPr>
          <w:p w14:paraId="6F530DCC" w14:textId="77777777" w:rsidR="00884FD5" w:rsidRPr="00D7147D" w:rsidRDefault="00884FD5" w:rsidP="004B2635">
            <w:pPr>
              <w:spacing w:line="300" w:lineRule="exact"/>
              <w:ind w:left="-92"/>
              <w:jc w:val="right"/>
              <w:rPr>
                <w:rFonts w:ascii="AngsanaUPC" w:hAnsi="AngsanaUPC" w:cs="AngsanaUPC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</w:tcBorders>
          </w:tcPr>
          <w:p w14:paraId="60453F06" w14:textId="77777777" w:rsidR="00884FD5" w:rsidRPr="00D7147D" w:rsidRDefault="00884FD5" w:rsidP="004B2635">
            <w:pPr>
              <w:spacing w:line="300" w:lineRule="exact"/>
              <w:ind w:left="-91" w:right="57"/>
              <w:jc w:val="right"/>
              <w:rPr>
                <w:rFonts w:ascii="AngsanaUPC" w:hAnsi="AngsanaUPC" w:cs="AngsanaUPC"/>
                <w:b/>
                <w:bCs/>
                <w:sz w:val="24"/>
                <w:szCs w:val="24"/>
              </w:rPr>
            </w:pPr>
          </w:p>
        </w:tc>
      </w:tr>
      <w:tr w:rsidR="00E16049" w:rsidRPr="00D7147D" w14:paraId="3D356000" w14:textId="77777777" w:rsidTr="00C459A2">
        <w:tblPrEx>
          <w:tblCellMar>
            <w:left w:w="57" w:type="dxa"/>
            <w:right w:w="57" w:type="dxa"/>
          </w:tblCellMar>
        </w:tblPrEx>
        <w:tc>
          <w:tcPr>
            <w:tcW w:w="3259" w:type="dxa"/>
          </w:tcPr>
          <w:p w14:paraId="20DABDCC" w14:textId="55FAD32A" w:rsidR="00E16049" w:rsidRPr="00D7147D" w:rsidRDefault="00E16049" w:rsidP="00E16049">
            <w:pPr>
              <w:spacing w:line="300" w:lineRule="exact"/>
              <w:ind w:left="189" w:right="-108" w:firstLine="89"/>
              <w:rPr>
                <w:rFonts w:ascii="AngsanaUPC" w:hAnsi="AngsanaUPC" w:cs="AngsanaUPC"/>
                <w:sz w:val="24"/>
                <w:szCs w:val="24"/>
                <w:cs/>
              </w:rPr>
            </w:pPr>
            <w:r w:rsidRPr="00D7147D">
              <w:rPr>
                <w:rFonts w:ascii="AngsanaUPC" w:hAnsi="AngsanaUPC" w:cs="AngsanaUPC"/>
                <w:sz w:val="24"/>
                <w:szCs w:val="24"/>
                <w:cs/>
              </w:rPr>
              <w:t>บริษัทที่เกี่ยวข้องกัน</w:t>
            </w:r>
          </w:p>
        </w:tc>
        <w:tc>
          <w:tcPr>
            <w:tcW w:w="1134" w:type="dxa"/>
          </w:tcPr>
          <w:p w14:paraId="02B0001F" w14:textId="1D88390F" w:rsidR="00E16049" w:rsidRPr="00D7147D" w:rsidRDefault="00E16049" w:rsidP="00E16049">
            <w:pPr>
              <w:spacing w:line="300" w:lineRule="exact"/>
              <w:ind w:left="-113" w:right="57"/>
              <w:jc w:val="right"/>
              <w:rPr>
                <w:rFonts w:ascii="AngsanaUPC" w:hAnsi="AngsanaUPC" w:cs="AngsanaUPC"/>
                <w:sz w:val="24"/>
                <w:szCs w:val="24"/>
              </w:rPr>
            </w:pPr>
            <w:r w:rsidRPr="00B91AC0">
              <w:rPr>
                <w:rFonts w:ascii="AngsanaUPC" w:hAnsi="AngsanaUPC" w:cs="AngsanaUPC"/>
                <w:sz w:val="24"/>
                <w:szCs w:val="24"/>
              </w:rPr>
              <w:t>186</w:t>
            </w:r>
          </w:p>
        </w:tc>
        <w:tc>
          <w:tcPr>
            <w:tcW w:w="284" w:type="dxa"/>
            <w:vAlign w:val="center"/>
          </w:tcPr>
          <w:p w14:paraId="350163E7" w14:textId="77777777" w:rsidR="00E16049" w:rsidRPr="00D7147D" w:rsidRDefault="00E16049" w:rsidP="00E16049">
            <w:pPr>
              <w:spacing w:line="300" w:lineRule="exact"/>
              <w:ind w:left="-113" w:right="227"/>
              <w:jc w:val="right"/>
              <w:rPr>
                <w:rFonts w:ascii="AngsanaUPC" w:hAnsi="AngsanaUPC" w:cs="AngsanaUPC"/>
                <w:sz w:val="24"/>
                <w:szCs w:val="24"/>
                <w:rtl/>
                <w:cs/>
              </w:rPr>
            </w:pPr>
          </w:p>
        </w:tc>
        <w:tc>
          <w:tcPr>
            <w:tcW w:w="1134" w:type="dxa"/>
          </w:tcPr>
          <w:p w14:paraId="11626911" w14:textId="6DAA1E8A" w:rsidR="00E16049" w:rsidRPr="00D7147D" w:rsidRDefault="00E16049" w:rsidP="00E16049">
            <w:pPr>
              <w:spacing w:line="300" w:lineRule="exact"/>
              <w:ind w:left="-113" w:right="57"/>
              <w:jc w:val="right"/>
              <w:rPr>
                <w:rFonts w:ascii="AngsanaUPC" w:hAnsi="AngsanaUPC" w:cs="AngsanaUPC"/>
                <w:sz w:val="24"/>
                <w:szCs w:val="24"/>
                <w:cs/>
              </w:rPr>
            </w:pPr>
            <w:r w:rsidRPr="00D7147D">
              <w:rPr>
                <w:rFonts w:ascii="AngsanaUPC" w:hAnsi="AngsanaUPC" w:cs="AngsanaUPC"/>
                <w:sz w:val="24"/>
                <w:szCs w:val="24"/>
              </w:rPr>
              <w:t>285</w:t>
            </w:r>
          </w:p>
        </w:tc>
        <w:tc>
          <w:tcPr>
            <w:tcW w:w="284" w:type="dxa"/>
            <w:vAlign w:val="bottom"/>
          </w:tcPr>
          <w:p w14:paraId="07657AFC" w14:textId="77777777" w:rsidR="00E16049" w:rsidRPr="00D7147D" w:rsidRDefault="00E16049" w:rsidP="00E16049">
            <w:pPr>
              <w:spacing w:line="300" w:lineRule="exact"/>
              <w:rPr>
                <w:rFonts w:ascii="AngsanaUPC" w:hAnsi="AngsanaUPC" w:cs="AngsanaUPC"/>
                <w:sz w:val="24"/>
                <w:szCs w:val="24"/>
                <w:cs/>
              </w:rPr>
            </w:pPr>
          </w:p>
        </w:tc>
        <w:tc>
          <w:tcPr>
            <w:tcW w:w="1134" w:type="dxa"/>
          </w:tcPr>
          <w:p w14:paraId="5B2BC5CD" w14:textId="225E74E2" w:rsidR="00E16049" w:rsidRPr="00D7147D" w:rsidRDefault="00E16049" w:rsidP="00E16049">
            <w:pPr>
              <w:spacing w:line="300" w:lineRule="exact"/>
              <w:ind w:left="-113" w:right="222"/>
              <w:jc w:val="right"/>
              <w:rPr>
                <w:rFonts w:ascii="AngsanaUPC" w:hAnsi="AngsanaUPC" w:cs="AngsanaUPC"/>
                <w:sz w:val="24"/>
                <w:szCs w:val="24"/>
              </w:rPr>
            </w:pPr>
            <w:r>
              <w:rPr>
                <w:rFonts w:ascii="AngsanaUPC" w:hAnsi="AngsanaUPC" w:cs="AngsanaUPC" w:hint="cs"/>
                <w:sz w:val="24"/>
                <w:szCs w:val="24"/>
                <w:cs/>
              </w:rPr>
              <w:t>-</w:t>
            </w:r>
          </w:p>
        </w:tc>
        <w:tc>
          <w:tcPr>
            <w:tcW w:w="284" w:type="dxa"/>
            <w:vAlign w:val="center"/>
          </w:tcPr>
          <w:p w14:paraId="3950226A" w14:textId="77777777" w:rsidR="00E16049" w:rsidRPr="00D7147D" w:rsidRDefault="00E16049" w:rsidP="00E16049">
            <w:pPr>
              <w:spacing w:line="300" w:lineRule="exact"/>
              <w:ind w:left="-92"/>
              <w:jc w:val="right"/>
              <w:rPr>
                <w:rFonts w:ascii="AngsanaUPC" w:hAnsi="AngsanaUPC" w:cs="AngsanaUPC"/>
                <w:sz w:val="24"/>
                <w:szCs w:val="24"/>
              </w:rPr>
            </w:pPr>
          </w:p>
        </w:tc>
        <w:tc>
          <w:tcPr>
            <w:tcW w:w="992" w:type="dxa"/>
          </w:tcPr>
          <w:p w14:paraId="52450749" w14:textId="2938495B" w:rsidR="00E16049" w:rsidRPr="00D7147D" w:rsidRDefault="00E16049" w:rsidP="00E16049">
            <w:pPr>
              <w:spacing w:line="300" w:lineRule="exact"/>
              <w:ind w:left="-113" w:right="222"/>
              <w:jc w:val="right"/>
              <w:rPr>
                <w:rFonts w:ascii="AngsanaUPC" w:hAnsi="AngsanaUPC" w:cs="AngsanaUPC"/>
                <w:sz w:val="24"/>
                <w:szCs w:val="24"/>
                <w:cs/>
              </w:rPr>
            </w:pPr>
            <w:r w:rsidRPr="00D7147D">
              <w:rPr>
                <w:rFonts w:ascii="AngsanaUPC" w:hAnsi="AngsanaUPC" w:cs="AngsanaUPC"/>
                <w:sz w:val="24"/>
                <w:szCs w:val="24"/>
              </w:rPr>
              <w:t>-</w:t>
            </w:r>
          </w:p>
        </w:tc>
      </w:tr>
      <w:tr w:rsidR="00E16049" w:rsidRPr="00D7147D" w14:paraId="5C8393EB" w14:textId="77777777" w:rsidTr="008B05D8">
        <w:tblPrEx>
          <w:tblCellMar>
            <w:left w:w="57" w:type="dxa"/>
            <w:right w:w="57" w:type="dxa"/>
          </w:tblCellMar>
        </w:tblPrEx>
        <w:tc>
          <w:tcPr>
            <w:tcW w:w="3259" w:type="dxa"/>
          </w:tcPr>
          <w:p w14:paraId="43B0A9BB" w14:textId="2A8C1B73" w:rsidR="00E16049" w:rsidRPr="00D7147D" w:rsidRDefault="00E16049" w:rsidP="00E16049">
            <w:pPr>
              <w:spacing w:line="300" w:lineRule="exact"/>
              <w:ind w:left="189" w:right="-108" w:firstLine="89"/>
              <w:rPr>
                <w:rFonts w:ascii="AngsanaUPC" w:hAnsi="AngsanaUPC" w:cs="AngsanaUPC"/>
                <w:sz w:val="24"/>
                <w:szCs w:val="24"/>
                <w:cs/>
              </w:rPr>
            </w:pPr>
            <w:r w:rsidRPr="00D7147D">
              <w:rPr>
                <w:rFonts w:ascii="AngsanaUPC" w:hAnsi="AngsanaUPC" w:cs="AngsanaUPC"/>
                <w:sz w:val="24"/>
                <w:szCs w:val="24"/>
                <w:cs/>
              </w:rPr>
              <w:t>กิจการร่วมค้า</w:t>
            </w:r>
          </w:p>
        </w:tc>
        <w:tc>
          <w:tcPr>
            <w:tcW w:w="1134" w:type="dxa"/>
          </w:tcPr>
          <w:p w14:paraId="6B6C3A94" w14:textId="0E01A442" w:rsidR="00E16049" w:rsidRPr="00D7147D" w:rsidRDefault="00E16049" w:rsidP="00E16049">
            <w:pPr>
              <w:spacing w:line="300" w:lineRule="exact"/>
              <w:ind w:left="-113" w:right="57"/>
              <w:jc w:val="right"/>
              <w:rPr>
                <w:rFonts w:ascii="AngsanaUPC" w:hAnsi="AngsanaUPC" w:cs="AngsanaUPC"/>
                <w:sz w:val="24"/>
                <w:szCs w:val="24"/>
              </w:rPr>
            </w:pPr>
            <w:r w:rsidRPr="00B91AC0">
              <w:rPr>
                <w:rFonts w:ascii="AngsanaUPC" w:hAnsi="AngsanaUPC" w:cs="AngsanaUPC"/>
                <w:sz w:val="24"/>
                <w:szCs w:val="24"/>
              </w:rPr>
              <w:t>6</w:t>
            </w:r>
            <w:r>
              <w:rPr>
                <w:rFonts w:ascii="AngsanaUPC" w:hAnsi="AngsanaUPC" w:cs="AngsanaUPC"/>
                <w:sz w:val="24"/>
                <w:szCs w:val="24"/>
              </w:rPr>
              <w:t>5</w:t>
            </w:r>
          </w:p>
        </w:tc>
        <w:tc>
          <w:tcPr>
            <w:tcW w:w="284" w:type="dxa"/>
            <w:vAlign w:val="center"/>
          </w:tcPr>
          <w:p w14:paraId="32104331" w14:textId="77777777" w:rsidR="00E16049" w:rsidRPr="00D7147D" w:rsidRDefault="00E16049" w:rsidP="00E16049">
            <w:pPr>
              <w:spacing w:line="300" w:lineRule="exact"/>
              <w:jc w:val="right"/>
              <w:rPr>
                <w:rFonts w:ascii="AngsanaUPC" w:hAnsi="AngsanaUPC" w:cs="AngsanaUPC"/>
                <w:sz w:val="24"/>
                <w:szCs w:val="24"/>
                <w:rtl/>
                <w:cs/>
              </w:rPr>
            </w:pPr>
          </w:p>
        </w:tc>
        <w:tc>
          <w:tcPr>
            <w:tcW w:w="1134" w:type="dxa"/>
          </w:tcPr>
          <w:p w14:paraId="34EE795B" w14:textId="5A3307C0" w:rsidR="00E16049" w:rsidRPr="00D7147D" w:rsidRDefault="00E16049" w:rsidP="00E16049">
            <w:pPr>
              <w:spacing w:line="300" w:lineRule="exact"/>
              <w:ind w:left="-113" w:right="57"/>
              <w:jc w:val="right"/>
              <w:rPr>
                <w:rFonts w:ascii="AngsanaUPC" w:hAnsi="AngsanaUPC" w:cs="AngsanaUPC"/>
                <w:sz w:val="24"/>
                <w:szCs w:val="24"/>
                <w:cs/>
              </w:rPr>
            </w:pPr>
            <w:r w:rsidRPr="00D7147D">
              <w:rPr>
                <w:rFonts w:ascii="AngsanaUPC" w:hAnsi="AngsanaUPC" w:cs="AngsanaUPC"/>
                <w:sz w:val="24"/>
                <w:szCs w:val="24"/>
              </w:rPr>
              <w:t>81</w:t>
            </w:r>
          </w:p>
        </w:tc>
        <w:tc>
          <w:tcPr>
            <w:tcW w:w="284" w:type="dxa"/>
            <w:vAlign w:val="bottom"/>
          </w:tcPr>
          <w:p w14:paraId="3BB267A2" w14:textId="77777777" w:rsidR="00E16049" w:rsidRPr="00D7147D" w:rsidRDefault="00E16049" w:rsidP="00E16049">
            <w:pPr>
              <w:spacing w:line="300" w:lineRule="exact"/>
              <w:rPr>
                <w:rFonts w:ascii="AngsanaUPC" w:hAnsi="AngsanaUPC" w:cs="AngsanaUPC"/>
                <w:sz w:val="24"/>
                <w:szCs w:val="24"/>
                <w:cs/>
              </w:rPr>
            </w:pPr>
          </w:p>
        </w:tc>
        <w:tc>
          <w:tcPr>
            <w:tcW w:w="1134" w:type="dxa"/>
          </w:tcPr>
          <w:p w14:paraId="463E87F2" w14:textId="2CB36EA6" w:rsidR="00E16049" w:rsidRPr="00D7147D" w:rsidRDefault="00E16049" w:rsidP="00E16049">
            <w:pPr>
              <w:spacing w:line="300" w:lineRule="exact"/>
              <w:ind w:left="-115" w:right="57"/>
              <w:jc w:val="right"/>
              <w:rPr>
                <w:rFonts w:ascii="AngsanaUPC" w:hAnsi="AngsanaUPC" w:cs="AngsanaUPC"/>
                <w:sz w:val="24"/>
                <w:szCs w:val="24"/>
              </w:rPr>
            </w:pPr>
            <w:r>
              <w:rPr>
                <w:rFonts w:ascii="AngsanaUPC" w:hAnsi="AngsanaUPC" w:cs="AngsanaUPC" w:hint="cs"/>
                <w:sz w:val="24"/>
                <w:szCs w:val="24"/>
                <w:cs/>
              </w:rPr>
              <w:t>65</w:t>
            </w:r>
          </w:p>
        </w:tc>
        <w:tc>
          <w:tcPr>
            <w:tcW w:w="284" w:type="dxa"/>
            <w:vAlign w:val="center"/>
          </w:tcPr>
          <w:p w14:paraId="67F21D70" w14:textId="77777777" w:rsidR="00E16049" w:rsidRPr="00D7147D" w:rsidRDefault="00E16049" w:rsidP="00E16049">
            <w:pPr>
              <w:spacing w:line="300" w:lineRule="exact"/>
              <w:ind w:left="-92"/>
              <w:jc w:val="right"/>
              <w:rPr>
                <w:rFonts w:ascii="AngsanaUPC" w:hAnsi="AngsanaUPC" w:cs="AngsanaUPC"/>
                <w:sz w:val="24"/>
                <w:szCs w:val="24"/>
              </w:rPr>
            </w:pPr>
          </w:p>
        </w:tc>
        <w:tc>
          <w:tcPr>
            <w:tcW w:w="992" w:type="dxa"/>
          </w:tcPr>
          <w:p w14:paraId="4E603950" w14:textId="32DFF53F" w:rsidR="00E16049" w:rsidRPr="00D7147D" w:rsidRDefault="00E16049" w:rsidP="00E16049">
            <w:pPr>
              <w:spacing w:line="300" w:lineRule="exact"/>
              <w:ind w:left="-91" w:right="57"/>
              <w:jc w:val="right"/>
              <w:rPr>
                <w:rFonts w:ascii="AngsanaUPC" w:hAnsi="AngsanaUPC" w:cs="AngsanaUPC"/>
                <w:sz w:val="24"/>
                <w:szCs w:val="24"/>
                <w:cs/>
              </w:rPr>
            </w:pPr>
            <w:r w:rsidRPr="00D7147D">
              <w:rPr>
                <w:rFonts w:ascii="AngsanaUPC" w:hAnsi="AngsanaUPC" w:cs="AngsanaUPC"/>
                <w:sz w:val="24"/>
                <w:szCs w:val="24"/>
              </w:rPr>
              <w:t>81</w:t>
            </w:r>
          </w:p>
        </w:tc>
      </w:tr>
      <w:tr w:rsidR="00E16049" w:rsidRPr="00D7147D" w14:paraId="62044247" w14:textId="77777777" w:rsidTr="00376DE9">
        <w:tblPrEx>
          <w:tblCellMar>
            <w:left w:w="57" w:type="dxa"/>
            <w:right w:w="57" w:type="dxa"/>
          </w:tblCellMar>
        </w:tblPrEx>
        <w:tc>
          <w:tcPr>
            <w:tcW w:w="3259" w:type="dxa"/>
          </w:tcPr>
          <w:p w14:paraId="3ECE80C1" w14:textId="77777777" w:rsidR="00E16049" w:rsidRPr="00D7147D" w:rsidRDefault="00E16049" w:rsidP="00E16049">
            <w:pPr>
              <w:tabs>
                <w:tab w:val="left" w:pos="553"/>
              </w:tabs>
              <w:spacing w:line="300" w:lineRule="exact"/>
              <w:ind w:left="-94" w:right="-108" w:firstLine="89"/>
              <w:rPr>
                <w:rFonts w:ascii="AngsanaUPC" w:hAnsi="AngsanaUPC" w:cs="AngsanaUPC"/>
                <w:sz w:val="24"/>
                <w:szCs w:val="24"/>
                <w:cs/>
              </w:rPr>
            </w:pPr>
            <w:r w:rsidRPr="00D7147D">
              <w:rPr>
                <w:rFonts w:ascii="AngsanaUPC" w:hAnsi="AngsanaUPC" w:cs="AngsanaUPC"/>
                <w:sz w:val="24"/>
                <w:szCs w:val="24"/>
              </w:rPr>
              <w:tab/>
            </w:r>
            <w:r w:rsidRPr="00D7147D">
              <w:rPr>
                <w:rFonts w:ascii="AngsanaUPC" w:hAnsi="AngsanaUPC" w:cs="AngsanaUPC"/>
                <w:sz w:val="24"/>
                <w:szCs w:val="24"/>
                <w:cs/>
              </w:rPr>
              <w:t>รวม</w:t>
            </w:r>
          </w:p>
        </w:tc>
        <w:tc>
          <w:tcPr>
            <w:tcW w:w="1134" w:type="dxa"/>
            <w:tcBorders>
              <w:top w:val="single" w:sz="6" w:space="0" w:color="auto"/>
              <w:bottom w:val="double" w:sz="6" w:space="0" w:color="auto"/>
            </w:tcBorders>
          </w:tcPr>
          <w:p w14:paraId="132E328D" w14:textId="7007271B" w:rsidR="00E16049" w:rsidRPr="00D7147D" w:rsidRDefault="00E16049" w:rsidP="00E16049">
            <w:pPr>
              <w:spacing w:line="300" w:lineRule="exact"/>
              <w:ind w:left="-113" w:right="57"/>
              <w:jc w:val="right"/>
              <w:rPr>
                <w:rFonts w:ascii="AngsanaUPC" w:hAnsi="AngsanaUPC" w:cs="AngsanaUPC"/>
                <w:sz w:val="24"/>
                <w:szCs w:val="24"/>
                <w:cs/>
              </w:rPr>
            </w:pPr>
            <w:r w:rsidRPr="00B91AC0">
              <w:rPr>
                <w:rFonts w:ascii="AngsanaUPC" w:hAnsi="AngsanaUPC" w:cs="AngsanaUPC"/>
                <w:sz w:val="24"/>
                <w:szCs w:val="24"/>
                <w:cs/>
              </w:rPr>
              <w:t>25</w:t>
            </w:r>
            <w:r>
              <w:rPr>
                <w:rFonts w:ascii="AngsanaUPC" w:hAnsi="AngsanaUPC" w:cs="AngsanaUPC"/>
                <w:sz w:val="24"/>
                <w:szCs w:val="24"/>
              </w:rPr>
              <w:t>1</w:t>
            </w:r>
          </w:p>
        </w:tc>
        <w:tc>
          <w:tcPr>
            <w:tcW w:w="284" w:type="dxa"/>
            <w:vAlign w:val="center"/>
          </w:tcPr>
          <w:p w14:paraId="6E55F4CE" w14:textId="77777777" w:rsidR="00E16049" w:rsidRPr="00D7147D" w:rsidRDefault="00E16049" w:rsidP="00E16049">
            <w:pPr>
              <w:spacing w:line="300" w:lineRule="exact"/>
              <w:jc w:val="right"/>
              <w:rPr>
                <w:rFonts w:ascii="AngsanaUPC" w:hAnsi="AngsanaUPC" w:cs="AngsanaUPC"/>
                <w:sz w:val="24"/>
                <w:szCs w:val="24"/>
                <w:rtl/>
                <w:cs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double" w:sz="6" w:space="0" w:color="auto"/>
            </w:tcBorders>
          </w:tcPr>
          <w:p w14:paraId="729D7BC4" w14:textId="18590826" w:rsidR="00E16049" w:rsidRPr="00D7147D" w:rsidRDefault="00E16049" w:rsidP="00E16049">
            <w:pPr>
              <w:spacing w:line="300" w:lineRule="exact"/>
              <w:ind w:left="-113" w:right="57"/>
              <w:jc w:val="right"/>
              <w:rPr>
                <w:rFonts w:ascii="AngsanaUPC" w:hAnsi="AngsanaUPC" w:cs="AngsanaUPC"/>
                <w:sz w:val="24"/>
                <w:szCs w:val="24"/>
              </w:rPr>
            </w:pPr>
            <w:r w:rsidRPr="00D7147D">
              <w:rPr>
                <w:rFonts w:ascii="AngsanaUPC" w:hAnsi="AngsanaUPC" w:cs="AngsanaUPC"/>
                <w:sz w:val="24"/>
                <w:szCs w:val="24"/>
              </w:rPr>
              <w:t>366</w:t>
            </w:r>
          </w:p>
        </w:tc>
        <w:tc>
          <w:tcPr>
            <w:tcW w:w="284" w:type="dxa"/>
            <w:vAlign w:val="bottom"/>
          </w:tcPr>
          <w:p w14:paraId="1EA21500" w14:textId="77777777" w:rsidR="00E16049" w:rsidRPr="00D7147D" w:rsidRDefault="00E16049" w:rsidP="00E16049">
            <w:pPr>
              <w:spacing w:line="300" w:lineRule="exact"/>
              <w:rPr>
                <w:rFonts w:ascii="AngsanaUPC" w:hAnsi="AngsanaUPC" w:cs="AngsanaUPC"/>
                <w:sz w:val="24"/>
                <w:szCs w:val="24"/>
                <w:cs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double" w:sz="6" w:space="0" w:color="auto"/>
            </w:tcBorders>
          </w:tcPr>
          <w:p w14:paraId="4B0C7226" w14:textId="325B058F" w:rsidR="00E16049" w:rsidRPr="00D7147D" w:rsidRDefault="00E16049" w:rsidP="00E16049">
            <w:pPr>
              <w:spacing w:line="300" w:lineRule="exact"/>
              <w:ind w:left="-92" w:right="57"/>
              <w:jc w:val="right"/>
              <w:rPr>
                <w:rFonts w:ascii="AngsanaUPC" w:hAnsi="AngsanaUPC" w:cs="AngsanaUPC"/>
                <w:sz w:val="24"/>
                <w:szCs w:val="24"/>
              </w:rPr>
            </w:pPr>
            <w:r>
              <w:rPr>
                <w:rFonts w:ascii="AngsanaUPC" w:hAnsi="AngsanaUPC" w:cs="AngsanaUPC" w:hint="cs"/>
                <w:sz w:val="24"/>
                <w:szCs w:val="24"/>
                <w:cs/>
              </w:rPr>
              <w:t>65</w:t>
            </w:r>
          </w:p>
        </w:tc>
        <w:tc>
          <w:tcPr>
            <w:tcW w:w="284" w:type="dxa"/>
            <w:vAlign w:val="center"/>
          </w:tcPr>
          <w:p w14:paraId="3783EAC8" w14:textId="77777777" w:rsidR="00E16049" w:rsidRPr="00D7147D" w:rsidRDefault="00E16049" w:rsidP="00E16049">
            <w:pPr>
              <w:spacing w:line="300" w:lineRule="exact"/>
              <w:ind w:left="-92"/>
              <w:jc w:val="right"/>
              <w:rPr>
                <w:rFonts w:ascii="AngsanaUPC" w:hAnsi="AngsanaUPC" w:cs="AngsanaUPC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bottom w:val="double" w:sz="6" w:space="0" w:color="auto"/>
            </w:tcBorders>
          </w:tcPr>
          <w:p w14:paraId="5AD2BF5D" w14:textId="67632804" w:rsidR="00E16049" w:rsidRPr="00D7147D" w:rsidRDefault="00E16049" w:rsidP="00E16049">
            <w:pPr>
              <w:spacing w:line="300" w:lineRule="exact"/>
              <w:ind w:left="-91" w:right="57"/>
              <w:jc w:val="right"/>
              <w:rPr>
                <w:rFonts w:ascii="AngsanaUPC" w:hAnsi="AngsanaUPC" w:cs="AngsanaUPC"/>
                <w:sz w:val="24"/>
                <w:szCs w:val="24"/>
              </w:rPr>
            </w:pPr>
            <w:r w:rsidRPr="00D7147D">
              <w:rPr>
                <w:rFonts w:ascii="AngsanaUPC" w:hAnsi="AngsanaUPC" w:cs="AngsanaUPC"/>
                <w:sz w:val="24"/>
                <w:szCs w:val="24"/>
              </w:rPr>
              <w:t>81</w:t>
            </w:r>
          </w:p>
        </w:tc>
      </w:tr>
      <w:tr w:rsidR="00414E4D" w:rsidRPr="00D7147D" w14:paraId="60C230CD" w14:textId="77777777" w:rsidTr="00C459A2">
        <w:tblPrEx>
          <w:tblCellMar>
            <w:left w:w="57" w:type="dxa"/>
            <w:right w:w="57" w:type="dxa"/>
          </w:tblCellMar>
        </w:tblPrEx>
        <w:tc>
          <w:tcPr>
            <w:tcW w:w="3259" w:type="dxa"/>
          </w:tcPr>
          <w:p w14:paraId="35EBCBC1" w14:textId="540DA7D5" w:rsidR="00414E4D" w:rsidRPr="00D7147D" w:rsidRDefault="00A76203" w:rsidP="004B2635">
            <w:pPr>
              <w:spacing w:line="300" w:lineRule="exact"/>
              <w:ind w:left="-96" w:right="-108" w:firstLine="89"/>
              <w:rPr>
                <w:rFonts w:ascii="AngsanaUPC" w:hAnsi="AngsanaUPC" w:cs="AngsanaUPC"/>
                <w:b/>
                <w:bCs/>
                <w:sz w:val="24"/>
                <w:szCs w:val="24"/>
                <w:cs/>
                <w:lang w:val="th-TH"/>
              </w:rPr>
            </w:pPr>
            <w:r w:rsidRPr="00D7147D">
              <w:rPr>
                <w:rFonts w:ascii="AngsanaUPC" w:hAnsi="AngsanaUPC" w:cs="AngsanaUPC"/>
                <w:b/>
                <w:bCs/>
                <w:sz w:val="24"/>
                <w:szCs w:val="24"/>
                <w:cs/>
              </w:rPr>
              <w:t>รายได้</w:t>
            </w:r>
            <w:r w:rsidR="00D8666F" w:rsidRPr="00D7147D">
              <w:rPr>
                <w:rFonts w:ascii="AngsanaUPC" w:hAnsi="AngsanaUPC" w:cs="AngsanaUPC"/>
                <w:b/>
                <w:bCs/>
                <w:sz w:val="24"/>
                <w:szCs w:val="24"/>
                <w:cs/>
              </w:rPr>
              <w:t>อื่น</w:t>
            </w:r>
          </w:p>
        </w:tc>
        <w:tc>
          <w:tcPr>
            <w:tcW w:w="1134" w:type="dxa"/>
            <w:tcBorders>
              <w:top w:val="single" w:sz="6" w:space="0" w:color="auto"/>
            </w:tcBorders>
          </w:tcPr>
          <w:p w14:paraId="31F47AD7" w14:textId="77777777" w:rsidR="00414E4D" w:rsidRPr="00D7147D" w:rsidRDefault="00414E4D" w:rsidP="004B2635">
            <w:pPr>
              <w:spacing w:line="300" w:lineRule="exact"/>
              <w:ind w:left="-92"/>
              <w:jc w:val="right"/>
              <w:rPr>
                <w:rFonts w:ascii="AngsanaUPC" w:hAnsi="AngsanaUPC" w:cs="AngsanaUPC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284" w:type="dxa"/>
            <w:vAlign w:val="center"/>
          </w:tcPr>
          <w:p w14:paraId="0B1947C6" w14:textId="77777777" w:rsidR="00414E4D" w:rsidRPr="00D7147D" w:rsidRDefault="00414E4D" w:rsidP="004B2635">
            <w:pPr>
              <w:spacing w:line="300" w:lineRule="exact"/>
              <w:jc w:val="right"/>
              <w:rPr>
                <w:rFonts w:ascii="AngsanaUPC" w:hAnsi="AngsanaUPC" w:cs="AngsanaUPC"/>
                <w:b/>
                <w:bCs/>
                <w:sz w:val="24"/>
                <w:szCs w:val="24"/>
                <w:rtl/>
                <w:cs/>
              </w:rPr>
            </w:pPr>
          </w:p>
        </w:tc>
        <w:tc>
          <w:tcPr>
            <w:tcW w:w="1134" w:type="dxa"/>
            <w:tcBorders>
              <w:top w:val="single" w:sz="6" w:space="0" w:color="auto"/>
            </w:tcBorders>
          </w:tcPr>
          <w:p w14:paraId="63E33D36" w14:textId="77777777" w:rsidR="00414E4D" w:rsidRPr="00D7147D" w:rsidRDefault="00414E4D" w:rsidP="004B2635">
            <w:pPr>
              <w:spacing w:line="300" w:lineRule="exact"/>
              <w:ind w:left="-92"/>
              <w:jc w:val="right"/>
              <w:rPr>
                <w:rFonts w:ascii="AngsanaUPC" w:hAnsi="AngsanaUPC" w:cs="AngsanaUPC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284" w:type="dxa"/>
            <w:vAlign w:val="bottom"/>
          </w:tcPr>
          <w:p w14:paraId="1FB028FF" w14:textId="77777777" w:rsidR="00414E4D" w:rsidRPr="00D7147D" w:rsidRDefault="00414E4D" w:rsidP="004B2635">
            <w:pPr>
              <w:spacing w:line="300" w:lineRule="exact"/>
              <w:rPr>
                <w:rFonts w:ascii="AngsanaUPC" w:hAnsi="AngsanaUPC" w:cs="AngsanaUPC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34" w:type="dxa"/>
            <w:tcBorders>
              <w:top w:val="single" w:sz="6" w:space="0" w:color="auto"/>
            </w:tcBorders>
          </w:tcPr>
          <w:p w14:paraId="44217316" w14:textId="77777777" w:rsidR="00414E4D" w:rsidRPr="00D7147D" w:rsidRDefault="00414E4D" w:rsidP="004B2635">
            <w:pPr>
              <w:spacing w:line="300" w:lineRule="exact"/>
              <w:ind w:left="-92"/>
              <w:jc w:val="right"/>
              <w:rPr>
                <w:rFonts w:ascii="AngsanaUPC" w:hAnsi="AngsanaUPC" w:cs="AngsanaUPC"/>
                <w:b/>
                <w:bCs/>
                <w:sz w:val="24"/>
                <w:szCs w:val="24"/>
              </w:rPr>
            </w:pPr>
          </w:p>
        </w:tc>
        <w:tc>
          <w:tcPr>
            <w:tcW w:w="284" w:type="dxa"/>
            <w:vAlign w:val="center"/>
          </w:tcPr>
          <w:p w14:paraId="5248F286" w14:textId="77777777" w:rsidR="00414E4D" w:rsidRPr="00D7147D" w:rsidRDefault="00414E4D" w:rsidP="004B2635">
            <w:pPr>
              <w:spacing w:line="300" w:lineRule="exact"/>
              <w:ind w:left="-92"/>
              <w:jc w:val="right"/>
              <w:rPr>
                <w:rFonts w:ascii="AngsanaUPC" w:hAnsi="AngsanaUPC" w:cs="AngsanaUPC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</w:tcBorders>
          </w:tcPr>
          <w:p w14:paraId="538CEF39" w14:textId="77777777" w:rsidR="00414E4D" w:rsidRPr="00D7147D" w:rsidRDefault="00414E4D" w:rsidP="004B2635">
            <w:pPr>
              <w:spacing w:line="300" w:lineRule="exact"/>
              <w:ind w:left="-92"/>
              <w:jc w:val="right"/>
              <w:rPr>
                <w:rFonts w:ascii="AngsanaUPC" w:hAnsi="AngsanaUPC" w:cs="AngsanaUPC"/>
                <w:b/>
                <w:bCs/>
                <w:sz w:val="24"/>
                <w:szCs w:val="24"/>
              </w:rPr>
            </w:pPr>
          </w:p>
        </w:tc>
      </w:tr>
      <w:tr w:rsidR="00C459A2" w:rsidRPr="00D7147D" w14:paraId="4F9C0373" w14:textId="77777777" w:rsidTr="00C459A2">
        <w:tblPrEx>
          <w:tblCellMar>
            <w:left w:w="57" w:type="dxa"/>
            <w:right w:w="57" w:type="dxa"/>
          </w:tblCellMar>
        </w:tblPrEx>
        <w:tc>
          <w:tcPr>
            <w:tcW w:w="3259" w:type="dxa"/>
          </w:tcPr>
          <w:p w14:paraId="2C900F2A" w14:textId="2DDEF529" w:rsidR="00C459A2" w:rsidRPr="00D7147D" w:rsidRDefault="00C459A2" w:rsidP="00C459A2">
            <w:pPr>
              <w:spacing w:line="300" w:lineRule="exact"/>
              <w:ind w:left="189" w:right="-108" w:firstLine="89"/>
              <w:rPr>
                <w:rFonts w:ascii="AngsanaUPC" w:hAnsi="AngsanaUPC" w:cs="AngsanaUPC"/>
                <w:sz w:val="24"/>
                <w:szCs w:val="24"/>
                <w:cs/>
              </w:rPr>
            </w:pPr>
            <w:r w:rsidRPr="00D7147D">
              <w:rPr>
                <w:rFonts w:ascii="AngsanaUPC" w:hAnsi="AngsanaUPC" w:cs="AngsanaUPC"/>
                <w:sz w:val="24"/>
                <w:szCs w:val="24"/>
                <w:cs/>
              </w:rPr>
              <w:t>บริษัทย่อย</w:t>
            </w:r>
          </w:p>
        </w:tc>
        <w:tc>
          <w:tcPr>
            <w:tcW w:w="1134" w:type="dxa"/>
          </w:tcPr>
          <w:p w14:paraId="2DA28F68" w14:textId="50254BAC" w:rsidR="00C459A2" w:rsidRPr="00D7147D" w:rsidRDefault="00A45124" w:rsidP="00A45124">
            <w:pPr>
              <w:spacing w:line="300" w:lineRule="exact"/>
              <w:ind w:left="-113" w:right="221"/>
              <w:jc w:val="right"/>
              <w:rPr>
                <w:rFonts w:ascii="AngsanaUPC" w:hAnsi="AngsanaUPC" w:cs="AngsanaUPC"/>
                <w:sz w:val="24"/>
                <w:szCs w:val="24"/>
                <w:cs/>
              </w:rPr>
            </w:pPr>
            <w:r>
              <w:rPr>
                <w:rFonts w:ascii="AngsanaUPC" w:hAnsi="AngsanaUPC" w:cs="AngsanaUPC"/>
                <w:sz w:val="24"/>
                <w:szCs w:val="24"/>
              </w:rPr>
              <w:t>-</w:t>
            </w:r>
          </w:p>
        </w:tc>
        <w:tc>
          <w:tcPr>
            <w:tcW w:w="284" w:type="dxa"/>
            <w:vAlign w:val="center"/>
          </w:tcPr>
          <w:p w14:paraId="506457C1" w14:textId="77777777" w:rsidR="00C459A2" w:rsidRPr="00D7147D" w:rsidRDefault="00C459A2" w:rsidP="00C459A2">
            <w:pPr>
              <w:spacing w:line="300" w:lineRule="exact"/>
              <w:jc w:val="right"/>
              <w:rPr>
                <w:rFonts w:ascii="AngsanaUPC" w:hAnsi="AngsanaUPC" w:cs="AngsanaUPC"/>
                <w:sz w:val="24"/>
                <w:szCs w:val="24"/>
                <w:rtl/>
                <w:cs/>
              </w:rPr>
            </w:pPr>
          </w:p>
        </w:tc>
        <w:tc>
          <w:tcPr>
            <w:tcW w:w="1134" w:type="dxa"/>
          </w:tcPr>
          <w:p w14:paraId="34877230" w14:textId="2E253396" w:rsidR="00C459A2" w:rsidRPr="00D7147D" w:rsidRDefault="00B136B8" w:rsidP="00B136B8">
            <w:pPr>
              <w:spacing w:line="300" w:lineRule="exact"/>
              <w:ind w:left="-113" w:right="221"/>
              <w:jc w:val="right"/>
              <w:rPr>
                <w:rFonts w:ascii="AngsanaUPC" w:hAnsi="AngsanaUPC" w:cs="AngsanaUPC"/>
                <w:sz w:val="24"/>
                <w:szCs w:val="24"/>
                <w:cs/>
              </w:rPr>
            </w:pPr>
            <w:r w:rsidRPr="00D7147D">
              <w:rPr>
                <w:rFonts w:ascii="AngsanaUPC" w:hAnsi="AngsanaUPC" w:cs="AngsanaUPC"/>
                <w:sz w:val="24"/>
                <w:szCs w:val="24"/>
              </w:rPr>
              <w:t>-</w:t>
            </w:r>
          </w:p>
        </w:tc>
        <w:tc>
          <w:tcPr>
            <w:tcW w:w="284" w:type="dxa"/>
            <w:vAlign w:val="bottom"/>
          </w:tcPr>
          <w:p w14:paraId="4B346491" w14:textId="77777777" w:rsidR="00C459A2" w:rsidRPr="00D7147D" w:rsidRDefault="00C459A2" w:rsidP="00C459A2">
            <w:pPr>
              <w:spacing w:line="300" w:lineRule="exact"/>
              <w:rPr>
                <w:rFonts w:ascii="AngsanaUPC" w:hAnsi="AngsanaUPC" w:cs="AngsanaUPC"/>
                <w:sz w:val="24"/>
                <w:szCs w:val="24"/>
                <w:cs/>
              </w:rPr>
            </w:pPr>
          </w:p>
        </w:tc>
        <w:tc>
          <w:tcPr>
            <w:tcW w:w="1134" w:type="dxa"/>
          </w:tcPr>
          <w:p w14:paraId="3402F34E" w14:textId="0DE97474" w:rsidR="00C459A2" w:rsidRPr="00D7147D" w:rsidRDefault="00A45124" w:rsidP="00A45124">
            <w:pPr>
              <w:spacing w:line="300" w:lineRule="exact"/>
              <w:ind w:left="-113" w:right="221"/>
              <w:jc w:val="right"/>
              <w:rPr>
                <w:rFonts w:ascii="AngsanaUPC" w:hAnsi="AngsanaUPC" w:cs="AngsanaUPC"/>
                <w:sz w:val="24"/>
                <w:szCs w:val="24"/>
              </w:rPr>
            </w:pPr>
            <w:r>
              <w:rPr>
                <w:rFonts w:ascii="AngsanaUPC" w:hAnsi="AngsanaUPC" w:cs="AngsanaUPC"/>
                <w:sz w:val="24"/>
                <w:szCs w:val="24"/>
              </w:rPr>
              <w:t>-</w:t>
            </w:r>
          </w:p>
        </w:tc>
        <w:tc>
          <w:tcPr>
            <w:tcW w:w="284" w:type="dxa"/>
            <w:vAlign w:val="center"/>
          </w:tcPr>
          <w:p w14:paraId="703CCF00" w14:textId="77777777" w:rsidR="00C459A2" w:rsidRPr="00D7147D" w:rsidRDefault="00C459A2" w:rsidP="00C459A2">
            <w:pPr>
              <w:spacing w:line="300" w:lineRule="exact"/>
              <w:ind w:left="-92"/>
              <w:jc w:val="right"/>
              <w:rPr>
                <w:rFonts w:ascii="AngsanaUPC" w:hAnsi="AngsanaUPC" w:cs="AngsanaUPC"/>
                <w:sz w:val="24"/>
                <w:szCs w:val="24"/>
              </w:rPr>
            </w:pPr>
          </w:p>
        </w:tc>
        <w:tc>
          <w:tcPr>
            <w:tcW w:w="992" w:type="dxa"/>
          </w:tcPr>
          <w:p w14:paraId="67DE20C5" w14:textId="4A9F774D" w:rsidR="00C459A2" w:rsidRPr="00D7147D" w:rsidRDefault="00B136B8" w:rsidP="00C459A2">
            <w:pPr>
              <w:spacing w:line="300" w:lineRule="exact"/>
              <w:ind w:left="-92"/>
              <w:jc w:val="right"/>
              <w:rPr>
                <w:rFonts w:ascii="AngsanaUPC" w:hAnsi="AngsanaUPC" w:cs="AngsanaUPC"/>
                <w:sz w:val="24"/>
                <w:szCs w:val="24"/>
              </w:rPr>
            </w:pPr>
            <w:r w:rsidRPr="00D7147D">
              <w:rPr>
                <w:rFonts w:ascii="AngsanaUPC" w:hAnsi="AngsanaUPC" w:cs="AngsanaUPC"/>
                <w:sz w:val="24"/>
                <w:szCs w:val="24"/>
              </w:rPr>
              <w:t>65</w:t>
            </w:r>
          </w:p>
        </w:tc>
      </w:tr>
      <w:tr w:rsidR="00A45124" w:rsidRPr="00D7147D" w14:paraId="5A1AB750" w14:textId="77777777" w:rsidTr="00C459A2">
        <w:tblPrEx>
          <w:tblCellMar>
            <w:left w:w="57" w:type="dxa"/>
            <w:right w:w="57" w:type="dxa"/>
          </w:tblCellMar>
        </w:tblPrEx>
        <w:tc>
          <w:tcPr>
            <w:tcW w:w="3259" w:type="dxa"/>
          </w:tcPr>
          <w:p w14:paraId="643AD552" w14:textId="48EB5EE6" w:rsidR="00A45124" w:rsidRPr="00D7147D" w:rsidRDefault="00A45124" w:rsidP="00A45124">
            <w:pPr>
              <w:spacing w:line="300" w:lineRule="exact"/>
              <w:ind w:left="189" w:right="-108" w:firstLine="89"/>
              <w:rPr>
                <w:rFonts w:ascii="AngsanaUPC" w:hAnsi="AngsanaUPC" w:cs="AngsanaUPC"/>
                <w:sz w:val="24"/>
                <w:szCs w:val="24"/>
                <w:cs/>
              </w:rPr>
            </w:pPr>
            <w:r w:rsidRPr="00D7147D">
              <w:rPr>
                <w:rFonts w:ascii="AngsanaUPC" w:hAnsi="AngsanaUPC" w:cs="AngsanaUPC"/>
                <w:sz w:val="24"/>
                <w:szCs w:val="24"/>
                <w:cs/>
              </w:rPr>
              <w:t>บริษัทที่เกี่ยวข้องกัน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14:paraId="4016A1D0" w14:textId="1435155F" w:rsidR="00A45124" w:rsidRPr="00D7147D" w:rsidRDefault="00A45124" w:rsidP="00A45124">
            <w:pPr>
              <w:spacing w:line="300" w:lineRule="exact"/>
              <w:ind w:left="-92" w:right="81"/>
              <w:jc w:val="right"/>
              <w:rPr>
                <w:rFonts w:ascii="AngsanaUPC" w:hAnsi="AngsanaUPC" w:cs="AngsanaUPC"/>
                <w:sz w:val="24"/>
                <w:szCs w:val="24"/>
              </w:rPr>
            </w:pPr>
            <w:r w:rsidRPr="005C6146">
              <w:rPr>
                <w:rFonts w:ascii="Angsana New" w:hAnsi="Angsana New"/>
                <w:sz w:val="24"/>
                <w:szCs w:val="24"/>
              </w:rPr>
              <w:t>200</w:t>
            </w:r>
          </w:p>
        </w:tc>
        <w:tc>
          <w:tcPr>
            <w:tcW w:w="284" w:type="dxa"/>
            <w:vAlign w:val="center"/>
          </w:tcPr>
          <w:p w14:paraId="3F4A83D3" w14:textId="77777777" w:rsidR="00A45124" w:rsidRPr="00D7147D" w:rsidRDefault="00A45124" w:rsidP="00A45124">
            <w:pPr>
              <w:spacing w:line="300" w:lineRule="exact"/>
              <w:jc w:val="right"/>
              <w:rPr>
                <w:rFonts w:ascii="AngsanaUPC" w:hAnsi="AngsanaUPC" w:cs="AngsanaUPC"/>
                <w:sz w:val="24"/>
                <w:szCs w:val="24"/>
                <w:rtl/>
                <w:cs/>
              </w:rPr>
            </w:pP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14:paraId="28B018A2" w14:textId="6438DAF4" w:rsidR="00A45124" w:rsidRPr="00D7147D" w:rsidRDefault="00A45124" w:rsidP="00A45124">
            <w:pPr>
              <w:spacing w:line="300" w:lineRule="exact"/>
              <w:ind w:left="-113" w:right="221"/>
              <w:jc w:val="right"/>
              <w:rPr>
                <w:rFonts w:ascii="AngsanaUPC" w:hAnsi="AngsanaUPC" w:cs="AngsanaUPC"/>
                <w:sz w:val="24"/>
                <w:szCs w:val="24"/>
                <w:cs/>
              </w:rPr>
            </w:pPr>
            <w:r w:rsidRPr="00D7147D">
              <w:rPr>
                <w:rFonts w:ascii="AngsanaUPC" w:hAnsi="AngsanaUPC" w:cs="AngsanaUPC"/>
                <w:sz w:val="24"/>
                <w:szCs w:val="24"/>
              </w:rPr>
              <w:t>-</w:t>
            </w:r>
          </w:p>
        </w:tc>
        <w:tc>
          <w:tcPr>
            <w:tcW w:w="284" w:type="dxa"/>
            <w:vAlign w:val="bottom"/>
          </w:tcPr>
          <w:p w14:paraId="06ADD6AC" w14:textId="77777777" w:rsidR="00A45124" w:rsidRPr="00D7147D" w:rsidRDefault="00A45124" w:rsidP="00A45124">
            <w:pPr>
              <w:spacing w:line="300" w:lineRule="exact"/>
              <w:rPr>
                <w:rFonts w:ascii="AngsanaUPC" w:hAnsi="AngsanaUPC" w:cs="AngsanaUPC"/>
                <w:sz w:val="24"/>
                <w:szCs w:val="24"/>
                <w:cs/>
              </w:rPr>
            </w:pP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14:paraId="56113377" w14:textId="64D67819" w:rsidR="00A45124" w:rsidRPr="00D7147D" w:rsidRDefault="00A45124" w:rsidP="00A45124">
            <w:pPr>
              <w:spacing w:line="300" w:lineRule="exact"/>
              <w:ind w:left="-92" w:right="57"/>
              <w:jc w:val="right"/>
              <w:rPr>
                <w:rFonts w:ascii="AngsanaUPC" w:hAnsi="AngsanaUPC" w:cs="AngsanaUPC"/>
                <w:sz w:val="24"/>
                <w:szCs w:val="24"/>
              </w:rPr>
            </w:pPr>
            <w:r w:rsidRPr="005C6146">
              <w:rPr>
                <w:rFonts w:ascii="Angsana New" w:hAnsi="Angsana New"/>
                <w:sz w:val="24"/>
                <w:szCs w:val="24"/>
              </w:rPr>
              <w:t>200</w:t>
            </w:r>
          </w:p>
        </w:tc>
        <w:tc>
          <w:tcPr>
            <w:tcW w:w="284" w:type="dxa"/>
            <w:vAlign w:val="center"/>
          </w:tcPr>
          <w:p w14:paraId="6CF031CC" w14:textId="77777777" w:rsidR="00A45124" w:rsidRPr="00D7147D" w:rsidRDefault="00A45124" w:rsidP="00A45124">
            <w:pPr>
              <w:spacing w:line="300" w:lineRule="exact"/>
              <w:ind w:left="-92"/>
              <w:jc w:val="right"/>
              <w:rPr>
                <w:rFonts w:ascii="AngsanaUPC" w:hAnsi="AngsanaUPC" w:cs="AngsanaUPC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6" w:space="0" w:color="auto"/>
            </w:tcBorders>
          </w:tcPr>
          <w:p w14:paraId="55B34995" w14:textId="62B0A7E0" w:rsidR="00A45124" w:rsidRPr="00D7147D" w:rsidRDefault="00A45124" w:rsidP="00A45124">
            <w:pPr>
              <w:spacing w:line="300" w:lineRule="exact"/>
              <w:ind w:left="-113" w:right="221"/>
              <w:jc w:val="right"/>
              <w:rPr>
                <w:rFonts w:ascii="AngsanaUPC" w:hAnsi="AngsanaUPC" w:cs="AngsanaUPC"/>
                <w:sz w:val="24"/>
                <w:szCs w:val="24"/>
              </w:rPr>
            </w:pPr>
            <w:r w:rsidRPr="00D7147D">
              <w:rPr>
                <w:rFonts w:ascii="AngsanaUPC" w:hAnsi="AngsanaUPC" w:cs="AngsanaUPC"/>
                <w:sz w:val="24"/>
                <w:szCs w:val="24"/>
              </w:rPr>
              <w:t>-</w:t>
            </w:r>
          </w:p>
        </w:tc>
      </w:tr>
      <w:tr w:rsidR="00A45124" w:rsidRPr="00D7147D" w14:paraId="78962A03" w14:textId="77777777" w:rsidTr="00C459A2">
        <w:tblPrEx>
          <w:tblCellMar>
            <w:left w:w="57" w:type="dxa"/>
            <w:right w:w="57" w:type="dxa"/>
          </w:tblCellMar>
        </w:tblPrEx>
        <w:tc>
          <w:tcPr>
            <w:tcW w:w="3259" w:type="dxa"/>
          </w:tcPr>
          <w:p w14:paraId="414AC55B" w14:textId="79546E64" w:rsidR="00A45124" w:rsidRPr="00D7147D" w:rsidRDefault="00A45124" w:rsidP="00A45124">
            <w:pPr>
              <w:tabs>
                <w:tab w:val="left" w:pos="553"/>
              </w:tabs>
              <w:spacing w:line="300" w:lineRule="exact"/>
              <w:ind w:left="-94" w:right="-108" w:firstLine="89"/>
              <w:rPr>
                <w:rFonts w:ascii="AngsanaUPC" w:hAnsi="AngsanaUPC" w:cs="AngsanaUPC"/>
                <w:sz w:val="24"/>
                <w:szCs w:val="24"/>
                <w:cs/>
              </w:rPr>
            </w:pPr>
            <w:r w:rsidRPr="00D7147D">
              <w:rPr>
                <w:rFonts w:ascii="AngsanaUPC" w:hAnsi="AngsanaUPC" w:cs="AngsanaUPC"/>
                <w:sz w:val="24"/>
                <w:szCs w:val="24"/>
              </w:rPr>
              <w:tab/>
            </w:r>
            <w:r w:rsidRPr="00D7147D">
              <w:rPr>
                <w:rFonts w:ascii="AngsanaUPC" w:hAnsi="AngsanaUPC" w:cs="AngsanaUPC"/>
                <w:sz w:val="24"/>
                <w:szCs w:val="24"/>
                <w:cs/>
              </w:rPr>
              <w:t>รวม</w:t>
            </w:r>
          </w:p>
        </w:tc>
        <w:tc>
          <w:tcPr>
            <w:tcW w:w="1134" w:type="dxa"/>
            <w:tcBorders>
              <w:top w:val="single" w:sz="6" w:space="0" w:color="auto"/>
              <w:bottom w:val="double" w:sz="6" w:space="0" w:color="auto"/>
            </w:tcBorders>
          </w:tcPr>
          <w:p w14:paraId="6C820760" w14:textId="5381A06C" w:rsidR="00A45124" w:rsidRPr="00D7147D" w:rsidRDefault="00A45124" w:rsidP="00A45124">
            <w:pPr>
              <w:spacing w:line="300" w:lineRule="exact"/>
              <w:ind w:left="-92" w:right="81"/>
              <w:jc w:val="right"/>
              <w:rPr>
                <w:rFonts w:ascii="AngsanaUPC" w:hAnsi="AngsanaUPC" w:cs="AngsanaUPC"/>
                <w:sz w:val="24"/>
                <w:szCs w:val="24"/>
                <w:cs/>
              </w:rPr>
            </w:pPr>
            <w:r w:rsidRPr="005C6146">
              <w:rPr>
                <w:rFonts w:ascii="Angsana New" w:hAnsi="Angsana New"/>
                <w:sz w:val="24"/>
                <w:szCs w:val="24"/>
              </w:rPr>
              <w:t>200</w:t>
            </w:r>
          </w:p>
        </w:tc>
        <w:tc>
          <w:tcPr>
            <w:tcW w:w="284" w:type="dxa"/>
            <w:vAlign w:val="center"/>
          </w:tcPr>
          <w:p w14:paraId="5361ED7A" w14:textId="77777777" w:rsidR="00A45124" w:rsidRPr="00D7147D" w:rsidRDefault="00A45124" w:rsidP="00A45124">
            <w:pPr>
              <w:spacing w:line="300" w:lineRule="exact"/>
              <w:jc w:val="right"/>
              <w:rPr>
                <w:rFonts w:ascii="AngsanaUPC" w:hAnsi="AngsanaUPC" w:cs="AngsanaUPC"/>
                <w:sz w:val="24"/>
                <w:szCs w:val="24"/>
                <w:rtl/>
                <w:cs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double" w:sz="6" w:space="0" w:color="auto"/>
            </w:tcBorders>
          </w:tcPr>
          <w:p w14:paraId="6EE0480B" w14:textId="1C6E557D" w:rsidR="00A45124" w:rsidRPr="00D7147D" w:rsidRDefault="00A45124" w:rsidP="00A45124">
            <w:pPr>
              <w:spacing w:line="300" w:lineRule="exact"/>
              <w:ind w:left="-113" w:right="221"/>
              <w:jc w:val="right"/>
              <w:rPr>
                <w:rFonts w:ascii="AngsanaUPC" w:hAnsi="AngsanaUPC" w:cs="AngsanaUPC"/>
                <w:sz w:val="24"/>
                <w:szCs w:val="24"/>
              </w:rPr>
            </w:pPr>
            <w:r w:rsidRPr="00D7147D">
              <w:rPr>
                <w:rFonts w:ascii="AngsanaUPC" w:hAnsi="AngsanaUPC" w:cs="AngsanaUPC"/>
                <w:sz w:val="24"/>
                <w:szCs w:val="24"/>
              </w:rPr>
              <w:t>-</w:t>
            </w:r>
          </w:p>
        </w:tc>
        <w:tc>
          <w:tcPr>
            <w:tcW w:w="284" w:type="dxa"/>
            <w:vAlign w:val="bottom"/>
          </w:tcPr>
          <w:p w14:paraId="2D38CF53" w14:textId="77777777" w:rsidR="00A45124" w:rsidRPr="00D7147D" w:rsidRDefault="00A45124" w:rsidP="00A45124">
            <w:pPr>
              <w:spacing w:line="300" w:lineRule="exact"/>
              <w:rPr>
                <w:rFonts w:ascii="AngsanaUPC" w:hAnsi="AngsanaUPC" w:cs="AngsanaUPC"/>
                <w:sz w:val="24"/>
                <w:szCs w:val="24"/>
                <w:cs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double" w:sz="6" w:space="0" w:color="auto"/>
            </w:tcBorders>
          </w:tcPr>
          <w:p w14:paraId="77766A68" w14:textId="12CA429B" w:rsidR="00A45124" w:rsidRPr="00D7147D" w:rsidRDefault="00A45124" w:rsidP="00A45124">
            <w:pPr>
              <w:spacing w:line="300" w:lineRule="exact"/>
              <w:ind w:left="-92" w:right="57"/>
              <w:jc w:val="right"/>
              <w:rPr>
                <w:rFonts w:ascii="AngsanaUPC" w:hAnsi="AngsanaUPC" w:cs="AngsanaUPC"/>
                <w:sz w:val="24"/>
                <w:szCs w:val="24"/>
                <w:cs/>
              </w:rPr>
            </w:pPr>
            <w:r w:rsidRPr="005C6146">
              <w:rPr>
                <w:rFonts w:ascii="Angsana New" w:hAnsi="Angsana New"/>
                <w:sz w:val="24"/>
                <w:szCs w:val="24"/>
              </w:rPr>
              <w:t>200</w:t>
            </w:r>
          </w:p>
        </w:tc>
        <w:tc>
          <w:tcPr>
            <w:tcW w:w="284" w:type="dxa"/>
            <w:vAlign w:val="center"/>
          </w:tcPr>
          <w:p w14:paraId="14DD0E05" w14:textId="77777777" w:rsidR="00A45124" w:rsidRPr="00D7147D" w:rsidRDefault="00A45124" w:rsidP="00A45124">
            <w:pPr>
              <w:spacing w:line="300" w:lineRule="exact"/>
              <w:ind w:left="-92"/>
              <w:jc w:val="right"/>
              <w:rPr>
                <w:rFonts w:ascii="AngsanaUPC" w:hAnsi="AngsanaUPC" w:cs="AngsanaUPC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bottom w:val="double" w:sz="6" w:space="0" w:color="auto"/>
            </w:tcBorders>
          </w:tcPr>
          <w:p w14:paraId="7F6FA191" w14:textId="36449755" w:rsidR="00A45124" w:rsidRPr="00D7147D" w:rsidRDefault="00A45124" w:rsidP="00A45124">
            <w:pPr>
              <w:spacing w:line="300" w:lineRule="exact"/>
              <w:ind w:left="-91" w:right="57"/>
              <w:jc w:val="right"/>
              <w:rPr>
                <w:rFonts w:ascii="AngsanaUPC" w:hAnsi="AngsanaUPC" w:cs="AngsanaUPC"/>
                <w:sz w:val="24"/>
                <w:szCs w:val="24"/>
              </w:rPr>
            </w:pPr>
            <w:r w:rsidRPr="00D7147D">
              <w:rPr>
                <w:rFonts w:ascii="AngsanaUPC" w:hAnsi="AngsanaUPC" w:cs="AngsanaUPC"/>
                <w:sz w:val="24"/>
                <w:szCs w:val="24"/>
              </w:rPr>
              <w:t>65</w:t>
            </w:r>
          </w:p>
        </w:tc>
      </w:tr>
      <w:tr w:rsidR="004B2635" w:rsidRPr="00D7147D" w14:paraId="1A760E3F" w14:textId="77777777" w:rsidTr="00AB240A">
        <w:tblPrEx>
          <w:tblCellMar>
            <w:left w:w="57" w:type="dxa"/>
            <w:right w:w="57" w:type="dxa"/>
          </w:tblCellMar>
        </w:tblPrEx>
        <w:tc>
          <w:tcPr>
            <w:tcW w:w="3259" w:type="dxa"/>
          </w:tcPr>
          <w:p w14:paraId="548337FD" w14:textId="47A37EF2" w:rsidR="004B2635" w:rsidRPr="00D7147D" w:rsidRDefault="00C459A2" w:rsidP="004B2635">
            <w:pPr>
              <w:spacing w:line="300" w:lineRule="exact"/>
              <w:ind w:left="-96" w:right="-108" w:firstLine="89"/>
              <w:rPr>
                <w:rFonts w:ascii="AngsanaUPC" w:hAnsi="AngsanaUPC" w:cs="AngsanaUPC"/>
                <w:b/>
                <w:bCs/>
                <w:sz w:val="24"/>
                <w:szCs w:val="24"/>
                <w:cs/>
                <w:lang w:val="th-TH"/>
              </w:rPr>
            </w:pPr>
            <w:r w:rsidRPr="00D7147D">
              <w:rPr>
                <w:rFonts w:ascii="AngsanaUPC" w:hAnsi="AngsanaUPC" w:cs="AngsanaUPC"/>
                <w:b/>
                <w:bCs/>
                <w:sz w:val="24"/>
                <w:szCs w:val="24"/>
                <w:cs/>
              </w:rPr>
              <w:t>ต้นทุนบริการ</w:t>
            </w:r>
          </w:p>
        </w:tc>
        <w:tc>
          <w:tcPr>
            <w:tcW w:w="1134" w:type="dxa"/>
          </w:tcPr>
          <w:p w14:paraId="4907DAEC" w14:textId="77777777" w:rsidR="004B2635" w:rsidRPr="00D7147D" w:rsidRDefault="004B2635" w:rsidP="004B2635">
            <w:pPr>
              <w:spacing w:line="300" w:lineRule="exact"/>
              <w:ind w:left="-92" w:right="81"/>
              <w:jc w:val="right"/>
              <w:rPr>
                <w:rFonts w:ascii="AngsanaUPC" w:hAnsi="AngsanaUPC" w:cs="AngsanaUPC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284" w:type="dxa"/>
            <w:vAlign w:val="center"/>
          </w:tcPr>
          <w:p w14:paraId="4D666CCB" w14:textId="77777777" w:rsidR="004B2635" w:rsidRPr="00D7147D" w:rsidRDefault="004B2635" w:rsidP="004B2635">
            <w:pPr>
              <w:spacing w:line="300" w:lineRule="exact"/>
              <w:jc w:val="right"/>
              <w:rPr>
                <w:rFonts w:ascii="AngsanaUPC" w:hAnsi="AngsanaUPC" w:cs="AngsanaUPC"/>
                <w:b/>
                <w:bCs/>
                <w:sz w:val="24"/>
                <w:szCs w:val="24"/>
                <w:highlight w:val="yellow"/>
                <w:rtl/>
                <w:cs/>
              </w:rPr>
            </w:pPr>
          </w:p>
        </w:tc>
        <w:tc>
          <w:tcPr>
            <w:tcW w:w="1134" w:type="dxa"/>
          </w:tcPr>
          <w:p w14:paraId="6D689883" w14:textId="77777777" w:rsidR="004B2635" w:rsidRPr="00D7147D" w:rsidRDefault="004B2635" w:rsidP="004B2635">
            <w:pPr>
              <w:spacing w:line="300" w:lineRule="exact"/>
              <w:ind w:left="-113" w:right="221"/>
              <w:jc w:val="right"/>
              <w:rPr>
                <w:rFonts w:ascii="AngsanaUPC" w:hAnsi="AngsanaUPC" w:cs="AngsanaUPC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284" w:type="dxa"/>
            <w:vAlign w:val="bottom"/>
          </w:tcPr>
          <w:p w14:paraId="60AFC197" w14:textId="77777777" w:rsidR="004B2635" w:rsidRPr="00D7147D" w:rsidRDefault="004B2635" w:rsidP="004B2635">
            <w:pPr>
              <w:spacing w:line="300" w:lineRule="exact"/>
              <w:rPr>
                <w:rFonts w:ascii="AngsanaUPC" w:hAnsi="AngsanaUPC" w:cs="AngsanaUPC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34" w:type="dxa"/>
          </w:tcPr>
          <w:p w14:paraId="51A29C30" w14:textId="77777777" w:rsidR="004B2635" w:rsidRPr="00D7147D" w:rsidRDefault="004B2635" w:rsidP="004B2635">
            <w:pPr>
              <w:spacing w:line="300" w:lineRule="exact"/>
              <w:ind w:left="-92" w:right="57"/>
              <w:jc w:val="right"/>
              <w:rPr>
                <w:rFonts w:ascii="AngsanaUPC" w:hAnsi="AngsanaUPC" w:cs="AngsanaUPC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284" w:type="dxa"/>
            <w:vAlign w:val="center"/>
          </w:tcPr>
          <w:p w14:paraId="664ED193" w14:textId="77777777" w:rsidR="004B2635" w:rsidRPr="00D7147D" w:rsidRDefault="004B2635" w:rsidP="004B2635">
            <w:pPr>
              <w:spacing w:line="300" w:lineRule="exact"/>
              <w:ind w:left="-92"/>
              <w:jc w:val="right"/>
              <w:rPr>
                <w:rFonts w:ascii="AngsanaUPC" w:hAnsi="AngsanaUPC" w:cs="AngsanaUPC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</w:tcPr>
          <w:p w14:paraId="78CAE311" w14:textId="77777777" w:rsidR="004B2635" w:rsidRPr="00D7147D" w:rsidRDefault="004B2635" w:rsidP="004B2635">
            <w:pPr>
              <w:spacing w:line="300" w:lineRule="exact"/>
              <w:ind w:left="-113" w:right="221"/>
              <w:jc w:val="right"/>
              <w:rPr>
                <w:rFonts w:ascii="AngsanaUPC" w:hAnsi="AngsanaUPC" w:cs="AngsanaUPC"/>
                <w:b/>
                <w:bCs/>
                <w:sz w:val="24"/>
                <w:szCs w:val="24"/>
                <w:highlight w:val="yellow"/>
              </w:rPr>
            </w:pPr>
          </w:p>
        </w:tc>
      </w:tr>
      <w:tr w:rsidR="00C459A2" w:rsidRPr="00D7147D" w14:paraId="1EB637C2" w14:textId="77777777" w:rsidTr="00AB240A">
        <w:tblPrEx>
          <w:tblCellMar>
            <w:left w:w="57" w:type="dxa"/>
            <w:right w:w="57" w:type="dxa"/>
          </w:tblCellMar>
        </w:tblPrEx>
        <w:tc>
          <w:tcPr>
            <w:tcW w:w="3259" w:type="dxa"/>
          </w:tcPr>
          <w:p w14:paraId="3E0D3F29" w14:textId="2BE8FA2D" w:rsidR="00C459A2" w:rsidRPr="00D7147D" w:rsidRDefault="00C459A2" w:rsidP="00C459A2">
            <w:pPr>
              <w:spacing w:line="300" w:lineRule="exact"/>
              <w:ind w:left="189" w:right="-108" w:firstLine="89"/>
              <w:rPr>
                <w:rFonts w:ascii="AngsanaUPC" w:hAnsi="AngsanaUPC" w:cs="AngsanaUPC"/>
                <w:sz w:val="24"/>
                <w:szCs w:val="24"/>
                <w:highlight w:val="yellow"/>
                <w:cs/>
              </w:rPr>
            </w:pPr>
            <w:r w:rsidRPr="00D7147D">
              <w:rPr>
                <w:rFonts w:ascii="AngsanaUPC" w:hAnsi="AngsanaUPC" w:cs="AngsanaUPC"/>
                <w:sz w:val="24"/>
                <w:szCs w:val="24"/>
                <w:cs/>
              </w:rPr>
              <w:t>บริษัทย่อย</w:t>
            </w:r>
          </w:p>
        </w:tc>
        <w:tc>
          <w:tcPr>
            <w:tcW w:w="1134" w:type="dxa"/>
          </w:tcPr>
          <w:p w14:paraId="1D3CCB2F" w14:textId="1EDFFD61" w:rsidR="00C459A2" w:rsidRPr="00A45124" w:rsidRDefault="003624F3" w:rsidP="003624F3">
            <w:pPr>
              <w:spacing w:line="300" w:lineRule="exact"/>
              <w:ind w:left="-113" w:right="221"/>
              <w:jc w:val="right"/>
              <w:rPr>
                <w:rFonts w:ascii="AngsanaUPC" w:hAnsi="AngsanaUPC" w:cs="AngsanaUPC"/>
                <w:sz w:val="24"/>
                <w:szCs w:val="24"/>
                <w:cs/>
              </w:rPr>
            </w:pPr>
            <w:r>
              <w:rPr>
                <w:rFonts w:ascii="AngsanaUPC" w:hAnsi="AngsanaUPC" w:cs="AngsanaUPC"/>
                <w:sz w:val="24"/>
                <w:szCs w:val="24"/>
              </w:rPr>
              <w:t>-</w:t>
            </w:r>
          </w:p>
        </w:tc>
        <w:tc>
          <w:tcPr>
            <w:tcW w:w="284" w:type="dxa"/>
            <w:vAlign w:val="center"/>
          </w:tcPr>
          <w:p w14:paraId="404B81E5" w14:textId="77777777" w:rsidR="00C459A2" w:rsidRPr="00A45124" w:rsidRDefault="00C459A2" w:rsidP="00C459A2">
            <w:pPr>
              <w:spacing w:line="300" w:lineRule="exact"/>
              <w:jc w:val="right"/>
              <w:rPr>
                <w:rFonts w:ascii="AngsanaUPC" w:hAnsi="AngsanaUPC" w:cs="AngsanaUPC"/>
                <w:sz w:val="24"/>
                <w:szCs w:val="24"/>
                <w:rtl/>
                <w:cs/>
              </w:rPr>
            </w:pPr>
          </w:p>
        </w:tc>
        <w:tc>
          <w:tcPr>
            <w:tcW w:w="1134" w:type="dxa"/>
          </w:tcPr>
          <w:p w14:paraId="2BC31465" w14:textId="14DAC065" w:rsidR="00C459A2" w:rsidRPr="00A45124" w:rsidRDefault="00B136B8" w:rsidP="00B136B8">
            <w:pPr>
              <w:spacing w:line="300" w:lineRule="exact"/>
              <w:ind w:left="-113" w:right="221"/>
              <w:jc w:val="right"/>
              <w:rPr>
                <w:rFonts w:ascii="AngsanaUPC" w:hAnsi="AngsanaUPC" w:cs="AngsanaUPC"/>
                <w:sz w:val="24"/>
                <w:szCs w:val="24"/>
              </w:rPr>
            </w:pPr>
            <w:r w:rsidRPr="00A45124">
              <w:rPr>
                <w:rFonts w:ascii="AngsanaUPC" w:hAnsi="AngsanaUPC" w:cs="AngsanaUPC"/>
                <w:sz w:val="24"/>
                <w:szCs w:val="24"/>
              </w:rPr>
              <w:t>-</w:t>
            </w:r>
          </w:p>
        </w:tc>
        <w:tc>
          <w:tcPr>
            <w:tcW w:w="284" w:type="dxa"/>
            <w:vAlign w:val="bottom"/>
          </w:tcPr>
          <w:p w14:paraId="75F2373D" w14:textId="77777777" w:rsidR="00C459A2" w:rsidRPr="00A45124" w:rsidRDefault="00C459A2" w:rsidP="00C459A2">
            <w:pPr>
              <w:spacing w:line="300" w:lineRule="exact"/>
              <w:rPr>
                <w:rFonts w:ascii="AngsanaUPC" w:hAnsi="AngsanaUPC" w:cs="AngsanaUPC"/>
                <w:sz w:val="24"/>
                <w:szCs w:val="24"/>
                <w:cs/>
              </w:rPr>
            </w:pPr>
          </w:p>
        </w:tc>
        <w:tc>
          <w:tcPr>
            <w:tcW w:w="1134" w:type="dxa"/>
          </w:tcPr>
          <w:p w14:paraId="683E031D" w14:textId="4840FA8F" w:rsidR="00C459A2" w:rsidRPr="00A45124" w:rsidRDefault="00A45124" w:rsidP="00A45124">
            <w:pPr>
              <w:spacing w:line="300" w:lineRule="exact"/>
              <w:ind w:left="-113" w:right="221"/>
              <w:jc w:val="right"/>
              <w:rPr>
                <w:rFonts w:ascii="AngsanaUPC" w:hAnsi="AngsanaUPC" w:cs="AngsanaUPC"/>
                <w:sz w:val="24"/>
                <w:szCs w:val="24"/>
              </w:rPr>
            </w:pPr>
            <w:r w:rsidRPr="00A45124">
              <w:rPr>
                <w:rFonts w:ascii="AngsanaUPC" w:hAnsi="AngsanaUPC" w:cs="AngsanaUPC"/>
                <w:sz w:val="24"/>
                <w:szCs w:val="24"/>
              </w:rPr>
              <w:t>-</w:t>
            </w:r>
          </w:p>
        </w:tc>
        <w:tc>
          <w:tcPr>
            <w:tcW w:w="284" w:type="dxa"/>
            <w:vAlign w:val="center"/>
          </w:tcPr>
          <w:p w14:paraId="2E0A555D" w14:textId="77777777" w:rsidR="00C459A2" w:rsidRPr="00D7147D" w:rsidRDefault="00C459A2" w:rsidP="00C459A2">
            <w:pPr>
              <w:spacing w:line="300" w:lineRule="exact"/>
              <w:ind w:left="-92"/>
              <w:jc w:val="right"/>
              <w:rPr>
                <w:rFonts w:ascii="AngsanaUPC" w:hAnsi="AngsanaUPC" w:cs="AngsanaUPC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</w:tcPr>
          <w:p w14:paraId="5D79A4DA" w14:textId="5F02CE36" w:rsidR="00C459A2" w:rsidRPr="00D7147D" w:rsidRDefault="00B136B8" w:rsidP="00C459A2">
            <w:pPr>
              <w:spacing w:line="300" w:lineRule="exact"/>
              <w:ind w:left="-113" w:right="57"/>
              <w:jc w:val="right"/>
              <w:rPr>
                <w:rFonts w:ascii="AngsanaUPC" w:hAnsi="AngsanaUPC" w:cs="AngsanaUPC"/>
                <w:sz w:val="24"/>
                <w:szCs w:val="24"/>
              </w:rPr>
            </w:pPr>
            <w:r w:rsidRPr="00D7147D">
              <w:rPr>
                <w:rFonts w:ascii="AngsanaUPC" w:hAnsi="AngsanaUPC" w:cs="AngsanaUPC"/>
                <w:sz w:val="24"/>
                <w:szCs w:val="24"/>
              </w:rPr>
              <w:t>74</w:t>
            </w:r>
          </w:p>
        </w:tc>
      </w:tr>
      <w:tr w:rsidR="00A45124" w:rsidRPr="00D7147D" w14:paraId="151420BC" w14:textId="77777777" w:rsidTr="00AB240A">
        <w:tblPrEx>
          <w:tblCellMar>
            <w:left w:w="57" w:type="dxa"/>
            <w:right w:w="57" w:type="dxa"/>
          </w:tblCellMar>
        </w:tblPrEx>
        <w:tc>
          <w:tcPr>
            <w:tcW w:w="3259" w:type="dxa"/>
          </w:tcPr>
          <w:p w14:paraId="4F85CAEB" w14:textId="561EB4B3" w:rsidR="00A45124" w:rsidRPr="00D7147D" w:rsidRDefault="00A45124" w:rsidP="00A45124">
            <w:pPr>
              <w:spacing w:line="300" w:lineRule="exact"/>
              <w:ind w:left="189" w:right="-108" w:firstLine="89"/>
              <w:rPr>
                <w:rFonts w:ascii="AngsanaUPC" w:hAnsi="AngsanaUPC" w:cs="AngsanaUPC"/>
                <w:sz w:val="24"/>
                <w:szCs w:val="24"/>
                <w:cs/>
              </w:rPr>
            </w:pPr>
            <w:r w:rsidRPr="00D7147D">
              <w:rPr>
                <w:rFonts w:ascii="AngsanaUPC" w:hAnsi="AngsanaUPC" w:cs="AngsanaUPC"/>
                <w:sz w:val="24"/>
                <w:szCs w:val="24"/>
                <w:cs/>
              </w:rPr>
              <w:t>บริษัทที่เกี่ยวข้องกัน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14:paraId="5AC6711C" w14:textId="338DE4C8" w:rsidR="00A45124" w:rsidRPr="00A45124" w:rsidRDefault="00A45124" w:rsidP="00A45124">
            <w:pPr>
              <w:spacing w:line="300" w:lineRule="exact"/>
              <w:ind w:left="-92" w:right="81"/>
              <w:jc w:val="right"/>
              <w:rPr>
                <w:rFonts w:ascii="AngsanaUPC" w:hAnsi="AngsanaUPC" w:cs="AngsanaUPC"/>
                <w:sz w:val="24"/>
                <w:szCs w:val="24"/>
                <w:cs/>
              </w:rPr>
            </w:pPr>
            <w:r w:rsidRPr="00A45124">
              <w:rPr>
                <w:rFonts w:ascii="Angsana New" w:hAnsi="Angsana New"/>
                <w:sz w:val="24"/>
                <w:szCs w:val="24"/>
                <w:cs/>
              </w:rPr>
              <w:t>17</w:t>
            </w:r>
            <w:r w:rsidRPr="00A45124">
              <w:rPr>
                <w:rFonts w:ascii="Angsana New" w:hAnsi="Angsana New"/>
                <w:sz w:val="24"/>
                <w:szCs w:val="24"/>
              </w:rPr>
              <w:t>,</w:t>
            </w:r>
            <w:r w:rsidRPr="00A45124">
              <w:rPr>
                <w:rFonts w:ascii="Angsana New" w:hAnsi="Angsana New"/>
                <w:sz w:val="24"/>
                <w:szCs w:val="24"/>
                <w:cs/>
              </w:rPr>
              <w:t>45</w:t>
            </w:r>
            <w:r w:rsidRPr="00A45124">
              <w:rPr>
                <w:rFonts w:ascii="Angsana New" w:hAnsi="Angsana New"/>
                <w:sz w:val="24"/>
                <w:szCs w:val="24"/>
              </w:rPr>
              <w:t>6</w:t>
            </w:r>
          </w:p>
        </w:tc>
        <w:tc>
          <w:tcPr>
            <w:tcW w:w="284" w:type="dxa"/>
            <w:vAlign w:val="center"/>
          </w:tcPr>
          <w:p w14:paraId="09EE33EA" w14:textId="77777777" w:rsidR="00A45124" w:rsidRPr="00A45124" w:rsidRDefault="00A45124" w:rsidP="00A45124">
            <w:pPr>
              <w:spacing w:line="300" w:lineRule="exact"/>
              <w:jc w:val="right"/>
              <w:rPr>
                <w:rFonts w:ascii="AngsanaUPC" w:hAnsi="AngsanaUPC" w:cs="AngsanaUPC"/>
                <w:sz w:val="24"/>
                <w:szCs w:val="24"/>
                <w:rtl/>
                <w:cs/>
              </w:rPr>
            </w:pP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14:paraId="124A4B56" w14:textId="33AED3B0" w:rsidR="00A45124" w:rsidRPr="00A45124" w:rsidRDefault="00A45124" w:rsidP="00A45124">
            <w:pPr>
              <w:spacing w:line="300" w:lineRule="exact"/>
              <w:ind w:left="-113" w:right="57"/>
              <w:jc w:val="right"/>
              <w:rPr>
                <w:rFonts w:ascii="AngsanaUPC" w:hAnsi="AngsanaUPC" w:cs="AngsanaUPC"/>
                <w:sz w:val="24"/>
                <w:szCs w:val="24"/>
                <w:cs/>
              </w:rPr>
            </w:pPr>
            <w:r w:rsidRPr="00A45124">
              <w:rPr>
                <w:rFonts w:ascii="AngsanaUPC" w:hAnsi="AngsanaUPC" w:cs="AngsanaUPC"/>
                <w:sz w:val="24"/>
                <w:szCs w:val="24"/>
              </w:rPr>
              <w:t>14,950</w:t>
            </w:r>
          </w:p>
        </w:tc>
        <w:tc>
          <w:tcPr>
            <w:tcW w:w="284" w:type="dxa"/>
            <w:vAlign w:val="bottom"/>
          </w:tcPr>
          <w:p w14:paraId="4738E5FA" w14:textId="77777777" w:rsidR="00A45124" w:rsidRPr="00A45124" w:rsidRDefault="00A45124" w:rsidP="00A45124">
            <w:pPr>
              <w:spacing w:line="300" w:lineRule="exact"/>
              <w:rPr>
                <w:rFonts w:ascii="AngsanaUPC" w:hAnsi="AngsanaUPC" w:cs="AngsanaUPC"/>
                <w:sz w:val="24"/>
                <w:szCs w:val="24"/>
                <w:cs/>
              </w:rPr>
            </w:pP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14:paraId="6CDB8973" w14:textId="3393FF83" w:rsidR="00A45124" w:rsidRPr="00A45124" w:rsidRDefault="00A45124" w:rsidP="00A45124">
            <w:pPr>
              <w:spacing w:line="300" w:lineRule="exact"/>
              <w:ind w:left="-92" w:right="57"/>
              <w:jc w:val="right"/>
              <w:rPr>
                <w:rFonts w:ascii="AngsanaUPC" w:hAnsi="AngsanaUPC" w:cs="AngsanaUPC"/>
                <w:sz w:val="24"/>
                <w:szCs w:val="24"/>
              </w:rPr>
            </w:pPr>
            <w:r w:rsidRPr="00A45124">
              <w:rPr>
                <w:rFonts w:ascii="Angsana New" w:hAnsi="Angsana New"/>
                <w:sz w:val="24"/>
                <w:szCs w:val="24"/>
                <w:cs/>
              </w:rPr>
              <w:t>17</w:t>
            </w:r>
            <w:r w:rsidRPr="00A45124">
              <w:rPr>
                <w:rFonts w:ascii="Angsana New" w:hAnsi="Angsana New"/>
                <w:sz w:val="24"/>
                <w:szCs w:val="24"/>
              </w:rPr>
              <w:t>,</w:t>
            </w:r>
            <w:r w:rsidRPr="00A45124">
              <w:rPr>
                <w:rFonts w:ascii="Angsana New" w:hAnsi="Angsana New"/>
                <w:sz w:val="24"/>
                <w:szCs w:val="24"/>
                <w:cs/>
              </w:rPr>
              <w:t>45</w:t>
            </w:r>
            <w:r w:rsidRPr="00A45124">
              <w:rPr>
                <w:rFonts w:ascii="Angsana New" w:hAnsi="Angsana New"/>
                <w:sz w:val="24"/>
                <w:szCs w:val="24"/>
              </w:rPr>
              <w:t>6</w:t>
            </w:r>
          </w:p>
        </w:tc>
        <w:tc>
          <w:tcPr>
            <w:tcW w:w="284" w:type="dxa"/>
            <w:vAlign w:val="center"/>
          </w:tcPr>
          <w:p w14:paraId="3D34F49E" w14:textId="77777777" w:rsidR="00A45124" w:rsidRPr="00D7147D" w:rsidRDefault="00A45124" w:rsidP="00A45124">
            <w:pPr>
              <w:spacing w:line="300" w:lineRule="exact"/>
              <w:ind w:left="-92"/>
              <w:jc w:val="right"/>
              <w:rPr>
                <w:rFonts w:ascii="AngsanaUPC" w:hAnsi="AngsanaUPC" w:cs="AngsanaUPC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tcBorders>
              <w:bottom w:val="single" w:sz="6" w:space="0" w:color="auto"/>
            </w:tcBorders>
          </w:tcPr>
          <w:p w14:paraId="33992458" w14:textId="58E2FF87" w:rsidR="00A45124" w:rsidRPr="00D7147D" w:rsidRDefault="00A45124" w:rsidP="00A45124">
            <w:pPr>
              <w:spacing w:line="300" w:lineRule="exact"/>
              <w:ind w:left="-113" w:right="57"/>
              <w:jc w:val="right"/>
              <w:rPr>
                <w:rFonts w:ascii="AngsanaUPC" w:hAnsi="AngsanaUPC" w:cs="AngsanaUPC"/>
                <w:sz w:val="24"/>
                <w:szCs w:val="24"/>
              </w:rPr>
            </w:pPr>
            <w:r w:rsidRPr="00D7147D">
              <w:rPr>
                <w:rFonts w:ascii="AngsanaUPC" w:hAnsi="AngsanaUPC" w:cs="AngsanaUPC"/>
                <w:sz w:val="24"/>
                <w:szCs w:val="24"/>
              </w:rPr>
              <w:t>14,950</w:t>
            </w:r>
          </w:p>
        </w:tc>
      </w:tr>
      <w:tr w:rsidR="00A45124" w:rsidRPr="00D7147D" w14:paraId="20B928AA" w14:textId="77777777" w:rsidTr="00AB240A">
        <w:tblPrEx>
          <w:tblCellMar>
            <w:left w:w="57" w:type="dxa"/>
            <w:right w:w="57" w:type="dxa"/>
          </w:tblCellMar>
        </w:tblPrEx>
        <w:tc>
          <w:tcPr>
            <w:tcW w:w="3259" w:type="dxa"/>
          </w:tcPr>
          <w:p w14:paraId="40387AD4" w14:textId="77777777" w:rsidR="00A45124" w:rsidRPr="00D7147D" w:rsidRDefault="00A45124" w:rsidP="00A45124">
            <w:pPr>
              <w:tabs>
                <w:tab w:val="left" w:pos="553"/>
              </w:tabs>
              <w:spacing w:line="300" w:lineRule="exact"/>
              <w:ind w:left="-94" w:right="-108" w:firstLine="89"/>
              <w:rPr>
                <w:rFonts w:ascii="AngsanaUPC" w:hAnsi="AngsanaUPC" w:cs="AngsanaUPC"/>
                <w:sz w:val="24"/>
                <w:szCs w:val="24"/>
                <w:cs/>
              </w:rPr>
            </w:pPr>
            <w:r w:rsidRPr="00D7147D">
              <w:rPr>
                <w:rFonts w:ascii="AngsanaUPC" w:hAnsi="AngsanaUPC" w:cs="AngsanaUPC"/>
                <w:sz w:val="24"/>
                <w:szCs w:val="24"/>
              </w:rPr>
              <w:tab/>
            </w:r>
            <w:r w:rsidRPr="00D7147D">
              <w:rPr>
                <w:rFonts w:ascii="AngsanaUPC" w:hAnsi="AngsanaUPC" w:cs="AngsanaUPC"/>
                <w:sz w:val="24"/>
                <w:szCs w:val="24"/>
                <w:cs/>
              </w:rPr>
              <w:t>รวม</w:t>
            </w:r>
          </w:p>
        </w:tc>
        <w:tc>
          <w:tcPr>
            <w:tcW w:w="1134" w:type="dxa"/>
            <w:tcBorders>
              <w:top w:val="single" w:sz="6" w:space="0" w:color="auto"/>
              <w:bottom w:val="double" w:sz="6" w:space="0" w:color="auto"/>
            </w:tcBorders>
          </w:tcPr>
          <w:p w14:paraId="51CCE923" w14:textId="658E9CD4" w:rsidR="00A45124" w:rsidRPr="00A45124" w:rsidRDefault="00A45124" w:rsidP="00A45124">
            <w:pPr>
              <w:spacing w:line="300" w:lineRule="exact"/>
              <w:ind w:left="-92" w:right="81"/>
              <w:jc w:val="right"/>
              <w:rPr>
                <w:rFonts w:ascii="AngsanaUPC" w:hAnsi="AngsanaUPC" w:cs="AngsanaUPC"/>
                <w:sz w:val="24"/>
                <w:szCs w:val="24"/>
                <w:cs/>
              </w:rPr>
            </w:pPr>
            <w:r w:rsidRPr="00A45124">
              <w:rPr>
                <w:rFonts w:ascii="Angsana New" w:hAnsi="Angsana New"/>
                <w:sz w:val="24"/>
                <w:szCs w:val="24"/>
                <w:cs/>
              </w:rPr>
              <w:t>17</w:t>
            </w:r>
            <w:r w:rsidRPr="00A45124">
              <w:rPr>
                <w:rFonts w:ascii="Angsana New" w:hAnsi="Angsana New"/>
                <w:sz w:val="24"/>
                <w:szCs w:val="24"/>
              </w:rPr>
              <w:t>,</w:t>
            </w:r>
            <w:r w:rsidRPr="00A45124">
              <w:rPr>
                <w:rFonts w:ascii="Angsana New" w:hAnsi="Angsana New"/>
                <w:sz w:val="24"/>
                <w:szCs w:val="24"/>
                <w:cs/>
              </w:rPr>
              <w:t>456</w:t>
            </w:r>
          </w:p>
        </w:tc>
        <w:tc>
          <w:tcPr>
            <w:tcW w:w="284" w:type="dxa"/>
            <w:vAlign w:val="center"/>
          </w:tcPr>
          <w:p w14:paraId="3D18C08D" w14:textId="77777777" w:rsidR="00A45124" w:rsidRPr="00A45124" w:rsidRDefault="00A45124" w:rsidP="00A45124">
            <w:pPr>
              <w:spacing w:line="300" w:lineRule="exact"/>
              <w:jc w:val="right"/>
              <w:rPr>
                <w:rFonts w:ascii="AngsanaUPC" w:hAnsi="AngsanaUPC" w:cs="AngsanaUPC"/>
                <w:sz w:val="24"/>
                <w:szCs w:val="24"/>
                <w:rtl/>
                <w:cs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double" w:sz="6" w:space="0" w:color="auto"/>
            </w:tcBorders>
          </w:tcPr>
          <w:p w14:paraId="799FBD15" w14:textId="2DF8C258" w:rsidR="00A45124" w:rsidRPr="00A45124" w:rsidRDefault="00A45124" w:rsidP="00A45124">
            <w:pPr>
              <w:spacing w:line="300" w:lineRule="exact"/>
              <w:ind w:left="-113" w:right="57"/>
              <w:jc w:val="right"/>
              <w:rPr>
                <w:rFonts w:ascii="AngsanaUPC" w:hAnsi="AngsanaUPC" w:cs="AngsanaUPC"/>
                <w:sz w:val="24"/>
                <w:szCs w:val="24"/>
                <w:cs/>
              </w:rPr>
            </w:pPr>
            <w:r w:rsidRPr="00A45124">
              <w:rPr>
                <w:rFonts w:ascii="AngsanaUPC" w:hAnsi="AngsanaUPC" w:cs="AngsanaUPC"/>
                <w:sz w:val="24"/>
                <w:szCs w:val="24"/>
              </w:rPr>
              <w:t>14,950</w:t>
            </w:r>
          </w:p>
        </w:tc>
        <w:tc>
          <w:tcPr>
            <w:tcW w:w="284" w:type="dxa"/>
            <w:vAlign w:val="bottom"/>
          </w:tcPr>
          <w:p w14:paraId="0025C2FF" w14:textId="77777777" w:rsidR="00A45124" w:rsidRPr="00A45124" w:rsidRDefault="00A45124" w:rsidP="00A45124">
            <w:pPr>
              <w:spacing w:line="300" w:lineRule="exact"/>
              <w:rPr>
                <w:rFonts w:ascii="AngsanaUPC" w:hAnsi="AngsanaUPC" w:cs="AngsanaUPC"/>
                <w:sz w:val="24"/>
                <w:szCs w:val="24"/>
                <w:cs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double" w:sz="6" w:space="0" w:color="auto"/>
            </w:tcBorders>
          </w:tcPr>
          <w:p w14:paraId="43B6678F" w14:textId="4FBE07E0" w:rsidR="00A45124" w:rsidRPr="00A45124" w:rsidRDefault="00A45124" w:rsidP="00A45124">
            <w:pPr>
              <w:spacing w:line="300" w:lineRule="exact"/>
              <w:ind w:left="-92" w:right="57"/>
              <w:jc w:val="right"/>
              <w:rPr>
                <w:rFonts w:ascii="AngsanaUPC" w:hAnsi="AngsanaUPC" w:cs="AngsanaUPC"/>
                <w:sz w:val="24"/>
                <w:szCs w:val="24"/>
              </w:rPr>
            </w:pPr>
            <w:r w:rsidRPr="00A45124">
              <w:rPr>
                <w:rFonts w:ascii="Angsana New" w:hAnsi="Angsana New"/>
                <w:sz w:val="24"/>
                <w:szCs w:val="24"/>
                <w:cs/>
              </w:rPr>
              <w:t>17</w:t>
            </w:r>
            <w:r w:rsidRPr="00A45124">
              <w:rPr>
                <w:rFonts w:ascii="Angsana New" w:hAnsi="Angsana New"/>
                <w:sz w:val="24"/>
                <w:szCs w:val="24"/>
              </w:rPr>
              <w:t>,</w:t>
            </w:r>
            <w:r w:rsidRPr="00A45124">
              <w:rPr>
                <w:rFonts w:ascii="Angsana New" w:hAnsi="Angsana New"/>
                <w:sz w:val="24"/>
                <w:szCs w:val="24"/>
                <w:cs/>
              </w:rPr>
              <w:t>456</w:t>
            </w:r>
          </w:p>
        </w:tc>
        <w:tc>
          <w:tcPr>
            <w:tcW w:w="284" w:type="dxa"/>
            <w:vAlign w:val="center"/>
          </w:tcPr>
          <w:p w14:paraId="47AFB842" w14:textId="77777777" w:rsidR="00A45124" w:rsidRPr="00D7147D" w:rsidRDefault="00A45124" w:rsidP="00A45124">
            <w:pPr>
              <w:spacing w:line="300" w:lineRule="exact"/>
              <w:ind w:left="-92"/>
              <w:jc w:val="right"/>
              <w:rPr>
                <w:rFonts w:ascii="AngsanaUPC" w:hAnsi="AngsanaUPC" w:cs="AngsanaUPC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tcBorders>
              <w:top w:val="single" w:sz="6" w:space="0" w:color="auto"/>
              <w:bottom w:val="double" w:sz="6" w:space="0" w:color="auto"/>
            </w:tcBorders>
          </w:tcPr>
          <w:p w14:paraId="3B3CA600" w14:textId="0F76657F" w:rsidR="00A45124" w:rsidRPr="00D7147D" w:rsidRDefault="00A45124" w:rsidP="00A45124">
            <w:pPr>
              <w:spacing w:line="300" w:lineRule="exact"/>
              <w:ind w:left="-113" w:right="57"/>
              <w:jc w:val="right"/>
              <w:rPr>
                <w:rFonts w:ascii="AngsanaUPC" w:hAnsi="AngsanaUPC" w:cs="AngsanaUPC"/>
                <w:sz w:val="24"/>
                <w:szCs w:val="24"/>
              </w:rPr>
            </w:pPr>
            <w:r w:rsidRPr="00D7147D">
              <w:rPr>
                <w:rFonts w:ascii="AngsanaUPC" w:hAnsi="AngsanaUPC" w:cs="AngsanaUPC"/>
                <w:sz w:val="24"/>
                <w:szCs w:val="24"/>
              </w:rPr>
              <w:t>15,024</w:t>
            </w:r>
          </w:p>
        </w:tc>
      </w:tr>
      <w:tr w:rsidR="00C649B3" w:rsidRPr="00D7147D" w14:paraId="20C3461F" w14:textId="77777777" w:rsidTr="00ED00ED">
        <w:tblPrEx>
          <w:tblCellMar>
            <w:left w:w="57" w:type="dxa"/>
            <w:right w:w="57" w:type="dxa"/>
          </w:tblCellMar>
        </w:tblPrEx>
        <w:tc>
          <w:tcPr>
            <w:tcW w:w="3259" w:type="dxa"/>
          </w:tcPr>
          <w:p w14:paraId="1F249AA0" w14:textId="77777777" w:rsidR="00C649B3" w:rsidRPr="00D7147D" w:rsidRDefault="00C649B3" w:rsidP="00ED00ED">
            <w:pPr>
              <w:spacing w:line="300" w:lineRule="exact"/>
              <w:ind w:right="-108"/>
              <w:rPr>
                <w:rFonts w:ascii="AngsanaUPC" w:hAnsi="AngsanaUPC" w:cs="AngsanaUPC"/>
                <w:b/>
                <w:bCs/>
                <w:sz w:val="24"/>
                <w:szCs w:val="24"/>
                <w:cs/>
              </w:rPr>
            </w:pPr>
            <w:r w:rsidRPr="00D7147D">
              <w:rPr>
                <w:rFonts w:ascii="AngsanaUPC" w:hAnsi="AngsanaUPC" w:cs="AngsanaUPC"/>
                <w:b/>
                <w:bCs/>
                <w:sz w:val="24"/>
                <w:szCs w:val="24"/>
                <w:cs/>
              </w:rPr>
              <w:t>ค่าเช่า</w:t>
            </w:r>
          </w:p>
        </w:tc>
        <w:tc>
          <w:tcPr>
            <w:tcW w:w="1134" w:type="dxa"/>
            <w:tcBorders>
              <w:top w:val="single" w:sz="6" w:space="0" w:color="auto"/>
            </w:tcBorders>
          </w:tcPr>
          <w:p w14:paraId="5A4CAC30" w14:textId="77777777" w:rsidR="00C649B3" w:rsidRPr="00D7147D" w:rsidRDefault="00C649B3" w:rsidP="00ED00ED">
            <w:pPr>
              <w:spacing w:line="300" w:lineRule="exact"/>
              <w:ind w:left="-113" w:right="227"/>
              <w:jc w:val="right"/>
              <w:rPr>
                <w:rFonts w:ascii="AngsanaUPC" w:hAnsi="AngsanaUPC" w:cs="AngsanaUPC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284" w:type="dxa"/>
            <w:vAlign w:val="center"/>
          </w:tcPr>
          <w:p w14:paraId="4A7692E4" w14:textId="77777777" w:rsidR="00C649B3" w:rsidRPr="00D7147D" w:rsidRDefault="00C649B3" w:rsidP="00ED00ED">
            <w:pPr>
              <w:spacing w:line="300" w:lineRule="exact"/>
              <w:ind w:left="-113" w:right="227"/>
              <w:jc w:val="right"/>
              <w:rPr>
                <w:rFonts w:ascii="AngsanaUPC" w:hAnsi="AngsanaUPC" w:cs="AngsanaUPC"/>
                <w:b/>
                <w:bCs/>
                <w:sz w:val="24"/>
                <w:szCs w:val="24"/>
                <w:rtl/>
                <w:cs/>
              </w:rPr>
            </w:pPr>
          </w:p>
        </w:tc>
        <w:tc>
          <w:tcPr>
            <w:tcW w:w="1134" w:type="dxa"/>
            <w:tcBorders>
              <w:top w:val="single" w:sz="6" w:space="0" w:color="auto"/>
            </w:tcBorders>
          </w:tcPr>
          <w:p w14:paraId="41EE0C6B" w14:textId="77777777" w:rsidR="00C649B3" w:rsidRPr="00D7147D" w:rsidRDefault="00C649B3" w:rsidP="00ED00ED">
            <w:pPr>
              <w:spacing w:line="300" w:lineRule="exact"/>
              <w:ind w:left="-113"/>
              <w:jc w:val="right"/>
              <w:rPr>
                <w:rFonts w:ascii="AngsanaUPC" w:hAnsi="AngsanaUPC" w:cs="AngsanaUPC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284" w:type="dxa"/>
            <w:vAlign w:val="bottom"/>
          </w:tcPr>
          <w:p w14:paraId="645F4BAC" w14:textId="77777777" w:rsidR="00C649B3" w:rsidRPr="00D7147D" w:rsidRDefault="00C649B3" w:rsidP="00ED00ED">
            <w:pPr>
              <w:spacing w:line="300" w:lineRule="exact"/>
              <w:rPr>
                <w:rFonts w:ascii="AngsanaUPC" w:hAnsi="AngsanaUPC" w:cs="AngsanaUPC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34" w:type="dxa"/>
            <w:tcBorders>
              <w:top w:val="single" w:sz="6" w:space="0" w:color="auto"/>
            </w:tcBorders>
          </w:tcPr>
          <w:p w14:paraId="36E6E76B" w14:textId="77777777" w:rsidR="00C649B3" w:rsidRPr="00D7147D" w:rsidRDefault="00C649B3" w:rsidP="00ED00ED">
            <w:pPr>
              <w:spacing w:line="300" w:lineRule="exact"/>
              <w:ind w:left="-92"/>
              <w:jc w:val="right"/>
              <w:rPr>
                <w:rFonts w:ascii="AngsanaUPC" w:hAnsi="AngsanaUPC" w:cs="AngsanaUPC"/>
                <w:b/>
                <w:bCs/>
                <w:sz w:val="24"/>
                <w:szCs w:val="24"/>
              </w:rPr>
            </w:pPr>
          </w:p>
        </w:tc>
        <w:tc>
          <w:tcPr>
            <w:tcW w:w="284" w:type="dxa"/>
            <w:vAlign w:val="center"/>
          </w:tcPr>
          <w:p w14:paraId="5348B6DB" w14:textId="77777777" w:rsidR="00C649B3" w:rsidRPr="00D7147D" w:rsidRDefault="00C649B3" w:rsidP="00ED00ED">
            <w:pPr>
              <w:spacing w:line="300" w:lineRule="exact"/>
              <w:ind w:left="-92"/>
              <w:jc w:val="right"/>
              <w:rPr>
                <w:rFonts w:ascii="AngsanaUPC" w:hAnsi="AngsanaUPC" w:cs="AngsanaUPC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</w:tcBorders>
          </w:tcPr>
          <w:p w14:paraId="279BD83C" w14:textId="77777777" w:rsidR="00C649B3" w:rsidRPr="00D7147D" w:rsidRDefault="00C649B3" w:rsidP="00ED00ED">
            <w:pPr>
              <w:spacing w:line="300" w:lineRule="exact"/>
              <w:ind w:left="-91" w:right="57"/>
              <w:jc w:val="right"/>
              <w:rPr>
                <w:rFonts w:ascii="AngsanaUPC" w:hAnsi="AngsanaUPC" w:cs="AngsanaUPC"/>
                <w:b/>
                <w:bCs/>
                <w:sz w:val="24"/>
                <w:szCs w:val="24"/>
              </w:rPr>
            </w:pPr>
          </w:p>
        </w:tc>
      </w:tr>
      <w:tr w:rsidR="00C649B3" w:rsidRPr="00D7147D" w14:paraId="42250F33" w14:textId="77777777" w:rsidTr="00ED00ED">
        <w:tblPrEx>
          <w:tblCellMar>
            <w:left w:w="57" w:type="dxa"/>
            <w:right w:w="57" w:type="dxa"/>
          </w:tblCellMar>
        </w:tblPrEx>
        <w:tc>
          <w:tcPr>
            <w:tcW w:w="3259" w:type="dxa"/>
          </w:tcPr>
          <w:p w14:paraId="7E65E24F" w14:textId="77777777" w:rsidR="00C649B3" w:rsidRPr="00D7147D" w:rsidRDefault="00C649B3" w:rsidP="00ED00ED">
            <w:pPr>
              <w:spacing w:line="300" w:lineRule="exact"/>
              <w:ind w:left="189" w:right="-108" w:firstLine="89"/>
              <w:rPr>
                <w:rFonts w:ascii="AngsanaUPC" w:hAnsi="AngsanaUPC" w:cs="AngsanaUPC"/>
                <w:sz w:val="24"/>
                <w:szCs w:val="24"/>
                <w:cs/>
              </w:rPr>
            </w:pPr>
            <w:r w:rsidRPr="00D7147D">
              <w:rPr>
                <w:rFonts w:ascii="AngsanaUPC" w:hAnsi="AngsanaUPC" w:cs="AngsanaUPC"/>
                <w:sz w:val="24"/>
                <w:szCs w:val="24"/>
                <w:cs/>
              </w:rPr>
              <w:t>บริษัทที่เกี่ยวข้องกัน</w:t>
            </w:r>
          </w:p>
        </w:tc>
        <w:tc>
          <w:tcPr>
            <w:tcW w:w="1134" w:type="dxa"/>
            <w:tcBorders>
              <w:bottom w:val="double" w:sz="6" w:space="0" w:color="auto"/>
            </w:tcBorders>
          </w:tcPr>
          <w:p w14:paraId="25A7E2BE" w14:textId="223D15B0" w:rsidR="00C649B3" w:rsidRPr="00D7147D" w:rsidRDefault="00A45124" w:rsidP="00ED00ED">
            <w:pPr>
              <w:spacing w:line="300" w:lineRule="exact"/>
              <w:ind w:left="-115" w:right="81"/>
              <w:jc w:val="right"/>
              <w:rPr>
                <w:rFonts w:ascii="AngsanaUPC" w:hAnsi="AngsanaUPC" w:cs="AngsanaUPC"/>
                <w:sz w:val="24"/>
                <w:szCs w:val="24"/>
                <w:cs/>
              </w:rPr>
            </w:pPr>
            <w:r w:rsidRPr="00A45124">
              <w:rPr>
                <w:rFonts w:ascii="AngsanaUPC" w:hAnsi="AngsanaUPC" w:cs="AngsanaUPC"/>
                <w:sz w:val="24"/>
                <w:szCs w:val="24"/>
              </w:rPr>
              <w:t>1,463</w:t>
            </w:r>
          </w:p>
        </w:tc>
        <w:tc>
          <w:tcPr>
            <w:tcW w:w="284" w:type="dxa"/>
            <w:vAlign w:val="center"/>
          </w:tcPr>
          <w:p w14:paraId="34B2582F" w14:textId="77777777" w:rsidR="00C649B3" w:rsidRPr="00D7147D" w:rsidRDefault="00C649B3" w:rsidP="00ED00ED">
            <w:pPr>
              <w:spacing w:line="300" w:lineRule="exact"/>
              <w:jc w:val="right"/>
              <w:rPr>
                <w:rFonts w:ascii="AngsanaUPC" w:hAnsi="AngsanaUPC" w:cs="AngsanaUPC"/>
                <w:sz w:val="24"/>
                <w:szCs w:val="24"/>
                <w:rtl/>
                <w:cs/>
              </w:rPr>
            </w:pPr>
          </w:p>
        </w:tc>
        <w:tc>
          <w:tcPr>
            <w:tcW w:w="1134" w:type="dxa"/>
            <w:tcBorders>
              <w:bottom w:val="double" w:sz="6" w:space="0" w:color="auto"/>
            </w:tcBorders>
          </w:tcPr>
          <w:p w14:paraId="38EDCFA7" w14:textId="77777777" w:rsidR="00C649B3" w:rsidRPr="00D7147D" w:rsidRDefault="00C649B3" w:rsidP="00ED00ED">
            <w:pPr>
              <w:spacing w:line="300" w:lineRule="exact"/>
              <w:ind w:left="-113" w:right="57"/>
              <w:jc w:val="right"/>
              <w:rPr>
                <w:rFonts w:ascii="AngsanaUPC" w:hAnsi="AngsanaUPC" w:cs="AngsanaUPC"/>
                <w:sz w:val="24"/>
                <w:szCs w:val="24"/>
                <w:cs/>
              </w:rPr>
            </w:pPr>
            <w:r w:rsidRPr="00D7147D">
              <w:rPr>
                <w:rFonts w:ascii="AngsanaUPC" w:hAnsi="AngsanaUPC" w:cs="AngsanaUPC"/>
                <w:sz w:val="24"/>
                <w:szCs w:val="24"/>
              </w:rPr>
              <w:t>1,373</w:t>
            </w:r>
          </w:p>
        </w:tc>
        <w:tc>
          <w:tcPr>
            <w:tcW w:w="284" w:type="dxa"/>
            <w:vAlign w:val="bottom"/>
          </w:tcPr>
          <w:p w14:paraId="16440593" w14:textId="77777777" w:rsidR="00C649B3" w:rsidRPr="00D7147D" w:rsidRDefault="00C649B3" w:rsidP="00ED00ED">
            <w:pPr>
              <w:spacing w:line="300" w:lineRule="exact"/>
              <w:rPr>
                <w:rFonts w:ascii="AngsanaUPC" w:hAnsi="AngsanaUPC" w:cs="AngsanaUPC"/>
                <w:sz w:val="24"/>
                <w:szCs w:val="24"/>
                <w:cs/>
              </w:rPr>
            </w:pPr>
          </w:p>
        </w:tc>
        <w:tc>
          <w:tcPr>
            <w:tcW w:w="1134" w:type="dxa"/>
            <w:tcBorders>
              <w:bottom w:val="double" w:sz="6" w:space="0" w:color="auto"/>
            </w:tcBorders>
          </w:tcPr>
          <w:p w14:paraId="4A968BF4" w14:textId="7E40E925" w:rsidR="00C649B3" w:rsidRPr="00D7147D" w:rsidRDefault="00A45124" w:rsidP="00ED00ED">
            <w:pPr>
              <w:spacing w:line="300" w:lineRule="exact"/>
              <w:ind w:left="-92" w:right="57"/>
              <w:jc w:val="right"/>
              <w:rPr>
                <w:rFonts w:ascii="AngsanaUPC" w:hAnsi="AngsanaUPC" w:cs="AngsanaUPC"/>
                <w:sz w:val="24"/>
                <w:szCs w:val="24"/>
              </w:rPr>
            </w:pPr>
            <w:r w:rsidRPr="00A45124">
              <w:rPr>
                <w:rFonts w:ascii="AngsanaUPC" w:hAnsi="AngsanaUPC" w:cs="AngsanaUPC"/>
                <w:sz w:val="24"/>
                <w:szCs w:val="24"/>
                <w:cs/>
              </w:rPr>
              <w:t>1</w:t>
            </w:r>
            <w:r w:rsidRPr="00A45124">
              <w:rPr>
                <w:rFonts w:ascii="AngsanaUPC" w:hAnsi="AngsanaUPC" w:cs="AngsanaUPC"/>
                <w:sz w:val="24"/>
                <w:szCs w:val="24"/>
              </w:rPr>
              <w:t>,</w:t>
            </w:r>
            <w:r w:rsidRPr="00A45124">
              <w:rPr>
                <w:rFonts w:ascii="AngsanaUPC" w:hAnsi="AngsanaUPC" w:cs="AngsanaUPC"/>
                <w:sz w:val="24"/>
                <w:szCs w:val="24"/>
                <w:cs/>
              </w:rPr>
              <w:t>463</w:t>
            </w:r>
          </w:p>
        </w:tc>
        <w:tc>
          <w:tcPr>
            <w:tcW w:w="284" w:type="dxa"/>
            <w:vAlign w:val="center"/>
          </w:tcPr>
          <w:p w14:paraId="0C83E849" w14:textId="77777777" w:rsidR="00C649B3" w:rsidRPr="00D7147D" w:rsidRDefault="00C649B3" w:rsidP="00ED00ED">
            <w:pPr>
              <w:spacing w:line="300" w:lineRule="exact"/>
              <w:ind w:left="-92"/>
              <w:jc w:val="right"/>
              <w:rPr>
                <w:rFonts w:ascii="AngsanaUPC" w:hAnsi="AngsanaUPC" w:cs="AngsanaUPC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double" w:sz="6" w:space="0" w:color="auto"/>
            </w:tcBorders>
          </w:tcPr>
          <w:p w14:paraId="3B72E76D" w14:textId="77777777" w:rsidR="00C649B3" w:rsidRPr="00D7147D" w:rsidRDefault="00C649B3" w:rsidP="00ED00ED">
            <w:pPr>
              <w:spacing w:line="300" w:lineRule="exact"/>
              <w:ind w:left="-91" w:right="57"/>
              <w:jc w:val="right"/>
              <w:rPr>
                <w:rFonts w:ascii="AngsanaUPC" w:hAnsi="AngsanaUPC" w:cs="AngsanaUPC"/>
                <w:sz w:val="24"/>
                <w:szCs w:val="24"/>
              </w:rPr>
            </w:pPr>
            <w:r w:rsidRPr="00D7147D">
              <w:rPr>
                <w:rFonts w:ascii="AngsanaUPC" w:hAnsi="AngsanaUPC" w:cs="AngsanaUPC"/>
                <w:sz w:val="24"/>
                <w:szCs w:val="24"/>
              </w:rPr>
              <w:t>1,373</w:t>
            </w:r>
          </w:p>
        </w:tc>
      </w:tr>
      <w:tr w:rsidR="00C649B3" w:rsidRPr="00D7147D" w14:paraId="76C17F7A" w14:textId="77777777" w:rsidTr="00ED00ED">
        <w:tblPrEx>
          <w:tblCellMar>
            <w:left w:w="57" w:type="dxa"/>
            <w:right w:w="57" w:type="dxa"/>
          </w:tblCellMar>
        </w:tblPrEx>
        <w:tc>
          <w:tcPr>
            <w:tcW w:w="3259" w:type="dxa"/>
          </w:tcPr>
          <w:p w14:paraId="22C4DFC3" w14:textId="77777777" w:rsidR="00C649B3" w:rsidRPr="00D7147D" w:rsidRDefault="00C649B3" w:rsidP="00ED00ED">
            <w:pPr>
              <w:spacing w:line="300" w:lineRule="exact"/>
              <w:ind w:right="-108"/>
              <w:rPr>
                <w:rFonts w:ascii="AngsanaUPC" w:hAnsi="AngsanaUPC" w:cs="AngsanaUPC"/>
                <w:b/>
                <w:bCs/>
                <w:sz w:val="24"/>
                <w:szCs w:val="24"/>
                <w:cs/>
              </w:rPr>
            </w:pPr>
            <w:r w:rsidRPr="00D7147D">
              <w:rPr>
                <w:rFonts w:ascii="AngsanaUPC" w:hAnsi="AngsanaUPC" w:cs="AngsanaUPC"/>
                <w:b/>
                <w:bCs/>
                <w:sz w:val="24"/>
                <w:szCs w:val="24"/>
                <w:cs/>
              </w:rPr>
              <w:t>ค่าที่ปรึกษา</w:t>
            </w:r>
          </w:p>
        </w:tc>
        <w:tc>
          <w:tcPr>
            <w:tcW w:w="1134" w:type="dxa"/>
            <w:tcBorders>
              <w:top w:val="single" w:sz="6" w:space="0" w:color="auto"/>
            </w:tcBorders>
          </w:tcPr>
          <w:p w14:paraId="75C8F335" w14:textId="77777777" w:rsidR="00C649B3" w:rsidRPr="00D7147D" w:rsidRDefault="00C649B3" w:rsidP="00ED00ED">
            <w:pPr>
              <w:spacing w:line="300" w:lineRule="exact"/>
              <w:ind w:left="-113" w:right="227"/>
              <w:jc w:val="right"/>
              <w:rPr>
                <w:rFonts w:ascii="AngsanaUPC" w:hAnsi="AngsanaUPC" w:cs="AngsanaUPC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284" w:type="dxa"/>
            <w:vAlign w:val="center"/>
          </w:tcPr>
          <w:p w14:paraId="39274160" w14:textId="77777777" w:rsidR="00C649B3" w:rsidRPr="00D7147D" w:rsidRDefault="00C649B3" w:rsidP="00ED00ED">
            <w:pPr>
              <w:spacing w:line="300" w:lineRule="exact"/>
              <w:ind w:left="-113" w:right="227"/>
              <w:jc w:val="right"/>
              <w:rPr>
                <w:rFonts w:ascii="AngsanaUPC" w:hAnsi="AngsanaUPC" w:cs="AngsanaUPC"/>
                <w:b/>
                <w:bCs/>
                <w:sz w:val="24"/>
                <w:szCs w:val="24"/>
                <w:rtl/>
                <w:cs/>
              </w:rPr>
            </w:pPr>
          </w:p>
        </w:tc>
        <w:tc>
          <w:tcPr>
            <w:tcW w:w="1134" w:type="dxa"/>
            <w:tcBorders>
              <w:top w:val="single" w:sz="6" w:space="0" w:color="auto"/>
            </w:tcBorders>
          </w:tcPr>
          <w:p w14:paraId="3203C2F0" w14:textId="77777777" w:rsidR="00C649B3" w:rsidRPr="00D7147D" w:rsidRDefault="00C649B3" w:rsidP="00ED00ED">
            <w:pPr>
              <w:spacing w:line="300" w:lineRule="exact"/>
              <w:ind w:left="-113"/>
              <w:jc w:val="right"/>
              <w:rPr>
                <w:rFonts w:ascii="AngsanaUPC" w:hAnsi="AngsanaUPC" w:cs="AngsanaUPC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284" w:type="dxa"/>
            <w:vAlign w:val="bottom"/>
          </w:tcPr>
          <w:p w14:paraId="555A3A77" w14:textId="77777777" w:rsidR="00C649B3" w:rsidRPr="00D7147D" w:rsidRDefault="00C649B3" w:rsidP="00ED00ED">
            <w:pPr>
              <w:spacing w:line="300" w:lineRule="exact"/>
              <w:rPr>
                <w:rFonts w:ascii="AngsanaUPC" w:hAnsi="AngsanaUPC" w:cs="AngsanaUPC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34" w:type="dxa"/>
            <w:tcBorders>
              <w:top w:val="single" w:sz="6" w:space="0" w:color="auto"/>
            </w:tcBorders>
          </w:tcPr>
          <w:p w14:paraId="0181D9CD" w14:textId="77777777" w:rsidR="00C649B3" w:rsidRPr="00D7147D" w:rsidRDefault="00C649B3" w:rsidP="00ED00ED">
            <w:pPr>
              <w:spacing w:line="300" w:lineRule="exact"/>
              <w:ind w:left="-92"/>
              <w:jc w:val="right"/>
              <w:rPr>
                <w:rFonts w:ascii="AngsanaUPC" w:hAnsi="AngsanaUPC" w:cs="AngsanaUPC"/>
                <w:b/>
                <w:bCs/>
                <w:sz w:val="24"/>
                <w:szCs w:val="24"/>
              </w:rPr>
            </w:pPr>
          </w:p>
        </w:tc>
        <w:tc>
          <w:tcPr>
            <w:tcW w:w="284" w:type="dxa"/>
            <w:vAlign w:val="center"/>
          </w:tcPr>
          <w:p w14:paraId="6D8D3688" w14:textId="77777777" w:rsidR="00C649B3" w:rsidRPr="00D7147D" w:rsidRDefault="00C649B3" w:rsidP="00ED00ED">
            <w:pPr>
              <w:spacing w:line="300" w:lineRule="exact"/>
              <w:ind w:left="-92"/>
              <w:jc w:val="right"/>
              <w:rPr>
                <w:rFonts w:ascii="AngsanaUPC" w:hAnsi="AngsanaUPC" w:cs="AngsanaUPC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</w:tcBorders>
          </w:tcPr>
          <w:p w14:paraId="5D71EDED" w14:textId="77777777" w:rsidR="00C649B3" w:rsidRPr="00D7147D" w:rsidRDefault="00C649B3" w:rsidP="00ED00ED">
            <w:pPr>
              <w:spacing w:line="300" w:lineRule="exact"/>
              <w:ind w:left="-91" w:right="57"/>
              <w:jc w:val="right"/>
              <w:rPr>
                <w:rFonts w:ascii="AngsanaUPC" w:hAnsi="AngsanaUPC" w:cs="AngsanaUPC"/>
                <w:b/>
                <w:bCs/>
                <w:sz w:val="24"/>
                <w:szCs w:val="24"/>
              </w:rPr>
            </w:pPr>
          </w:p>
        </w:tc>
      </w:tr>
      <w:tr w:rsidR="00C649B3" w:rsidRPr="00D7147D" w14:paraId="04DFF920" w14:textId="77777777" w:rsidTr="00ED00ED">
        <w:tblPrEx>
          <w:tblCellMar>
            <w:left w:w="57" w:type="dxa"/>
            <w:right w:w="57" w:type="dxa"/>
          </w:tblCellMar>
        </w:tblPrEx>
        <w:tc>
          <w:tcPr>
            <w:tcW w:w="3259" w:type="dxa"/>
          </w:tcPr>
          <w:p w14:paraId="7844581D" w14:textId="77777777" w:rsidR="00C649B3" w:rsidRPr="00D7147D" w:rsidRDefault="00C649B3" w:rsidP="00ED00ED">
            <w:pPr>
              <w:spacing w:line="300" w:lineRule="exact"/>
              <w:ind w:left="189" w:right="-108" w:firstLine="89"/>
              <w:rPr>
                <w:rFonts w:ascii="AngsanaUPC" w:hAnsi="AngsanaUPC" w:cs="AngsanaUPC"/>
                <w:sz w:val="24"/>
                <w:szCs w:val="24"/>
                <w:cs/>
              </w:rPr>
            </w:pPr>
            <w:r w:rsidRPr="00D7147D">
              <w:rPr>
                <w:rFonts w:ascii="AngsanaUPC" w:hAnsi="AngsanaUPC" w:cs="AngsanaUPC"/>
                <w:sz w:val="24"/>
                <w:szCs w:val="24"/>
                <w:cs/>
              </w:rPr>
              <w:t>บุคคลที่เกี่ยวข้องกัน</w:t>
            </w:r>
          </w:p>
        </w:tc>
        <w:tc>
          <w:tcPr>
            <w:tcW w:w="1134" w:type="dxa"/>
            <w:tcBorders>
              <w:bottom w:val="double" w:sz="6" w:space="0" w:color="auto"/>
            </w:tcBorders>
          </w:tcPr>
          <w:p w14:paraId="70F546D8" w14:textId="4BCA48E0" w:rsidR="00C649B3" w:rsidRPr="00D7147D" w:rsidRDefault="00A45124" w:rsidP="00ED00ED">
            <w:pPr>
              <w:spacing w:line="300" w:lineRule="exact"/>
              <w:ind w:left="-115" w:right="81"/>
              <w:jc w:val="right"/>
              <w:rPr>
                <w:rFonts w:ascii="AngsanaUPC" w:hAnsi="AngsanaUPC" w:cs="AngsanaUPC"/>
                <w:sz w:val="24"/>
                <w:szCs w:val="24"/>
                <w:cs/>
              </w:rPr>
            </w:pPr>
            <w:r w:rsidRPr="00A45124">
              <w:rPr>
                <w:rFonts w:ascii="AngsanaUPC" w:hAnsi="AngsanaUPC" w:cs="AngsanaUPC"/>
                <w:sz w:val="24"/>
                <w:szCs w:val="24"/>
              </w:rPr>
              <w:t>300</w:t>
            </w:r>
          </w:p>
        </w:tc>
        <w:tc>
          <w:tcPr>
            <w:tcW w:w="284" w:type="dxa"/>
            <w:vAlign w:val="center"/>
          </w:tcPr>
          <w:p w14:paraId="0CABC57B" w14:textId="77777777" w:rsidR="00C649B3" w:rsidRPr="00D7147D" w:rsidRDefault="00C649B3" w:rsidP="00ED00ED">
            <w:pPr>
              <w:spacing w:line="300" w:lineRule="exact"/>
              <w:jc w:val="right"/>
              <w:rPr>
                <w:rFonts w:ascii="AngsanaUPC" w:hAnsi="AngsanaUPC" w:cs="AngsanaUPC"/>
                <w:sz w:val="24"/>
                <w:szCs w:val="24"/>
                <w:rtl/>
                <w:cs/>
              </w:rPr>
            </w:pPr>
          </w:p>
        </w:tc>
        <w:tc>
          <w:tcPr>
            <w:tcW w:w="1134" w:type="dxa"/>
            <w:tcBorders>
              <w:bottom w:val="double" w:sz="6" w:space="0" w:color="auto"/>
            </w:tcBorders>
          </w:tcPr>
          <w:p w14:paraId="34C3C0A6" w14:textId="77777777" w:rsidR="00C649B3" w:rsidRPr="00D7147D" w:rsidRDefault="00C649B3" w:rsidP="00ED00ED">
            <w:pPr>
              <w:spacing w:line="300" w:lineRule="exact"/>
              <w:ind w:left="-113" w:right="57"/>
              <w:jc w:val="right"/>
              <w:rPr>
                <w:rFonts w:ascii="AngsanaUPC" w:hAnsi="AngsanaUPC" w:cs="AngsanaUPC"/>
                <w:sz w:val="24"/>
                <w:szCs w:val="24"/>
                <w:cs/>
              </w:rPr>
            </w:pPr>
            <w:r w:rsidRPr="00D7147D">
              <w:rPr>
                <w:rFonts w:ascii="AngsanaUPC" w:hAnsi="AngsanaUPC" w:cs="AngsanaUPC"/>
                <w:sz w:val="24"/>
                <w:szCs w:val="24"/>
              </w:rPr>
              <w:t>150</w:t>
            </w:r>
          </w:p>
        </w:tc>
        <w:tc>
          <w:tcPr>
            <w:tcW w:w="284" w:type="dxa"/>
            <w:vAlign w:val="bottom"/>
          </w:tcPr>
          <w:p w14:paraId="54C26649" w14:textId="77777777" w:rsidR="00C649B3" w:rsidRPr="00D7147D" w:rsidRDefault="00C649B3" w:rsidP="00ED00ED">
            <w:pPr>
              <w:spacing w:line="300" w:lineRule="exact"/>
              <w:rPr>
                <w:rFonts w:ascii="AngsanaUPC" w:hAnsi="AngsanaUPC" w:cs="AngsanaUPC"/>
                <w:sz w:val="24"/>
                <w:szCs w:val="24"/>
                <w:cs/>
              </w:rPr>
            </w:pPr>
          </w:p>
        </w:tc>
        <w:tc>
          <w:tcPr>
            <w:tcW w:w="1134" w:type="dxa"/>
            <w:tcBorders>
              <w:bottom w:val="double" w:sz="6" w:space="0" w:color="auto"/>
            </w:tcBorders>
          </w:tcPr>
          <w:p w14:paraId="40DAF163" w14:textId="7C2732E4" w:rsidR="00C649B3" w:rsidRPr="00D7147D" w:rsidRDefault="00A45124" w:rsidP="00ED00ED">
            <w:pPr>
              <w:spacing w:line="300" w:lineRule="exact"/>
              <w:ind w:left="-92" w:right="57"/>
              <w:jc w:val="right"/>
              <w:rPr>
                <w:rFonts w:ascii="AngsanaUPC" w:hAnsi="AngsanaUPC" w:cs="AngsanaUPC"/>
                <w:sz w:val="24"/>
                <w:szCs w:val="24"/>
              </w:rPr>
            </w:pPr>
            <w:r w:rsidRPr="00A45124">
              <w:rPr>
                <w:rFonts w:ascii="AngsanaUPC" w:hAnsi="AngsanaUPC" w:cs="AngsanaUPC"/>
                <w:sz w:val="24"/>
                <w:szCs w:val="24"/>
              </w:rPr>
              <w:t>300</w:t>
            </w:r>
          </w:p>
        </w:tc>
        <w:tc>
          <w:tcPr>
            <w:tcW w:w="284" w:type="dxa"/>
            <w:vAlign w:val="center"/>
          </w:tcPr>
          <w:p w14:paraId="2A6B27E7" w14:textId="77777777" w:rsidR="00C649B3" w:rsidRPr="00D7147D" w:rsidRDefault="00C649B3" w:rsidP="00ED00ED">
            <w:pPr>
              <w:spacing w:line="300" w:lineRule="exact"/>
              <w:ind w:left="-92"/>
              <w:jc w:val="right"/>
              <w:rPr>
                <w:rFonts w:ascii="AngsanaUPC" w:hAnsi="AngsanaUPC" w:cs="AngsanaUPC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double" w:sz="6" w:space="0" w:color="auto"/>
            </w:tcBorders>
          </w:tcPr>
          <w:p w14:paraId="6BE68096" w14:textId="77777777" w:rsidR="00C649B3" w:rsidRPr="00D7147D" w:rsidRDefault="00C649B3" w:rsidP="00ED00ED">
            <w:pPr>
              <w:spacing w:line="300" w:lineRule="exact"/>
              <w:ind w:left="-91" w:right="57"/>
              <w:jc w:val="right"/>
              <w:rPr>
                <w:rFonts w:ascii="AngsanaUPC" w:hAnsi="AngsanaUPC" w:cs="AngsanaUPC"/>
                <w:sz w:val="24"/>
                <w:szCs w:val="24"/>
              </w:rPr>
            </w:pPr>
            <w:r w:rsidRPr="00D7147D">
              <w:rPr>
                <w:rFonts w:ascii="AngsanaUPC" w:hAnsi="AngsanaUPC" w:cs="AngsanaUPC"/>
                <w:sz w:val="24"/>
                <w:szCs w:val="24"/>
              </w:rPr>
              <w:t>150</w:t>
            </w:r>
          </w:p>
        </w:tc>
      </w:tr>
      <w:tr w:rsidR="00C649B3" w:rsidRPr="00D7147D" w14:paraId="08348DA2" w14:textId="77777777" w:rsidTr="00ED00ED">
        <w:tblPrEx>
          <w:tblCellMar>
            <w:left w:w="57" w:type="dxa"/>
            <w:right w:w="57" w:type="dxa"/>
          </w:tblCellMar>
        </w:tblPrEx>
        <w:tc>
          <w:tcPr>
            <w:tcW w:w="3259" w:type="dxa"/>
          </w:tcPr>
          <w:p w14:paraId="1F64F334" w14:textId="77777777" w:rsidR="00C649B3" w:rsidRPr="00D7147D" w:rsidRDefault="00C649B3" w:rsidP="00ED00ED">
            <w:pPr>
              <w:spacing w:line="300" w:lineRule="exact"/>
              <w:ind w:left="-96" w:right="-108" w:firstLine="89"/>
              <w:rPr>
                <w:rFonts w:ascii="AngsanaUPC" w:hAnsi="AngsanaUPC" w:cs="AngsanaUPC"/>
                <w:b/>
                <w:bCs/>
                <w:sz w:val="24"/>
                <w:szCs w:val="24"/>
                <w:cs/>
                <w:lang w:val="th-TH"/>
              </w:rPr>
            </w:pPr>
            <w:r w:rsidRPr="00D7147D">
              <w:rPr>
                <w:rFonts w:ascii="AngsanaUPC" w:hAnsi="AngsanaUPC" w:cs="AngsanaUPC"/>
                <w:b/>
                <w:bCs/>
                <w:sz w:val="24"/>
                <w:szCs w:val="24"/>
                <w:cs/>
              </w:rPr>
              <w:t>ค่าใช้จ่ายอื่น</w:t>
            </w:r>
          </w:p>
        </w:tc>
        <w:tc>
          <w:tcPr>
            <w:tcW w:w="1134" w:type="dxa"/>
            <w:tcBorders>
              <w:top w:val="double" w:sz="6" w:space="0" w:color="auto"/>
            </w:tcBorders>
          </w:tcPr>
          <w:p w14:paraId="7ED2DCAA" w14:textId="77777777" w:rsidR="00C649B3" w:rsidRPr="00D7147D" w:rsidRDefault="00C649B3" w:rsidP="00ED00ED">
            <w:pPr>
              <w:spacing w:line="300" w:lineRule="exact"/>
              <w:ind w:left="-92"/>
              <w:jc w:val="right"/>
              <w:rPr>
                <w:rFonts w:ascii="AngsanaUPC" w:hAnsi="AngsanaUPC" w:cs="AngsanaUPC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284" w:type="dxa"/>
            <w:vAlign w:val="center"/>
          </w:tcPr>
          <w:p w14:paraId="7A687099" w14:textId="77777777" w:rsidR="00C649B3" w:rsidRPr="00D7147D" w:rsidRDefault="00C649B3" w:rsidP="00ED00ED">
            <w:pPr>
              <w:spacing w:line="300" w:lineRule="exact"/>
              <w:jc w:val="right"/>
              <w:rPr>
                <w:rFonts w:ascii="AngsanaUPC" w:hAnsi="AngsanaUPC" w:cs="AngsanaUPC"/>
                <w:b/>
                <w:bCs/>
                <w:sz w:val="24"/>
                <w:szCs w:val="24"/>
                <w:rtl/>
                <w:cs/>
              </w:rPr>
            </w:pPr>
          </w:p>
        </w:tc>
        <w:tc>
          <w:tcPr>
            <w:tcW w:w="1134" w:type="dxa"/>
            <w:tcBorders>
              <w:top w:val="double" w:sz="6" w:space="0" w:color="auto"/>
            </w:tcBorders>
          </w:tcPr>
          <w:p w14:paraId="13B48DC1" w14:textId="77777777" w:rsidR="00C649B3" w:rsidRPr="00D7147D" w:rsidRDefault="00C649B3" w:rsidP="00ED00ED">
            <w:pPr>
              <w:spacing w:line="300" w:lineRule="exact"/>
              <w:ind w:left="-92"/>
              <w:jc w:val="right"/>
              <w:rPr>
                <w:rFonts w:ascii="AngsanaUPC" w:hAnsi="AngsanaUPC" w:cs="AngsanaUPC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284" w:type="dxa"/>
            <w:vAlign w:val="bottom"/>
          </w:tcPr>
          <w:p w14:paraId="10AED572" w14:textId="77777777" w:rsidR="00C649B3" w:rsidRPr="00D7147D" w:rsidRDefault="00C649B3" w:rsidP="00ED00ED">
            <w:pPr>
              <w:spacing w:line="300" w:lineRule="exact"/>
              <w:rPr>
                <w:rFonts w:ascii="AngsanaUPC" w:hAnsi="AngsanaUPC" w:cs="AngsanaUPC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34" w:type="dxa"/>
            <w:tcBorders>
              <w:top w:val="double" w:sz="6" w:space="0" w:color="auto"/>
            </w:tcBorders>
          </w:tcPr>
          <w:p w14:paraId="1E3F2FF6" w14:textId="77777777" w:rsidR="00C649B3" w:rsidRPr="00D7147D" w:rsidRDefault="00C649B3" w:rsidP="00ED00ED">
            <w:pPr>
              <w:spacing w:line="300" w:lineRule="exact"/>
              <w:ind w:left="-92"/>
              <w:jc w:val="right"/>
              <w:rPr>
                <w:rFonts w:ascii="AngsanaUPC" w:hAnsi="AngsanaUPC" w:cs="AngsanaUPC"/>
                <w:b/>
                <w:bCs/>
                <w:sz w:val="24"/>
                <w:szCs w:val="24"/>
              </w:rPr>
            </w:pPr>
          </w:p>
        </w:tc>
        <w:tc>
          <w:tcPr>
            <w:tcW w:w="284" w:type="dxa"/>
            <w:vAlign w:val="center"/>
          </w:tcPr>
          <w:p w14:paraId="791FB705" w14:textId="77777777" w:rsidR="00C649B3" w:rsidRPr="00D7147D" w:rsidRDefault="00C649B3" w:rsidP="00ED00ED">
            <w:pPr>
              <w:spacing w:line="300" w:lineRule="exact"/>
              <w:ind w:left="-92"/>
              <w:jc w:val="right"/>
              <w:rPr>
                <w:rFonts w:ascii="AngsanaUPC" w:hAnsi="AngsanaUPC" w:cs="AngsanaUPC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6" w:space="0" w:color="auto"/>
            </w:tcBorders>
          </w:tcPr>
          <w:p w14:paraId="50BD4608" w14:textId="77777777" w:rsidR="00C649B3" w:rsidRPr="00D7147D" w:rsidRDefault="00C649B3" w:rsidP="00ED00ED">
            <w:pPr>
              <w:spacing w:line="300" w:lineRule="exact"/>
              <w:ind w:left="-92"/>
              <w:jc w:val="right"/>
              <w:rPr>
                <w:rFonts w:ascii="AngsanaUPC" w:hAnsi="AngsanaUPC" w:cs="AngsanaUPC"/>
                <w:b/>
                <w:bCs/>
                <w:sz w:val="24"/>
                <w:szCs w:val="24"/>
              </w:rPr>
            </w:pPr>
          </w:p>
        </w:tc>
      </w:tr>
      <w:tr w:rsidR="00C649B3" w:rsidRPr="00D7147D" w14:paraId="0171F3BF" w14:textId="77777777" w:rsidTr="00ED00ED">
        <w:tblPrEx>
          <w:tblCellMar>
            <w:left w:w="57" w:type="dxa"/>
            <w:right w:w="57" w:type="dxa"/>
          </w:tblCellMar>
        </w:tblPrEx>
        <w:tc>
          <w:tcPr>
            <w:tcW w:w="3259" w:type="dxa"/>
          </w:tcPr>
          <w:p w14:paraId="632A2277" w14:textId="77777777" w:rsidR="00C649B3" w:rsidRPr="00D7147D" w:rsidRDefault="00C649B3" w:rsidP="00ED00ED">
            <w:pPr>
              <w:spacing w:line="300" w:lineRule="exact"/>
              <w:ind w:left="189" w:right="-108" w:firstLine="89"/>
              <w:rPr>
                <w:rFonts w:ascii="AngsanaUPC" w:hAnsi="AngsanaUPC" w:cs="AngsanaUPC"/>
                <w:sz w:val="24"/>
                <w:szCs w:val="24"/>
                <w:cs/>
              </w:rPr>
            </w:pPr>
            <w:r w:rsidRPr="00D7147D">
              <w:rPr>
                <w:rFonts w:ascii="AngsanaUPC" w:hAnsi="AngsanaUPC" w:cs="AngsanaUPC"/>
                <w:sz w:val="24"/>
                <w:szCs w:val="24"/>
                <w:cs/>
              </w:rPr>
              <w:t>บริษัทย่อย</w:t>
            </w:r>
          </w:p>
        </w:tc>
        <w:tc>
          <w:tcPr>
            <w:tcW w:w="1134" w:type="dxa"/>
          </w:tcPr>
          <w:p w14:paraId="62792C49" w14:textId="5D44065D" w:rsidR="00C649B3" w:rsidRPr="00D7147D" w:rsidRDefault="00A45124" w:rsidP="00A45124">
            <w:pPr>
              <w:spacing w:line="300" w:lineRule="exact"/>
              <w:ind w:left="-113" w:right="221"/>
              <w:jc w:val="right"/>
              <w:rPr>
                <w:rFonts w:ascii="AngsanaUPC" w:hAnsi="AngsanaUPC" w:cs="AngsanaUPC"/>
                <w:sz w:val="24"/>
                <w:szCs w:val="24"/>
                <w:cs/>
              </w:rPr>
            </w:pPr>
            <w:r>
              <w:rPr>
                <w:rFonts w:ascii="AngsanaUPC" w:hAnsi="AngsanaUPC" w:cs="AngsanaUPC"/>
                <w:sz w:val="24"/>
                <w:szCs w:val="24"/>
              </w:rPr>
              <w:t>-</w:t>
            </w:r>
          </w:p>
        </w:tc>
        <w:tc>
          <w:tcPr>
            <w:tcW w:w="284" w:type="dxa"/>
            <w:vAlign w:val="center"/>
          </w:tcPr>
          <w:p w14:paraId="5DA4CC6D" w14:textId="77777777" w:rsidR="00C649B3" w:rsidRPr="00D7147D" w:rsidRDefault="00C649B3" w:rsidP="00A45124">
            <w:pPr>
              <w:spacing w:line="300" w:lineRule="exact"/>
              <w:ind w:left="-113" w:right="221"/>
              <w:jc w:val="right"/>
              <w:rPr>
                <w:rFonts w:ascii="AngsanaUPC" w:hAnsi="AngsanaUPC" w:cs="AngsanaUPC"/>
                <w:sz w:val="24"/>
                <w:szCs w:val="24"/>
                <w:rtl/>
                <w:cs/>
              </w:rPr>
            </w:pPr>
          </w:p>
        </w:tc>
        <w:tc>
          <w:tcPr>
            <w:tcW w:w="1134" w:type="dxa"/>
          </w:tcPr>
          <w:p w14:paraId="16435E9F" w14:textId="77777777" w:rsidR="00C649B3" w:rsidRPr="00D7147D" w:rsidRDefault="00C649B3" w:rsidP="00A45124">
            <w:pPr>
              <w:spacing w:line="300" w:lineRule="exact"/>
              <w:ind w:left="-113" w:right="221"/>
              <w:jc w:val="right"/>
              <w:rPr>
                <w:rFonts w:ascii="AngsanaUPC" w:hAnsi="AngsanaUPC" w:cs="AngsanaUPC"/>
                <w:sz w:val="24"/>
                <w:szCs w:val="24"/>
                <w:cs/>
              </w:rPr>
            </w:pPr>
            <w:r w:rsidRPr="00D7147D">
              <w:rPr>
                <w:rFonts w:ascii="AngsanaUPC" w:hAnsi="AngsanaUPC" w:cs="AngsanaUPC"/>
                <w:sz w:val="24"/>
                <w:szCs w:val="24"/>
              </w:rPr>
              <w:t>-</w:t>
            </w:r>
          </w:p>
        </w:tc>
        <w:tc>
          <w:tcPr>
            <w:tcW w:w="284" w:type="dxa"/>
            <w:vAlign w:val="bottom"/>
          </w:tcPr>
          <w:p w14:paraId="3191B841" w14:textId="77777777" w:rsidR="00C649B3" w:rsidRPr="00D7147D" w:rsidRDefault="00C649B3" w:rsidP="00A45124">
            <w:pPr>
              <w:spacing w:line="300" w:lineRule="exact"/>
              <w:ind w:left="-113" w:right="221"/>
              <w:rPr>
                <w:rFonts w:ascii="AngsanaUPC" w:hAnsi="AngsanaUPC" w:cs="AngsanaUPC"/>
                <w:sz w:val="24"/>
                <w:szCs w:val="24"/>
                <w:cs/>
              </w:rPr>
            </w:pPr>
          </w:p>
        </w:tc>
        <w:tc>
          <w:tcPr>
            <w:tcW w:w="1134" w:type="dxa"/>
          </w:tcPr>
          <w:p w14:paraId="3E565BD2" w14:textId="56FDAF89" w:rsidR="00C649B3" w:rsidRPr="00D7147D" w:rsidRDefault="00A45124" w:rsidP="00A45124">
            <w:pPr>
              <w:spacing w:line="300" w:lineRule="exact"/>
              <w:ind w:left="-113" w:right="221"/>
              <w:jc w:val="right"/>
              <w:rPr>
                <w:rFonts w:ascii="AngsanaUPC" w:hAnsi="AngsanaUPC" w:cs="AngsanaUPC"/>
                <w:sz w:val="24"/>
                <w:szCs w:val="24"/>
              </w:rPr>
            </w:pPr>
            <w:r>
              <w:rPr>
                <w:rFonts w:ascii="AngsanaUPC" w:hAnsi="AngsanaUPC" w:cs="AngsanaUPC"/>
                <w:sz w:val="24"/>
                <w:szCs w:val="24"/>
              </w:rPr>
              <w:t>-</w:t>
            </w:r>
          </w:p>
        </w:tc>
        <w:tc>
          <w:tcPr>
            <w:tcW w:w="284" w:type="dxa"/>
            <w:vAlign w:val="center"/>
          </w:tcPr>
          <w:p w14:paraId="120D68B3" w14:textId="77777777" w:rsidR="00C649B3" w:rsidRPr="00D7147D" w:rsidRDefault="00C649B3" w:rsidP="00ED00ED">
            <w:pPr>
              <w:spacing w:line="300" w:lineRule="exact"/>
              <w:ind w:left="-92"/>
              <w:jc w:val="right"/>
              <w:rPr>
                <w:rFonts w:ascii="AngsanaUPC" w:hAnsi="AngsanaUPC" w:cs="AngsanaUPC"/>
                <w:sz w:val="24"/>
                <w:szCs w:val="24"/>
              </w:rPr>
            </w:pPr>
          </w:p>
        </w:tc>
        <w:tc>
          <w:tcPr>
            <w:tcW w:w="992" w:type="dxa"/>
          </w:tcPr>
          <w:p w14:paraId="2776539A" w14:textId="77777777" w:rsidR="00C649B3" w:rsidRPr="00D7147D" w:rsidRDefault="00C649B3" w:rsidP="00ED00ED">
            <w:pPr>
              <w:spacing w:line="300" w:lineRule="exact"/>
              <w:ind w:left="-113" w:right="57"/>
              <w:jc w:val="right"/>
              <w:rPr>
                <w:rFonts w:ascii="AngsanaUPC" w:hAnsi="AngsanaUPC" w:cs="AngsanaUPC"/>
                <w:sz w:val="24"/>
                <w:szCs w:val="24"/>
              </w:rPr>
            </w:pPr>
            <w:r w:rsidRPr="00D7147D">
              <w:rPr>
                <w:rFonts w:ascii="AngsanaUPC" w:hAnsi="AngsanaUPC" w:cs="AngsanaUPC"/>
                <w:sz w:val="24"/>
                <w:szCs w:val="24"/>
              </w:rPr>
              <w:t>10</w:t>
            </w:r>
          </w:p>
        </w:tc>
      </w:tr>
      <w:tr w:rsidR="00A45124" w:rsidRPr="00D7147D" w14:paraId="5F8A6130" w14:textId="77777777" w:rsidTr="00ED00ED">
        <w:tblPrEx>
          <w:tblCellMar>
            <w:left w:w="57" w:type="dxa"/>
            <w:right w:w="57" w:type="dxa"/>
          </w:tblCellMar>
        </w:tblPrEx>
        <w:tc>
          <w:tcPr>
            <w:tcW w:w="3259" w:type="dxa"/>
          </w:tcPr>
          <w:p w14:paraId="0BA08DBA" w14:textId="77777777" w:rsidR="00A45124" w:rsidRPr="00D7147D" w:rsidRDefault="00A45124" w:rsidP="00A45124">
            <w:pPr>
              <w:spacing w:line="300" w:lineRule="exact"/>
              <w:ind w:left="189" w:right="-108" w:firstLine="89"/>
              <w:rPr>
                <w:rFonts w:ascii="AngsanaUPC" w:hAnsi="AngsanaUPC" w:cs="AngsanaUPC"/>
                <w:sz w:val="24"/>
                <w:szCs w:val="24"/>
                <w:cs/>
              </w:rPr>
            </w:pPr>
            <w:r w:rsidRPr="00D7147D">
              <w:rPr>
                <w:rFonts w:ascii="AngsanaUPC" w:hAnsi="AngsanaUPC" w:cs="AngsanaUPC"/>
                <w:sz w:val="24"/>
                <w:szCs w:val="24"/>
                <w:cs/>
              </w:rPr>
              <w:t>บริษัทที่เกี่ยวข้องกัน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14:paraId="2969D9E9" w14:textId="133F13AB" w:rsidR="00A45124" w:rsidRPr="00D7147D" w:rsidRDefault="00A45124" w:rsidP="00A45124">
            <w:pPr>
              <w:spacing w:line="300" w:lineRule="exact"/>
              <w:ind w:left="-92" w:right="81"/>
              <w:jc w:val="right"/>
              <w:rPr>
                <w:rFonts w:ascii="AngsanaUPC" w:hAnsi="AngsanaUPC" w:cs="AngsanaUPC"/>
                <w:sz w:val="24"/>
                <w:szCs w:val="24"/>
              </w:rPr>
            </w:pPr>
            <w:r w:rsidRPr="005C6146">
              <w:rPr>
                <w:rFonts w:ascii="Angsana New" w:hAnsi="Angsana New"/>
                <w:sz w:val="24"/>
                <w:szCs w:val="24"/>
              </w:rPr>
              <w:t>452</w:t>
            </w:r>
          </w:p>
        </w:tc>
        <w:tc>
          <w:tcPr>
            <w:tcW w:w="284" w:type="dxa"/>
            <w:vAlign w:val="center"/>
          </w:tcPr>
          <w:p w14:paraId="5CD98D9B" w14:textId="77777777" w:rsidR="00A45124" w:rsidRPr="00D7147D" w:rsidRDefault="00A45124" w:rsidP="00A45124">
            <w:pPr>
              <w:spacing w:line="300" w:lineRule="exact"/>
              <w:jc w:val="right"/>
              <w:rPr>
                <w:rFonts w:ascii="AngsanaUPC" w:hAnsi="AngsanaUPC" w:cs="AngsanaUPC"/>
                <w:sz w:val="24"/>
                <w:szCs w:val="24"/>
                <w:rtl/>
                <w:cs/>
              </w:rPr>
            </w:pP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14:paraId="211A6038" w14:textId="77777777" w:rsidR="00A45124" w:rsidRPr="00D7147D" w:rsidRDefault="00A45124" w:rsidP="00A45124">
            <w:pPr>
              <w:spacing w:line="300" w:lineRule="exact"/>
              <w:ind w:left="-113" w:right="57"/>
              <w:jc w:val="right"/>
              <w:rPr>
                <w:rFonts w:ascii="AngsanaUPC" w:hAnsi="AngsanaUPC" w:cs="AngsanaUPC"/>
                <w:sz w:val="24"/>
                <w:szCs w:val="24"/>
                <w:cs/>
              </w:rPr>
            </w:pPr>
            <w:r w:rsidRPr="00D7147D">
              <w:rPr>
                <w:rFonts w:ascii="AngsanaUPC" w:hAnsi="AngsanaUPC" w:cs="AngsanaUPC"/>
                <w:sz w:val="24"/>
                <w:szCs w:val="24"/>
              </w:rPr>
              <w:t>425</w:t>
            </w:r>
          </w:p>
        </w:tc>
        <w:tc>
          <w:tcPr>
            <w:tcW w:w="284" w:type="dxa"/>
            <w:vAlign w:val="bottom"/>
          </w:tcPr>
          <w:p w14:paraId="0BEA0B87" w14:textId="77777777" w:rsidR="00A45124" w:rsidRPr="00D7147D" w:rsidRDefault="00A45124" w:rsidP="00A45124">
            <w:pPr>
              <w:spacing w:line="300" w:lineRule="exact"/>
              <w:rPr>
                <w:rFonts w:ascii="AngsanaUPC" w:hAnsi="AngsanaUPC" w:cs="AngsanaUPC"/>
                <w:sz w:val="24"/>
                <w:szCs w:val="24"/>
                <w:cs/>
              </w:rPr>
            </w:pP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14:paraId="2CC902F3" w14:textId="34FFCAEE" w:rsidR="00A45124" w:rsidRPr="00D7147D" w:rsidRDefault="00A45124" w:rsidP="00A45124">
            <w:pPr>
              <w:spacing w:line="300" w:lineRule="exact"/>
              <w:ind w:left="-92" w:right="57"/>
              <w:jc w:val="right"/>
              <w:rPr>
                <w:rFonts w:ascii="AngsanaUPC" w:hAnsi="AngsanaUPC" w:cs="AngsanaUPC"/>
                <w:sz w:val="24"/>
                <w:szCs w:val="24"/>
              </w:rPr>
            </w:pPr>
            <w:r w:rsidRPr="005C6146">
              <w:rPr>
                <w:rFonts w:ascii="Angsana New" w:hAnsi="Angsana New"/>
                <w:sz w:val="24"/>
                <w:szCs w:val="24"/>
              </w:rPr>
              <w:t>452</w:t>
            </w:r>
          </w:p>
        </w:tc>
        <w:tc>
          <w:tcPr>
            <w:tcW w:w="284" w:type="dxa"/>
            <w:vAlign w:val="center"/>
          </w:tcPr>
          <w:p w14:paraId="3682F400" w14:textId="77777777" w:rsidR="00A45124" w:rsidRPr="00D7147D" w:rsidRDefault="00A45124" w:rsidP="00A45124">
            <w:pPr>
              <w:spacing w:line="300" w:lineRule="exact"/>
              <w:ind w:left="-92"/>
              <w:jc w:val="right"/>
              <w:rPr>
                <w:rFonts w:ascii="AngsanaUPC" w:hAnsi="AngsanaUPC" w:cs="AngsanaUPC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6" w:space="0" w:color="auto"/>
            </w:tcBorders>
          </w:tcPr>
          <w:p w14:paraId="58D78807" w14:textId="77777777" w:rsidR="00A45124" w:rsidRPr="00D7147D" w:rsidRDefault="00A45124" w:rsidP="00A45124">
            <w:pPr>
              <w:spacing w:line="300" w:lineRule="exact"/>
              <w:ind w:left="-113" w:right="57"/>
              <w:jc w:val="right"/>
              <w:rPr>
                <w:rFonts w:ascii="AngsanaUPC" w:hAnsi="AngsanaUPC" w:cs="AngsanaUPC"/>
                <w:sz w:val="24"/>
                <w:szCs w:val="24"/>
              </w:rPr>
            </w:pPr>
            <w:r w:rsidRPr="00D7147D">
              <w:rPr>
                <w:rFonts w:ascii="AngsanaUPC" w:hAnsi="AngsanaUPC" w:cs="AngsanaUPC"/>
                <w:sz w:val="24"/>
                <w:szCs w:val="24"/>
              </w:rPr>
              <w:t>425</w:t>
            </w:r>
          </w:p>
        </w:tc>
      </w:tr>
      <w:tr w:rsidR="00A45124" w:rsidRPr="00D7147D" w14:paraId="6467292A" w14:textId="77777777" w:rsidTr="00ED00ED">
        <w:tblPrEx>
          <w:tblCellMar>
            <w:left w:w="57" w:type="dxa"/>
            <w:right w:w="57" w:type="dxa"/>
          </w:tblCellMar>
        </w:tblPrEx>
        <w:tc>
          <w:tcPr>
            <w:tcW w:w="3259" w:type="dxa"/>
          </w:tcPr>
          <w:p w14:paraId="5ABF56D0" w14:textId="77777777" w:rsidR="00A45124" w:rsidRPr="00D7147D" w:rsidRDefault="00A45124" w:rsidP="00A45124">
            <w:pPr>
              <w:tabs>
                <w:tab w:val="left" w:pos="553"/>
              </w:tabs>
              <w:spacing w:line="300" w:lineRule="exact"/>
              <w:ind w:left="-94" w:right="-108" w:firstLine="89"/>
              <w:rPr>
                <w:rFonts w:ascii="AngsanaUPC" w:hAnsi="AngsanaUPC" w:cs="AngsanaUPC"/>
                <w:sz w:val="24"/>
                <w:szCs w:val="24"/>
                <w:cs/>
              </w:rPr>
            </w:pPr>
            <w:r w:rsidRPr="00D7147D">
              <w:rPr>
                <w:rFonts w:ascii="AngsanaUPC" w:hAnsi="AngsanaUPC" w:cs="AngsanaUPC"/>
                <w:sz w:val="24"/>
                <w:szCs w:val="24"/>
              </w:rPr>
              <w:tab/>
            </w:r>
            <w:r w:rsidRPr="00D7147D">
              <w:rPr>
                <w:rFonts w:ascii="AngsanaUPC" w:hAnsi="AngsanaUPC" w:cs="AngsanaUPC"/>
                <w:sz w:val="24"/>
                <w:szCs w:val="24"/>
                <w:cs/>
              </w:rPr>
              <w:t>รวม</w:t>
            </w:r>
          </w:p>
        </w:tc>
        <w:tc>
          <w:tcPr>
            <w:tcW w:w="1134" w:type="dxa"/>
            <w:tcBorders>
              <w:top w:val="single" w:sz="6" w:space="0" w:color="auto"/>
              <w:bottom w:val="double" w:sz="6" w:space="0" w:color="auto"/>
            </w:tcBorders>
          </w:tcPr>
          <w:p w14:paraId="7972445F" w14:textId="75E234F9" w:rsidR="00A45124" w:rsidRPr="00D7147D" w:rsidRDefault="00A45124" w:rsidP="00A45124">
            <w:pPr>
              <w:spacing w:line="300" w:lineRule="exact"/>
              <w:ind w:left="-92" w:right="81"/>
              <w:jc w:val="right"/>
              <w:rPr>
                <w:rFonts w:ascii="AngsanaUPC" w:hAnsi="AngsanaUPC" w:cs="AngsanaUPC"/>
                <w:sz w:val="24"/>
                <w:szCs w:val="24"/>
                <w:cs/>
              </w:rPr>
            </w:pPr>
            <w:r w:rsidRPr="005C6146">
              <w:rPr>
                <w:rFonts w:ascii="Angsana New" w:hAnsi="Angsana New"/>
                <w:sz w:val="24"/>
                <w:szCs w:val="24"/>
              </w:rPr>
              <w:t>452</w:t>
            </w:r>
          </w:p>
        </w:tc>
        <w:tc>
          <w:tcPr>
            <w:tcW w:w="284" w:type="dxa"/>
            <w:vAlign w:val="center"/>
          </w:tcPr>
          <w:p w14:paraId="2FB5F669" w14:textId="77777777" w:rsidR="00A45124" w:rsidRPr="00D7147D" w:rsidRDefault="00A45124" w:rsidP="00A45124">
            <w:pPr>
              <w:spacing w:line="300" w:lineRule="exact"/>
              <w:jc w:val="right"/>
              <w:rPr>
                <w:rFonts w:ascii="AngsanaUPC" w:hAnsi="AngsanaUPC" w:cs="AngsanaUPC"/>
                <w:sz w:val="24"/>
                <w:szCs w:val="24"/>
                <w:rtl/>
                <w:cs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double" w:sz="6" w:space="0" w:color="auto"/>
            </w:tcBorders>
          </w:tcPr>
          <w:p w14:paraId="72BAE465" w14:textId="77777777" w:rsidR="00A45124" w:rsidRPr="00D7147D" w:rsidRDefault="00A45124" w:rsidP="00A45124">
            <w:pPr>
              <w:spacing w:line="300" w:lineRule="exact"/>
              <w:ind w:left="-113" w:right="57"/>
              <w:jc w:val="right"/>
              <w:rPr>
                <w:rFonts w:ascii="AngsanaUPC" w:hAnsi="AngsanaUPC" w:cs="AngsanaUPC"/>
                <w:sz w:val="24"/>
                <w:szCs w:val="24"/>
              </w:rPr>
            </w:pPr>
            <w:r w:rsidRPr="00D7147D">
              <w:rPr>
                <w:rFonts w:ascii="AngsanaUPC" w:hAnsi="AngsanaUPC" w:cs="AngsanaUPC"/>
                <w:sz w:val="24"/>
                <w:szCs w:val="24"/>
              </w:rPr>
              <w:t>425</w:t>
            </w:r>
          </w:p>
        </w:tc>
        <w:tc>
          <w:tcPr>
            <w:tcW w:w="284" w:type="dxa"/>
            <w:vAlign w:val="bottom"/>
          </w:tcPr>
          <w:p w14:paraId="06D8F71F" w14:textId="77777777" w:rsidR="00A45124" w:rsidRPr="00D7147D" w:rsidRDefault="00A45124" w:rsidP="00A45124">
            <w:pPr>
              <w:spacing w:line="300" w:lineRule="exact"/>
              <w:rPr>
                <w:rFonts w:ascii="AngsanaUPC" w:hAnsi="AngsanaUPC" w:cs="AngsanaUPC"/>
                <w:sz w:val="24"/>
                <w:szCs w:val="24"/>
                <w:cs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double" w:sz="6" w:space="0" w:color="auto"/>
            </w:tcBorders>
          </w:tcPr>
          <w:p w14:paraId="4C8D20A0" w14:textId="5418D058" w:rsidR="00A45124" w:rsidRPr="00D7147D" w:rsidRDefault="00A45124" w:rsidP="00A45124">
            <w:pPr>
              <w:spacing w:line="300" w:lineRule="exact"/>
              <w:ind w:left="-92" w:right="57"/>
              <w:jc w:val="right"/>
              <w:rPr>
                <w:rFonts w:ascii="AngsanaUPC" w:hAnsi="AngsanaUPC" w:cs="AngsanaUPC"/>
                <w:sz w:val="24"/>
                <w:szCs w:val="24"/>
                <w:cs/>
              </w:rPr>
            </w:pPr>
            <w:r w:rsidRPr="005C6146">
              <w:rPr>
                <w:rFonts w:ascii="Angsana New" w:hAnsi="Angsana New"/>
                <w:sz w:val="24"/>
                <w:szCs w:val="24"/>
              </w:rPr>
              <w:t>452</w:t>
            </w:r>
          </w:p>
        </w:tc>
        <w:tc>
          <w:tcPr>
            <w:tcW w:w="284" w:type="dxa"/>
            <w:vAlign w:val="center"/>
          </w:tcPr>
          <w:p w14:paraId="5D297516" w14:textId="77777777" w:rsidR="00A45124" w:rsidRPr="00D7147D" w:rsidRDefault="00A45124" w:rsidP="00A45124">
            <w:pPr>
              <w:spacing w:line="300" w:lineRule="exact"/>
              <w:ind w:left="-92"/>
              <w:jc w:val="right"/>
              <w:rPr>
                <w:rFonts w:ascii="AngsanaUPC" w:hAnsi="AngsanaUPC" w:cs="AngsanaUPC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bottom w:val="double" w:sz="6" w:space="0" w:color="auto"/>
            </w:tcBorders>
          </w:tcPr>
          <w:p w14:paraId="1A7DBA77" w14:textId="77777777" w:rsidR="00A45124" w:rsidRPr="00D7147D" w:rsidRDefault="00A45124" w:rsidP="00A45124">
            <w:pPr>
              <w:spacing w:line="300" w:lineRule="exact"/>
              <w:ind w:left="-91" w:right="57"/>
              <w:jc w:val="right"/>
              <w:rPr>
                <w:rFonts w:ascii="AngsanaUPC" w:hAnsi="AngsanaUPC" w:cs="AngsanaUPC"/>
                <w:sz w:val="24"/>
                <w:szCs w:val="24"/>
              </w:rPr>
            </w:pPr>
            <w:r w:rsidRPr="00D7147D">
              <w:rPr>
                <w:rFonts w:ascii="AngsanaUPC" w:hAnsi="AngsanaUPC" w:cs="AngsanaUPC"/>
                <w:sz w:val="24"/>
                <w:szCs w:val="24"/>
              </w:rPr>
              <w:t>435</w:t>
            </w:r>
          </w:p>
        </w:tc>
      </w:tr>
      <w:tr w:rsidR="00C649B3" w:rsidRPr="00D7147D" w14:paraId="6F8DFECE" w14:textId="77777777" w:rsidTr="00ED00ED">
        <w:tblPrEx>
          <w:tblCellMar>
            <w:left w:w="57" w:type="dxa"/>
            <w:right w:w="57" w:type="dxa"/>
          </w:tblCellMar>
        </w:tblPrEx>
        <w:tc>
          <w:tcPr>
            <w:tcW w:w="3259" w:type="dxa"/>
          </w:tcPr>
          <w:p w14:paraId="64A32A77" w14:textId="77777777" w:rsidR="00C649B3" w:rsidRPr="00D7147D" w:rsidRDefault="00C649B3" w:rsidP="00ED00ED">
            <w:pPr>
              <w:spacing w:line="300" w:lineRule="exact"/>
              <w:ind w:right="-108"/>
              <w:rPr>
                <w:rFonts w:ascii="AngsanaUPC" w:hAnsi="AngsanaUPC" w:cs="AngsanaUPC"/>
                <w:b/>
                <w:bCs/>
                <w:sz w:val="24"/>
                <w:szCs w:val="24"/>
                <w:cs/>
              </w:rPr>
            </w:pPr>
            <w:r w:rsidRPr="00D7147D">
              <w:rPr>
                <w:rFonts w:ascii="AngsanaUPC" w:hAnsi="AngsanaUPC" w:cs="AngsanaUPC"/>
                <w:b/>
                <w:bCs/>
                <w:sz w:val="24"/>
                <w:szCs w:val="24"/>
                <w:cs/>
              </w:rPr>
              <w:t>ต้นทุนทางการเงิน</w:t>
            </w:r>
          </w:p>
        </w:tc>
        <w:tc>
          <w:tcPr>
            <w:tcW w:w="1134" w:type="dxa"/>
            <w:tcBorders>
              <w:top w:val="single" w:sz="6" w:space="0" w:color="auto"/>
            </w:tcBorders>
          </w:tcPr>
          <w:p w14:paraId="62A0FAE2" w14:textId="77777777" w:rsidR="00C649B3" w:rsidRPr="00D7147D" w:rsidRDefault="00C649B3" w:rsidP="00ED00ED">
            <w:pPr>
              <w:spacing w:line="300" w:lineRule="exact"/>
              <w:ind w:left="-113" w:right="227"/>
              <w:jc w:val="right"/>
              <w:rPr>
                <w:rFonts w:ascii="AngsanaUPC" w:hAnsi="AngsanaUPC" w:cs="AngsanaUPC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284" w:type="dxa"/>
            <w:vAlign w:val="center"/>
          </w:tcPr>
          <w:p w14:paraId="54C5A045" w14:textId="77777777" w:rsidR="00C649B3" w:rsidRPr="00D7147D" w:rsidRDefault="00C649B3" w:rsidP="00ED00ED">
            <w:pPr>
              <w:spacing w:line="300" w:lineRule="exact"/>
              <w:ind w:left="-113" w:right="227"/>
              <w:jc w:val="right"/>
              <w:rPr>
                <w:rFonts w:ascii="AngsanaUPC" w:hAnsi="AngsanaUPC" w:cs="AngsanaUPC"/>
                <w:b/>
                <w:bCs/>
                <w:sz w:val="24"/>
                <w:szCs w:val="24"/>
                <w:rtl/>
                <w:cs/>
              </w:rPr>
            </w:pPr>
          </w:p>
        </w:tc>
        <w:tc>
          <w:tcPr>
            <w:tcW w:w="1134" w:type="dxa"/>
            <w:tcBorders>
              <w:top w:val="single" w:sz="6" w:space="0" w:color="auto"/>
            </w:tcBorders>
          </w:tcPr>
          <w:p w14:paraId="3CA24DAF" w14:textId="77777777" w:rsidR="00C649B3" w:rsidRPr="00D7147D" w:rsidRDefault="00C649B3" w:rsidP="00ED00ED">
            <w:pPr>
              <w:spacing w:line="300" w:lineRule="exact"/>
              <w:ind w:left="-113"/>
              <w:jc w:val="right"/>
              <w:rPr>
                <w:rFonts w:ascii="AngsanaUPC" w:hAnsi="AngsanaUPC" w:cs="AngsanaUPC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284" w:type="dxa"/>
            <w:vAlign w:val="bottom"/>
          </w:tcPr>
          <w:p w14:paraId="398B0B84" w14:textId="77777777" w:rsidR="00C649B3" w:rsidRPr="00D7147D" w:rsidRDefault="00C649B3" w:rsidP="00ED00ED">
            <w:pPr>
              <w:spacing w:line="300" w:lineRule="exact"/>
              <w:rPr>
                <w:rFonts w:ascii="AngsanaUPC" w:hAnsi="AngsanaUPC" w:cs="AngsanaUPC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34" w:type="dxa"/>
            <w:tcBorders>
              <w:top w:val="single" w:sz="6" w:space="0" w:color="auto"/>
            </w:tcBorders>
          </w:tcPr>
          <w:p w14:paraId="264591BC" w14:textId="77777777" w:rsidR="00C649B3" w:rsidRPr="00D7147D" w:rsidRDefault="00C649B3" w:rsidP="00ED00ED">
            <w:pPr>
              <w:spacing w:line="300" w:lineRule="exact"/>
              <w:ind w:left="-92"/>
              <w:jc w:val="right"/>
              <w:rPr>
                <w:rFonts w:ascii="AngsanaUPC" w:hAnsi="AngsanaUPC" w:cs="AngsanaUPC"/>
                <w:b/>
                <w:bCs/>
                <w:sz w:val="24"/>
                <w:szCs w:val="24"/>
              </w:rPr>
            </w:pPr>
          </w:p>
        </w:tc>
        <w:tc>
          <w:tcPr>
            <w:tcW w:w="284" w:type="dxa"/>
            <w:vAlign w:val="center"/>
          </w:tcPr>
          <w:p w14:paraId="55F49769" w14:textId="77777777" w:rsidR="00C649B3" w:rsidRPr="00D7147D" w:rsidRDefault="00C649B3" w:rsidP="00ED00ED">
            <w:pPr>
              <w:spacing w:line="300" w:lineRule="exact"/>
              <w:ind w:left="-92"/>
              <w:jc w:val="right"/>
              <w:rPr>
                <w:rFonts w:ascii="AngsanaUPC" w:hAnsi="AngsanaUPC" w:cs="AngsanaUPC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</w:tcBorders>
          </w:tcPr>
          <w:p w14:paraId="2361873D" w14:textId="77777777" w:rsidR="00C649B3" w:rsidRPr="00D7147D" w:rsidRDefault="00C649B3" w:rsidP="00ED00ED">
            <w:pPr>
              <w:spacing w:line="300" w:lineRule="exact"/>
              <w:ind w:left="-91" w:right="57"/>
              <w:jc w:val="right"/>
              <w:rPr>
                <w:rFonts w:ascii="AngsanaUPC" w:hAnsi="AngsanaUPC" w:cs="AngsanaUPC"/>
                <w:b/>
                <w:bCs/>
                <w:sz w:val="24"/>
                <w:szCs w:val="24"/>
              </w:rPr>
            </w:pPr>
          </w:p>
        </w:tc>
      </w:tr>
      <w:tr w:rsidR="00C649B3" w:rsidRPr="00D7147D" w14:paraId="282B72DE" w14:textId="77777777" w:rsidTr="00ED00ED">
        <w:tblPrEx>
          <w:tblCellMar>
            <w:left w:w="57" w:type="dxa"/>
            <w:right w:w="57" w:type="dxa"/>
          </w:tblCellMar>
        </w:tblPrEx>
        <w:tc>
          <w:tcPr>
            <w:tcW w:w="3259" w:type="dxa"/>
          </w:tcPr>
          <w:p w14:paraId="35752843" w14:textId="77777777" w:rsidR="00C649B3" w:rsidRPr="00D7147D" w:rsidRDefault="00C649B3" w:rsidP="00ED00ED">
            <w:pPr>
              <w:spacing w:line="300" w:lineRule="exact"/>
              <w:ind w:left="189" w:right="-108" w:firstLine="89"/>
              <w:rPr>
                <w:rFonts w:ascii="AngsanaUPC" w:hAnsi="AngsanaUPC" w:cs="AngsanaUPC"/>
                <w:sz w:val="24"/>
                <w:szCs w:val="24"/>
                <w:cs/>
              </w:rPr>
            </w:pPr>
            <w:r w:rsidRPr="00D7147D">
              <w:rPr>
                <w:rFonts w:ascii="AngsanaUPC" w:hAnsi="AngsanaUPC" w:cs="AngsanaUPC"/>
                <w:sz w:val="24"/>
                <w:szCs w:val="24"/>
                <w:cs/>
              </w:rPr>
              <w:t>บริษัทที่เกี่ยวข้องกัน</w:t>
            </w:r>
          </w:p>
        </w:tc>
        <w:tc>
          <w:tcPr>
            <w:tcW w:w="1134" w:type="dxa"/>
            <w:tcBorders>
              <w:bottom w:val="double" w:sz="6" w:space="0" w:color="auto"/>
            </w:tcBorders>
          </w:tcPr>
          <w:p w14:paraId="6A965CE4" w14:textId="1C42749E" w:rsidR="00C649B3" w:rsidRPr="00D7147D" w:rsidRDefault="00A45124" w:rsidP="00ED00ED">
            <w:pPr>
              <w:spacing w:line="300" w:lineRule="exact"/>
              <w:ind w:left="-115" w:right="81"/>
              <w:jc w:val="right"/>
              <w:rPr>
                <w:rFonts w:ascii="AngsanaUPC" w:hAnsi="AngsanaUPC" w:cs="AngsanaUPC"/>
                <w:sz w:val="24"/>
                <w:szCs w:val="24"/>
                <w:cs/>
              </w:rPr>
            </w:pPr>
            <w:r w:rsidRPr="00A45124">
              <w:rPr>
                <w:rFonts w:ascii="AngsanaUPC" w:hAnsi="AngsanaUPC" w:cs="AngsanaUPC"/>
                <w:sz w:val="24"/>
                <w:szCs w:val="24"/>
              </w:rPr>
              <w:t>115</w:t>
            </w:r>
          </w:p>
        </w:tc>
        <w:tc>
          <w:tcPr>
            <w:tcW w:w="284" w:type="dxa"/>
            <w:vAlign w:val="center"/>
          </w:tcPr>
          <w:p w14:paraId="25768CC4" w14:textId="77777777" w:rsidR="00C649B3" w:rsidRPr="00D7147D" w:rsidRDefault="00C649B3" w:rsidP="00ED00ED">
            <w:pPr>
              <w:spacing w:line="300" w:lineRule="exact"/>
              <w:jc w:val="right"/>
              <w:rPr>
                <w:rFonts w:ascii="AngsanaUPC" w:hAnsi="AngsanaUPC" w:cs="AngsanaUPC"/>
                <w:sz w:val="24"/>
                <w:szCs w:val="24"/>
                <w:rtl/>
                <w:cs/>
              </w:rPr>
            </w:pPr>
          </w:p>
        </w:tc>
        <w:tc>
          <w:tcPr>
            <w:tcW w:w="1134" w:type="dxa"/>
            <w:tcBorders>
              <w:bottom w:val="double" w:sz="6" w:space="0" w:color="auto"/>
            </w:tcBorders>
          </w:tcPr>
          <w:p w14:paraId="5003114C" w14:textId="77777777" w:rsidR="00C649B3" w:rsidRPr="00D7147D" w:rsidRDefault="00C649B3" w:rsidP="00ED00ED">
            <w:pPr>
              <w:spacing w:line="300" w:lineRule="exact"/>
              <w:ind w:left="-113" w:right="57"/>
              <w:jc w:val="right"/>
              <w:rPr>
                <w:rFonts w:ascii="AngsanaUPC" w:hAnsi="AngsanaUPC" w:cs="AngsanaUPC"/>
                <w:sz w:val="24"/>
                <w:szCs w:val="24"/>
                <w:cs/>
              </w:rPr>
            </w:pPr>
            <w:r w:rsidRPr="00D7147D">
              <w:rPr>
                <w:rFonts w:ascii="AngsanaUPC" w:hAnsi="AngsanaUPC" w:cs="AngsanaUPC"/>
                <w:sz w:val="24"/>
                <w:szCs w:val="24"/>
              </w:rPr>
              <w:t>211</w:t>
            </w:r>
          </w:p>
        </w:tc>
        <w:tc>
          <w:tcPr>
            <w:tcW w:w="284" w:type="dxa"/>
            <w:vAlign w:val="bottom"/>
          </w:tcPr>
          <w:p w14:paraId="20BB5F23" w14:textId="77777777" w:rsidR="00C649B3" w:rsidRPr="00D7147D" w:rsidRDefault="00C649B3" w:rsidP="00ED00ED">
            <w:pPr>
              <w:spacing w:line="300" w:lineRule="exact"/>
              <w:rPr>
                <w:rFonts w:ascii="AngsanaUPC" w:hAnsi="AngsanaUPC" w:cs="AngsanaUPC"/>
                <w:sz w:val="24"/>
                <w:szCs w:val="24"/>
                <w:cs/>
              </w:rPr>
            </w:pPr>
          </w:p>
        </w:tc>
        <w:tc>
          <w:tcPr>
            <w:tcW w:w="1134" w:type="dxa"/>
            <w:tcBorders>
              <w:bottom w:val="double" w:sz="6" w:space="0" w:color="auto"/>
            </w:tcBorders>
          </w:tcPr>
          <w:p w14:paraId="4F3D82FA" w14:textId="1099CB7A" w:rsidR="00C649B3" w:rsidRPr="00D7147D" w:rsidRDefault="00A45124" w:rsidP="00ED00ED">
            <w:pPr>
              <w:spacing w:line="300" w:lineRule="exact"/>
              <w:ind w:left="-92" w:right="57"/>
              <w:jc w:val="right"/>
              <w:rPr>
                <w:rFonts w:ascii="AngsanaUPC" w:hAnsi="AngsanaUPC" w:cs="AngsanaUPC"/>
                <w:sz w:val="24"/>
                <w:szCs w:val="24"/>
              </w:rPr>
            </w:pPr>
            <w:r w:rsidRPr="00A45124">
              <w:rPr>
                <w:rFonts w:ascii="AngsanaUPC" w:hAnsi="AngsanaUPC" w:cs="AngsanaUPC"/>
                <w:sz w:val="24"/>
                <w:szCs w:val="24"/>
              </w:rPr>
              <w:t>115</w:t>
            </w:r>
          </w:p>
        </w:tc>
        <w:tc>
          <w:tcPr>
            <w:tcW w:w="284" w:type="dxa"/>
            <w:vAlign w:val="center"/>
          </w:tcPr>
          <w:p w14:paraId="05D692AE" w14:textId="77777777" w:rsidR="00C649B3" w:rsidRPr="00D7147D" w:rsidRDefault="00C649B3" w:rsidP="00ED00ED">
            <w:pPr>
              <w:spacing w:line="300" w:lineRule="exact"/>
              <w:ind w:left="-92"/>
              <w:jc w:val="right"/>
              <w:rPr>
                <w:rFonts w:ascii="AngsanaUPC" w:hAnsi="AngsanaUPC" w:cs="AngsanaUPC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double" w:sz="6" w:space="0" w:color="auto"/>
            </w:tcBorders>
          </w:tcPr>
          <w:p w14:paraId="13C5D93B" w14:textId="77777777" w:rsidR="00C649B3" w:rsidRPr="00D7147D" w:rsidRDefault="00C649B3" w:rsidP="00ED00ED">
            <w:pPr>
              <w:spacing w:line="300" w:lineRule="exact"/>
              <w:ind w:left="-91" w:right="57"/>
              <w:jc w:val="right"/>
              <w:rPr>
                <w:rFonts w:ascii="AngsanaUPC" w:hAnsi="AngsanaUPC" w:cs="AngsanaUPC"/>
                <w:sz w:val="24"/>
                <w:szCs w:val="24"/>
              </w:rPr>
            </w:pPr>
            <w:r w:rsidRPr="00D7147D">
              <w:rPr>
                <w:rFonts w:ascii="AngsanaUPC" w:hAnsi="AngsanaUPC" w:cs="AngsanaUPC"/>
                <w:sz w:val="24"/>
                <w:szCs w:val="24"/>
              </w:rPr>
              <w:t>211</w:t>
            </w:r>
          </w:p>
        </w:tc>
      </w:tr>
      <w:tr w:rsidR="00C649B3" w:rsidRPr="00D7147D" w14:paraId="33A0D8B5" w14:textId="77777777" w:rsidTr="00ED00ED">
        <w:tblPrEx>
          <w:tblCellMar>
            <w:left w:w="57" w:type="dxa"/>
            <w:right w:w="57" w:type="dxa"/>
          </w:tblCellMar>
        </w:tblPrEx>
        <w:tc>
          <w:tcPr>
            <w:tcW w:w="3259" w:type="dxa"/>
          </w:tcPr>
          <w:p w14:paraId="25E27E99" w14:textId="77777777" w:rsidR="00C649B3" w:rsidRPr="00D7147D" w:rsidRDefault="00C649B3" w:rsidP="00ED00ED">
            <w:pPr>
              <w:spacing w:line="300" w:lineRule="exact"/>
              <w:ind w:right="-108"/>
              <w:rPr>
                <w:rFonts w:ascii="AngsanaUPC" w:hAnsi="AngsanaUPC" w:cs="AngsanaUPC"/>
                <w:b/>
                <w:bCs/>
                <w:sz w:val="24"/>
                <w:szCs w:val="24"/>
                <w:cs/>
              </w:rPr>
            </w:pPr>
            <w:r w:rsidRPr="00D7147D">
              <w:rPr>
                <w:rFonts w:ascii="AngsanaUPC" w:hAnsi="AngsanaUPC" w:cs="AngsanaUPC"/>
                <w:b/>
                <w:bCs/>
                <w:sz w:val="24"/>
                <w:szCs w:val="24"/>
                <w:cs/>
              </w:rPr>
              <w:t>ซื้อสินทรัพย์</w:t>
            </w:r>
          </w:p>
        </w:tc>
        <w:tc>
          <w:tcPr>
            <w:tcW w:w="1134" w:type="dxa"/>
            <w:tcBorders>
              <w:top w:val="single" w:sz="6" w:space="0" w:color="auto"/>
            </w:tcBorders>
          </w:tcPr>
          <w:p w14:paraId="7D1F8626" w14:textId="77777777" w:rsidR="00C649B3" w:rsidRPr="00D7147D" w:rsidRDefault="00C649B3" w:rsidP="00ED00ED">
            <w:pPr>
              <w:spacing w:line="300" w:lineRule="exact"/>
              <w:ind w:left="-113" w:right="227"/>
              <w:jc w:val="right"/>
              <w:rPr>
                <w:rFonts w:ascii="AngsanaUPC" w:hAnsi="AngsanaUPC" w:cs="AngsanaUPC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284" w:type="dxa"/>
            <w:vAlign w:val="center"/>
          </w:tcPr>
          <w:p w14:paraId="3D6A6674" w14:textId="77777777" w:rsidR="00C649B3" w:rsidRPr="00D7147D" w:rsidRDefault="00C649B3" w:rsidP="00ED00ED">
            <w:pPr>
              <w:spacing w:line="300" w:lineRule="exact"/>
              <w:ind w:left="-113" w:right="227"/>
              <w:jc w:val="right"/>
              <w:rPr>
                <w:rFonts w:ascii="AngsanaUPC" w:hAnsi="AngsanaUPC" w:cs="AngsanaUPC"/>
                <w:b/>
                <w:bCs/>
                <w:sz w:val="24"/>
                <w:szCs w:val="24"/>
                <w:rtl/>
                <w:cs/>
              </w:rPr>
            </w:pPr>
          </w:p>
        </w:tc>
        <w:tc>
          <w:tcPr>
            <w:tcW w:w="1134" w:type="dxa"/>
            <w:tcBorders>
              <w:top w:val="single" w:sz="6" w:space="0" w:color="auto"/>
            </w:tcBorders>
          </w:tcPr>
          <w:p w14:paraId="35E9335A" w14:textId="77777777" w:rsidR="00C649B3" w:rsidRPr="00D7147D" w:rsidRDefault="00C649B3" w:rsidP="00ED00ED">
            <w:pPr>
              <w:spacing w:line="300" w:lineRule="exact"/>
              <w:ind w:left="-113"/>
              <w:jc w:val="right"/>
              <w:rPr>
                <w:rFonts w:ascii="AngsanaUPC" w:hAnsi="AngsanaUPC" w:cs="AngsanaUPC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284" w:type="dxa"/>
            <w:vAlign w:val="bottom"/>
          </w:tcPr>
          <w:p w14:paraId="4E63DAE9" w14:textId="77777777" w:rsidR="00C649B3" w:rsidRPr="00D7147D" w:rsidRDefault="00C649B3" w:rsidP="00ED00ED">
            <w:pPr>
              <w:spacing w:line="300" w:lineRule="exact"/>
              <w:rPr>
                <w:rFonts w:ascii="AngsanaUPC" w:hAnsi="AngsanaUPC" w:cs="AngsanaUPC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34" w:type="dxa"/>
            <w:tcBorders>
              <w:top w:val="single" w:sz="6" w:space="0" w:color="auto"/>
            </w:tcBorders>
          </w:tcPr>
          <w:p w14:paraId="67D206F7" w14:textId="77777777" w:rsidR="00C649B3" w:rsidRPr="00D7147D" w:rsidRDefault="00C649B3" w:rsidP="00ED00ED">
            <w:pPr>
              <w:spacing w:line="300" w:lineRule="exact"/>
              <w:ind w:left="-92"/>
              <w:jc w:val="right"/>
              <w:rPr>
                <w:rFonts w:ascii="AngsanaUPC" w:hAnsi="AngsanaUPC" w:cs="AngsanaUPC"/>
                <w:b/>
                <w:bCs/>
                <w:sz w:val="24"/>
                <w:szCs w:val="24"/>
              </w:rPr>
            </w:pPr>
          </w:p>
        </w:tc>
        <w:tc>
          <w:tcPr>
            <w:tcW w:w="284" w:type="dxa"/>
            <w:vAlign w:val="center"/>
          </w:tcPr>
          <w:p w14:paraId="7F622843" w14:textId="77777777" w:rsidR="00C649B3" w:rsidRPr="00D7147D" w:rsidRDefault="00C649B3" w:rsidP="00ED00ED">
            <w:pPr>
              <w:spacing w:line="300" w:lineRule="exact"/>
              <w:ind w:left="-92"/>
              <w:jc w:val="right"/>
              <w:rPr>
                <w:rFonts w:ascii="AngsanaUPC" w:hAnsi="AngsanaUPC" w:cs="AngsanaUPC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</w:tcBorders>
          </w:tcPr>
          <w:p w14:paraId="73AFA02D" w14:textId="77777777" w:rsidR="00C649B3" w:rsidRPr="00D7147D" w:rsidRDefault="00C649B3" w:rsidP="00ED00ED">
            <w:pPr>
              <w:spacing w:line="300" w:lineRule="exact"/>
              <w:ind w:left="-91" w:right="57"/>
              <w:jc w:val="right"/>
              <w:rPr>
                <w:rFonts w:ascii="AngsanaUPC" w:hAnsi="AngsanaUPC" w:cs="AngsanaUPC"/>
                <w:b/>
                <w:bCs/>
                <w:sz w:val="24"/>
                <w:szCs w:val="24"/>
              </w:rPr>
            </w:pPr>
          </w:p>
        </w:tc>
      </w:tr>
      <w:tr w:rsidR="00C649B3" w:rsidRPr="00D7147D" w14:paraId="7F43FEF9" w14:textId="77777777" w:rsidTr="00ED00ED">
        <w:tblPrEx>
          <w:tblCellMar>
            <w:left w:w="57" w:type="dxa"/>
            <w:right w:w="57" w:type="dxa"/>
          </w:tblCellMar>
        </w:tblPrEx>
        <w:tc>
          <w:tcPr>
            <w:tcW w:w="3259" w:type="dxa"/>
          </w:tcPr>
          <w:p w14:paraId="3CA6630F" w14:textId="77777777" w:rsidR="00C649B3" w:rsidRPr="00D7147D" w:rsidRDefault="00C649B3" w:rsidP="00ED00ED">
            <w:pPr>
              <w:spacing w:line="300" w:lineRule="exact"/>
              <w:ind w:left="189" w:right="-108" w:firstLine="89"/>
              <w:rPr>
                <w:rFonts w:ascii="AngsanaUPC" w:hAnsi="AngsanaUPC" w:cs="AngsanaUPC"/>
                <w:sz w:val="24"/>
                <w:szCs w:val="24"/>
                <w:cs/>
              </w:rPr>
            </w:pPr>
            <w:r w:rsidRPr="00D7147D">
              <w:rPr>
                <w:rFonts w:ascii="AngsanaUPC" w:hAnsi="AngsanaUPC" w:cs="AngsanaUPC"/>
                <w:sz w:val="24"/>
                <w:szCs w:val="24"/>
                <w:cs/>
              </w:rPr>
              <w:t>บริษัทที่เกี่ยวข้องกัน</w:t>
            </w:r>
          </w:p>
        </w:tc>
        <w:tc>
          <w:tcPr>
            <w:tcW w:w="1134" w:type="dxa"/>
            <w:tcBorders>
              <w:bottom w:val="double" w:sz="6" w:space="0" w:color="auto"/>
            </w:tcBorders>
          </w:tcPr>
          <w:p w14:paraId="5632FEFB" w14:textId="771FD1B9" w:rsidR="00C649B3" w:rsidRPr="00D7147D" w:rsidRDefault="00A45124" w:rsidP="00A45124">
            <w:pPr>
              <w:spacing w:line="300" w:lineRule="exact"/>
              <w:ind w:left="-113" w:right="221"/>
              <w:jc w:val="right"/>
              <w:rPr>
                <w:rFonts w:ascii="AngsanaUPC" w:hAnsi="AngsanaUPC" w:cs="AngsanaUPC"/>
                <w:sz w:val="24"/>
                <w:szCs w:val="24"/>
                <w:cs/>
              </w:rPr>
            </w:pPr>
            <w:r>
              <w:rPr>
                <w:rFonts w:ascii="AngsanaUPC" w:hAnsi="AngsanaUPC" w:cs="AngsanaUPC"/>
                <w:sz w:val="24"/>
                <w:szCs w:val="24"/>
              </w:rPr>
              <w:t>-</w:t>
            </w:r>
          </w:p>
        </w:tc>
        <w:tc>
          <w:tcPr>
            <w:tcW w:w="284" w:type="dxa"/>
            <w:vAlign w:val="center"/>
          </w:tcPr>
          <w:p w14:paraId="7D6CB66D" w14:textId="77777777" w:rsidR="00C649B3" w:rsidRPr="00D7147D" w:rsidRDefault="00C649B3" w:rsidP="00ED00ED">
            <w:pPr>
              <w:spacing w:line="300" w:lineRule="exact"/>
              <w:jc w:val="right"/>
              <w:rPr>
                <w:rFonts w:ascii="AngsanaUPC" w:hAnsi="AngsanaUPC" w:cs="AngsanaUPC"/>
                <w:sz w:val="24"/>
                <w:szCs w:val="24"/>
                <w:rtl/>
                <w:cs/>
              </w:rPr>
            </w:pPr>
          </w:p>
        </w:tc>
        <w:tc>
          <w:tcPr>
            <w:tcW w:w="1134" w:type="dxa"/>
            <w:tcBorders>
              <w:bottom w:val="double" w:sz="6" w:space="0" w:color="auto"/>
            </w:tcBorders>
          </w:tcPr>
          <w:p w14:paraId="4E9F6C3B" w14:textId="77777777" w:rsidR="00C649B3" w:rsidRPr="00D7147D" w:rsidRDefault="00C649B3" w:rsidP="00ED00ED">
            <w:pPr>
              <w:spacing w:line="300" w:lineRule="exact"/>
              <w:ind w:left="-113" w:right="57"/>
              <w:jc w:val="right"/>
              <w:rPr>
                <w:rFonts w:ascii="AngsanaUPC" w:hAnsi="AngsanaUPC" w:cs="AngsanaUPC"/>
                <w:sz w:val="24"/>
                <w:szCs w:val="24"/>
                <w:cs/>
              </w:rPr>
            </w:pPr>
            <w:r w:rsidRPr="00D7147D">
              <w:rPr>
                <w:rFonts w:ascii="AngsanaUPC" w:hAnsi="AngsanaUPC" w:cs="AngsanaUPC"/>
                <w:sz w:val="24"/>
                <w:szCs w:val="24"/>
              </w:rPr>
              <w:t>2,566</w:t>
            </w:r>
          </w:p>
        </w:tc>
        <w:tc>
          <w:tcPr>
            <w:tcW w:w="284" w:type="dxa"/>
            <w:vAlign w:val="bottom"/>
          </w:tcPr>
          <w:p w14:paraId="5507FE5B" w14:textId="77777777" w:rsidR="00C649B3" w:rsidRPr="00D7147D" w:rsidRDefault="00C649B3" w:rsidP="00ED00ED">
            <w:pPr>
              <w:spacing w:line="300" w:lineRule="exact"/>
              <w:rPr>
                <w:rFonts w:ascii="AngsanaUPC" w:hAnsi="AngsanaUPC" w:cs="AngsanaUPC"/>
                <w:sz w:val="24"/>
                <w:szCs w:val="24"/>
                <w:cs/>
              </w:rPr>
            </w:pPr>
          </w:p>
        </w:tc>
        <w:tc>
          <w:tcPr>
            <w:tcW w:w="1134" w:type="dxa"/>
            <w:tcBorders>
              <w:bottom w:val="double" w:sz="6" w:space="0" w:color="auto"/>
            </w:tcBorders>
          </w:tcPr>
          <w:p w14:paraId="2EB5CA9E" w14:textId="1ABD8E36" w:rsidR="00C649B3" w:rsidRPr="00D7147D" w:rsidRDefault="00A45124" w:rsidP="00A45124">
            <w:pPr>
              <w:spacing w:line="300" w:lineRule="exact"/>
              <w:ind w:left="-113" w:right="221"/>
              <w:jc w:val="right"/>
              <w:rPr>
                <w:rFonts w:ascii="AngsanaUPC" w:hAnsi="AngsanaUPC" w:cs="AngsanaUPC"/>
                <w:sz w:val="24"/>
                <w:szCs w:val="24"/>
              </w:rPr>
            </w:pPr>
            <w:r>
              <w:rPr>
                <w:rFonts w:ascii="AngsanaUPC" w:hAnsi="AngsanaUPC" w:cs="AngsanaUPC"/>
                <w:sz w:val="24"/>
                <w:szCs w:val="24"/>
              </w:rPr>
              <w:t>-</w:t>
            </w:r>
          </w:p>
        </w:tc>
        <w:tc>
          <w:tcPr>
            <w:tcW w:w="284" w:type="dxa"/>
            <w:vAlign w:val="center"/>
          </w:tcPr>
          <w:p w14:paraId="0F2AD5E9" w14:textId="77777777" w:rsidR="00C649B3" w:rsidRPr="00D7147D" w:rsidRDefault="00C649B3" w:rsidP="00ED00ED">
            <w:pPr>
              <w:spacing w:line="300" w:lineRule="exact"/>
              <w:ind w:left="-92"/>
              <w:jc w:val="right"/>
              <w:rPr>
                <w:rFonts w:ascii="AngsanaUPC" w:hAnsi="AngsanaUPC" w:cs="AngsanaUPC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double" w:sz="6" w:space="0" w:color="auto"/>
            </w:tcBorders>
          </w:tcPr>
          <w:p w14:paraId="795CFC32" w14:textId="77777777" w:rsidR="00C649B3" w:rsidRPr="00D7147D" w:rsidRDefault="00C649B3" w:rsidP="00ED00ED">
            <w:pPr>
              <w:spacing w:line="300" w:lineRule="exact"/>
              <w:ind w:left="-91" w:right="57"/>
              <w:jc w:val="right"/>
              <w:rPr>
                <w:rFonts w:ascii="AngsanaUPC" w:hAnsi="AngsanaUPC" w:cs="AngsanaUPC"/>
                <w:sz w:val="24"/>
                <w:szCs w:val="24"/>
              </w:rPr>
            </w:pPr>
            <w:r w:rsidRPr="00D7147D">
              <w:rPr>
                <w:rFonts w:ascii="AngsanaUPC" w:hAnsi="AngsanaUPC" w:cs="AngsanaUPC"/>
                <w:sz w:val="24"/>
                <w:szCs w:val="24"/>
              </w:rPr>
              <w:t>2,566</w:t>
            </w:r>
          </w:p>
        </w:tc>
      </w:tr>
      <w:tr w:rsidR="00C649B3" w:rsidRPr="00D7147D" w14:paraId="73091F2F" w14:textId="77777777" w:rsidTr="00ED00ED">
        <w:tblPrEx>
          <w:tblCellMar>
            <w:left w:w="57" w:type="dxa"/>
            <w:right w:w="57" w:type="dxa"/>
          </w:tblCellMar>
        </w:tblPrEx>
        <w:tc>
          <w:tcPr>
            <w:tcW w:w="3259" w:type="dxa"/>
          </w:tcPr>
          <w:p w14:paraId="6E999D8D" w14:textId="77777777" w:rsidR="00C649B3" w:rsidRPr="00D7147D" w:rsidRDefault="00C649B3" w:rsidP="00ED00ED">
            <w:pPr>
              <w:spacing w:line="300" w:lineRule="exact"/>
              <w:ind w:left="-96" w:right="-108" w:firstLine="89"/>
              <w:rPr>
                <w:rFonts w:ascii="AngsanaUPC" w:hAnsi="AngsanaUPC" w:cs="AngsanaUPC"/>
                <w:b/>
                <w:bCs/>
                <w:sz w:val="24"/>
                <w:szCs w:val="24"/>
                <w:cs/>
                <w:lang w:val="th-TH"/>
              </w:rPr>
            </w:pPr>
            <w:r w:rsidRPr="00D7147D">
              <w:rPr>
                <w:rFonts w:ascii="AngsanaUPC" w:hAnsi="AngsanaUPC" w:cs="AngsanaUPC"/>
                <w:b/>
                <w:bCs/>
                <w:sz w:val="24"/>
                <w:szCs w:val="24"/>
                <w:cs/>
              </w:rPr>
              <w:t>ขายสินทรัพย์</w:t>
            </w:r>
          </w:p>
        </w:tc>
        <w:tc>
          <w:tcPr>
            <w:tcW w:w="1134" w:type="dxa"/>
          </w:tcPr>
          <w:p w14:paraId="163E173F" w14:textId="77777777" w:rsidR="00C649B3" w:rsidRPr="00D7147D" w:rsidRDefault="00C649B3" w:rsidP="00ED00ED">
            <w:pPr>
              <w:spacing w:line="300" w:lineRule="exact"/>
              <w:ind w:left="-92" w:right="81"/>
              <w:jc w:val="right"/>
              <w:rPr>
                <w:rFonts w:ascii="AngsanaUPC" w:hAnsi="AngsanaUPC" w:cs="AngsanaUPC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284" w:type="dxa"/>
            <w:vAlign w:val="center"/>
          </w:tcPr>
          <w:p w14:paraId="670E8A73" w14:textId="77777777" w:rsidR="00C649B3" w:rsidRPr="00D7147D" w:rsidRDefault="00C649B3" w:rsidP="00ED00ED">
            <w:pPr>
              <w:spacing w:line="300" w:lineRule="exact"/>
              <w:jc w:val="right"/>
              <w:rPr>
                <w:rFonts w:ascii="AngsanaUPC" w:hAnsi="AngsanaUPC" w:cs="AngsanaUPC"/>
                <w:b/>
                <w:bCs/>
                <w:sz w:val="24"/>
                <w:szCs w:val="24"/>
                <w:highlight w:val="yellow"/>
                <w:rtl/>
                <w:cs/>
              </w:rPr>
            </w:pPr>
          </w:p>
        </w:tc>
        <w:tc>
          <w:tcPr>
            <w:tcW w:w="1134" w:type="dxa"/>
          </w:tcPr>
          <w:p w14:paraId="33E25151" w14:textId="77777777" w:rsidR="00C649B3" w:rsidRPr="00D7147D" w:rsidRDefault="00C649B3" w:rsidP="00ED00ED">
            <w:pPr>
              <w:spacing w:line="300" w:lineRule="exact"/>
              <w:ind w:left="-113" w:right="221"/>
              <w:jc w:val="right"/>
              <w:rPr>
                <w:rFonts w:ascii="AngsanaUPC" w:hAnsi="AngsanaUPC" w:cs="AngsanaUPC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284" w:type="dxa"/>
            <w:vAlign w:val="bottom"/>
          </w:tcPr>
          <w:p w14:paraId="0C566DB7" w14:textId="77777777" w:rsidR="00C649B3" w:rsidRPr="00D7147D" w:rsidRDefault="00C649B3" w:rsidP="00ED00ED">
            <w:pPr>
              <w:spacing w:line="300" w:lineRule="exact"/>
              <w:rPr>
                <w:rFonts w:ascii="AngsanaUPC" w:hAnsi="AngsanaUPC" w:cs="AngsanaUPC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34" w:type="dxa"/>
          </w:tcPr>
          <w:p w14:paraId="6ABBBE6C" w14:textId="77777777" w:rsidR="00C649B3" w:rsidRPr="00D7147D" w:rsidRDefault="00C649B3" w:rsidP="00ED00ED">
            <w:pPr>
              <w:spacing w:line="300" w:lineRule="exact"/>
              <w:ind w:left="-92" w:right="57"/>
              <w:jc w:val="right"/>
              <w:rPr>
                <w:rFonts w:ascii="AngsanaUPC" w:hAnsi="AngsanaUPC" w:cs="AngsanaUPC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284" w:type="dxa"/>
            <w:vAlign w:val="center"/>
          </w:tcPr>
          <w:p w14:paraId="3F85373C" w14:textId="77777777" w:rsidR="00C649B3" w:rsidRPr="00D7147D" w:rsidRDefault="00C649B3" w:rsidP="00ED00ED">
            <w:pPr>
              <w:spacing w:line="300" w:lineRule="exact"/>
              <w:ind w:left="-92"/>
              <w:jc w:val="right"/>
              <w:rPr>
                <w:rFonts w:ascii="AngsanaUPC" w:hAnsi="AngsanaUPC" w:cs="AngsanaUPC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</w:tcPr>
          <w:p w14:paraId="74A4D841" w14:textId="77777777" w:rsidR="00C649B3" w:rsidRPr="00D7147D" w:rsidRDefault="00C649B3" w:rsidP="00ED00ED">
            <w:pPr>
              <w:spacing w:line="300" w:lineRule="exact"/>
              <w:ind w:left="-113" w:right="221"/>
              <w:jc w:val="right"/>
              <w:rPr>
                <w:rFonts w:ascii="AngsanaUPC" w:hAnsi="AngsanaUPC" w:cs="AngsanaUPC"/>
                <w:b/>
                <w:bCs/>
                <w:sz w:val="24"/>
                <w:szCs w:val="24"/>
                <w:highlight w:val="yellow"/>
              </w:rPr>
            </w:pPr>
          </w:p>
        </w:tc>
      </w:tr>
      <w:tr w:rsidR="00A45124" w:rsidRPr="00D7147D" w14:paraId="240EF1BF" w14:textId="77777777" w:rsidTr="00ED00ED">
        <w:tblPrEx>
          <w:tblCellMar>
            <w:left w:w="57" w:type="dxa"/>
            <w:right w:w="57" w:type="dxa"/>
          </w:tblCellMar>
        </w:tblPrEx>
        <w:tc>
          <w:tcPr>
            <w:tcW w:w="3259" w:type="dxa"/>
          </w:tcPr>
          <w:p w14:paraId="3FFE4BBB" w14:textId="77777777" w:rsidR="00A45124" w:rsidRPr="00D7147D" w:rsidRDefault="00A45124" w:rsidP="00A45124">
            <w:pPr>
              <w:spacing w:line="300" w:lineRule="exact"/>
              <w:ind w:left="189" w:right="-108" w:firstLine="89"/>
              <w:rPr>
                <w:rFonts w:ascii="AngsanaUPC" w:hAnsi="AngsanaUPC" w:cs="AngsanaUPC"/>
                <w:sz w:val="24"/>
                <w:szCs w:val="24"/>
                <w:highlight w:val="yellow"/>
                <w:cs/>
              </w:rPr>
            </w:pPr>
            <w:r w:rsidRPr="00D7147D">
              <w:rPr>
                <w:rFonts w:ascii="AngsanaUPC" w:hAnsi="AngsanaUPC" w:cs="AngsanaUPC"/>
                <w:sz w:val="24"/>
                <w:szCs w:val="24"/>
                <w:cs/>
              </w:rPr>
              <w:t>บริษัทที่เกี่ยวข้องกัน</w:t>
            </w:r>
          </w:p>
        </w:tc>
        <w:tc>
          <w:tcPr>
            <w:tcW w:w="1134" w:type="dxa"/>
          </w:tcPr>
          <w:p w14:paraId="19AC0FF1" w14:textId="060F6CDC" w:rsidR="00A45124" w:rsidRPr="00D7147D" w:rsidRDefault="00A45124" w:rsidP="00A45124">
            <w:pPr>
              <w:spacing w:line="300" w:lineRule="exact"/>
              <w:ind w:left="-113" w:right="221"/>
              <w:jc w:val="right"/>
              <w:rPr>
                <w:rFonts w:ascii="AngsanaUPC" w:hAnsi="AngsanaUPC" w:cs="AngsanaUPC"/>
                <w:sz w:val="24"/>
                <w:szCs w:val="24"/>
                <w:cs/>
              </w:rPr>
            </w:pPr>
            <w:r>
              <w:rPr>
                <w:rFonts w:ascii="AngsanaUPC" w:hAnsi="AngsanaUPC" w:cs="AngsanaUPC"/>
                <w:sz w:val="24"/>
                <w:szCs w:val="24"/>
              </w:rPr>
              <w:t>-</w:t>
            </w:r>
          </w:p>
        </w:tc>
        <w:tc>
          <w:tcPr>
            <w:tcW w:w="284" w:type="dxa"/>
            <w:vAlign w:val="center"/>
          </w:tcPr>
          <w:p w14:paraId="78EC3D34" w14:textId="77777777" w:rsidR="00A45124" w:rsidRPr="00D7147D" w:rsidRDefault="00A45124" w:rsidP="00A45124">
            <w:pPr>
              <w:spacing w:line="300" w:lineRule="exact"/>
              <w:jc w:val="right"/>
              <w:rPr>
                <w:rFonts w:ascii="AngsanaUPC" w:hAnsi="AngsanaUPC" w:cs="AngsanaUPC"/>
                <w:sz w:val="24"/>
                <w:szCs w:val="24"/>
                <w:highlight w:val="yellow"/>
                <w:rtl/>
                <w:cs/>
              </w:rPr>
            </w:pPr>
          </w:p>
        </w:tc>
        <w:tc>
          <w:tcPr>
            <w:tcW w:w="1134" w:type="dxa"/>
          </w:tcPr>
          <w:p w14:paraId="19F4FDFC" w14:textId="77777777" w:rsidR="00A45124" w:rsidRPr="00D7147D" w:rsidRDefault="00A45124" w:rsidP="00A45124">
            <w:pPr>
              <w:spacing w:line="300" w:lineRule="exact"/>
              <w:ind w:left="-113" w:right="57"/>
              <w:jc w:val="right"/>
              <w:rPr>
                <w:rFonts w:ascii="AngsanaUPC" w:hAnsi="AngsanaUPC" w:cs="AngsanaUPC"/>
                <w:sz w:val="24"/>
                <w:szCs w:val="24"/>
              </w:rPr>
            </w:pPr>
            <w:r w:rsidRPr="00D7147D">
              <w:rPr>
                <w:rFonts w:ascii="AngsanaUPC" w:hAnsi="AngsanaUPC" w:cs="AngsanaUPC"/>
                <w:sz w:val="24"/>
                <w:szCs w:val="24"/>
              </w:rPr>
              <w:t>500</w:t>
            </w:r>
          </w:p>
        </w:tc>
        <w:tc>
          <w:tcPr>
            <w:tcW w:w="284" w:type="dxa"/>
            <w:vAlign w:val="bottom"/>
          </w:tcPr>
          <w:p w14:paraId="66C07D64" w14:textId="77777777" w:rsidR="00A45124" w:rsidRPr="00D7147D" w:rsidRDefault="00A45124" w:rsidP="00A45124">
            <w:pPr>
              <w:spacing w:line="300" w:lineRule="exact"/>
              <w:rPr>
                <w:rFonts w:ascii="AngsanaUPC" w:hAnsi="AngsanaUPC" w:cs="AngsanaUPC"/>
                <w:sz w:val="24"/>
                <w:szCs w:val="24"/>
                <w:cs/>
              </w:rPr>
            </w:pPr>
          </w:p>
        </w:tc>
        <w:tc>
          <w:tcPr>
            <w:tcW w:w="1134" w:type="dxa"/>
          </w:tcPr>
          <w:p w14:paraId="01976529" w14:textId="2C13609F" w:rsidR="00A45124" w:rsidRPr="00D7147D" w:rsidRDefault="00A45124" w:rsidP="00A45124">
            <w:pPr>
              <w:spacing w:line="300" w:lineRule="exact"/>
              <w:ind w:left="-113" w:right="221"/>
              <w:jc w:val="right"/>
              <w:rPr>
                <w:rFonts w:ascii="AngsanaUPC" w:hAnsi="AngsanaUPC" w:cs="AngsanaUPC"/>
                <w:sz w:val="24"/>
                <w:szCs w:val="24"/>
              </w:rPr>
            </w:pPr>
            <w:r>
              <w:rPr>
                <w:rFonts w:ascii="AngsanaUPC" w:hAnsi="AngsanaUPC" w:cs="AngsanaUPC"/>
                <w:sz w:val="24"/>
                <w:szCs w:val="24"/>
              </w:rPr>
              <w:t>-</w:t>
            </w:r>
          </w:p>
        </w:tc>
        <w:tc>
          <w:tcPr>
            <w:tcW w:w="284" w:type="dxa"/>
            <w:vAlign w:val="center"/>
          </w:tcPr>
          <w:p w14:paraId="281084BA" w14:textId="77777777" w:rsidR="00A45124" w:rsidRPr="00D7147D" w:rsidRDefault="00A45124" w:rsidP="00A45124">
            <w:pPr>
              <w:spacing w:line="300" w:lineRule="exact"/>
              <w:ind w:left="-92"/>
              <w:jc w:val="right"/>
              <w:rPr>
                <w:rFonts w:ascii="AngsanaUPC" w:hAnsi="AngsanaUPC" w:cs="AngsanaUPC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</w:tcPr>
          <w:p w14:paraId="1CC09B35" w14:textId="77777777" w:rsidR="00A45124" w:rsidRPr="00D7147D" w:rsidRDefault="00A45124" w:rsidP="00A45124">
            <w:pPr>
              <w:spacing w:line="300" w:lineRule="exact"/>
              <w:ind w:left="-113" w:right="57"/>
              <w:jc w:val="right"/>
              <w:rPr>
                <w:rFonts w:ascii="AngsanaUPC" w:hAnsi="AngsanaUPC" w:cs="AngsanaUPC"/>
                <w:sz w:val="24"/>
                <w:szCs w:val="24"/>
              </w:rPr>
            </w:pPr>
            <w:r w:rsidRPr="00D7147D">
              <w:rPr>
                <w:rFonts w:ascii="AngsanaUPC" w:hAnsi="AngsanaUPC" w:cs="AngsanaUPC"/>
                <w:sz w:val="24"/>
                <w:szCs w:val="24"/>
              </w:rPr>
              <w:t>500</w:t>
            </w:r>
          </w:p>
        </w:tc>
      </w:tr>
      <w:tr w:rsidR="00C649B3" w:rsidRPr="00D7147D" w14:paraId="77917E32" w14:textId="77777777" w:rsidTr="00ED00ED">
        <w:tblPrEx>
          <w:tblCellMar>
            <w:left w:w="57" w:type="dxa"/>
            <w:right w:w="57" w:type="dxa"/>
          </w:tblCellMar>
        </w:tblPrEx>
        <w:tc>
          <w:tcPr>
            <w:tcW w:w="3259" w:type="dxa"/>
          </w:tcPr>
          <w:p w14:paraId="2143216B" w14:textId="77777777" w:rsidR="00C649B3" w:rsidRPr="00D7147D" w:rsidRDefault="00C649B3" w:rsidP="00ED00ED">
            <w:pPr>
              <w:spacing w:line="300" w:lineRule="exact"/>
              <w:ind w:left="-96" w:right="-108" w:firstLine="89"/>
              <w:rPr>
                <w:rFonts w:ascii="AngsanaUPC" w:hAnsi="AngsanaUPC" w:cs="AngsanaUPC"/>
                <w:b/>
                <w:bCs/>
                <w:sz w:val="24"/>
                <w:szCs w:val="24"/>
                <w:cs/>
              </w:rPr>
            </w:pPr>
            <w:r w:rsidRPr="00D7147D">
              <w:rPr>
                <w:rFonts w:ascii="AngsanaUPC" w:hAnsi="AngsanaUPC" w:cs="AngsanaUPC"/>
                <w:b/>
                <w:bCs/>
                <w:sz w:val="24"/>
                <w:szCs w:val="24"/>
                <w:cs/>
              </w:rPr>
              <w:t>ค่าตอบแทนกรรมการและผู้บริหาร</w:t>
            </w:r>
          </w:p>
        </w:tc>
        <w:tc>
          <w:tcPr>
            <w:tcW w:w="1134" w:type="dxa"/>
            <w:tcBorders>
              <w:top w:val="double" w:sz="6" w:space="0" w:color="auto"/>
            </w:tcBorders>
          </w:tcPr>
          <w:p w14:paraId="2765D226" w14:textId="77777777" w:rsidR="00C649B3" w:rsidRPr="00D7147D" w:rsidRDefault="00C649B3" w:rsidP="00ED00ED">
            <w:pPr>
              <w:spacing w:line="300" w:lineRule="exact"/>
              <w:ind w:left="-92"/>
              <w:jc w:val="right"/>
              <w:rPr>
                <w:rFonts w:ascii="AngsanaUPC" w:hAnsi="AngsanaUPC" w:cs="AngsanaUPC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284" w:type="dxa"/>
            <w:vAlign w:val="center"/>
          </w:tcPr>
          <w:p w14:paraId="083BD233" w14:textId="77777777" w:rsidR="00C649B3" w:rsidRPr="00D7147D" w:rsidRDefault="00C649B3" w:rsidP="00ED00ED">
            <w:pPr>
              <w:spacing w:line="300" w:lineRule="exact"/>
              <w:jc w:val="right"/>
              <w:rPr>
                <w:rFonts w:ascii="AngsanaUPC" w:hAnsi="AngsanaUPC" w:cs="AngsanaUPC"/>
                <w:b/>
                <w:bCs/>
                <w:sz w:val="24"/>
                <w:szCs w:val="24"/>
                <w:rtl/>
                <w:cs/>
              </w:rPr>
            </w:pPr>
          </w:p>
        </w:tc>
        <w:tc>
          <w:tcPr>
            <w:tcW w:w="1134" w:type="dxa"/>
            <w:tcBorders>
              <w:top w:val="double" w:sz="6" w:space="0" w:color="auto"/>
            </w:tcBorders>
          </w:tcPr>
          <w:p w14:paraId="79FBB28F" w14:textId="77777777" w:rsidR="00C649B3" w:rsidRPr="00D7147D" w:rsidRDefault="00C649B3" w:rsidP="00ED00ED">
            <w:pPr>
              <w:spacing w:line="300" w:lineRule="exact"/>
              <w:ind w:left="-92"/>
              <w:jc w:val="right"/>
              <w:rPr>
                <w:rFonts w:ascii="AngsanaUPC" w:hAnsi="AngsanaUPC" w:cs="AngsanaUPC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284" w:type="dxa"/>
            <w:vAlign w:val="bottom"/>
          </w:tcPr>
          <w:p w14:paraId="47FE1574" w14:textId="77777777" w:rsidR="00C649B3" w:rsidRPr="00D7147D" w:rsidRDefault="00C649B3" w:rsidP="00ED00ED">
            <w:pPr>
              <w:spacing w:line="300" w:lineRule="exact"/>
              <w:rPr>
                <w:rFonts w:ascii="AngsanaUPC" w:hAnsi="AngsanaUPC" w:cs="AngsanaUPC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34" w:type="dxa"/>
            <w:tcBorders>
              <w:top w:val="double" w:sz="6" w:space="0" w:color="auto"/>
            </w:tcBorders>
          </w:tcPr>
          <w:p w14:paraId="7989E691" w14:textId="77777777" w:rsidR="00C649B3" w:rsidRPr="00D7147D" w:rsidRDefault="00C649B3" w:rsidP="00ED00ED">
            <w:pPr>
              <w:spacing w:line="300" w:lineRule="exact"/>
              <w:ind w:left="-92" w:right="57"/>
              <w:jc w:val="right"/>
              <w:rPr>
                <w:rFonts w:ascii="AngsanaUPC" w:hAnsi="AngsanaUPC" w:cs="AngsanaUPC"/>
                <w:b/>
                <w:bCs/>
                <w:sz w:val="24"/>
                <w:szCs w:val="24"/>
              </w:rPr>
            </w:pPr>
          </w:p>
        </w:tc>
        <w:tc>
          <w:tcPr>
            <w:tcW w:w="284" w:type="dxa"/>
            <w:vAlign w:val="center"/>
          </w:tcPr>
          <w:p w14:paraId="3A5F4A4D" w14:textId="77777777" w:rsidR="00C649B3" w:rsidRPr="00D7147D" w:rsidRDefault="00C649B3" w:rsidP="00ED00ED">
            <w:pPr>
              <w:spacing w:line="300" w:lineRule="exact"/>
              <w:ind w:left="-92"/>
              <w:jc w:val="right"/>
              <w:rPr>
                <w:rFonts w:ascii="AngsanaUPC" w:hAnsi="AngsanaUPC" w:cs="AngsanaUPC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6" w:space="0" w:color="auto"/>
            </w:tcBorders>
          </w:tcPr>
          <w:p w14:paraId="74B24F1A" w14:textId="77777777" w:rsidR="00C649B3" w:rsidRPr="00D7147D" w:rsidRDefault="00C649B3" w:rsidP="00ED00ED">
            <w:pPr>
              <w:spacing w:line="300" w:lineRule="exact"/>
              <w:ind w:left="-92"/>
              <w:jc w:val="right"/>
              <w:rPr>
                <w:rFonts w:ascii="AngsanaUPC" w:hAnsi="AngsanaUPC" w:cs="AngsanaUPC"/>
                <w:b/>
                <w:bCs/>
                <w:sz w:val="24"/>
                <w:szCs w:val="24"/>
              </w:rPr>
            </w:pPr>
          </w:p>
        </w:tc>
      </w:tr>
      <w:tr w:rsidR="00C649B3" w:rsidRPr="00D7147D" w14:paraId="0E2EF26F" w14:textId="77777777" w:rsidTr="00ED00ED">
        <w:tblPrEx>
          <w:tblCellMar>
            <w:left w:w="57" w:type="dxa"/>
            <w:right w:w="57" w:type="dxa"/>
          </w:tblCellMar>
        </w:tblPrEx>
        <w:tc>
          <w:tcPr>
            <w:tcW w:w="3259" w:type="dxa"/>
          </w:tcPr>
          <w:p w14:paraId="23A337C8" w14:textId="77777777" w:rsidR="00C649B3" w:rsidRPr="00D7147D" w:rsidRDefault="00C649B3" w:rsidP="00ED00ED">
            <w:pPr>
              <w:spacing w:line="300" w:lineRule="exact"/>
              <w:ind w:left="189" w:right="-108" w:firstLine="89"/>
              <w:rPr>
                <w:rFonts w:ascii="AngsanaUPC" w:hAnsi="AngsanaUPC" w:cs="AngsanaUPC"/>
                <w:sz w:val="24"/>
                <w:szCs w:val="24"/>
                <w:cs/>
              </w:rPr>
            </w:pPr>
            <w:r w:rsidRPr="00D7147D">
              <w:rPr>
                <w:rFonts w:ascii="AngsanaUPC" w:hAnsi="AngsanaUPC" w:cs="AngsanaUPC"/>
                <w:sz w:val="24"/>
                <w:szCs w:val="24"/>
                <w:cs/>
              </w:rPr>
              <w:t>ผลประโยชน์ระยะสั้น</w:t>
            </w:r>
          </w:p>
        </w:tc>
        <w:tc>
          <w:tcPr>
            <w:tcW w:w="1134" w:type="dxa"/>
          </w:tcPr>
          <w:p w14:paraId="479FB19F" w14:textId="3824E7C4" w:rsidR="00C649B3" w:rsidRPr="00D7147D" w:rsidRDefault="00607F6C" w:rsidP="00ED00ED">
            <w:pPr>
              <w:spacing w:line="300" w:lineRule="exact"/>
              <w:ind w:left="-92" w:right="81"/>
              <w:jc w:val="right"/>
              <w:rPr>
                <w:rFonts w:ascii="AngsanaUPC" w:hAnsi="AngsanaUPC" w:cs="AngsanaUPC"/>
                <w:sz w:val="24"/>
                <w:szCs w:val="24"/>
              </w:rPr>
            </w:pPr>
            <w:r>
              <w:rPr>
                <w:rFonts w:ascii="AngsanaUPC" w:hAnsi="AngsanaUPC" w:cs="AngsanaUPC"/>
                <w:sz w:val="24"/>
                <w:szCs w:val="24"/>
              </w:rPr>
              <w:t>2,175</w:t>
            </w:r>
          </w:p>
        </w:tc>
        <w:tc>
          <w:tcPr>
            <w:tcW w:w="284" w:type="dxa"/>
            <w:vAlign w:val="center"/>
          </w:tcPr>
          <w:p w14:paraId="546E02EB" w14:textId="77777777" w:rsidR="00C649B3" w:rsidRPr="00D7147D" w:rsidRDefault="00C649B3" w:rsidP="00ED00ED">
            <w:pPr>
              <w:spacing w:line="300" w:lineRule="exact"/>
              <w:jc w:val="right"/>
              <w:rPr>
                <w:rFonts w:ascii="AngsanaUPC" w:hAnsi="AngsanaUPC" w:cs="AngsanaUPC"/>
                <w:sz w:val="24"/>
                <w:szCs w:val="24"/>
                <w:rtl/>
                <w:cs/>
              </w:rPr>
            </w:pPr>
          </w:p>
        </w:tc>
        <w:tc>
          <w:tcPr>
            <w:tcW w:w="1134" w:type="dxa"/>
          </w:tcPr>
          <w:p w14:paraId="1B72C944" w14:textId="77777777" w:rsidR="00C649B3" w:rsidRPr="00D7147D" w:rsidRDefault="00C649B3" w:rsidP="00ED00ED">
            <w:pPr>
              <w:spacing w:line="300" w:lineRule="exact"/>
              <w:ind w:left="-92" w:right="57"/>
              <w:jc w:val="right"/>
              <w:rPr>
                <w:rFonts w:ascii="AngsanaUPC" w:hAnsi="AngsanaUPC" w:cs="AngsanaUPC"/>
                <w:sz w:val="24"/>
                <w:szCs w:val="24"/>
              </w:rPr>
            </w:pPr>
            <w:r w:rsidRPr="00D7147D">
              <w:rPr>
                <w:rFonts w:ascii="AngsanaUPC" w:hAnsi="AngsanaUPC" w:cs="AngsanaUPC"/>
                <w:sz w:val="24"/>
                <w:szCs w:val="24"/>
              </w:rPr>
              <w:t>3,095</w:t>
            </w:r>
          </w:p>
        </w:tc>
        <w:tc>
          <w:tcPr>
            <w:tcW w:w="284" w:type="dxa"/>
            <w:vAlign w:val="bottom"/>
          </w:tcPr>
          <w:p w14:paraId="1D9FEBA7" w14:textId="77777777" w:rsidR="00C649B3" w:rsidRPr="00D7147D" w:rsidRDefault="00C649B3" w:rsidP="00ED00ED">
            <w:pPr>
              <w:spacing w:line="300" w:lineRule="exact"/>
              <w:rPr>
                <w:rFonts w:ascii="AngsanaUPC" w:hAnsi="AngsanaUPC" w:cs="AngsanaUPC"/>
                <w:sz w:val="24"/>
                <w:szCs w:val="24"/>
                <w:cs/>
              </w:rPr>
            </w:pPr>
          </w:p>
        </w:tc>
        <w:tc>
          <w:tcPr>
            <w:tcW w:w="1134" w:type="dxa"/>
          </w:tcPr>
          <w:p w14:paraId="1B20371E" w14:textId="56B3AE28" w:rsidR="00C649B3" w:rsidRPr="00D7147D" w:rsidRDefault="00607F6C" w:rsidP="00ED00ED">
            <w:pPr>
              <w:spacing w:line="300" w:lineRule="exact"/>
              <w:ind w:left="-92" w:right="57"/>
              <w:jc w:val="right"/>
              <w:rPr>
                <w:rFonts w:ascii="AngsanaUPC" w:hAnsi="AngsanaUPC" w:cs="AngsanaUPC"/>
                <w:sz w:val="24"/>
                <w:szCs w:val="24"/>
              </w:rPr>
            </w:pPr>
            <w:r>
              <w:rPr>
                <w:rFonts w:ascii="AngsanaUPC" w:hAnsi="AngsanaUPC" w:cs="AngsanaUPC"/>
                <w:sz w:val="24"/>
                <w:szCs w:val="24"/>
              </w:rPr>
              <w:t>2,175</w:t>
            </w:r>
          </w:p>
        </w:tc>
        <w:tc>
          <w:tcPr>
            <w:tcW w:w="284" w:type="dxa"/>
            <w:vAlign w:val="center"/>
          </w:tcPr>
          <w:p w14:paraId="3DEF3E62" w14:textId="77777777" w:rsidR="00C649B3" w:rsidRPr="00D7147D" w:rsidRDefault="00C649B3" w:rsidP="00ED00ED">
            <w:pPr>
              <w:spacing w:line="300" w:lineRule="exact"/>
              <w:ind w:left="-92"/>
              <w:jc w:val="right"/>
              <w:rPr>
                <w:rFonts w:ascii="AngsanaUPC" w:hAnsi="AngsanaUPC" w:cs="AngsanaUPC"/>
                <w:sz w:val="24"/>
                <w:szCs w:val="24"/>
              </w:rPr>
            </w:pPr>
          </w:p>
        </w:tc>
        <w:tc>
          <w:tcPr>
            <w:tcW w:w="992" w:type="dxa"/>
          </w:tcPr>
          <w:p w14:paraId="1E391031" w14:textId="77777777" w:rsidR="00C649B3" w:rsidRPr="00D7147D" w:rsidRDefault="00C649B3" w:rsidP="00ED00ED">
            <w:pPr>
              <w:spacing w:line="300" w:lineRule="exact"/>
              <w:ind w:left="-92" w:right="57"/>
              <w:jc w:val="right"/>
              <w:rPr>
                <w:rFonts w:ascii="AngsanaUPC" w:hAnsi="AngsanaUPC" w:cs="AngsanaUPC"/>
                <w:sz w:val="24"/>
                <w:szCs w:val="24"/>
              </w:rPr>
            </w:pPr>
            <w:r w:rsidRPr="00D7147D">
              <w:rPr>
                <w:rFonts w:ascii="AngsanaUPC" w:hAnsi="AngsanaUPC" w:cs="AngsanaUPC"/>
                <w:sz w:val="24"/>
                <w:szCs w:val="24"/>
              </w:rPr>
              <w:t>3,095</w:t>
            </w:r>
          </w:p>
        </w:tc>
      </w:tr>
      <w:tr w:rsidR="00C649B3" w:rsidRPr="00D7147D" w14:paraId="65CC5D3E" w14:textId="77777777" w:rsidTr="00ED00ED">
        <w:tblPrEx>
          <w:tblCellMar>
            <w:left w:w="57" w:type="dxa"/>
            <w:right w:w="57" w:type="dxa"/>
          </w:tblCellMar>
        </w:tblPrEx>
        <w:tc>
          <w:tcPr>
            <w:tcW w:w="3259" w:type="dxa"/>
          </w:tcPr>
          <w:p w14:paraId="3A173C81" w14:textId="77777777" w:rsidR="00C649B3" w:rsidRPr="00D7147D" w:rsidRDefault="00C649B3" w:rsidP="00ED00ED">
            <w:pPr>
              <w:spacing w:line="300" w:lineRule="exact"/>
              <w:ind w:left="189" w:right="-108" w:firstLine="89"/>
              <w:rPr>
                <w:rFonts w:ascii="AngsanaUPC" w:hAnsi="AngsanaUPC" w:cs="AngsanaUPC"/>
                <w:sz w:val="24"/>
                <w:szCs w:val="24"/>
                <w:cs/>
              </w:rPr>
            </w:pPr>
            <w:r w:rsidRPr="00D7147D">
              <w:rPr>
                <w:rFonts w:ascii="AngsanaUPC" w:hAnsi="AngsanaUPC" w:cs="AngsanaUPC"/>
                <w:sz w:val="24"/>
                <w:szCs w:val="24"/>
                <w:cs/>
              </w:rPr>
              <w:t>ผลประโยชน์หลังออกจากงาน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14:paraId="2878F2D6" w14:textId="12A382F9" w:rsidR="00C649B3" w:rsidRPr="00D7147D" w:rsidRDefault="007B0EDD" w:rsidP="008C5634">
            <w:pPr>
              <w:spacing w:line="300" w:lineRule="exact"/>
              <w:ind w:left="-92" w:right="81"/>
              <w:jc w:val="right"/>
              <w:rPr>
                <w:rFonts w:ascii="AngsanaUPC" w:hAnsi="AngsanaUPC" w:cs="AngsanaUPC"/>
                <w:sz w:val="24"/>
                <w:szCs w:val="24"/>
              </w:rPr>
            </w:pPr>
            <w:r>
              <w:rPr>
                <w:rFonts w:ascii="AngsanaUPC" w:hAnsi="AngsanaUPC" w:cs="AngsanaUPC"/>
                <w:sz w:val="24"/>
                <w:szCs w:val="24"/>
              </w:rPr>
              <w:t>46</w:t>
            </w:r>
          </w:p>
        </w:tc>
        <w:tc>
          <w:tcPr>
            <w:tcW w:w="284" w:type="dxa"/>
            <w:vAlign w:val="center"/>
          </w:tcPr>
          <w:p w14:paraId="4308CAA4" w14:textId="77777777" w:rsidR="00C649B3" w:rsidRPr="00D7147D" w:rsidRDefault="00C649B3" w:rsidP="00ED00ED">
            <w:pPr>
              <w:spacing w:line="300" w:lineRule="exact"/>
              <w:ind w:left="-113" w:right="227"/>
              <w:jc w:val="right"/>
              <w:rPr>
                <w:rFonts w:ascii="AngsanaUPC" w:hAnsi="AngsanaUPC" w:cs="AngsanaUPC"/>
                <w:sz w:val="24"/>
                <w:szCs w:val="24"/>
                <w:rtl/>
                <w:cs/>
              </w:rPr>
            </w:pP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14:paraId="4352D9AF" w14:textId="77777777" w:rsidR="00C649B3" w:rsidRPr="00D7147D" w:rsidRDefault="00C649B3" w:rsidP="00ED00ED">
            <w:pPr>
              <w:spacing w:line="300" w:lineRule="exact"/>
              <w:ind w:left="-115" w:right="57"/>
              <w:jc w:val="right"/>
              <w:rPr>
                <w:rFonts w:ascii="AngsanaUPC" w:hAnsi="AngsanaUPC" w:cs="AngsanaUPC"/>
                <w:sz w:val="24"/>
                <w:szCs w:val="24"/>
              </w:rPr>
            </w:pPr>
            <w:r w:rsidRPr="00D7147D">
              <w:rPr>
                <w:rFonts w:ascii="AngsanaUPC" w:hAnsi="AngsanaUPC" w:cs="AngsanaUPC"/>
                <w:sz w:val="24"/>
                <w:szCs w:val="24"/>
              </w:rPr>
              <w:t>47</w:t>
            </w:r>
          </w:p>
        </w:tc>
        <w:tc>
          <w:tcPr>
            <w:tcW w:w="284" w:type="dxa"/>
            <w:vAlign w:val="bottom"/>
          </w:tcPr>
          <w:p w14:paraId="5C75DBD3" w14:textId="77777777" w:rsidR="00C649B3" w:rsidRPr="00D7147D" w:rsidRDefault="00C649B3" w:rsidP="00ED00ED">
            <w:pPr>
              <w:spacing w:line="300" w:lineRule="exact"/>
              <w:ind w:left="-113" w:right="227"/>
              <w:rPr>
                <w:rFonts w:ascii="AngsanaUPC" w:hAnsi="AngsanaUPC" w:cs="AngsanaUPC"/>
                <w:sz w:val="24"/>
                <w:szCs w:val="24"/>
                <w:cs/>
              </w:rPr>
            </w:pP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14:paraId="307F11E8" w14:textId="3FC70FE5" w:rsidR="00C649B3" w:rsidRPr="00D7147D" w:rsidRDefault="007B0EDD" w:rsidP="00ED00ED">
            <w:pPr>
              <w:spacing w:line="300" w:lineRule="exact"/>
              <w:ind w:left="-115" w:right="57"/>
              <w:jc w:val="right"/>
              <w:rPr>
                <w:rFonts w:ascii="AngsanaUPC" w:hAnsi="AngsanaUPC" w:cs="AngsanaUPC"/>
                <w:sz w:val="24"/>
                <w:szCs w:val="24"/>
                <w:cs/>
              </w:rPr>
            </w:pPr>
            <w:r>
              <w:rPr>
                <w:rFonts w:ascii="AngsanaUPC" w:hAnsi="AngsanaUPC" w:cs="AngsanaUPC"/>
                <w:sz w:val="24"/>
                <w:szCs w:val="24"/>
              </w:rPr>
              <w:t>46</w:t>
            </w:r>
          </w:p>
        </w:tc>
        <w:tc>
          <w:tcPr>
            <w:tcW w:w="284" w:type="dxa"/>
            <w:vAlign w:val="center"/>
          </w:tcPr>
          <w:p w14:paraId="15DECC79" w14:textId="77777777" w:rsidR="00C649B3" w:rsidRPr="00D7147D" w:rsidRDefault="00C649B3" w:rsidP="00ED00ED">
            <w:pPr>
              <w:spacing w:line="300" w:lineRule="exact"/>
              <w:ind w:left="-113" w:right="227"/>
              <w:jc w:val="right"/>
              <w:rPr>
                <w:rFonts w:ascii="AngsanaUPC" w:hAnsi="AngsanaUPC" w:cs="AngsanaUPC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6" w:space="0" w:color="auto"/>
            </w:tcBorders>
          </w:tcPr>
          <w:p w14:paraId="1F56F39C" w14:textId="77777777" w:rsidR="00C649B3" w:rsidRPr="00D7147D" w:rsidRDefault="00C649B3" w:rsidP="00ED00ED">
            <w:pPr>
              <w:spacing w:line="300" w:lineRule="exact"/>
              <w:ind w:left="-115" w:right="57"/>
              <w:jc w:val="right"/>
              <w:rPr>
                <w:rFonts w:ascii="AngsanaUPC" w:hAnsi="AngsanaUPC" w:cs="AngsanaUPC"/>
                <w:sz w:val="24"/>
                <w:szCs w:val="24"/>
                <w:cs/>
              </w:rPr>
            </w:pPr>
            <w:r w:rsidRPr="00D7147D">
              <w:rPr>
                <w:rFonts w:ascii="AngsanaUPC" w:hAnsi="AngsanaUPC" w:cs="AngsanaUPC"/>
                <w:sz w:val="24"/>
                <w:szCs w:val="24"/>
              </w:rPr>
              <w:t>47</w:t>
            </w:r>
          </w:p>
        </w:tc>
      </w:tr>
      <w:tr w:rsidR="00C649B3" w:rsidRPr="00D7147D" w14:paraId="25ACC69B" w14:textId="77777777" w:rsidTr="00ED00ED">
        <w:tblPrEx>
          <w:tblCellMar>
            <w:left w:w="57" w:type="dxa"/>
            <w:right w:w="57" w:type="dxa"/>
          </w:tblCellMar>
        </w:tblPrEx>
        <w:tc>
          <w:tcPr>
            <w:tcW w:w="3259" w:type="dxa"/>
          </w:tcPr>
          <w:p w14:paraId="6C220EDA" w14:textId="77777777" w:rsidR="00C649B3" w:rsidRPr="00D7147D" w:rsidRDefault="00C649B3" w:rsidP="00ED00ED">
            <w:pPr>
              <w:tabs>
                <w:tab w:val="left" w:pos="553"/>
              </w:tabs>
              <w:spacing w:line="300" w:lineRule="exact"/>
              <w:ind w:left="-94" w:right="-108" w:firstLine="89"/>
              <w:rPr>
                <w:rFonts w:ascii="AngsanaUPC" w:hAnsi="AngsanaUPC" w:cs="AngsanaUPC"/>
                <w:sz w:val="24"/>
                <w:szCs w:val="24"/>
                <w:cs/>
              </w:rPr>
            </w:pPr>
            <w:r w:rsidRPr="00D7147D">
              <w:rPr>
                <w:rFonts w:ascii="AngsanaUPC" w:hAnsi="AngsanaUPC" w:cs="AngsanaUPC"/>
                <w:sz w:val="24"/>
                <w:szCs w:val="24"/>
              </w:rPr>
              <w:tab/>
            </w:r>
            <w:r w:rsidRPr="00D7147D">
              <w:rPr>
                <w:rFonts w:ascii="AngsanaUPC" w:hAnsi="AngsanaUPC" w:cs="AngsanaUPC"/>
                <w:sz w:val="24"/>
                <w:szCs w:val="24"/>
                <w:cs/>
              </w:rPr>
              <w:t>รวม</w:t>
            </w:r>
          </w:p>
        </w:tc>
        <w:tc>
          <w:tcPr>
            <w:tcW w:w="1134" w:type="dxa"/>
            <w:tcBorders>
              <w:top w:val="single" w:sz="6" w:space="0" w:color="auto"/>
              <w:bottom w:val="double" w:sz="6" w:space="0" w:color="auto"/>
            </w:tcBorders>
          </w:tcPr>
          <w:p w14:paraId="71A0C0A5" w14:textId="6E286582" w:rsidR="00C649B3" w:rsidRPr="00D7147D" w:rsidRDefault="00607F6C" w:rsidP="00ED00ED">
            <w:pPr>
              <w:spacing w:line="300" w:lineRule="exact"/>
              <w:ind w:left="-92" w:right="81"/>
              <w:jc w:val="right"/>
              <w:rPr>
                <w:rFonts w:ascii="AngsanaUPC" w:hAnsi="AngsanaUPC" w:cs="AngsanaUPC"/>
                <w:sz w:val="24"/>
                <w:szCs w:val="24"/>
              </w:rPr>
            </w:pPr>
            <w:r>
              <w:rPr>
                <w:rFonts w:ascii="AngsanaUPC" w:hAnsi="AngsanaUPC" w:cs="AngsanaUPC"/>
                <w:sz w:val="24"/>
                <w:szCs w:val="24"/>
              </w:rPr>
              <w:t>2,221</w:t>
            </w:r>
          </w:p>
        </w:tc>
        <w:tc>
          <w:tcPr>
            <w:tcW w:w="284" w:type="dxa"/>
            <w:vAlign w:val="center"/>
          </w:tcPr>
          <w:p w14:paraId="3F0B7918" w14:textId="77777777" w:rsidR="00C649B3" w:rsidRPr="00D7147D" w:rsidRDefault="00C649B3" w:rsidP="00ED00ED">
            <w:pPr>
              <w:spacing w:line="300" w:lineRule="exact"/>
              <w:jc w:val="right"/>
              <w:rPr>
                <w:rFonts w:ascii="AngsanaUPC" w:hAnsi="AngsanaUPC" w:cs="AngsanaUPC"/>
                <w:sz w:val="24"/>
                <w:szCs w:val="24"/>
                <w:rtl/>
                <w:cs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double" w:sz="6" w:space="0" w:color="auto"/>
            </w:tcBorders>
          </w:tcPr>
          <w:p w14:paraId="36317100" w14:textId="77777777" w:rsidR="00C649B3" w:rsidRPr="00D7147D" w:rsidRDefault="00C649B3" w:rsidP="00ED00ED">
            <w:pPr>
              <w:spacing w:line="300" w:lineRule="exact"/>
              <w:ind w:left="-92" w:right="57"/>
              <w:jc w:val="right"/>
              <w:rPr>
                <w:rFonts w:ascii="AngsanaUPC" w:hAnsi="AngsanaUPC" w:cs="AngsanaUPC"/>
                <w:sz w:val="24"/>
                <w:szCs w:val="24"/>
                <w:cs/>
              </w:rPr>
            </w:pPr>
            <w:r w:rsidRPr="00D7147D">
              <w:rPr>
                <w:rFonts w:ascii="AngsanaUPC" w:hAnsi="AngsanaUPC" w:cs="AngsanaUPC"/>
                <w:sz w:val="24"/>
                <w:szCs w:val="24"/>
              </w:rPr>
              <w:t>3,142</w:t>
            </w:r>
          </w:p>
        </w:tc>
        <w:tc>
          <w:tcPr>
            <w:tcW w:w="284" w:type="dxa"/>
            <w:vAlign w:val="bottom"/>
          </w:tcPr>
          <w:p w14:paraId="21C8DA54" w14:textId="77777777" w:rsidR="00C649B3" w:rsidRPr="00D7147D" w:rsidRDefault="00C649B3" w:rsidP="00ED00ED">
            <w:pPr>
              <w:spacing w:line="300" w:lineRule="exact"/>
              <w:rPr>
                <w:rFonts w:ascii="AngsanaUPC" w:hAnsi="AngsanaUPC" w:cs="AngsanaUPC"/>
                <w:sz w:val="24"/>
                <w:szCs w:val="24"/>
                <w:cs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double" w:sz="6" w:space="0" w:color="auto"/>
            </w:tcBorders>
          </w:tcPr>
          <w:p w14:paraId="316C8D60" w14:textId="39F640F6" w:rsidR="00C649B3" w:rsidRPr="00D7147D" w:rsidRDefault="00607F6C" w:rsidP="00ED00ED">
            <w:pPr>
              <w:spacing w:line="300" w:lineRule="exact"/>
              <w:ind w:left="-92" w:right="57"/>
              <w:jc w:val="right"/>
              <w:rPr>
                <w:rFonts w:ascii="AngsanaUPC" w:hAnsi="AngsanaUPC" w:cs="AngsanaUPC"/>
                <w:sz w:val="24"/>
                <w:szCs w:val="24"/>
              </w:rPr>
            </w:pPr>
            <w:r>
              <w:rPr>
                <w:rFonts w:ascii="AngsanaUPC" w:hAnsi="AngsanaUPC" w:cs="AngsanaUPC"/>
                <w:sz w:val="24"/>
                <w:szCs w:val="24"/>
              </w:rPr>
              <w:t>2,221</w:t>
            </w:r>
          </w:p>
        </w:tc>
        <w:tc>
          <w:tcPr>
            <w:tcW w:w="284" w:type="dxa"/>
            <w:vAlign w:val="center"/>
          </w:tcPr>
          <w:p w14:paraId="2C7872F1" w14:textId="77777777" w:rsidR="00C649B3" w:rsidRPr="00D7147D" w:rsidRDefault="00C649B3" w:rsidP="00ED00ED">
            <w:pPr>
              <w:spacing w:line="300" w:lineRule="exact"/>
              <w:ind w:left="-92"/>
              <w:jc w:val="right"/>
              <w:rPr>
                <w:rFonts w:ascii="AngsanaUPC" w:hAnsi="AngsanaUPC" w:cs="AngsanaUPC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bottom w:val="double" w:sz="6" w:space="0" w:color="auto"/>
            </w:tcBorders>
          </w:tcPr>
          <w:p w14:paraId="23DE63F0" w14:textId="77777777" w:rsidR="00C649B3" w:rsidRPr="00D7147D" w:rsidRDefault="00C649B3" w:rsidP="00ED00ED">
            <w:pPr>
              <w:spacing w:line="300" w:lineRule="exact"/>
              <w:ind w:left="-92" w:right="57"/>
              <w:jc w:val="right"/>
              <w:rPr>
                <w:rFonts w:ascii="AngsanaUPC" w:hAnsi="AngsanaUPC" w:cs="AngsanaUPC"/>
                <w:sz w:val="24"/>
                <w:szCs w:val="24"/>
              </w:rPr>
            </w:pPr>
            <w:r w:rsidRPr="00D7147D">
              <w:rPr>
                <w:rFonts w:ascii="AngsanaUPC" w:hAnsi="AngsanaUPC" w:cs="AngsanaUPC"/>
                <w:sz w:val="24"/>
                <w:szCs w:val="24"/>
              </w:rPr>
              <w:t>3,142</w:t>
            </w:r>
          </w:p>
        </w:tc>
      </w:tr>
    </w:tbl>
    <w:p w14:paraId="3752F672" w14:textId="77777777" w:rsidR="00C649B3" w:rsidRDefault="00C649B3" w:rsidP="00B136B8">
      <w:pPr>
        <w:pStyle w:val="BodyTextIndent3"/>
        <w:tabs>
          <w:tab w:val="clear" w:pos="360"/>
          <w:tab w:val="clear" w:pos="709"/>
          <w:tab w:val="clear" w:pos="1260"/>
          <w:tab w:val="left" w:pos="284"/>
          <w:tab w:val="left" w:pos="851"/>
          <w:tab w:val="left" w:pos="1418"/>
        </w:tabs>
        <w:spacing w:line="240" w:lineRule="exact"/>
        <w:ind w:left="721" w:hanging="437"/>
        <w:jc w:val="thaiDistribute"/>
        <w:rPr>
          <w:rFonts w:asciiTheme="majorBidi" w:hAnsiTheme="majorBidi" w:cstheme="majorBidi"/>
          <w:sz w:val="32"/>
          <w:szCs w:val="32"/>
        </w:rPr>
      </w:pPr>
    </w:p>
    <w:p w14:paraId="21ACF737" w14:textId="77777777" w:rsidR="00C649B3" w:rsidRDefault="00C649B3" w:rsidP="00B136B8">
      <w:pPr>
        <w:pStyle w:val="BodyTextIndent3"/>
        <w:tabs>
          <w:tab w:val="clear" w:pos="360"/>
          <w:tab w:val="clear" w:pos="709"/>
          <w:tab w:val="clear" w:pos="1260"/>
          <w:tab w:val="left" w:pos="284"/>
          <w:tab w:val="left" w:pos="851"/>
          <w:tab w:val="left" w:pos="1418"/>
        </w:tabs>
        <w:spacing w:line="240" w:lineRule="exact"/>
        <w:ind w:left="721" w:hanging="437"/>
        <w:jc w:val="thaiDistribute"/>
        <w:rPr>
          <w:rFonts w:asciiTheme="majorBidi" w:hAnsiTheme="majorBidi" w:cstheme="majorBidi"/>
          <w:sz w:val="32"/>
          <w:szCs w:val="32"/>
        </w:rPr>
      </w:pPr>
    </w:p>
    <w:p w14:paraId="7E4EE0A2" w14:textId="77777777" w:rsidR="00C649B3" w:rsidRDefault="00C649B3" w:rsidP="00B136B8">
      <w:pPr>
        <w:pStyle w:val="BodyTextIndent3"/>
        <w:tabs>
          <w:tab w:val="clear" w:pos="360"/>
          <w:tab w:val="clear" w:pos="709"/>
          <w:tab w:val="clear" w:pos="1260"/>
          <w:tab w:val="left" w:pos="284"/>
          <w:tab w:val="left" w:pos="851"/>
          <w:tab w:val="left" w:pos="1418"/>
        </w:tabs>
        <w:spacing w:line="240" w:lineRule="exact"/>
        <w:ind w:left="721" w:hanging="437"/>
        <w:jc w:val="thaiDistribute"/>
        <w:rPr>
          <w:rFonts w:asciiTheme="majorBidi" w:hAnsiTheme="majorBidi" w:cstheme="majorBidi"/>
          <w:sz w:val="32"/>
          <w:szCs w:val="32"/>
        </w:rPr>
      </w:pPr>
    </w:p>
    <w:p w14:paraId="6FE9B572" w14:textId="77777777" w:rsidR="00415DEA" w:rsidRDefault="00415DEA" w:rsidP="00B136B8">
      <w:pPr>
        <w:pStyle w:val="BodyTextIndent3"/>
        <w:tabs>
          <w:tab w:val="clear" w:pos="360"/>
          <w:tab w:val="clear" w:pos="709"/>
          <w:tab w:val="clear" w:pos="1260"/>
          <w:tab w:val="left" w:pos="284"/>
          <w:tab w:val="left" w:pos="851"/>
          <w:tab w:val="left" w:pos="1418"/>
        </w:tabs>
        <w:spacing w:line="240" w:lineRule="exact"/>
        <w:ind w:left="721" w:hanging="437"/>
        <w:jc w:val="thaiDistribute"/>
        <w:rPr>
          <w:rFonts w:asciiTheme="majorBidi" w:hAnsiTheme="majorBidi" w:cstheme="majorBidi"/>
          <w:sz w:val="32"/>
          <w:szCs w:val="32"/>
        </w:rPr>
      </w:pPr>
    </w:p>
    <w:p w14:paraId="5EE40A6C" w14:textId="77777777" w:rsidR="00CE0C20" w:rsidRDefault="00CE0C20" w:rsidP="00B136B8">
      <w:pPr>
        <w:pStyle w:val="BodyTextIndent3"/>
        <w:tabs>
          <w:tab w:val="clear" w:pos="360"/>
          <w:tab w:val="clear" w:pos="709"/>
          <w:tab w:val="clear" w:pos="1260"/>
          <w:tab w:val="left" w:pos="284"/>
          <w:tab w:val="left" w:pos="851"/>
          <w:tab w:val="left" w:pos="1418"/>
        </w:tabs>
        <w:spacing w:line="240" w:lineRule="exact"/>
        <w:ind w:left="721" w:hanging="437"/>
        <w:jc w:val="thaiDistribute"/>
        <w:rPr>
          <w:rFonts w:asciiTheme="majorBidi" w:hAnsiTheme="majorBidi" w:cstheme="majorBidi"/>
          <w:sz w:val="32"/>
          <w:szCs w:val="32"/>
        </w:rPr>
      </w:pPr>
    </w:p>
    <w:p w14:paraId="5BBE51B4" w14:textId="77777777" w:rsidR="00415DEA" w:rsidRDefault="00415DEA" w:rsidP="00B136B8">
      <w:pPr>
        <w:pStyle w:val="BodyTextIndent3"/>
        <w:tabs>
          <w:tab w:val="clear" w:pos="360"/>
          <w:tab w:val="clear" w:pos="709"/>
          <w:tab w:val="clear" w:pos="1260"/>
          <w:tab w:val="left" w:pos="284"/>
          <w:tab w:val="left" w:pos="851"/>
          <w:tab w:val="left" w:pos="1418"/>
        </w:tabs>
        <w:spacing w:line="240" w:lineRule="exact"/>
        <w:ind w:left="721" w:hanging="437"/>
        <w:jc w:val="thaiDistribute"/>
        <w:rPr>
          <w:rFonts w:asciiTheme="majorBidi" w:hAnsiTheme="majorBidi" w:cstheme="majorBidi"/>
          <w:sz w:val="32"/>
          <w:szCs w:val="32"/>
        </w:rPr>
      </w:pPr>
    </w:p>
    <w:p w14:paraId="7D21956F" w14:textId="05267974" w:rsidR="007E7822" w:rsidRPr="00B94DFC" w:rsidRDefault="000D6F32" w:rsidP="00B42332">
      <w:pPr>
        <w:pStyle w:val="BodyTextIndent3"/>
        <w:tabs>
          <w:tab w:val="clear" w:pos="360"/>
          <w:tab w:val="clear" w:pos="709"/>
          <w:tab w:val="clear" w:pos="1260"/>
          <w:tab w:val="left" w:pos="284"/>
          <w:tab w:val="left" w:pos="851"/>
          <w:tab w:val="left" w:pos="1418"/>
        </w:tabs>
        <w:spacing w:line="340" w:lineRule="exact"/>
        <w:ind w:left="721" w:hanging="437"/>
        <w:jc w:val="thaiDistribute"/>
        <w:rPr>
          <w:rFonts w:asciiTheme="majorBidi" w:hAnsiTheme="majorBidi" w:cstheme="majorBidi"/>
          <w:spacing w:val="-2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lastRenderedPageBreak/>
        <w:t>4</w:t>
      </w:r>
      <w:r w:rsidR="007E7822" w:rsidRPr="00B94DFC">
        <w:rPr>
          <w:rFonts w:asciiTheme="majorBidi" w:hAnsiTheme="majorBidi" w:cstheme="majorBidi"/>
          <w:sz w:val="32"/>
          <w:szCs w:val="32"/>
        </w:rPr>
        <w:t>.</w:t>
      </w:r>
      <w:r w:rsidR="008F58B6" w:rsidRPr="00B94DFC">
        <w:rPr>
          <w:rFonts w:asciiTheme="majorBidi" w:hAnsiTheme="majorBidi" w:cstheme="majorBidi"/>
          <w:sz w:val="32"/>
          <w:szCs w:val="32"/>
        </w:rPr>
        <w:t>4</w:t>
      </w:r>
      <w:r w:rsidR="007E7822" w:rsidRPr="00B94DFC">
        <w:rPr>
          <w:rFonts w:asciiTheme="majorBidi" w:hAnsiTheme="majorBidi" w:cstheme="majorBidi"/>
          <w:sz w:val="32"/>
          <w:szCs w:val="32"/>
        </w:rPr>
        <w:tab/>
      </w:r>
      <w:r w:rsidR="007E7822" w:rsidRPr="00B94DFC">
        <w:rPr>
          <w:rFonts w:asciiTheme="majorBidi" w:hAnsiTheme="majorBidi" w:cstheme="majorBidi"/>
          <w:spacing w:val="-2"/>
          <w:sz w:val="32"/>
          <w:szCs w:val="32"/>
          <w:cs/>
        </w:rPr>
        <w:t xml:space="preserve">ยอดคงเหลือกับบุคคลหรือกิจการที่เกี่ยวข้องกัน ณ </w:t>
      </w:r>
      <w:r w:rsidR="009B6D28" w:rsidRPr="00B94DFC">
        <w:rPr>
          <w:rFonts w:asciiTheme="majorBidi" w:hAnsiTheme="majorBidi" w:cstheme="majorBidi"/>
          <w:spacing w:val="-2"/>
          <w:sz w:val="32"/>
          <w:szCs w:val="32"/>
          <w:cs/>
        </w:rPr>
        <w:t>วันที่</w:t>
      </w:r>
      <w:r w:rsidR="009B6D28" w:rsidRPr="00B94DFC">
        <w:rPr>
          <w:rFonts w:asciiTheme="majorBidi" w:hAnsiTheme="majorBidi" w:cstheme="majorBidi"/>
          <w:spacing w:val="-2"/>
          <w:sz w:val="32"/>
          <w:szCs w:val="32"/>
        </w:rPr>
        <w:t xml:space="preserve"> </w:t>
      </w:r>
      <w:r w:rsidR="00690EDE">
        <w:rPr>
          <w:rFonts w:ascii="Angsana New" w:hAnsi="Angsana New" w:cs="Angsana New"/>
          <w:spacing w:val="-4"/>
          <w:sz w:val="32"/>
          <w:szCs w:val="32"/>
        </w:rPr>
        <w:t xml:space="preserve">31 </w:t>
      </w:r>
      <w:r w:rsidR="00690EDE" w:rsidRPr="00627238">
        <w:rPr>
          <w:rFonts w:ascii="Angsana New" w:hAnsi="Angsana New" w:cs="Angsana New" w:hint="cs"/>
          <w:spacing w:val="-4"/>
          <w:sz w:val="32"/>
          <w:szCs w:val="32"/>
          <w:cs/>
        </w:rPr>
        <w:t xml:space="preserve">มีนาคม </w:t>
      </w:r>
      <w:r w:rsidR="00690EDE">
        <w:rPr>
          <w:rFonts w:ascii="Angsana New" w:hAnsi="Angsana New" w:cs="Angsana New"/>
          <w:spacing w:val="-4"/>
          <w:sz w:val="32"/>
          <w:szCs w:val="32"/>
        </w:rPr>
        <w:t>256</w:t>
      </w:r>
      <w:r w:rsidR="00150A2F">
        <w:rPr>
          <w:rFonts w:ascii="Angsana New" w:hAnsi="Angsana New" w:cs="Angsana New"/>
          <w:spacing w:val="-4"/>
          <w:sz w:val="32"/>
          <w:szCs w:val="32"/>
        </w:rPr>
        <w:t>9</w:t>
      </w:r>
      <w:r w:rsidR="006813AE" w:rsidRPr="00627238">
        <w:rPr>
          <w:rFonts w:ascii="Angsana New" w:hAnsi="Angsana New" w:cs="Angsana New"/>
          <w:spacing w:val="-4"/>
          <w:sz w:val="32"/>
          <w:szCs w:val="32"/>
          <w:cs/>
        </w:rPr>
        <w:t xml:space="preserve"> และ</w:t>
      </w:r>
      <w:r w:rsidR="006813AE" w:rsidRPr="00627238">
        <w:rPr>
          <w:rFonts w:ascii="Angsana New" w:hAnsi="Angsana New" w:cs="Angsana New" w:hint="cs"/>
          <w:spacing w:val="-4"/>
          <w:sz w:val="32"/>
          <w:szCs w:val="32"/>
          <w:cs/>
        </w:rPr>
        <w:t>วันที่</w:t>
      </w:r>
      <w:r w:rsidR="006813AE" w:rsidRPr="00627238">
        <w:rPr>
          <w:rFonts w:ascii="Angsana New" w:hAnsi="Angsana New" w:cs="Angsana New" w:hint="cs"/>
          <w:spacing w:val="-4"/>
          <w:sz w:val="32"/>
          <w:szCs w:val="32"/>
        </w:rPr>
        <w:t xml:space="preserve"> </w:t>
      </w:r>
      <w:r w:rsidR="006813AE">
        <w:rPr>
          <w:rFonts w:ascii="Angsana New" w:hAnsi="Angsana New" w:cs="Angsana New"/>
          <w:spacing w:val="-4"/>
          <w:sz w:val="32"/>
          <w:szCs w:val="32"/>
        </w:rPr>
        <w:t xml:space="preserve">31 </w:t>
      </w:r>
      <w:r w:rsidR="006813AE" w:rsidRPr="00627238">
        <w:rPr>
          <w:rFonts w:ascii="Angsana New" w:hAnsi="Angsana New" w:cs="Angsana New" w:hint="cs"/>
          <w:spacing w:val="-4"/>
          <w:sz w:val="32"/>
          <w:szCs w:val="32"/>
          <w:cs/>
        </w:rPr>
        <w:t>ธันวาคม</w:t>
      </w:r>
      <w:r w:rsidR="006813AE" w:rsidRPr="00627238">
        <w:rPr>
          <w:rFonts w:ascii="Angsana New" w:hAnsi="Angsana New" w:cs="Angsana New"/>
          <w:spacing w:val="-4"/>
          <w:sz w:val="32"/>
          <w:szCs w:val="32"/>
        </w:rPr>
        <w:t xml:space="preserve"> </w:t>
      </w:r>
      <w:r w:rsidR="006813AE" w:rsidRPr="00414EDC">
        <w:rPr>
          <w:rFonts w:ascii="Angsana New" w:hAnsi="Angsana New" w:cs="Angsana New"/>
          <w:spacing w:val="-4"/>
          <w:sz w:val="32"/>
          <w:szCs w:val="32"/>
        </w:rPr>
        <w:t>256</w:t>
      </w:r>
      <w:r w:rsidR="00150A2F">
        <w:rPr>
          <w:rFonts w:asciiTheme="majorBidi" w:hAnsiTheme="majorBidi" w:cstheme="majorBidi"/>
          <w:spacing w:val="-2"/>
          <w:sz w:val="32"/>
          <w:szCs w:val="32"/>
        </w:rPr>
        <w:t>8</w:t>
      </w:r>
      <w:r w:rsidR="006813AE" w:rsidRPr="00B94DFC">
        <w:rPr>
          <w:rFonts w:asciiTheme="majorBidi" w:hAnsiTheme="majorBidi" w:cstheme="majorBidi"/>
          <w:spacing w:val="-2"/>
          <w:sz w:val="32"/>
          <w:szCs w:val="32"/>
        </w:rPr>
        <w:t xml:space="preserve"> </w:t>
      </w:r>
      <w:r w:rsidR="006813AE" w:rsidRPr="00627238">
        <w:rPr>
          <w:rFonts w:asciiTheme="majorBidi" w:hAnsiTheme="majorBidi" w:cstheme="majorBidi"/>
          <w:spacing w:val="-2"/>
          <w:sz w:val="32"/>
          <w:szCs w:val="32"/>
          <w:cs/>
        </w:rPr>
        <w:t>ประกอบด้วย</w:t>
      </w:r>
    </w:p>
    <w:tbl>
      <w:tblPr>
        <w:tblW w:w="8506" w:type="dxa"/>
        <w:tblInd w:w="851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545"/>
        <w:gridCol w:w="1134"/>
        <w:gridCol w:w="151"/>
        <w:gridCol w:w="1124"/>
        <w:gridCol w:w="151"/>
        <w:gridCol w:w="1125"/>
        <w:gridCol w:w="134"/>
        <w:gridCol w:w="1142"/>
      </w:tblGrid>
      <w:tr w:rsidR="000D26A0" w:rsidRPr="003267C6" w14:paraId="46DECB5B" w14:textId="77777777" w:rsidTr="00606EC9">
        <w:tc>
          <w:tcPr>
            <w:tcW w:w="3545" w:type="dxa"/>
          </w:tcPr>
          <w:p w14:paraId="0C6EAE8D" w14:textId="77777777" w:rsidR="008F58B6" w:rsidRPr="003267C6" w:rsidRDefault="008F58B6" w:rsidP="00EB218F">
            <w:pPr>
              <w:tabs>
                <w:tab w:val="left" w:pos="426"/>
                <w:tab w:val="left" w:pos="937"/>
              </w:tabs>
              <w:spacing w:line="320" w:lineRule="exact"/>
              <w:jc w:val="both"/>
              <w:rPr>
                <w:rFonts w:ascii="Angsana New" w:hAnsi="Angsana New"/>
                <w:sz w:val="24"/>
                <w:szCs w:val="24"/>
                <w:cs/>
              </w:rPr>
            </w:pPr>
          </w:p>
        </w:tc>
        <w:tc>
          <w:tcPr>
            <w:tcW w:w="4961" w:type="dxa"/>
            <w:gridSpan w:val="7"/>
            <w:tcBorders>
              <w:bottom w:val="single" w:sz="6" w:space="0" w:color="auto"/>
            </w:tcBorders>
          </w:tcPr>
          <w:p w14:paraId="0D2B0801" w14:textId="77777777" w:rsidR="008F58B6" w:rsidRPr="003267C6" w:rsidRDefault="008F58B6" w:rsidP="00EB218F">
            <w:pPr>
              <w:tabs>
                <w:tab w:val="left" w:pos="426"/>
                <w:tab w:val="left" w:pos="937"/>
              </w:tabs>
              <w:spacing w:line="320" w:lineRule="exact"/>
              <w:jc w:val="center"/>
              <w:rPr>
                <w:rFonts w:ascii="Angsana New" w:hAnsi="Angsana New"/>
                <w:sz w:val="24"/>
                <w:szCs w:val="24"/>
                <w:cs/>
              </w:rPr>
            </w:pPr>
            <w:r w:rsidRPr="003267C6">
              <w:rPr>
                <w:rFonts w:ascii="Angsana New" w:hAnsi="Angsana New"/>
                <w:sz w:val="24"/>
                <w:szCs w:val="24"/>
                <w:cs/>
              </w:rPr>
              <w:t>พันบาท</w:t>
            </w:r>
          </w:p>
        </w:tc>
      </w:tr>
      <w:tr w:rsidR="000D26A0" w:rsidRPr="003267C6" w14:paraId="51CF5E09" w14:textId="77777777" w:rsidTr="00606EC9">
        <w:tc>
          <w:tcPr>
            <w:tcW w:w="3545" w:type="dxa"/>
          </w:tcPr>
          <w:p w14:paraId="6C2C365A" w14:textId="77777777" w:rsidR="007E7822" w:rsidRPr="003267C6" w:rsidRDefault="007E7822" w:rsidP="00EB218F">
            <w:pPr>
              <w:tabs>
                <w:tab w:val="left" w:pos="426"/>
                <w:tab w:val="left" w:pos="937"/>
              </w:tabs>
              <w:spacing w:line="320" w:lineRule="exact"/>
              <w:jc w:val="both"/>
              <w:rPr>
                <w:rFonts w:ascii="Angsana New" w:hAnsi="Angsana New"/>
                <w:sz w:val="24"/>
                <w:szCs w:val="24"/>
                <w:cs/>
              </w:rPr>
            </w:pPr>
          </w:p>
        </w:tc>
        <w:tc>
          <w:tcPr>
            <w:tcW w:w="2409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772E01CB" w14:textId="77777777" w:rsidR="007E7822" w:rsidRPr="003267C6" w:rsidRDefault="008F58B6" w:rsidP="00EB218F">
            <w:pPr>
              <w:tabs>
                <w:tab w:val="left" w:pos="426"/>
                <w:tab w:val="left" w:pos="937"/>
              </w:tabs>
              <w:spacing w:line="320" w:lineRule="exact"/>
              <w:jc w:val="center"/>
              <w:rPr>
                <w:rFonts w:ascii="Angsana New" w:hAnsi="Angsana New"/>
                <w:sz w:val="24"/>
                <w:szCs w:val="24"/>
                <w:cs/>
              </w:rPr>
            </w:pPr>
            <w:r w:rsidRPr="003267C6">
              <w:rPr>
                <w:rFonts w:ascii="Angsana New" w:hAnsi="Angsana New"/>
                <w:sz w:val="24"/>
                <w:szCs w:val="24"/>
                <w:cs/>
              </w:rPr>
              <w:t>งบการเงินรวม</w:t>
            </w:r>
          </w:p>
        </w:tc>
        <w:tc>
          <w:tcPr>
            <w:tcW w:w="151" w:type="dxa"/>
            <w:tcBorders>
              <w:top w:val="single" w:sz="6" w:space="0" w:color="auto"/>
            </w:tcBorders>
          </w:tcPr>
          <w:p w14:paraId="3B07C68D" w14:textId="77777777" w:rsidR="007E7822" w:rsidRPr="003267C6" w:rsidRDefault="007E7822" w:rsidP="00EB218F">
            <w:pPr>
              <w:tabs>
                <w:tab w:val="left" w:pos="426"/>
                <w:tab w:val="left" w:pos="937"/>
              </w:tabs>
              <w:spacing w:line="320" w:lineRule="exact"/>
              <w:jc w:val="center"/>
              <w:rPr>
                <w:rFonts w:ascii="Angsana New" w:hAnsi="Angsana New"/>
                <w:sz w:val="24"/>
                <w:szCs w:val="24"/>
                <w:cs/>
              </w:rPr>
            </w:pPr>
          </w:p>
        </w:tc>
        <w:tc>
          <w:tcPr>
            <w:tcW w:w="2401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3458E82A" w14:textId="77777777" w:rsidR="007E7822" w:rsidRPr="003267C6" w:rsidRDefault="007E7822" w:rsidP="00EB218F">
            <w:pPr>
              <w:tabs>
                <w:tab w:val="left" w:pos="426"/>
                <w:tab w:val="left" w:pos="937"/>
              </w:tabs>
              <w:spacing w:line="320" w:lineRule="exact"/>
              <w:jc w:val="center"/>
              <w:rPr>
                <w:rFonts w:ascii="Angsana New" w:hAnsi="Angsana New"/>
                <w:sz w:val="24"/>
                <w:szCs w:val="24"/>
                <w:cs/>
              </w:rPr>
            </w:pPr>
            <w:r w:rsidRPr="003267C6">
              <w:rPr>
                <w:rFonts w:ascii="Angsana New" w:hAnsi="Angsana New"/>
                <w:sz w:val="24"/>
                <w:szCs w:val="24"/>
                <w:cs/>
              </w:rPr>
              <w:t>งบการเงินเฉพาะกิจการ</w:t>
            </w:r>
          </w:p>
        </w:tc>
      </w:tr>
      <w:tr w:rsidR="00690EDE" w:rsidRPr="003267C6" w14:paraId="6FF7A7CC" w14:textId="77777777" w:rsidTr="00606EC9">
        <w:tc>
          <w:tcPr>
            <w:tcW w:w="3545" w:type="dxa"/>
          </w:tcPr>
          <w:p w14:paraId="4E8C2906" w14:textId="77777777" w:rsidR="00690EDE" w:rsidRPr="003267C6" w:rsidRDefault="00690EDE" w:rsidP="00EB218F">
            <w:pPr>
              <w:tabs>
                <w:tab w:val="left" w:pos="426"/>
                <w:tab w:val="left" w:pos="937"/>
              </w:tabs>
              <w:spacing w:line="320" w:lineRule="exact"/>
              <w:jc w:val="both"/>
              <w:rPr>
                <w:rFonts w:ascii="Angsana New" w:hAnsi="Angsana New"/>
                <w:sz w:val="24"/>
                <w:szCs w:val="24"/>
                <w:cs/>
              </w:rPr>
            </w:pPr>
          </w:p>
        </w:tc>
        <w:tc>
          <w:tcPr>
            <w:tcW w:w="1134" w:type="dxa"/>
            <w:tcBorders>
              <w:top w:val="single" w:sz="6" w:space="0" w:color="auto"/>
            </w:tcBorders>
          </w:tcPr>
          <w:p w14:paraId="720EAD09" w14:textId="1EC340E6" w:rsidR="00690EDE" w:rsidRPr="003267C6" w:rsidRDefault="00690EDE" w:rsidP="00EB218F">
            <w:pPr>
              <w:tabs>
                <w:tab w:val="left" w:pos="426"/>
                <w:tab w:val="left" w:pos="937"/>
              </w:tabs>
              <w:spacing w:line="320" w:lineRule="exact"/>
              <w:jc w:val="center"/>
              <w:rPr>
                <w:rFonts w:ascii="Angsana New" w:hAnsi="Angsana New"/>
                <w:sz w:val="24"/>
                <w:szCs w:val="24"/>
              </w:rPr>
            </w:pPr>
            <w:r w:rsidRPr="003267C6">
              <w:rPr>
                <w:rFonts w:ascii="Angsana New" w:hAnsi="Angsana New"/>
                <w:sz w:val="24"/>
                <w:szCs w:val="24"/>
                <w:cs/>
              </w:rPr>
              <w:t xml:space="preserve">ณ วันที่ </w:t>
            </w:r>
            <w:r w:rsidRPr="003267C6">
              <w:rPr>
                <w:rFonts w:ascii="Angsana New" w:hAnsi="Angsana New"/>
                <w:sz w:val="24"/>
                <w:szCs w:val="24"/>
              </w:rPr>
              <w:t>31</w:t>
            </w:r>
          </w:p>
        </w:tc>
        <w:tc>
          <w:tcPr>
            <w:tcW w:w="151" w:type="dxa"/>
          </w:tcPr>
          <w:p w14:paraId="381114A7" w14:textId="77777777" w:rsidR="00690EDE" w:rsidRPr="003267C6" w:rsidRDefault="00690EDE" w:rsidP="00EB218F">
            <w:pPr>
              <w:tabs>
                <w:tab w:val="left" w:pos="426"/>
                <w:tab w:val="left" w:pos="937"/>
              </w:tabs>
              <w:spacing w:line="320" w:lineRule="exact"/>
              <w:jc w:val="center"/>
              <w:rPr>
                <w:rFonts w:ascii="Angsana New" w:hAnsi="Angsana New"/>
                <w:sz w:val="24"/>
                <w:szCs w:val="24"/>
                <w:cs/>
              </w:rPr>
            </w:pPr>
          </w:p>
        </w:tc>
        <w:tc>
          <w:tcPr>
            <w:tcW w:w="1124" w:type="dxa"/>
            <w:tcBorders>
              <w:top w:val="single" w:sz="6" w:space="0" w:color="auto"/>
            </w:tcBorders>
          </w:tcPr>
          <w:p w14:paraId="0252112E" w14:textId="3BC33057" w:rsidR="00690EDE" w:rsidRPr="003267C6" w:rsidRDefault="00690EDE" w:rsidP="00EB218F">
            <w:pPr>
              <w:tabs>
                <w:tab w:val="left" w:pos="426"/>
                <w:tab w:val="left" w:pos="937"/>
              </w:tabs>
              <w:spacing w:line="320" w:lineRule="exact"/>
              <w:jc w:val="center"/>
              <w:rPr>
                <w:rFonts w:ascii="Angsana New" w:hAnsi="Angsana New"/>
                <w:sz w:val="24"/>
                <w:szCs w:val="24"/>
              </w:rPr>
            </w:pPr>
            <w:r w:rsidRPr="003267C6">
              <w:rPr>
                <w:rFonts w:ascii="Angsana New" w:hAnsi="Angsana New"/>
                <w:sz w:val="24"/>
                <w:szCs w:val="24"/>
                <w:cs/>
              </w:rPr>
              <w:t xml:space="preserve">ณ วันที่ </w:t>
            </w:r>
            <w:r w:rsidRPr="003267C6">
              <w:rPr>
                <w:rFonts w:ascii="Angsana New" w:hAnsi="Angsana New"/>
                <w:sz w:val="24"/>
                <w:szCs w:val="24"/>
              </w:rPr>
              <w:t>31</w:t>
            </w:r>
          </w:p>
        </w:tc>
        <w:tc>
          <w:tcPr>
            <w:tcW w:w="151" w:type="dxa"/>
          </w:tcPr>
          <w:p w14:paraId="2169C244" w14:textId="77777777" w:rsidR="00690EDE" w:rsidRPr="003267C6" w:rsidRDefault="00690EDE" w:rsidP="00EB218F">
            <w:pPr>
              <w:tabs>
                <w:tab w:val="left" w:pos="426"/>
                <w:tab w:val="left" w:pos="937"/>
              </w:tabs>
              <w:spacing w:line="320" w:lineRule="exact"/>
              <w:jc w:val="center"/>
              <w:rPr>
                <w:rFonts w:ascii="Angsana New" w:hAnsi="Angsana New"/>
                <w:sz w:val="24"/>
                <w:szCs w:val="24"/>
                <w:cs/>
              </w:rPr>
            </w:pPr>
          </w:p>
        </w:tc>
        <w:tc>
          <w:tcPr>
            <w:tcW w:w="1125" w:type="dxa"/>
            <w:tcBorders>
              <w:top w:val="single" w:sz="6" w:space="0" w:color="auto"/>
            </w:tcBorders>
          </w:tcPr>
          <w:p w14:paraId="714E7927" w14:textId="4DA41BD6" w:rsidR="00690EDE" w:rsidRPr="003267C6" w:rsidRDefault="00690EDE" w:rsidP="00EB218F">
            <w:pPr>
              <w:tabs>
                <w:tab w:val="left" w:pos="426"/>
                <w:tab w:val="left" w:pos="937"/>
              </w:tabs>
              <w:spacing w:line="320" w:lineRule="exact"/>
              <w:jc w:val="center"/>
              <w:rPr>
                <w:rFonts w:ascii="Angsana New" w:hAnsi="Angsana New"/>
                <w:sz w:val="24"/>
                <w:szCs w:val="24"/>
              </w:rPr>
            </w:pPr>
            <w:r w:rsidRPr="003267C6">
              <w:rPr>
                <w:rFonts w:ascii="Angsana New" w:hAnsi="Angsana New"/>
                <w:sz w:val="24"/>
                <w:szCs w:val="24"/>
                <w:cs/>
              </w:rPr>
              <w:t xml:space="preserve">ณ วันที่ </w:t>
            </w:r>
            <w:r w:rsidRPr="003267C6">
              <w:rPr>
                <w:rFonts w:ascii="Angsana New" w:hAnsi="Angsana New"/>
                <w:sz w:val="24"/>
                <w:szCs w:val="24"/>
              </w:rPr>
              <w:t>31</w:t>
            </w:r>
          </w:p>
        </w:tc>
        <w:tc>
          <w:tcPr>
            <w:tcW w:w="134" w:type="dxa"/>
          </w:tcPr>
          <w:p w14:paraId="6A8AC4D4" w14:textId="77777777" w:rsidR="00690EDE" w:rsidRPr="003267C6" w:rsidRDefault="00690EDE" w:rsidP="00EB218F">
            <w:pPr>
              <w:tabs>
                <w:tab w:val="left" w:pos="426"/>
                <w:tab w:val="left" w:pos="937"/>
              </w:tabs>
              <w:spacing w:line="320" w:lineRule="exact"/>
              <w:jc w:val="center"/>
              <w:rPr>
                <w:rFonts w:ascii="Angsana New" w:hAnsi="Angsana New"/>
                <w:sz w:val="24"/>
                <w:szCs w:val="24"/>
                <w:cs/>
              </w:rPr>
            </w:pPr>
          </w:p>
        </w:tc>
        <w:tc>
          <w:tcPr>
            <w:tcW w:w="1142" w:type="dxa"/>
            <w:tcBorders>
              <w:top w:val="single" w:sz="6" w:space="0" w:color="auto"/>
            </w:tcBorders>
          </w:tcPr>
          <w:p w14:paraId="68ADD600" w14:textId="66138F56" w:rsidR="00690EDE" w:rsidRPr="003267C6" w:rsidRDefault="00690EDE" w:rsidP="00EB218F">
            <w:pPr>
              <w:tabs>
                <w:tab w:val="left" w:pos="426"/>
                <w:tab w:val="left" w:pos="937"/>
              </w:tabs>
              <w:spacing w:line="320" w:lineRule="exact"/>
              <w:jc w:val="center"/>
              <w:rPr>
                <w:rFonts w:ascii="Angsana New" w:hAnsi="Angsana New"/>
                <w:sz w:val="24"/>
                <w:szCs w:val="24"/>
              </w:rPr>
            </w:pPr>
            <w:r w:rsidRPr="003267C6">
              <w:rPr>
                <w:rFonts w:ascii="Angsana New" w:hAnsi="Angsana New"/>
                <w:sz w:val="24"/>
                <w:szCs w:val="24"/>
                <w:cs/>
              </w:rPr>
              <w:t xml:space="preserve">ณ วันที่ </w:t>
            </w:r>
            <w:r w:rsidRPr="003267C6">
              <w:rPr>
                <w:rFonts w:ascii="Angsana New" w:hAnsi="Angsana New"/>
                <w:sz w:val="24"/>
                <w:szCs w:val="24"/>
              </w:rPr>
              <w:t>31</w:t>
            </w:r>
          </w:p>
        </w:tc>
      </w:tr>
      <w:tr w:rsidR="00690EDE" w:rsidRPr="003267C6" w14:paraId="5EAD24BD" w14:textId="77777777" w:rsidTr="00606EC9">
        <w:tc>
          <w:tcPr>
            <w:tcW w:w="3545" w:type="dxa"/>
          </w:tcPr>
          <w:p w14:paraId="7F9D79E2" w14:textId="77777777" w:rsidR="00690EDE" w:rsidRPr="003267C6" w:rsidRDefault="00690EDE" w:rsidP="00EB218F">
            <w:pPr>
              <w:tabs>
                <w:tab w:val="left" w:pos="426"/>
                <w:tab w:val="left" w:pos="937"/>
              </w:tabs>
              <w:spacing w:line="320" w:lineRule="exact"/>
              <w:jc w:val="both"/>
              <w:rPr>
                <w:rFonts w:ascii="Angsana New" w:hAnsi="Angsana New"/>
                <w:sz w:val="24"/>
                <w:szCs w:val="24"/>
                <w:cs/>
              </w:rPr>
            </w:pP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14:paraId="5759C524" w14:textId="2B41F1FA" w:rsidR="00690EDE" w:rsidRPr="003267C6" w:rsidRDefault="00690EDE" w:rsidP="00EB218F">
            <w:pPr>
              <w:tabs>
                <w:tab w:val="left" w:pos="426"/>
                <w:tab w:val="left" w:pos="937"/>
              </w:tabs>
              <w:spacing w:line="320" w:lineRule="exact"/>
              <w:jc w:val="center"/>
              <w:rPr>
                <w:rFonts w:ascii="Angsana New" w:hAnsi="Angsana New"/>
                <w:sz w:val="24"/>
                <w:szCs w:val="24"/>
              </w:rPr>
            </w:pPr>
            <w:r w:rsidRPr="003267C6">
              <w:rPr>
                <w:rFonts w:ascii="Angsana New" w:hAnsi="Angsana New"/>
                <w:sz w:val="24"/>
                <w:szCs w:val="24"/>
                <w:cs/>
              </w:rPr>
              <w:t xml:space="preserve">มีนาคม </w:t>
            </w:r>
            <w:r w:rsidRPr="003267C6">
              <w:rPr>
                <w:rFonts w:ascii="Angsana New" w:hAnsi="Angsana New"/>
                <w:sz w:val="24"/>
                <w:szCs w:val="24"/>
              </w:rPr>
              <w:t>256</w:t>
            </w:r>
            <w:r w:rsidR="00150A2F" w:rsidRPr="003267C6">
              <w:rPr>
                <w:rFonts w:ascii="Angsana New" w:hAnsi="Angsana New"/>
                <w:sz w:val="24"/>
                <w:szCs w:val="24"/>
              </w:rPr>
              <w:t>9</w:t>
            </w:r>
          </w:p>
        </w:tc>
        <w:tc>
          <w:tcPr>
            <w:tcW w:w="151" w:type="dxa"/>
          </w:tcPr>
          <w:p w14:paraId="29ECE19A" w14:textId="77777777" w:rsidR="00690EDE" w:rsidRPr="003267C6" w:rsidRDefault="00690EDE" w:rsidP="00EB218F">
            <w:pPr>
              <w:tabs>
                <w:tab w:val="left" w:pos="426"/>
                <w:tab w:val="left" w:pos="937"/>
              </w:tabs>
              <w:spacing w:line="320" w:lineRule="exact"/>
              <w:jc w:val="center"/>
              <w:rPr>
                <w:rFonts w:ascii="Angsana New" w:hAnsi="Angsana New"/>
                <w:sz w:val="24"/>
                <w:szCs w:val="24"/>
                <w:cs/>
              </w:rPr>
            </w:pPr>
          </w:p>
        </w:tc>
        <w:tc>
          <w:tcPr>
            <w:tcW w:w="1124" w:type="dxa"/>
            <w:tcBorders>
              <w:bottom w:val="single" w:sz="6" w:space="0" w:color="auto"/>
            </w:tcBorders>
          </w:tcPr>
          <w:p w14:paraId="7F979D85" w14:textId="54930C8C" w:rsidR="00690EDE" w:rsidRPr="003267C6" w:rsidRDefault="00690EDE" w:rsidP="00EB218F">
            <w:pPr>
              <w:tabs>
                <w:tab w:val="left" w:pos="426"/>
                <w:tab w:val="left" w:pos="937"/>
              </w:tabs>
              <w:spacing w:line="320" w:lineRule="exact"/>
              <w:jc w:val="center"/>
              <w:rPr>
                <w:rFonts w:ascii="Angsana New" w:hAnsi="Angsana New"/>
                <w:sz w:val="24"/>
                <w:szCs w:val="24"/>
              </w:rPr>
            </w:pPr>
            <w:r w:rsidRPr="003267C6">
              <w:rPr>
                <w:rFonts w:ascii="Angsana New" w:hAnsi="Angsana New"/>
                <w:sz w:val="24"/>
                <w:szCs w:val="24"/>
                <w:cs/>
              </w:rPr>
              <w:t xml:space="preserve">ธันวาคม </w:t>
            </w:r>
            <w:r w:rsidRPr="003267C6">
              <w:rPr>
                <w:rFonts w:ascii="Angsana New" w:hAnsi="Angsana New"/>
                <w:sz w:val="24"/>
                <w:szCs w:val="24"/>
              </w:rPr>
              <w:t>256</w:t>
            </w:r>
            <w:r w:rsidR="00150A2F" w:rsidRPr="003267C6">
              <w:rPr>
                <w:rFonts w:ascii="Angsana New" w:hAnsi="Angsana New"/>
                <w:sz w:val="24"/>
                <w:szCs w:val="24"/>
              </w:rPr>
              <w:t>8</w:t>
            </w:r>
          </w:p>
        </w:tc>
        <w:tc>
          <w:tcPr>
            <w:tcW w:w="151" w:type="dxa"/>
          </w:tcPr>
          <w:p w14:paraId="7682E994" w14:textId="77777777" w:rsidR="00690EDE" w:rsidRPr="003267C6" w:rsidRDefault="00690EDE" w:rsidP="00EB218F">
            <w:pPr>
              <w:tabs>
                <w:tab w:val="left" w:pos="426"/>
                <w:tab w:val="left" w:pos="937"/>
              </w:tabs>
              <w:spacing w:line="320" w:lineRule="exact"/>
              <w:jc w:val="center"/>
              <w:rPr>
                <w:rFonts w:ascii="Angsana New" w:hAnsi="Angsana New"/>
                <w:sz w:val="24"/>
                <w:szCs w:val="24"/>
                <w:cs/>
              </w:rPr>
            </w:pPr>
          </w:p>
        </w:tc>
        <w:tc>
          <w:tcPr>
            <w:tcW w:w="1125" w:type="dxa"/>
            <w:tcBorders>
              <w:bottom w:val="single" w:sz="6" w:space="0" w:color="auto"/>
            </w:tcBorders>
          </w:tcPr>
          <w:p w14:paraId="1747D31F" w14:textId="65ECA3B3" w:rsidR="00690EDE" w:rsidRPr="003267C6" w:rsidRDefault="00690EDE" w:rsidP="00EB218F">
            <w:pPr>
              <w:tabs>
                <w:tab w:val="left" w:pos="426"/>
                <w:tab w:val="left" w:pos="937"/>
              </w:tabs>
              <w:spacing w:line="320" w:lineRule="exact"/>
              <w:jc w:val="center"/>
              <w:rPr>
                <w:rFonts w:ascii="Angsana New" w:hAnsi="Angsana New"/>
                <w:sz w:val="24"/>
                <w:szCs w:val="24"/>
              </w:rPr>
            </w:pPr>
            <w:r w:rsidRPr="003267C6">
              <w:rPr>
                <w:rFonts w:ascii="Angsana New" w:hAnsi="Angsana New"/>
                <w:sz w:val="24"/>
                <w:szCs w:val="24"/>
                <w:cs/>
              </w:rPr>
              <w:t xml:space="preserve">มีนาคม </w:t>
            </w:r>
            <w:r w:rsidRPr="003267C6">
              <w:rPr>
                <w:rFonts w:ascii="Angsana New" w:hAnsi="Angsana New"/>
                <w:sz w:val="24"/>
                <w:szCs w:val="24"/>
              </w:rPr>
              <w:t>256</w:t>
            </w:r>
            <w:r w:rsidR="00150A2F" w:rsidRPr="003267C6">
              <w:rPr>
                <w:rFonts w:ascii="Angsana New" w:hAnsi="Angsana New"/>
                <w:sz w:val="24"/>
                <w:szCs w:val="24"/>
              </w:rPr>
              <w:t>9</w:t>
            </w:r>
          </w:p>
        </w:tc>
        <w:tc>
          <w:tcPr>
            <w:tcW w:w="134" w:type="dxa"/>
          </w:tcPr>
          <w:p w14:paraId="397B0595" w14:textId="77777777" w:rsidR="00690EDE" w:rsidRPr="003267C6" w:rsidRDefault="00690EDE" w:rsidP="00EB218F">
            <w:pPr>
              <w:tabs>
                <w:tab w:val="left" w:pos="426"/>
                <w:tab w:val="left" w:pos="937"/>
              </w:tabs>
              <w:spacing w:line="320" w:lineRule="exact"/>
              <w:jc w:val="center"/>
              <w:rPr>
                <w:rFonts w:ascii="Angsana New" w:hAnsi="Angsana New"/>
                <w:sz w:val="24"/>
                <w:szCs w:val="24"/>
                <w:cs/>
              </w:rPr>
            </w:pPr>
          </w:p>
        </w:tc>
        <w:tc>
          <w:tcPr>
            <w:tcW w:w="1142" w:type="dxa"/>
            <w:tcBorders>
              <w:bottom w:val="single" w:sz="6" w:space="0" w:color="auto"/>
            </w:tcBorders>
          </w:tcPr>
          <w:p w14:paraId="3F91FD3F" w14:textId="36D7AF94" w:rsidR="00690EDE" w:rsidRPr="003267C6" w:rsidRDefault="00690EDE" w:rsidP="00EB218F">
            <w:pPr>
              <w:tabs>
                <w:tab w:val="left" w:pos="426"/>
                <w:tab w:val="left" w:pos="937"/>
              </w:tabs>
              <w:spacing w:line="320" w:lineRule="exact"/>
              <w:jc w:val="center"/>
              <w:rPr>
                <w:rFonts w:ascii="Angsana New" w:hAnsi="Angsana New"/>
                <w:sz w:val="24"/>
                <w:szCs w:val="24"/>
              </w:rPr>
            </w:pPr>
            <w:r w:rsidRPr="003267C6">
              <w:rPr>
                <w:rFonts w:ascii="Angsana New" w:hAnsi="Angsana New"/>
                <w:sz w:val="24"/>
                <w:szCs w:val="24"/>
                <w:cs/>
              </w:rPr>
              <w:t xml:space="preserve">ธันวาคม </w:t>
            </w:r>
            <w:r w:rsidRPr="003267C6">
              <w:rPr>
                <w:rFonts w:ascii="Angsana New" w:hAnsi="Angsana New"/>
                <w:sz w:val="24"/>
                <w:szCs w:val="24"/>
              </w:rPr>
              <w:t>256</w:t>
            </w:r>
            <w:r w:rsidR="00150A2F" w:rsidRPr="003267C6">
              <w:rPr>
                <w:rFonts w:ascii="Angsana New" w:hAnsi="Angsana New"/>
                <w:sz w:val="24"/>
                <w:szCs w:val="24"/>
              </w:rPr>
              <w:t>8</w:t>
            </w:r>
          </w:p>
        </w:tc>
      </w:tr>
      <w:tr w:rsidR="000D26A0" w:rsidRPr="003267C6" w14:paraId="551CE8E5" w14:textId="77777777" w:rsidTr="00606EC9">
        <w:tc>
          <w:tcPr>
            <w:tcW w:w="3545" w:type="dxa"/>
          </w:tcPr>
          <w:p w14:paraId="41CCAD0D" w14:textId="77777777" w:rsidR="00254BB5" w:rsidRPr="003267C6" w:rsidRDefault="00254BB5" w:rsidP="00EB218F">
            <w:pPr>
              <w:tabs>
                <w:tab w:val="left" w:pos="274"/>
                <w:tab w:val="left" w:pos="426"/>
                <w:tab w:val="left" w:pos="937"/>
              </w:tabs>
              <w:spacing w:line="320" w:lineRule="exact"/>
              <w:jc w:val="both"/>
              <w:rPr>
                <w:rFonts w:ascii="Angsana New" w:hAnsi="Angsana New"/>
                <w:b/>
                <w:bCs/>
                <w:sz w:val="24"/>
                <w:szCs w:val="24"/>
                <w:cs/>
              </w:rPr>
            </w:pPr>
            <w:r w:rsidRPr="003267C6">
              <w:rPr>
                <w:rFonts w:ascii="Angsana New" w:hAnsi="Angsana New"/>
                <w:b/>
                <w:bCs/>
                <w:sz w:val="24"/>
                <w:szCs w:val="24"/>
                <w:cs/>
              </w:rPr>
              <w:t>ลูกหนี้การค้าและลูกหนี้หมุนเวียนอื่น</w:t>
            </w:r>
          </w:p>
        </w:tc>
        <w:tc>
          <w:tcPr>
            <w:tcW w:w="1134" w:type="dxa"/>
            <w:tcBorders>
              <w:top w:val="single" w:sz="6" w:space="0" w:color="auto"/>
            </w:tcBorders>
          </w:tcPr>
          <w:p w14:paraId="6417930D" w14:textId="77777777" w:rsidR="00254BB5" w:rsidRPr="003267C6" w:rsidRDefault="00254BB5" w:rsidP="00EB218F">
            <w:pPr>
              <w:tabs>
                <w:tab w:val="left" w:pos="426"/>
                <w:tab w:val="left" w:pos="937"/>
              </w:tabs>
              <w:spacing w:line="320" w:lineRule="exact"/>
              <w:jc w:val="center"/>
              <w:rPr>
                <w:rFonts w:ascii="Angsana New" w:hAnsi="Angsana New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51" w:type="dxa"/>
          </w:tcPr>
          <w:p w14:paraId="777156ED" w14:textId="77777777" w:rsidR="00254BB5" w:rsidRPr="003267C6" w:rsidRDefault="00254BB5" w:rsidP="00EB218F">
            <w:pPr>
              <w:tabs>
                <w:tab w:val="left" w:pos="426"/>
                <w:tab w:val="left" w:pos="937"/>
              </w:tabs>
              <w:spacing w:line="320" w:lineRule="exact"/>
              <w:jc w:val="center"/>
              <w:rPr>
                <w:rFonts w:ascii="Angsana New" w:hAnsi="Angsana New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24" w:type="dxa"/>
            <w:tcBorders>
              <w:top w:val="single" w:sz="6" w:space="0" w:color="auto"/>
            </w:tcBorders>
          </w:tcPr>
          <w:p w14:paraId="5220AFF1" w14:textId="77777777" w:rsidR="00254BB5" w:rsidRPr="003267C6" w:rsidRDefault="00254BB5" w:rsidP="00EB218F">
            <w:pPr>
              <w:tabs>
                <w:tab w:val="left" w:pos="426"/>
                <w:tab w:val="left" w:pos="937"/>
              </w:tabs>
              <w:spacing w:line="320" w:lineRule="exact"/>
              <w:jc w:val="center"/>
              <w:rPr>
                <w:rFonts w:ascii="Angsana New" w:hAnsi="Angsana New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51" w:type="dxa"/>
          </w:tcPr>
          <w:p w14:paraId="4B0A957B" w14:textId="77777777" w:rsidR="00254BB5" w:rsidRPr="003267C6" w:rsidRDefault="00254BB5" w:rsidP="00EB218F">
            <w:pPr>
              <w:tabs>
                <w:tab w:val="left" w:pos="426"/>
                <w:tab w:val="left" w:pos="937"/>
              </w:tabs>
              <w:spacing w:line="320" w:lineRule="exact"/>
              <w:jc w:val="center"/>
              <w:rPr>
                <w:rFonts w:ascii="Angsana New" w:hAnsi="Angsana New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25" w:type="dxa"/>
          </w:tcPr>
          <w:p w14:paraId="70155CDB" w14:textId="77777777" w:rsidR="00254BB5" w:rsidRPr="003267C6" w:rsidRDefault="00254BB5" w:rsidP="00EB218F">
            <w:pPr>
              <w:tabs>
                <w:tab w:val="left" w:pos="426"/>
                <w:tab w:val="left" w:pos="937"/>
              </w:tabs>
              <w:spacing w:line="320" w:lineRule="exact"/>
              <w:jc w:val="center"/>
              <w:rPr>
                <w:rFonts w:ascii="Angsana New" w:hAnsi="Angsana New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34" w:type="dxa"/>
          </w:tcPr>
          <w:p w14:paraId="7E984134" w14:textId="77777777" w:rsidR="00254BB5" w:rsidRPr="003267C6" w:rsidRDefault="00254BB5" w:rsidP="00EB218F">
            <w:pPr>
              <w:tabs>
                <w:tab w:val="left" w:pos="426"/>
                <w:tab w:val="left" w:pos="937"/>
              </w:tabs>
              <w:spacing w:line="320" w:lineRule="exact"/>
              <w:jc w:val="center"/>
              <w:rPr>
                <w:rFonts w:ascii="Angsana New" w:hAnsi="Angsana New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42" w:type="dxa"/>
          </w:tcPr>
          <w:p w14:paraId="320A6DA4" w14:textId="77777777" w:rsidR="00254BB5" w:rsidRPr="003267C6" w:rsidRDefault="00254BB5" w:rsidP="00EB218F">
            <w:pPr>
              <w:tabs>
                <w:tab w:val="left" w:pos="426"/>
                <w:tab w:val="left" w:pos="937"/>
              </w:tabs>
              <w:spacing w:line="320" w:lineRule="exact"/>
              <w:jc w:val="center"/>
              <w:rPr>
                <w:rFonts w:ascii="Angsana New" w:hAnsi="Angsana New"/>
                <w:b/>
                <w:bCs/>
                <w:sz w:val="24"/>
                <w:szCs w:val="24"/>
                <w:cs/>
              </w:rPr>
            </w:pPr>
          </w:p>
        </w:tc>
      </w:tr>
      <w:tr w:rsidR="00150A2F" w:rsidRPr="003267C6" w14:paraId="16DF4B0D" w14:textId="77777777" w:rsidTr="00606EC9">
        <w:tc>
          <w:tcPr>
            <w:tcW w:w="3545" w:type="dxa"/>
          </w:tcPr>
          <w:p w14:paraId="790346AA" w14:textId="4FB23448" w:rsidR="00150A2F" w:rsidRPr="003267C6" w:rsidRDefault="00150A2F" w:rsidP="00EB218F">
            <w:pPr>
              <w:tabs>
                <w:tab w:val="left" w:pos="274"/>
                <w:tab w:val="left" w:pos="426"/>
                <w:tab w:val="left" w:pos="937"/>
              </w:tabs>
              <w:spacing w:line="320" w:lineRule="exact"/>
              <w:jc w:val="both"/>
              <w:rPr>
                <w:rFonts w:ascii="Angsana New" w:hAnsi="Angsana New"/>
                <w:sz w:val="24"/>
                <w:szCs w:val="24"/>
                <w:cs/>
              </w:rPr>
            </w:pPr>
            <w:r w:rsidRPr="003267C6">
              <w:rPr>
                <w:rFonts w:ascii="Angsana New" w:hAnsi="Angsana New"/>
                <w:sz w:val="24"/>
                <w:szCs w:val="24"/>
                <w:cs/>
              </w:rPr>
              <w:t>ลูกหนี้การค้า</w:t>
            </w:r>
          </w:p>
        </w:tc>
        <w:tc>
          <w:tcPr>
            <w:tcW w:w="1134" w:type="dxa"/>
          </w:tcPr>
          <w:p w14:paraId="0DBAEB8F" w14:textId="77777777" w:rsidR="00150A2F" w:rsidRPr="003267C6" w:rsidRDefault="00150A2F" w:rsidP="00EB218F">
            <w:pPr>
              <w:tabs>
                <w:tab w:val="left" w:pos="426"/>
                <w:tab w:val="left" w:pos="937"/>
              </w:tabs>
              <w:spacing w:line="320" w:lineRule="exact"/>
              <w:jc w:val="center"/>
              <w:rPr>
                <w:rFonts w:ascii="Angsana New" w:hAnsi="Angsana New"/>
                <w:sz w:val="24"/>
                <w:szCs w:val="24"/>
                <w:cs/>
              </w:rPr>
            </w:pPr>
          </w:p>
        </w:tc>
        <w:tc>
          <w:tcPr>
            <w:tcW w:w="151" w:type="dxa"/>
          </w:tcPr>
          <w:p w14:paraId="56EB93E8" w14:textId="77777777" w:rsidR="00150A2F" w:rsidRPr="003267C6" w:rsidRDefault="00150A2F" w:rsidP="00EB218F">
            <w:pPr>
              <w:tabs>
                <w:tab w:val="left" w:pos="426"/>
                <w:tab w:val="left" w:pos="937"/>
              </w:tabs>
              <w:spacing w:line="320" w:lineRule="exact"/>
              <w:jc w:val="center"/>
              <w:rPr>
                <w:rFonts w:ascii="Angsana New" w:hAnsi="Angsana New"/>
                <w:sz w:val="24"/>
                <w:szCs w:val="24"/>
                <w:cs/>
              </w:rPr>
            </w:pPr>
          </w:p>
        </w:tc>
        <w:tc>
          <w:tcPr>
            <w:tcW w:w="1124" w:type="dxa"/>
          </w:tcPr>
          <w:p w14:paraId="269605A6" w14:textId="77777777" w:rsidR="00150A2F" w:rsidRPr="003267C6" w:rsidRDefault="00150A2F" w:rsidP="00EB218F">
            <w:pPr>
              <w:tabs>
                <w:tab w:val="left" w:pos="426"/>
                <w:tab w:val="left" w:pos="937"/>
              </w:tabs>
              <w:spacing w:line="320" w:lineRule="exact"/>
              <w:jc w:val="center"/>
              <w:rPr>
                <w:rFonts w:ascii="Angsana New" w:hAnsi="Angsana New"/>
                <w:sz w:val="24"/>
                <w:szCs w:val="24"/>
                <w:cs/>
              </w:rPr>
            </w:pPr>
          </w:p>
        </w:tc>
        <w:tc>
          <w:tcPr>
            <w:tcW w:w="151" w:type="dxa"/>
          </w:tcPr>
          <w:p w14:paraId="64636707" w14:textId="77777777" w:rsidR="00150A2F" w:rsidRPr="003267C6" w:rsidRDefault="00150A2F" w:rsidP="00EB218F">
            <w:pPr>
              <w:tabs>
                <w:tab w:val="left" w:pos="426"/>
                <w:tab w:val="left" w:pos="937"/>
              </w:tabs>
              <w:spacing w:line="320" w:lineRule="exact"/>
              <w:jc w:val="center"/>
              <w:rPr>
                <w:rFonts w:ascii="Angsana New" w:hAnsi="Angsana New"/>
                <w:sz w:val="24"/>
                <w:szCs w:val="24"/>
                <w:cs/>
              </w:rPr>
            </w:pPr>
          </w:p>
        </w:tc>
        <w:tc>
          <w:tcPr>
            <w:tcW w:w="1125" w:type="dxa"/>
          </w:tcPr>
          <w:p w14:paraId="54745A73" w14:textId="77777777" w:rsidR="00150A2F" w:rsidRPr="003267C6" w:rsidRDefault="00150A2F" w:rsidP="00EB218F">
            <w:pPr>
              <w:tabs>
                <w:tab w:val="left" w:pos="426"/>
                <w:tab w:val="left" w:pos="937"/>
              </w:tabs>
              <w:spacing w:line="320" w:lineRule="exact"/>
              <w:jc w:val="center"/>
              <w:rPr>
                <w:rFonts w:ascii="Angsana New" w:hAnsi="Angsana New"/>
                <w:sz w:val="24"/>
                <w:szCs w:val="24"/>
                <w:cs/>
              </w:rPr>
            </w:pPr>
          </w:p>
        </w:tc>
        <w:tc>
          <w:tcPr>
            <w:tcW w:w="134" w:type="dxa"/>
          </w:tcPr>
          <w:p w14:paraId="0EBEBEA1" w14:textId="77777777" w:rsidR="00150A2F" w:rsidRPr="003267C6" w:rsidRDefault="00150A2F" w:rsidP="00EB218F">
            <w:pPr>
              <w:tabs>
                <w:tab w:val="left" w:pos="426"/>
                <w:tab w:val="left" w:pos="937"/>
              </w:tabs>
              <w:spacing w:line="320" w:lineRule="exact"/>
              <w:jc w:val="center"/>
              <w:rPr>
                <w:rFonts w:ascii="Angsana New" w:hAnsi="Angsana New"/>
                <w:sz w:val="24"/>
                <w:szCs w:val="24"/>
                <w:cs/>
              </w:rPr>
            </w:pPr>
          </w:p>
        </w:tc>
        <w:tc>
          <w:tcPr>
            <w:tcW w:w="1142" w:type="dxa"/>
          </w:tcPr>
          <w:p w14:paraId="46A3D997" w14:textId="77777777" w:rsidR="00150A2F" w:rsidRPr="003267C6" w:rsidRDefault="00150A2F" w:rsidP="00EB218F">
            <w:pPr>
              <w:tabs>
                <w:tab w:val="left" w:pos="426"/>
                <w:tab w:val="left" w:pos="937"/>
              </w:tabs>
              <w:spacing w:line="320" w:lineRule="exact"/>
              <w:jc w:val="center"/>
              <w:rPr>
                <w:rFonts w:ascii="Angsana New" w:hAnsi="Angsana New"/>
                <w:sz w:val="24"/>
                <w:szCs w:val="24"/>
                <w:cs/>
              </w:rPr>
            </w:pPr>
          </w:p>
        </w:tc>
      </w:tr>
      <w:tr w:rsidR="00606EC9" w:rsidRPr="003267C6" w14:paraId="32AA4B9C" w14:textId="77777777" w:rsidTr="00606EC9">
        <w:tc>
          <w:tcPr>
            <w:tcW w:w="3545" w:type="dxa"/>
          </w:tcPr>
          <w:p w14:paraId="511F7B7F" w14:textId="2DE9470D" w:rsidR="00606EC9" w:rsidRPr="003267C6" w:rsidRDefault="00606EC9" w:rsidP="00606EC9">
            <w:pPr>
              <w:tabs>
                <w:tab w:val="left" w:pos="274"/>
                <w:tab w:val="left" w:pos="426"/>
                <w:tab w:val="left" w:pos="937"/>
              </w:tabs>
              <w:spacing w:line="320" w:lineRule="exact"/>
              <w:jc w:val="both"/>
              <w:rPr>
                <w:rFonts w:ascii="Angsana New" w:hAnsi="Angsana New"/>
                <w:sz w:val="24"/>
                <w:szCs w:val="24"/>
                <w:cs/>
              </w:rPr>
            </w:pPr>
            <w:r w:rsidRPr="003267C6">
              <w:rPr>
                <w:rFonts w:ascii="Angsana New" w:hAnsi="Angsana New"/>
                <w:sz w:val="24"/>
                <w:szCs w:val="24"/>
                <w:cs/>
              </w:rPr>
              <w:t xml:space="preserve">   บริษัทที่เกี่ยวข้องกัน</w:t>
            </w:r>
          </w:p>
        </w:tc>
        <w:tc>
          <w:tcPr>
            <w:tcW w:w="1134" w:type="dxa"/>
          </w:tcPr>
          <w:p w14:paraId="3FD19CF7" w14:textId="556E60B8" w:rsidR="00606EC9" w:rsidRPr="003267C6" w:rsidRDefault="00606EC9" w:rsidP="00606EC9">
            <w:pPr>
              <w:tabs>
                <w:tab w:val="left" w:pos="426"/>
              </w:tabs>
              <w:spacing w:line="320" w:lineRule="exact"/>
              <w:ind w:right="230"/>
              <w:jc w:val="right"/>
              <w:rPr>
                <w:rFonts w:ascii="Angsana New" w:hAnsi="Angsana New"/>
                <w:sz w:val="24"/>
                <w:szCs w:val="24"/>
              </w:rPr>
            </w:pPr>
            <w:r>
              <w:rPr>
                <w:rFonts w:ascii="Angsana New" w:hAnsi="Angsana New" w:hint="cs"/>
                <w:sz w:val="24"/>
                <w:szCs w:val="24"/>
                <w:cs/>
              </w:rPr>
              <w:t>-</w:t>
            </w:r>
          </w:p>
        </w:tc>
        <w:tc>
          <w:tcPr>
            <w:tcW w:w="151" w:type="dxa"/>
          </w:tcPr>
          <w:p w14:paraId="677F83CC" w14:textId="77777777" w:rsidR="00606EC9" w:rsidRPr="003267C6" w:rsidRDefault="00606EC9" w:rsidP="00606EC9">
            <w:pPr>
              <w:tabs>
                <w:tab w:val="left" w:pos="284"/>
                <w:tab w:val="left" w:pos="567"/>
              </w:tabs>
              <w:spacing w:line="320" w:lineRule="exact"/>
              <w:ind w:right="369"/>
              <w:jc w:val="center"/>
              <w:rPr>
                <w:rFonts w:ascii="Angsana New" w:hAnsi="Angsana New"/>
                <w:sz w:val="24"/>
                <w:szCs w:val="24"/>
                <w:cs/>
              </w:rPr>
            </w:pPr>
          </w:p>
        </w:tc>
        <w:tc>
          <w:tcPr>
            <w:tcW w:w="1124" w:type="dxa"/>
          </w:tcPr>
          <w:p w14:paraId="21F021AC" w14:textId="31C77C08" w:rsidR="00606EC9" w:rsidRPr="003267C6" w:rsidRDefault="00606EC9" w:rsidP="00606EC9">
            <w:pPr>
              <w:tabs>
                <w:tab w:val="left" w:pos="426"/>
                <w:tab w:val="left" w:pos="937"/>
              </w:tabs>
              <w:spacing w:line="320" w:lineRule="exact"/>
              <w:jc w:val="right"/>
              <w:rPr>
                <w:rFonts w:ascii="Angsana New" w:hAnsi="Angsana New"/>
                <w:sz w:val="24"/>
                <w:szCs w:val="24"/>
              </w:rPr>
            </w:pPr>
            <w:r w:rsidRPr="003267C6">
              <w:rPr>
                <w:rFonts w:ascii="Angsana New" w:hAnsi="Angsana New"/>
                <w:sz w:val="24"/>
                <w:szCs w:val="24"/>
              </w:rPr>
              <w:t>9,751</w:t>
            </w:r>
          </w:p>
        </w:tc>
        <w:tc>
          <w:tcPr>
            <w:tcW w:w="151" w:type="dxa"/>
          </w:tcPr>
          <w:p w14:paraId="144880EE" w14:textId="77777777" w:rsidR="00606EC9" w:rsidRPr="003267C6" w:rsidRDefault="00606EC9" w:rsidP="00606EC9">
            <w:pPr>
              <w:tabs>
                <w:tab w:val="left" w:pos="426"/>
                <w:tab w:val="left" w:pos="937"/>
              </w:tabs>
              <w:spacing w:line="320" w:lineRule="exact"/>
              <w:jc w:val="center"/>
              <w:rPr>
                <w:rFonts w:ascii="Angsana New" w:hAnsi="Angsana New"/>
                <w:sz w:val="24"/>
                <w:szCs w:val="24"/>
                <w:cs/>
              </w:rPr>
            </w:pPr>
          </w:p>
        </w:tc>
        <w:tc>
          <w:tcPr>
            <w:tcW w:w="1125" w:type="dxa"/>
          </w:tcPr>
          <w:p w14:paraId="3C86DBD7" w14:textId="7CCAA1B0" w:rsidR="00606EC9" w:rsidRPr="003267C6" w:rsidRDefault="00606EC9" w:rsidP="00606EC9">
            <w:pPr>
              <w:tabs>
                <w:tab w:val="left" w:pos="426"/>
              </w:tabs>
              <w:spacing w:line="320" w:lineRule="exact"/>
              <w:ind w:right="230"/>
              <w:jc w:val="right"/>
              <w:rPr>
                <w:rFonts w:ascii="Angsana New" w:hAnsi="Angsana New"/>
                <w:sz w:val="24"/>
                <w:szCs w:val="24"/>
              </w:rPr>
            </w:pPr>
            <w:r>
              <w:rPr>
                <w:rFonts w:ascii="Angsana New" w:hAnsi="Angsana New" w:hint="cs"/>
                <w:sz w:val="24"/>
                <w:szCs w:val="24"/>
                <w:cs/>
              </w:rPr>
              <w:t>-</w:t>
            </w:r>
          </w:p>
        </w:tc>
        <w:tc>
          <w:tcPr>
            <w:tcW w:w="134" w:type="dxa"/>
          </w:tcPr>
          <w:p w14:paraId="1CAC957C" w14:textId="77777777" w:rsidR="00606EC9" w:rsidRPr="003267C6" w:rsidRDefault="00606EC9" w:rsidP="00606EC9">
            <w:pPr>
              <w:tabs>
                <w:tab w:val="left" w:pos="426"/>
                <w:tab w:val="left" w:pos="937"/>
              </w:tabs>
              <w:spacing w:line="320" w:lineRule="exact"/>
              <w:jc w:val="center"/>
              <w:rPr>
                <w:rFonts w:ascii="Angsana New" w:hAnsi="Angsana New"/>
                <w:sz w:val="24"/>
                <w:szCs w:val="24"/>
                <w:cs/>
              </w:rPr>
            </w:pPr>
          </w:p>
        </w:tc>
        <w:tc>
          <w:tcPr>
            <w:tcW w:w="1142" w:type="dxa"/>
          </w:tcPr>
          <w:p w14:paraId="23EF6960" w14:textId="4DC7DECE" w:rsidR="00606EC9" w:rsidRPr="003267C6" w:rsidRDefault="00606EC9" w:rsidP="00606EC9">
            <w:pPr>
              <w:tabs>
                <w:tab w:val="left" w:pos="426"/>
                <w:tab w:val="left" w:pos="937"/>
              </w:tabs>
              <w:spacing w:line="320" w:lineRule="exact"/>
              <w:jc w:val="right"/>
              <w:rPr>
                <w:rFonts w:ascii="Angsana New" w:hAnsi="Angsana New"/>
                <w:sz w:val="24"/>
                <w:szCs w:val="24"/>
              </w:rPr>
            </w:pPr>
            <w:r w:rsidRPr="003267C6">
              <w:rPr>
                <w:rFonts w:ascii="Angsana New" w:hAnsi="Angsana New"/>
                <w:sz w:val="24"/>
                <w:szCs w:val="24"/>
              </w:rPr>
              <w:t>9,751</w:t>
            </w:r>
          </w:p>
        </w:tc>
      </w:tr>
      <w:tr w:rsidR="00606EC9" w:rsidRPr="003267C6" w14:paraId="7E2912C8" w14:textId="77777777" w:rsidTr="00606EC9">
        <w:tc>
          <w:tcPr>
            <w:tcW w:w="3545" w:type="dxa"/>
          </w:tcPr>
          <w:p w14:paraId="4A23814E" w14:textId="5C8F83CD" w:rsidR="00606EC9" w:rsidRPr="003267C6" w:rsidRDefault="00606EC9" w:rsidP="00606EC9">
            <w:pPr>
              <w:tabs>
                <w:tab w:val="left" w:pos="274"/>
                <w:tab w:val="left" w:pos="426"/>
                <w:tab w:val="left" w:pos="937"/>
              </w:tabs>
              <w:spacing w:line="320" w:lineRule="exact"/>
              <w:jc w:val="both"/>
              <w:rPr>
                <w:rFonts w:ascii="Angsana New" w:hAnsi="Angsana New"/>
                <w:sz w:val="24"/>
                <w:szCs w:val="24"/>
                <w:cs/>
              </w:rPr>
            </w:pPr>
            <w:r w:rsidRPr="003267C6">
              <w:rPr>
                <w:rFonts w:ascii="Angsana New" w:hAnsi="Angsana New"/>
                <w:sz w:val="24"/>
                <w:szCs w:val="24"/>
                <w:cs/>
              </w:rPr>
              <w:t xml:space="preserve">   </w:t>
            </w:r>
            <w:r w:rsidRPr="003267C6">
              <w:rPr>
                <w:rFonts w:ascii="Angsana New" w:hAnsi="Angsana New"/>
                <w:sz w:val="24"/>
                <w:szCs w:val="24"/>
                <w:u w:val="single"/>
                <w:cs/>
              </w:rPr>
              <w:t>หัก</w:t>
            </w:r>
            <w:r w:rsidRPr="003267C6">
              <w:rPr>
                <w:rFonts w:ascii="Angsana New" w:hAnsi="Angsana New"/>
                <w:sz w:val="24"/>
                <w:szCs w:val="24"/>
                <w:cs/>
              </w:rPr>
              <w:t xml:space="preserve"> ค่าเผื่อผลขาดทุนด้านเครดิตที่คาดว่าจะเกิดขึ้น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14:paraId="4F245AD0" w14:textId="06815BAC" w:rsidR="00606EC9" w:rsidRPr="003267C6" w:rsidRDefault="00606EC9" w:rsidP="00606EC9">
            <w:pPr>
              <w:tabs>
                <w:tab w:val="left" w:pos="426"/>
              </w:tabs>
              <w:spacing w:line="320" w:lineRule="exact"/>
              <w:ind w:right="230"/>
              <w:jc w:val="right"/>
              <w:rPr>
                <w:rFonts w:ascii="Angsana New" w:hAnsi="Angsana New"/>
                <w:sz w:val="24"/>
                <w:szCs w:val="24"/>
              </w:rPr>
            </w:pPr>
            <w:r>
              <w:rPr>
                <w:rFonts w:ascii="Angsana New" w:hAnsi="Angsana New" w:hint="cs"/>
                <w:sz w:val="24"/>
                <w:szCs w:val="24"/>
                <w:cs/>
              </w:rPr>
              <w:t>-</w:t>
            </w:r>
          </w:p>
        </w:tc>
        <w:tc>
          <w:tcPr>
            <w:tcW w:w="151" w:type="dxa"/>
          </w:tcPr>
          <w:p w14:paraId="40BCB05C" w14:textId="77777777" w:rsidR="00606EC9" w:rsidRPr="003267C6" w:rsidRDefault="00606EC9" w:rsidP="00606EC9">
            <w:pPr>
              <w:tabs>
                <w:tab w:val="left" w:pos="284"/>
                <w:tab w:val="left" w:pos="567"/>
              </w:tabs>
              <w:spacing w:line="320" w:lineRule="exact"/>
              <w:ind w:right="369"/>
              <w:jc w:val="center"/>
              <w:rPr>
                <w:rFonts w:ascii="Angsana New" w:hAnsi="Angsana New"/>
                <w:sz w:val="24"/>
                <w:szCs w:val="24"/>
                <w:cs/>
              </w:rPr>
            </w:pPr>
          </w:p>
        </w:tc>
        <w:tc>
          <w:tcPr>
            <w:tcW w:w="1124" w:type="dxa"/>
            <w:tcBorders>
              <w:bottom w:val="single" w:sz="6" w:space="0" w:color="auto"/>
            </w:tcBorders>
          </w:tcPr>
          <w:p w14:paraId="21C68840" w14:textId="3BE9DFD6" w:rsidR="00606EC9" w:rsidRPr="003267C6" w:rsidRDefault="00606EC9" w:rsidP="00606EC9">
            <w:pPr>
              <w:tabs>
                <w:tab w:val="left" w:pos="426"/>
                <w:tab w:val="left" w:pos="791"/>
              </w:tabs>
              <w:spacing w:line="320" w:lineRule="exact"/>
              <w:ind w:right="-28"/>
              <w:jc w:val="right"/>
              <w:rPr>
                <w:rFonts w:ascii="Angsana New" w:hAnsi="Angsana New"/>
                <w:sz w:val="24"/>
                <w:szCs w:val="24"/>
              </w:rPr>
            </w:pPr>
            <w:r w:rsidRPr="003267C6">
              <w:rPr>
                <w:rFonts w:ascii="Angsana New" w:hAnsi="Angsana New"/>
                <w:sz w:val="24"/>
                <w:szCs w:val="24"/>
              </w:rPr>
              <w:t>(46)</w:t>
            </w:r>
          </w:p>
        </w:tc>
        <w:tc>
          <w:tcPr>
            <w:tcW w:w="151" w:type="dxa"/>
          </w:tcPr>
          <w:p w14:paraId="5865B605" w14:textId="77777777" w:rsidR="00606EC9" w:rsidRPr="003267C6" w:rsidRDefault="00606EC9" w:rsidP="00606EC9">
            <w:pPr>
              <w:tabs>
                <w:tab w:val="left" w:pos="426"/>
                <w:tab w:val="left" w:pos="937"/>
              </w:tabs>
              <w:spacing w:line="320" w:lineRule="exact"/>
              <w:jc w:val="center"/>
              <w:rPr>
                <w:rFonts w:ascii="Angsana New" w:hAnsi="Angsana New"/>
                <w:sz w:val="24"/>
                <w:szCs w:val="24"/>
                <w:cs/>
              </w:rPr>
            </w:pPr>
          </w:p>
        </w:tc>
        <w:tc>
          <w:tcPr>
            <w:tcW w:w="1125" w:type="dxa"/>
            <w:tcBorders>
              <w:bottom w:val="single" w:sz="6" w:space="0" w:color="auto"/>
            </w:tcBorders>
          </w:tcPr>
          <w:p w14:paraId="5104D58D" w14:textId="04A9D62D" w:rsidR="00606EC9" w:rsidRPr="003267C6" w:rsidRDefault="00606EC9" w:rsidP="00606EC9">
            <w:pPr>
              <w:tabs>
                <w:tab w:val="left" w:pos="426"/>
              </w:tabs>
              <w:spacing w:line="320" w:lineRule="exact"/>
              <w:ind w:right="230"/>
              <w:jc w:val="right"/>
              <w:rPr>
                <w:rFonts w:ascii="Angsana New" w:hAnsi="Angsana New"/>
                <w:sz w:val="24"/>
                <w:szCs w:val="24"/>
              </w:rPr>
            </w:pPr>
            <w:r>
              <w:rPr>
                <w:rFonts w:ascii="Angsana New" w:hAnsi="Angsana New" w:hint="cs"/>
                <w:sz w:val="24"/>
                <w:szCs w:val="24"/>
                <w:cs/>
              </w:rPr>
              <w:t>-</w:t>
            </w:r>
          </w:p>
        </w:tc>
        <w:tc>
          <w:tcPr>
            <w:tcW w:w="134" w:type="dxa"/>
          </w:tcPr>
          <w:p w14:paraId="4181661A" w14:textId="77777777" w:rsidR="00606EC9" w:rsidRPr="003267C6" w:rsidRDefault="00606EC9" w:rsidP="00606EC9">
            <w:pPr>
              <w:tabs>
                <w:tab w:val="left" w:pos="426"/>
                <w:tab w:val="left" w:pos="937"/>
              </w:tabs>
              <w:spacing w:line="320" w:lineRule="exact"/>
              <w:jc w:val="center"/>
              <w:rPr>
                <w:rFonts w:ascii="Angsana New" w:hAnsi="Angsana New"/>
                <w:sz w:val="24"/>
                <w:szCs w:val="24"/>
                <w:cs/>
              </w:rPr>
            </w:pPr>
          </w:p>
        </w:tc>
        <w:tc>
          <w:tcPr>
            <w:tcW w:w="1142" w:type="dxa"/>
            <w:tcBorders>
              <w:bottom w:val="single" w:sz="6" w:space="0" w:color="auto"/>
            </w:tcBorders>
          </w:tcPr>
          <w:p w14:paraId="1C36D228" w14:textId="07BB559D" w:rsidR="00606EC9" w:rsidRPr="003267C6" w:rsidRDefault="00606EC9" w:rsidP="00606EC9">
            <w:pPr>
              <w:tabs>
                <w:tab w:val="left" w:pos="426"/>
                <w:tab w:val="left" w:pos="791"/>
              </w:tabs>
              <w:spacing w:line="320" w:lineRule="exact"/>
              <w:ind w:right="-28"/>
              <w:jc w:val="right"/>
              <w:rPr>
                <w:rFonts w:ascii="Angsana New" w:hAnsi="Angsana New"/>
                <w:sz w:val="24"/>
                <w:szCs w:val="24"/>
              </w:rPr>
            </w:pPr>
            <w:r w:rsidRPr="003267C6">
              <w:rPr>
                <w:rFonts w:ascii="Angsana New" w:hAnsi="Angsana New"/>
                <w:sz w:val="24"/>
                <w:szCs w:val="24"/>
              </w:rPr>
              <w:t>(46)</w:t>
            </w:r>
          </w:p>
        </w:tc>
      </w:tr>
      <w:tr w:rsidR="00606EC9" w:rsidRPr="003267C6" w14:paraId="107ABC07" w14:textId="77777777" w:rsidTr="00606EC9">
        <w:tc>
          <w:tcPr>
            <w:tcW w:w="3545" w:type="dxa"/>
          </w:tcPr>
          <w:p w14:paraId="08C28316" w14:textId="64C689E6" w:rsidR="00606EC9" w:rsidRPr="003267C6" w:rsidRDefault="00606EC9" w:rsidP="00606EC9">
            <w:pPr>
              <w:tabs>
                <w:tab w:val="left" w:pos="274"/>
                <w:tab w:val="left" w:pos="426"/>
                <w:tab w:val="left" w:pos="937"/>
              </w:tabs>
              <w:spacing w:line="320" w:lineRule="exact"/>
              <w:ind w:left="426"/>
              <w:jc w:val="both"/>
              <w:rPr>
                <w:rFonts w:ascii="Angsana New" w:hAnsi="Angsana New"/>
                <w:sz w:val="24"/>
                <w:szCs w:val="24"/>
                <w:cs/>
              </w:rPr>
            </w:pPr>
            <w:r w:rsidRPr="003267C6">
              <w:rPr>
                <w:rFonts w:ascii="Angsana New" w:hAnsi="Angsana New"/>
                <w:sz w:val="24"/>
                <w:szCs w:val="24"/>
                <w:cs/>
              </w:rPr>
              <w:t>สุทธิ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14:paraId="292BA35B" w14:textId="2BA698D9" w:rsidR="00606EC9" w:rsidRPr="003267C6" w:rsidRDefault="00606EC9" w:rsidP="00606EC9">
            <w:pPr>
              <w:tabs>
                <w:tab w:val="left" w:pos="426"/>
              </w:tabs>
              <w:spacing w:line="320" w:lineRule="exact"/>
              <w:ind w:right="230"/>
              <w:jc w:val="right"/>
              <w:rPr>
                <w:rFonts w:ascii="Angsana New" w:hAnsi="Angsana New"/>
                <w:sz w:val="24"/>
                <w:szCs w:val="24"/>
              </w:rPr>
            </w:pPr>
            <w:r>
              <w:rPr>
                <w:rFonts w:ascii="Angsana New" w:hAnsi="Angsana New" w:hint="cs"/>
                <w:sz w:val="24"/>
                <w:szCs w:val="24"/>
                <w:cs/>
              </w:rPr>
              <w:t>-</w:t>
            </w:r>
          </w:p>
        </w:tc>
        <w:tc>
          <w:tcPr>
            <w:tcW w:w="151" w:type="dxa"/>
          </w:tcPr>
          <w:p w14:paraId="0A26B506" w14:textId="77777777" w:rsidR="00606EC9" w:rsidRPr="003267C6" w:rsidRDefault="00606EC9" w:rsidP="00606EC9">
            <w:pPr>
              <w:tabs>
                <w:tab w:val="left" w:pos="284"/>
                <w:tab w:val="left" w:pos="567"/>
              </w:tabs>
              <w:spacing w:line="320" w:lineRule="exact"/>
              <w:ind w:right="369"/>
              <w:jc w:val="center"/>
              <w:rPr>
                <w:rFonts w:ascii="Angsana New" w:hAnsi="Angsana New"/>
                <w:sz w:val="24"/>
                <w:szCs w:val="24"/>
                <w:cs/>
              </w:rPr>
            </w:pPr>
          </w:p>
        </w:tc>
        <w:tc>
          <w:tcPr>
            <w:tcW w:w="1124" w:type="dxa"/>
            <w:tcBorders>
              <w:top w:val="single" w:sz="6" w:space="0" w:color="auto"/>
              <w:bottom w:val="single" w:sz="6" w:space="0" w:color="auto"/>
            </w:tcBorders>
          </w:tcPr>
          <w:p w14:paraId="09FB6E4A" w14:textId="094D1960" w:rsidR="00606EC9" w:rsidRPr="003267C6" w:rsidRDefault="00606EC9" w:rsidP="00606EC9">
            <w:pPr>
              <w:tabs>
                <w:tab w:val="left" w:pos="426"/>
                <w:tab w:val="left" w:pos="937"/>
              </w:tabs>
              <w:spacing w:line="320" w:lineRule="exact"/>
              <w:jc w:val="right"/>
              <w:rPr>
                <w:rFonts w:ascii="Angsana New" w:hAnsi="Angsana New"/>
                <w:sz w:val="24"/>
                <w:szCs w:val="24"/>
              </w:rPr>
            </w:pPr>
            <w:r w:rsidRPr="003267C6">
              <w:rPr>
                <w:rFonts w:ascii="Angsana New" w:hAnsi="Angsana New"/>
                <w:sz w:val="24"/>
                <w:szCs w:val="24"/>
              </w:rPr>
              <w:t>9,705</w:t>
            </w:r>
          </w:p>
        </w:tc>
        <w:tc>
          <w:tcPr>
            <w:tcW w:w="151" w:type="dxa"/>
          </w:tcPr>
          <w:p w14:paraId="0DC2CED3" w14:textId="77777777" w:rsidR="00606EC9" w:rsidRPr="003267C6" w:rsidRDefault="00606EC9" w:rsidP="00606EC9">
            <w:pPr>
              <w:tabs>
                <w:tab w:val="left" w:pos="426"/>
                <w:tab w:val="left" w:pos="937"/>
              </w:tabs>
              <w:spacing w:line="320" w:lineRule="exact"/>
              <w:jc w:val="center"/>
              <w:rPr>
                <w:rFonts w:ascii="Angsana New" w:hAnsi="Angsana New"/>
                <w:sz w:val="24"/>
                <w:szCs w:val="24"/>
                <w:cs/>
              </w:rPr>
            </w:pPr>
          </w:p>
        </w:tc>
        <w:tc>
          <w:tcPr>
            <w:tcW w:w="1125" w:type="dxa"/>
            <w:tcBorders>
              <w:top w:val="single" w:sz="6" w:space="0" w:color="auto"/>
              <w:bottom w:val="single" w:sz="6" w:space="0" w:color="auto"/>
            </w:tcBorders>
          </w:tcPr>
          <w:p w14:paraId="05852223" w14:textId="028A2BEE" w:rsidR="00606EC9" w:rsidRPr="003267C6" w:rsidRDefault="00606EC9" w:rsidP="00606EC9">
            <w:pPr>
              <w:tabs>
                <w:tab w:val="left" w:pos="426"/>
              </w:tabs>
              <w:spacing w:line="320" w:lineRule="exact"/>
              <w:ind w:right="230"/>
              <w:jc w:val="right"/>
              <w:rPr>
                <w:rFonts w:ascii="Angsana New" w:hAnsi="Angsana New"/>
                <w:sz w:val="24"/>
                <w:szCs w:val="24"/>
              </w:rPr>
            </w:pPr>
            <w:r>
              <w:rPr>
                <w:rFonts w:ascii="Angsana New" w:hAnsi="Angsana New" w:hint="cs"/>
                <w:sz w:val="24"/>
                <w:szCs w:val="24"/>
                <w:cs/>
              </w:rPr>
              <w:t>-</w:t>
            </w:r>
          </w:p>
        </w:tc>
        <w:tc>
          <w:tcPr>
            <w:tcW w:w="134" w:type="dxa"/>
          </w:tcPr>
          <w:p w14:paraId="5F7B5601" w14:textId="77777777" w:rsidR="00606EC9" w:rsidRPr="003267C6" w:rsidRDefault="00606EC9" w:rsidP="00606EC9">
            <w:pPr>
              <w:tabs>
                <w:tab w:val="left" w:pos="426"/>
                <w:tab w:val="left" w:pos="937"/>
              </w:tabs>
              <w:spacing w:line="320" w:lineRule="exact"/>
              <w:jc w:val="center"/>
              <w:rPr>
                <w:rFonts w:ascii="Angsana New" w:hAnsi="Angsana New"/>
                <w:sz w:val="24"/>
                <w:szCs w:val="24"/>
                <w:cs/>
              </w:rPr>
            </w:pPr>
          </w:p>
        </w:tc>
        <w:tc>
          <w:tcPr>
            <w:tcW w:w="1142" w:type="dxa"/>
            <w:tcBorders>
              <w:top w:val="single" w:sz="6" w:space="0" w:color="auto"/>
              <w:bottom w:val="single" w:sz="6" w:space="0" w:color="auto"/>
            </w:tcBorders>
          </w:tcPr>
          <w:p w14:paraId="199F5489" w14:textId="38D0142B" w:rsidR="00606EC9" w:rsidRPr="003267C6" w:rsidRDefault="00606EC9" w:rsidP="00606EC9">
            <w:pPr>
              <w:tabs>
                <w:tab w:val="left" w:pos="426"/>
                <w:tab w:val="left" w:pos="937"/>
              </w:tabs>
              <w:spacing w:line="320" w:lineRule="exact"/>
              <w:jc w:val="right"/>
              <w:rPr>
                <w:rFonts w:ascii="Angsana New" w:hAnsi="Angsana New"/>
                <w:sz w:val="24"/>
                <w:szCs w:val="24"/>
              </w:rPr>
            </w:pPr>
            <w:r w:rsidRPr="003267C6">
              <w:rPr>
                <w:rFonts w:ascii="Angsana New" w:hAnsi="Angsana New"/>
                <w:sz w:val="24"/>
                <w:szCs w:val="24"/>
              </w:rPr>
              <w:t>9,705</w:t>
            </w:r>
          </w:p>
        </w:tc>
      </w:tr>
      <w:tr w:rsidR="00150A2F" w:rsidRPr="003267C6" w14:paraId="5AB5E531" w14:textId="77777777" w:rsidTr="00606EC9">
        <w:tc>
          <w:tcPr>
            <w:tcW w:w="3545" w:type="dxa"/>
          </w:tcPr>
          <w:p w14:paraId="3A9C7B3E" w14:textId="3E28479B" w:rsidR="00150A2F" w:rsidRPr="003267C6" w:rsidRDefault="00150A2F" w:rsidP="00EB218F">
            <w:pPr>
              <w:tabs>
                <w:tab w:val="left" w:pos="274"/>
                <w:tab w:val="left" w:pos="426"/>
                <w:tab w:val="left" w:pos="937"/>
              </w:tabs>
              <w:spacing w:line="320" w:lineRule="exact"/>
              <w:jc w:val="both"/>
              <w:rPr>
                <w:rFonts w:ascii="Angsana New" w:hAnsi="Angsana New"/>
                <w:sz w:val="24"/>
                <w:szCs w:val="24"/>
                <w:cs/>
              </w:rPr>
            </w:pPr>
            <w:r w:rsidRPr="003267C6">
              <w:rPr>
                <w:rFonts w:ascii="Angsana New" w:hAnsi="Angsana New"/>
                <w:sz w:val="24"/>
                <w:szCs w:val="24"/>
                <w:cs/>
              </w:rPr>
              <w:t>ลูกหนี้หมุนเวียนอื่น</w:t>
            </w:r>
          </w:p>
        </w:tc>
        <w:tc>
          <w:tcPr>
            <w:tcW w:w="1134" w:type="dxa"/>
            <w:tcBorders>
              <w:top w:val="single" w:sz="6" w:space="0" w:color="auto"/>
            </w:tcBorders>
          </w:tcPr>
          <w:p w14:paraId="2030DBFB" w14:textId="77777777" w:rsidR="00150A2F" w:rsidRPr="003267C6" w:rsidRDefault="00150A2F" w:rsidP="00EB218F">
            <w:pPr>
              <w:tabs>
                <w:tab w:val="left" w:pos="426"/>
                <w:tab w:val="left" w:pos="937"/>
              </w:tabs>
              <w:spacing w:line="320" w:lineRule="exact"/>
              <w:jc w:val="center"/>
              <w:rPr>
                <w:rFonts w:ascii="Angsana New" w:hAnsi="Angsana New"/>
                <w:sz w:val="24"/>
                <w:szCs w:val="24"/>
                <w:cs/>
              </w:rPr>
            </w:pPr>
          </w:p>
        </w:tc>
        <w:tc>
          <w:tcPr>
            <w:tcW w:w="151" w:type="dxa"/>
          </w:tcPr>
          <w:p w14:paraId="0D73F997" w14:textId="77777777" w:rsidR="00150A2F" w:rsidRPr="003267C6" w:rsidRDefault="00150A2F" w:rsidP="00EB218F">
            <w:pPr>
              <w:tabs>
                <w:tab w:val="left" w:pos="426"/>
                <w:tab w:val="left" w:pos="937"/>
              </w:tabs>
              <w:spacing w:line="320" w:lineRule="exact"/>
              <w:jc w:val="center"/>
              <w:rPr>
                <w:rFonts w:ascii="Angsana New" w:hAnsi="Angsana New"/>
                <w:sz w:val="24"/>
                <w:szCs w:val="24"/>
                <w:cs/>
              </w:rPr>
            </w:pPr>
          </w:p>
        </w:tc>
        <w:tc>
          <w:tcPr>
            <w:tcW w:w="1124" w:type="dxa"/>
            <w:tcBorders>
              <w:top w:val="single" w:sz="6" w:space="0" w:color="auto"/>
            </w:tcBorders>
          </w:tcPr>
          <w:p w14:paraId="353ABB52" w14:textId="77777777" w:rsidR="00150A2F" w:rsidRPr="003267C6" w:rsidRDefault="00150A2F" w:rsidP="00EB218F">
            <w:pPr>
              <w:tabs>
                <w:tab w:val="left" w:pos="426"/>
                <w:tab w:val="left" w:pos="937"/>
              </w:tabs>
              <w:spacing w:line="320" w:lineRule="exact"/>
              <w:jc w:val="center"/>
              <w:rPr>
                <w:rFonts w:ascii="Angsana New" w:hAnsi="Angsana New"/>
                <w:sz w:val="24"/>
                <w:szCs w:val="24"/>
                <w:cs/>
              </w:rPr>
            </w:pPr>
          </w:p>
        </w:tc>
        <w:tc>
          <w:tcPr>
            <w:tcW w:w="151" w:type="dxa"/>
          </w:tcPr>
          <w:p w14:paraId="29310BBD" w14:textId="77777777" w:rsidR="00150A2F" w:rsidRPr="003267C6" w:rsidRDefault="00150A2F" w:rsidP="00EB218F">
            <w:pPr>
              <w:tabs>
                <w:tab w:val="left" w:pos="426"/>
                <w:tab w:val="left" w:pos="937"/>
              </w:tabs>
              <w:spacing w:line="320" w:lineRule="exact"/>
              <w:jc w:val="center"/>
              <w:rPr>
                <w:rFonts w:ascii="Angsana New" w:hAnsi="Angsana New"/>
                <w:sz w:val="24"/>
                <w:szCs w:val="24"/>
                <w:cs/>
              </w:rPr>
            </w:pPr>
          </w:p>
        </w:tc>
        <w:tc>
          <w:tcPr>
            <w:tcW w:w="1125" w:type="dxa"/>
            <w:tcBorders>
              <w:top w:val="single" w:sz="6" w:space="0" w:color="auto"/>
            </w:tcBorders>
          </w:tcPr>
          <w:p w14:paraId="599C080F" w14:textId="77777777" w:rsidR="00150A2F" w:rsidRPr="003267C6" w:rsidRDefault="00150A2F" w:rsidP="00EB218F">
            <w:pPr>
              <w:tabs>
                <w:tab w:val="left" w:pos="426"/>
                <w:tab w:val="left" w:pos="937"/>
              </w:tabs>
              <w:spacing w:line="320" w:lineRule="exact"/>
              <w:jc w:val="center"/>
              <w:rPr>
                <w:rFonts w:ascii="Angsana New" w:hAnsi="Angsana New"/>
                <w:sz w:val="24"/>
                <w:szCs w:val="24"/>
                <w:cs/>
              </w:rPr>
            </w:pPr>
          </w:p>
        </w:tc>
        <w:tc>
          <w:tcPr>
            <w:tcW w:w="134" w:type="dxa"/>
          </w:tcPr>
          <w:p w14:paraId="51EDFC58" w14:textId="77777777" w:rsidR="00150A2F" w:rsidRPr="003267C6" w:rsidRDefault="00150A2F" w:rsidP="00EB218F">
            <w:pPr>
              <w:tabs>
                <w:tab w:val="left" w:pos="426"/>
                <w:tab w:val="left" w:pos="937"/>
              </w:tabs>
              <w:spacing w:line="320" w:lineRule="exact"/>
              <w:jc w:val="center"/>
              <w:rPr>
                <w:rFonts w:ascii="Angsana New" w:hAnsi="Angsana New"/>
                <w:sz w:val="24"/>
                <w:szCs w:val="24"/>
                <w:cs/>
              </w:rPr>
            </w:pPr>
          </w:p>
        </w:tc>
        <w:tc>
          <w:tcPr>
            <w:tcW w:w="1142" w:type="dxa"/>
            <w:tcBorders>
              <w:top w:val="single" w:sz="6" w:space="0" w:color="auto"/>
            </w:tcBorders>
          </w:tcPr>
          <w:p w14:paraId="31F68E17" w14:textId="77777777" w:rsidR="00150A2F" w:rsidRPr="003267C6" w:rsidRDefault="00150A2F" w:rsidP="00EB218F">
            <w:pPr>
              <w:tabs>
                <w:tab w:val="left" w:pos="426"/>
                <w:tab w:val="left" w:pos="937"/>
              </w:tabs>
              <w:spacing w:line="320" w:lineRule="exact"/>
              <w:jc w:val="center"/>
              <w:rPr>
                <w:rFonts w:ascii="Angsana New" w:hAnsi="Angsana New"/>
                <w:sz w:val="24"/>
                <w:szCs w:val="24"/>
                <w:cs/>
              </w:rPr>
            </w:pPr>
          </w:p>
        </w:tc>
      </w:tr>
      <w:tr w:rsidR="00150A2F" w:rsidRPr="003267C6" w14:paraId="1B2691AE" w14:textId="77777777" w:rsidTr="00606EC9">
        <w:tc>
          <w:tcPr>
            <w:tcW w:w="3545" w:type="dxa"/>
          </w:tcPr>
          <w:p w14:paraId="0F2664AB" w14:textId="11DC2BB8" w:rsidR="00150A2F" w:rsidRPr="003267C6" w:rsidRDefault="00150A2F" w:rsidP="00EB218F">
            <w:pPr>
              <w:tabs>
                <w:tab w:val="left" w:pos="274"/>
                <w:tab w:val="left" w:pos="426"/>
                <w:tab w:val="left" w:pos="937"/>
              </w:tabs>
              <w:spacing w:line="320" w:lineRule="exact"/>
              <w:jc w:val="both"/>
              <w:rPr>
                <w:rFonts w:ascii="Angsana New" w:hAnsi="Angsana New"/>
                <w:sz w:val="24"/>
                <w:szCs w:val="24"/>
                <w:cs/>
              </w:rPr>
            </w:pPr>
            <w:r w:rsidRPr="003267C6">
              <w:rPr>
                <w:rFonts w:ascii="Angsana New" w:hAnsi="Angsana New"/>
                <w:sz w:val="24"/>
                <w:szCs w:val="24"/>
                <w:cs/>
              </w:rPr>
              <w:t xml:space="preserve">   กิจการร่วมค้า</w:t>
            </w:r>
          </w:p>
        </w:tc>
        <w:tc>
          <w:tcPr>
            <w:tcW w:w="1134" w:type="dxa"/>
          </w:tcPr>
          <w:p w14:paraId="4EF09BC2" w14:textId="30C536B4" w:rsidR="00150A2F" w:rsidRPr="003267C6" w:rsidRDefault="00606EC9" w:rsidP="00EB218F">
            <w:pPr>
              <w:tabs>
                <w:tab w:val="left" w:pos="426"/>
              </w:tabs>
              <w:spacing w:line="320" w:lineRule="exact"/>
              <w:ind w:right="230"/>
              <w:jc w:val="right"/>
              <w:rPr>
                <w:rFonts w:ascii="Angsana New" w:hAnsi="Angsana New"/>
                <w:sz w:val="24"/>
                <w:szCs w:val="24"/>
              </w:rPr>
            </w:pPr>
            <w:r>
              <w:rPr>
                <w:rFonts w:ascii="Angsana New" w:hAnsi="Angsana New" w:hint="cs"/>
                <w:sz w:val="24"/>
                <w:szCs w:val="24"/>
                <w:cs/>
              </w:rPr>
              <w:t>-</w:t>
            </w:r>
          </w:p>
        </w:tc>
        <w:tc>
          <w:tcPr>
            <w:tcW w:w="151" w:type="dxa"/>
          </w:tcPr>
          <w:p w14:paraId="7F943EAF" w14:textId="77777777" w:rsidR="00150A2F" w:rsidRPr="003267C6" w:rsidRDefault="00150A2F" w:rsidP="00EB218F">
            <w:pPr>
              <w:tabs>
                <w:tab w:val="left" w:pos="284"/>
                <w:tab w:val="left" w:pos="567"/>
              </w:tabs>
              <w:spacing w:line="320" w:lineRule="exact"/>
              <w:ind w:right="369"/>
              <w:jc w:val="center"/>
              <w:rPr>
                <w:rFonts w:ascii="Angsana New" w:hAnsi="Angsana New"/>
                <w:sz w:val="24"/>
                <w:szCs w:val="24"/>
                <w:cs/>
              </w:rPr>
            </w:pPr>
          </w:p>
        </w:tc>
        <w:tc>
          <w:tcPr>
            <w:tcW w:w="1124" w:type="dxa"/>
          </w:tcPr>
          <w:p w14:paraId="7535BE46" w14:textId="0BB4CAA0" w:rsidR="00150A2F" w:rsidRPr="003267C6" w:rsidRDefault="00150A2F" w:rsidP="00EB218F">
            <w:pPr>
              <w:tabs>
                <w:tab w:val="left" w:pos="426"/>
                <w:tab w:val="left" w:pos="937"/>
              </w:tabs>
              <w:spacing w:line="320" w:lineRule="exact"/>
              <w:jc w:val="right"/>
              <w:rPr>
                <w:rFonts w:ascii="Angsana New" w:hAnsi="Angsana New"/>
                <w:sz w:val="24"/>
                <w:szCs w:val="24"/>
              </w:rPr>
            </w:pPr>
            <w:r w:rsidRPr="003267C6">
              <w:rPr>
                <w:rFonts w:ascii="Angsana New" w:hAnsi="Angsana New"/>
                <w:sz w:val="24"/>
                <w:szCs w:val="24"/>
              </w:rPr>
              <w:t>1,857</w:t>
            </w:r>
          </w:p>
        </w:tc>
        <w:tc>
          <w:tcPr>
            <w:tcW w:w="151" w:type="dxa"/>
          </w:tcPr>
          <w:p w14:paraId="29D189A1" w14:textId="77777777" w:rsidR="00150A2F" w:rsidRPr="003267C6" w:rsidRDefault="00150A2F" w:rsidP="00EB218F">
            <w:pPr>
              <w:tabs>
                <w:tab w:val="left" w:pos="426"/>
                <w:tab w:val="left" w:pos="937"/>
              </w:tabs>
              <w:spacing w:line="320" w:lineRule="exact"/>
              <w:jc w:val="center"/>
              <w:rPr>
                <w:rFonts w:ascii="Angsana New" w:hAnsi="Angsana New"/>
                <w:sz w:val="24"/>
                <w:szCs w:val="24"/>
                <w:cs/>
              </w:rPr>
            </w:pPr>
          </w:p>
        </w:tc>
        <w:tc>
          <w:tcPr>
            <w:tcW w:w="1125" w:type="dxa"/>
          </w:tcPr>
          <w:p w14:paraId="6699A540" w14:textId="18D070A2" w:rsidR="00150A2F" w:rsidRPr="003267C6" w:rsidRDefault="00606EC9" w:rsidP="00606EC9">
            <w:pPr>
              <w:tabs>
                <w:tab w:val="left" w:pos="426"/>
              </w:tabs>
              <w:spacing w:line="320" w:lineRule="exact"/>
              <w:ind w:right="230"/>
              <w:jc w:val="right"/>
              <w:rPr>
                <w:rFonts w:ascii="Angsana New" w:hAnsi="Angsana New"/>
                <w:sz w:val="24"/>
                <w:szCs w:val="24"/>
              </w:rPr>
            </w:pPr>
            <w:r>
              <w:rPr>
                <w:rFonts w:ascii="Angsana New" w:hAnsi="Angsana New" w:hint="cs"/>
                <w:sz w:val="24"/>
                <w:szCs w:val="24"/>
                <w:cs/>
              </w:rPr>
              <w:t>-</w:t>
            </w:r>
          </w:p>
        </w:tc>
        <w:tc>
          <w:tcPr>
            <w:tcW w:w="134" w:type="dxa"/>
          </w:tcPr>
          <w:p w14:paraId="2F657832" w14:textId="77777777" w:rsidR="00150A2F" w:rsidRPr="003267C6" w:rsidRDefault="00150A2F" w:rsidP="00EB218F">
            <w:pPr>
              <w:tabs>
                <w:tab w:val="left" w:pos="426"/>
                <w:tab w:val="left" w:pos="937"/>
              </w:tabs>
              <w:spacing w:line="320" w:lineRule="exact"/>
              <w:jc w:val="center"/>
              <w:rPr>
                <w:rFonts w:ascii="Angsana New" w:hAnsi="Angsana New"/>
                <w:sz w:val="24"/>
                <w:szCs w:val="24"/>
                <w:cs/>
              </w:rPr>
            </w:pPr>
          </w:p>
        </w:tc>
        <w:tc>
          <w:tcPr>
            <w:tcW w:w="1142" w:type="dxa"/>
          </w:tcPr>
          <w:p w14:paraId="62C0D7E0" w14:textId="224E7E21" w:rsidR="00150A2F" w:rsidRPr="003267C6" w:rsidRDefault="00150A2F" w:rsidP="00EB218F">
            <w:pPr>
              <w:tabs>
                <w:tab w:val="left" w:pos="426"/>
                <w:tab w:val="left" w:pos="937"/>
              </w:tabs>
              <w:spacing w:line="320" w:lineRule="exact"/>
              <w:jc w:val="right"/>
              <w:rPr>
                <w:rFonts w:ascii="Angsana New" w:hAnsi="Angsana New"/>
                <w:sz w:val="24"/>
                <w:szCs w:val="24"/>
              </w:rPr>
            </w:pPr>
            <w:r w:rsidRPr="003267C6">
              <w:rPr>
                <w:rFonts w:ascii="Angsana New" w:hAnsi="Angsana New"/>
                <w:sz w:val="24"/>
                <w:szCs w:val="24"/>
              </w:rPr>
              <w:t>1,857</w:t>
            </w:r>
          </w:p>
        </w:tc>
      </w:tr>
      <w:tr w:rsidR="00606EC9" w:rsidRPr="003267C6" w14:paraId="6A98BA44" w14:textId="77777777" w:rsidTr="00606EC9">
        <w:tc>
          <w:tcPr>
            <w:tcW w:w="3545" w:type="dxa"/>
          </w:tcPr>
          <w:p w14:paraId="31AF89DE" w14:textId="77777777" w:rsidR="00606EC9" w:rsidRPr="003267C6" w:rsidRDefault="00606EC9" w:rsidP="00606EC9">
            <w:pPr>
              <w:tabs>
                <w:tab w:val="left" w:pos="274"/>
                <w:tab w:val="left" w:pos="426"/>
                <w:tab w:val="left" w:pos="937"/>
              </w:tabs>
              <w:spacing w:line="320" w:lineRule="exact"/>
              <w:jc w:val="both"/>
              <w:rPr>
                <w:rFonts w:ascii="Angsana New" w:hAnsi="Angsana New"/>
                <w:sz w:val="24"/>
                <w:szCs w:val="24"/>
                <w:cs/>
              </w:rPr>
            </w:pPr>
            <w:r w:rsidRPr="003267C6">
              <w:rPr>
                <w:rFonts w:ascii="Angsana New" w:hAnsi="Angsana New"/>
                <w:sz w:val="24"/>
                <w:szCs w:val="24"/>
                <w:cs/>
              </w:rPr>
              <w:t xml:space="preserve">   บริษัทที่เกี่ยวข้องกัน</w:t>
            </w:r>
          </w:p>
        </w:tc>
        <w:tc>
          <w:tcPr>
            <w:tcW w:w="1134" w:type="dxa"/>
          </w:tcPr>
          <w:p w14:paraId="3648D254" w14:textId="42B7274E" w:rsidR="00606EC9" w:rsidRPr="003267C6" w:rsidRDefault="00606EC9" w:rsidP="00606EC9">
            <w:pPr>
              <w:tabs>
                <w:tab w:val="left" w:pos="426"/>
                <w:tab w:val="left" w:pos="937"/>
              </w:tabs>
              <w:spacing w:line="320" w:lineRule="exact"/>
              <w:jc w:val="right"/>
              <w:rPr>
                <w:rFonts w:ascii="Angsana New" w:hAnsi="Angsana New"/>
                <w:sz w:val="24"/>
                <w:szCs w:val="24"/>
              </w:rPr>
            </w:pPr>
            <w:r w:rsidRPr="00ED0240">
              <w:rPr>
                <w:rFonts w:ascii="AngsanaUPC" w:hAnsi="AngsanaUPC" w:cs="AngsanaUPC"/>
                <w:sz w:val="24"/>
                <w:szCs w:val="24"/>
              </w:rPr>
              <w:t>7,35</w:t>
            </w:r>
            <w:r>
              <w:rPr>
                <w:rFonts w:ascii="AngsanaUPC" w:hAnsi="AngsanaUPC" w:cs="AngsanaUPC"/>
                <w:sz w:val="24"/>
                <w:szCs w:val="24"/>
              </w:rPr>
              <w:t>1</w:t>
            </w:r>
          </w:p>
        </w:tc>
        <w:tc>
          <w:tcPr>
            <w:tcW w:w="151" w:type="dxa"/>
          </w:tcPr>
          <w:p w14:paraId="22B9C1B3" w14:textId="77777777" w:rsidR="00606EC9" w:rsidRPr="003267C6" w:rsidRDefault="00606EC9" w:rsidP="00606EC9">
            <w:pPr>
              <w:tabs>
                <w:tab w:val="left" w:pos="284"/>
                <w:tab w:val="left" w:pos="567"/>
              </w:tabs>
              <w:spacing w:line="320" w:lineRule="exact"/>
              <w:ind w:right="369"/>
              <w:jc w:val="center"/>
              <w:rPr>
                <w:rFonts w:ascii="Angsana New" w:hAnsi="Angsana New"/>
                <w:sz w:val="24"/>
                <w:szCs w:val="24"/>
                <w:cs/>
              </w:rPr>
            </w:pPr>
          </w:p>
        </w:tc>
        <w:tc>
          <w:tcPr>
            <w:tcW w:w="1124" w:type="dxa"/>
          </w:tcPr>
          <w:p w14:paraId="4B48BA0E" w14:textId="718E6743" w:rsidR="00606EC9" w:rsidRPr="003267C6" w:rsidRDefault="00606EC9" w:rsidP="00606EC9">
            <w:pPr>
              <w:tabs>
                <w:tab w:val="left" w:pos="426"/>
                <w:tab w:val="left" w:pos="937"/>
              </w:tabs>
              <w:spacing w:line="320" w:lineRule="exact"/>
              <w:jc w:val="right"/>
              <w:rPr>
                <w:rFonts w:ascii="Angsana New" w:hAnsi="Angsana New"/>
                <w:sz w:val="24"/>
                <w:szCs w:val="24"/>
              </w:rPr>
            </w:pPr>
            <w:r w:rsidRPr="003267C6">
              <w:rPr>
                <w:rFonts w:ascii="Angsana New" w:hAnsi="Angsana New"/>
                <w:sz w:val="24"/>
                <w:szCs w:val="24"/>
              </w:rPr>
              <w:t>1,769</w:t>
            </w:r>
          </w:p>
        </w:tc>
        <w:tc>
          <w:tcPr>
            <w:tcW w:w="151" w:type="dxa"/>
          </w:tcPr>
          <w:p w14:paraId="4016969C" w14:textId="77777777" w:rsidR="00606EC9" w:rsidRPr="003267C6" w:rsidRDefault="00606EC9" w:rsidP="00606EC9">
            <w:pPr>
              <w:tabs>
                <w:tab w:val="left" w:pos="426"/>
                <w:tab w:val="left" w:pos="937"/>
              </w:tabs>
              <w:spacing w:line="320" w:lineRule="exact"/>
              <w:jc w:val="center"/>
              <w:rPr>
                <w:rFonts w:ascii="Angsana New" w:hAnsi="Angsana New"/>
                <w:sz w:val="24"/>
                <w:szCs w:val="24"/>
                <w:cs/>
              </w:rPr>
            </w:pPr>
          </w:p>
        </w:tc>
        <w:tc>
          <w:tcPr>
            <w:tcW w:w="1125" w:type="dxa"/>
          </w:tcPr>
          <w:p w14:paraId="3D9CAB40" w14:textId="437AA11A" w:rsidR="00606EC9" w:rsidRPr="003267C6" w:rsidRDefault="00606EC9" w:rsidP="00606EC9">
            <w:pPr>
              <w:tabs>
                <w:tab w:val="left" w:pos="426"/>
                <w:tab w:val="left" w:pos="937"/>
              </w:tabs>
              <w:spacing w:line="320" w:lineRule="exact"/>
              <w:jc w:val="right"/>
              <w:rPr>
                <w:rFonts w:ascii="Angsana New" w:hAnsi="Angsana New"/>
                <w:sz w:val="24"/>
                <w:szCs w:val="24"/>
              </w:rPr>
            </w:pPr>
            <w:r w:rsidRPr="00ED0240">
              <w:rPr>
                <w:rFonts w:ascii="AngsanaUPC" w:hAnsi="AngsanaUPC" w:cs="AngsanaUPC"/>
                <w:sz w:val="24"/>
                <w:szCs w:val="24"/>
              </w:rPr>
              <w:t>7,351</w:t>
            </w:r>
          </w:p>
        </w:tc>
        <w:tc>
          <w:tcPr>
            <w:tcW w:w="134" w:type="dxa"/>
          </w:tcPr>
          <w:p w14:paraId="3E628227" w14:textId="77777777" w:rsidR="00606EC9" w:rsidRPr="003267C6" w:rsidRDefault="00606EC9" w:rsidP="00606EC9">
            <w:pPr>
              <w:tabs>
                <w:tab w:val="left" w:pos="426"/>
                <w:tab w:val="left" w:pos="937"/>
              </w:tabs>
              <w:spacing w:line="320" w:lineRule="exact"/>
              <w:jc w:val="center"/>
              <w:rPr>
                <w:rFonts w:ascii="Angsana New" w:hAnsi="Angsana New"/>
                <w:sz w:val="24"/>
                <w:szCs w:val="24"/>
                <w:cs/>
              </w:rPr>
            </w:pPr>
          </w:p>
        </w:tc>
        <w:tc>
          <w:tcPr>
            <w:tcW w:w="1142" w:type="dxa"/>
          </w:tcPr>
          <w:p w14:paraId="6427EC14" w14:textId="38497894" w:rsidR="00606EC9" w:rsidRPr="003267C6" w:rsidRDefault="00606EC9" w:rsidP="00606EC9">
            <w:pPr>
              <w:tabs>
                <w:tab w:val="left" w:pos="426"/>
                <w:tab w:val="left" w:pos="937"/>
              </w:tabs>
              <w:spacing w:line="320" w:lineRule="exact"/>
              <w:jc w:val="right"/>
              <w:rPr>
                <w:rFonts w:ascii="Angsana New" w:hAnsi="Angsana New"/>
                <w:sz w:val="24"/>
                <w:szCs w:val="24"/>
              </w:rPr>
            </w:pPr>
            <w:r w:rsidRPr="003267C6">
              <w:rPr>
                <w:rFonts w:ascii="Angsana New" w:hAnsi="Angsana New"/>
                <w:sz w:val="24"/>
                <w:szCs w:val="24"/>
              </w:rPr>
              <w:t>1,769</w:t>
            </w:r>
          </w:p>
        </w:tc>
      </w:tr>
      <w:tr w:rsidR="00606EC9" w:rsidRPr="003267C6" w14:paraId="120627F4" w14:textId="77777777" w:rsidTr="00606EC9">
        <w:tc>
          <w:tcPr>
            <w:tcW w:w="3545" w:type="dxa"/>
          </w:tcPr>
          <w:p w14:paraId="6B8C1A66" w14:textId="3519C12F" w:rsidR="00606EC9" w:rsidRPr="003267C6" w:rsidRDefault="00606EC9" w:rsidP="00606EC9">
            <w:pPr>
              <w:tabs>
                <w:tab w:val="left" w:pos="274"/>
                <w:tab w:val="left" w:pos="426"/>
                <w:tab w:val="left" w:pos="937"/>
              </w:tabs>
              <w:spacing w:line="320" w:lineRule="exact"/>
              <w:jc w:val="both"/>
              <w:rPr>
                <w:rFonts w:ascii="Angsana New" w:hAnsi="Angsana New"/>
                <w:sz w:val="24"/>
                <w:szCs w:val="24"/>
                <w:cs/>
              </w:rPr>
            </w:pPr>
            <w:r w:rsidRPr="003267C6">
              <w:rPr>
                <w:rFonts w:ascii="Angsana New" w:hAnsi="Angsana New"/>
                <w:sz w:val="24"/>
                <w:szCs w:val="24"/>
                <w:cs/>
              </w:rPr>
              <w:t xml:space="preserve">   บุคคลที่เกี่ยวข้องกัน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14:paraId="78DDA5E6" w14:textId="076BBB66" w:rsidR="00606EC9" w:rsidRPr="003267C6" w:rsidRDefault="00606EC9" w:rsidP="00606EC9">
            <w:pPr>
              <w:tabs>
                <w:tab w:val="left" w:pos="426"/>
                <w:tab w:val="left" w:pos="937"/>
              </w:tabs>
              <w:spacing w:line="320" w:lineRule="exact"/>
              <w:jc w:val="right"/>
              <w:rPr>
                <w:rFonts w:ascii="Angsana New" w:hAnsi="Angsana New"/>
                <w:sz w:val="24"/>
                <w:szCs w:val="24"/>
              </w:rPr>
            </w:pPr>
            <w:r w:rsidRPr="00F330BB">
              <w:rPr>
                <w:rFonts w:ascii="AngsanaUPC" w:hAnsi="AngsanaUPC" w:cs="AngsanaUPC"/>
                <w:sz w:val="24"/>
                <w:szCs w:val="24"/>
              </w:rPr>
              <w:t>7</w:t>
            </w:r>
            <w:r>
              <w:rPr>
                <w:rFonts w:ascii="AngsanaUPC" w:hAnsi="AngsanaUPC" w:cs="AngsanaUPC"/>
                <w:sz w:val="24"/>
                <w:szCs w:val="24"/>
              </w:rPr>
              <w:t>8</w:t>
            </w:r>
          </w:p>
        </w:tc>
        <w:tc>
          <w:tcPr>
            <w:tcW w:w="151" w:type="dxa"/>
          </w:tcPr>
          <w:p w14:paraId="6A3269A7" w14:textId="77777777" w:rsidR="00606EC9" w:rsidRPr="003267C6" w:rsidRDefault="00606EC9" w:rsidP="00606EC9">
            <w:pPr>
              <w:tabs>
                <w:tab w:val="left" w:pos="284"/>
                <w:tab w:val="left" w:pos="567"/>
              </w:tabs>
              <w:spacing w:line="320" w:lineRule="exact"/>
              <w:ind w:right="369"/>
              <w:jc w:val="center"/>
              <w:rPr>
                <w:rFonts w:ascii="Angsana New" w:hAnsi="Angsana New"/>
                <w:sz w:val="24"/>
                <w:szCs w:val="24"/>
                <w:cs/>
              </w:rPr>
            </w:pPr>
          </w:p>
        </w:tc>
        <w:tc>
          <w:tcPr>
            <w:tcW w:w="1124" w:type="dxa"/>
            <w:tcBorders>
              <w:bottom w:val="single" w:sz="6" w:space="0" w:color="auto"/>
            </w:tcBorders>
          </w:tcPr>
          <w:p w14:paraId="2B0C2AAC" w14:textId="4AD745FE" w:rsidR="00606EC9" w:rsidRPr="003267C6" w:rsidRDefault="00606EC9" w:rsidP="00606EC9">
            <w:pPr>
              <w:tabs>
                <w:tab w:val="left" w:pos="426"/>
                <w:tab w:val="left" w:pos="937"/>
              </w:tabs>
              <w:spacing w:line="320" w:lineRule="exact"/>
              <w:jc w:val="right"/>
              <w:rPr>
                <w:rFonts w:ascii="Angsana New" w:hAnsi="Angsana New"/>
                <w:sz w:val="24"/>
                <w:szCs w:val="24"/>
              </w:rPr>
            </w:pPr>
            <w:r w:rsidRPr="003267C6">
              <w:rPr>
                <w:rFonts w:ascii="Angsana New" w:hAnsi="Angsana New"/>
                <w:sz w:val="24"/>
                <w:szCs w:val="24"/>
              </w:rPr>
              <w:t>78</w:t>
            </w:r>
          </w:p>
        </w:tc>
        <w:tc>
          <w:tcPr>
            <w:tcW w:w="151" w:type="dxa"/>
          </w:tcPr>
          <w:p w14:paraId="0CCDDDC2" w14:textId="77777777" w:rsidR="00606EC9" w:rsidRPr="003267C6" w:rsidRDefault="00606EC9" w:rsidP="00606EC9">
            <w:pPr>
              <w:tabs>
                <w:tab w:val="left" w:pos="426"/>
                <w:tab w:val="left" w:pos="937"/>
              </w:tabs>
              <w:spacing w:line="320" w:lineRule="exact"/>
              <w:jc w:val="center"/>
              <w:rPr>
                <w:rFonts w:ascii="Angsana New" w:hAnsi="Angsana New"/>
                <w:sz w:val="24"/>
                <w:szCs w:val="24"/>
                <w:cs/>
              </w:rPr>
            </w:pPr>
          </w:p>
        </w:tc>
        <w:tc>
          <w:tcPr>
            <w:tcW w:w="1125" w:type="dxa"/>
            <w:tcBorders>
              <w:bottom w:val="single" w:sz="6" w:space="0" w:color="auto"/>
            </w:tcBorders>
          </w:tcPr>
          <w:p w14:paraId="50C103B6" w14:textId="52832A73" w:rsidR="00606EC9" w:rsidRPr="003267C6" w:rsidRDefault="00606EC9" w:rsidP="00606EC9">
            <w:pPr>
              <w:tabs>
                <w:tab w:val="left" w:pos="426"/>
                <w:tab w:val="left" w:pos="937"/>
              </w:tabs>
              <w:spacing w:line="320" w:lineRule="exact"/>
              <w:jc w:val="right"/>
              <w:rPr>
                <w:rFonts w:ascii="Angsana New" w:hAnsi="Angsana New"/>
                <w:sz w:val="24"/>
                <w:szCs w:val="24"/>
              </w:rPr>
            </w:pPr>
            <w:r w:rsidRPr="0043153A">
              <w:rPr>
                <w:rFonts w:ascii="AngsanaUPC" w:hAnsi="AngsanaUPC" w:cs="AngsanaUPC"/>
                <w:sz w:val="24"/>
                <w:szCs w:val="24"/>
              </w:rPr>
              <w:t>4</w:t>
            </w:r>
            <w:r>
              <w:rPr>
                <w:rFonts w:ascii="AngsanaUPC" w:hAnsi="AngsanaUPC" w:cs="AngsanaUPC"/>
                <w:sz w:val="24"/>
                <w:szCs w:val="24"/>
              </w:rPr>
              <w:t>5</w:t>
            </w:r>
          </w:p>
        </w:tc>
        <w:tc>
          <w:tcPr>
            <w:tcW w:w="134" w:type="dxa"/>
          </w:tcPr>
          <w:p w14:paraId="17B84BB7" w14:textId="77777777" w:rsidR="00606EC9" w:rsidRPr="003267C6" w:rsidRDefault="00606EC9" w:rsidP="00606EC9">
            <w:pPr>
              <w:tabs>
                <w:tab w:val="left" w:pos="426"/>
                <w:tab w:val="left" w:pos="937"/>
              </w:tabs>
              <w:spacing w:line="320" w:lineRule="exact"/>
              <w:jc w:val="center"/>
              <w:rPr>
                <w:rFonts w:ascii="Angsana New" w:hAnsi="Angsana New"/>
                <w:sz w:val="24"/>
                <w:szCs w:val="24"/>
                <w:cs/>
              </w:rPr>
            </w:pPr>
          </w:p>
        </w:tc>
        <w:tc>
          <w:tcPr>
            <w:tcW w:w="1142" w:type="dxa"/>
            <w:tcBorders>
              <w:bottom w:val="single" w:sz="6" w:space="0" w:color="auto"/>
            </w:tcBorders>
          </w:tcPr>
          <w:p w14:paraId="143D62DB" w14:textId="1EBC2B2D" w:rsidR="00606EC9" w:rsidRPr="003267C6" w:rsidRDefault="00606EC9" w:rsidP="00606EC9">
            <w:pPr>
              <w:tabs>
                <w:tab w:val="left" w:pos="426"/>
                <w:tab w:val="left" w:pos="937"/>
              </w:tabs>
              <w:spacing w:line="320" w:lineRule="exact"/>
              <w:jc w:val="right"/>
              <w:rPr>
                <w:rFonts w:ascii="Angsana New" w:hAnsi="Angsana New"/>
                <w:sz w:val="24"/>
                <w:szCs w:val="24"/>
              </w:rPr>
            </w:pPr>
            <w:r w:rsidRPr="003267C6">
              <w:rPr>
                <w:rFonts w:ascii="Angsana New" w:hAnsi="Angsana New"/>
                <w:sz w:val="24"/>
                <w:szCs w:val="24"/>
              </w:rPr>
              <w:t>46</w:t>
            </w:r>
          </w:p>
        </w:tc>
      </w:tr>
      <w:tr w:rsidR="00606EC9" w:rsidRPr="003267C6" w14:paraId="124E86F3" w14:textId="77777777" w:rsidTr="00606EC9">
        <w:tc>
          <w:tcPr>
            <w:tcW w:w="3545" w:type="dxa"/>
          </w:tcPr>
          <w:p w14:paraId="3B9C8E59" w14:textId="498E8EDD" w:rsidR="00606EC9" w:rsidRPr="003267C6" w:rsidRDefault="00606EC9" w:rsidP="00606EC9">
            <w:pPr>
              <w:tabs>
                <w:tab w:val="left" w:pos="274"/>
                <w:tab w:val="left" w:pos="426"/>
                <w:tab w:val="left" w:pos="937"/>
              </w:tabs>
              <w:spacing w:line="320" w:lineRule="exact"/>
              <w:ind w:left="426"/>
              <w:jc w:val="both"/>
              <w:rPr>
                <w:rFonts w:ascii="Angsana New" w:hAnsi="Angsana New"/>
                <w:sz w:val="24"/>
                <w:szCs w:val="24"/>
                <w:cs/>
              </w:rPr>
            </w:pPr>
            <w:r w:rsidRPr="003267C6">
              <w:rPr>
                <w:rFonts w:ascii="Angsana New" w:hAnsi="Angsana New"/>
                <w:sz w:val="24"/>
                <w:szCs w:val="24"/>
                <w:cs/>
              </w:rPr>
              <w:t>รวม</w:t>
            </w:r>
          </w:p>
        </w:tc>
        <w:tc>
          <w:tcPr>
            <w:tcW w:w="1134" w:type="dxa"/>
            <w:tcBorders>
              <w:top w:val="single" w:sz="6" w:space="0" w:color="auto"/>
              <w:bottom w:val="double" w:sz="6" w:space="0" w:color="auto"/>
            </w:tcBorders>
          </w:tcPr>
          <w:p w14:paraId="000DD217" w14:textId="4B00E649" w:rsidR="00606EC9" w:rsidRPr="003267C6" w:rsidRDefault="00606EC9" w:rsidP="00606EC9">
            <w:pPr>
              <w:tabs>
                <w:tab w:val="left" w:pos="426"/>
                <w:tab w:val="left" w:pos="937"/>
              </w:tabs>
              <w:spacing w:line="320" w:lineRule="exact"/>
              <w:jc w:val="right"/>
              <w:rPr>
                <w:rFonts w:ascii="Angsana New" w:hAnsi="Angsana New"/>
                <w:sz w:val="24"/>
                <w:szCs w:val="24"/>
              </w:rPr>
            </w:pPr>
            <w:r w:rsidRPr="00ED0240">
              <w:rPr>
                <w:rFonts w:ascii="AngsanaUPC" w:hAnsi="AngsanaUPC" w:cs="AngsanaUPC"/>
                <w:sz w:val="24"/>
                <w:szCs w:val="24"/>
              </w:rPr>
              <w:t>7,429</w:t>
            </w:r>
          </w:p>
        </w:tc>
        <w:tc>
          <w:tcPr>
            <w:tcW w:w="151" w:type="dxa"/>
          </w:tcPr>
          <w:p w14:paraId="2D416318" w14:textId="77777777" w:rsidR="00606EC9" w:rsidRPr="003267C6" w:rsidRDefault="00606EC9" w:rsidP="00606EC9">
            <w:pPr>
              <w:tabs>
                <w:tab w:val="left" w:pos="284"/>
                <w:tab w:val="left" w:pos="567"/>
              </w:tabs>
              <w:spacing w:line="320" w:lineRule="exact"/>
              <w:ind w:right="369"/>
              <w:jc w:val="center"/>
              <w:rPr>
                <w:rFonts w:ascii="Angsana New" w:hAnsi="Angsana New"/>
                <w:sz w:val="24"/>
                <w:szCs w:val="24"/>
                <w:cs/>
              </w:rPr>
            </w:pPr>
          </w:p>
        </w:tc>
        <w:tc>
          <w:tcPr>
            <w:tcW w:w="1124" w:type="dxa"/>
            <w:tcBorders>
              <w:top w:val="single" w:sz="6" w:space="0" w:color="auto"/>
              <w:bottom w:val="double" w:sz="6" w:space="0" w:color="auto"/>
            </w:tcBorders>
          </w:tcPr>
          <w:p w14:paraId="4083660A" w14:textId="41F64FAE" w:rsidR="00606EC9" w:rsidRPr="003267C6" w:rsidRDefault="00606EC9" w:rsidP="00606EC9">
            <w:pPr>
              <w:tabs>
                <w:tab w:val="left" w:pos="426"/>
                <w:tab w:val="left" w:pos="937"/>
              </w:tabs>
              <w:spacing w:line="320" w:lineRule="exact"/>
              <w:jc w:val="right"/>
              <w:rPr>
                <w:rFonts w:ascii="Angsana New" w:hAnsi="Angsana New"/>
                <w:sz w:val="24"/>
                <w:szCs w:val="24"/>
              </w:rPr>
            </w:pPr>
            <w:r w:rsidRPr="003267C6">
              <w:rPr>
                <w:rFonts w:ascii="Angsana New" w:hAnsi="Angsana New"/>
                <w:sz w:val="24"/>
                <w:szCs w:val="24"/>
              </w:rPr>
              <w:t>13,409</w:t>
            </w:r>
          </w:p>
        </w:tc>
        <w:tc>
          <w:tcPr>
            <w:tcW w:w="151" w:type="dxa"/>
          </w:tcPr>
          <w:p w14:paraId="0BEE5857" w14:textId="77777777" w:rsidR="00606EC9" w:rsidRPr="003267C6" w:rsidRDefault="00606EC9" w:rsidP="00606EC9">
            <w:pPr>
              <w:tabs>
                <w:tab w:val="left" w:pos="426"/>
                <w:tab w:val="left" w:pos="937"/>
              </w:tabs>
              <w:spacing w:line="320" w:lineRule="exact"/>
              <w:jc w:val="center"/>
              <w:rPr>
                <w:rFonts w:ascii="Angsana New" w:hAnsi="Angsana New"/>
                <w:sz w:val="24"/>
                <w:szCs w:val="24"/>
                <w:cs/>
              </w:rPr>
            </w:pPr>
          </w:p>
        </w:tc>
        <w:tc>
          <w:tcPr>
            <w:tcW w:w="1125" w:type="dxa"/>
            <w:tcBorders>
              <w:top w:val="single" w:sz="6" w:space="0" w:color="auto"/>
              <w:bottom w:val="double" w:sz="6" w:space="0" w:color="auto"/>
            </w:tcBorders>
          </w:tcPr>
          <w:p w14:paraId="51BFB8C0" w14:textId="0D006CF9" w:rsidR="00606EC9" w:rsidRPr="003267C6" w:rsidRDefault="00606EC9" w:rsidP="00606EC9">
            <w:pPr>
              <w:tabs>
                <w:tab w:val="left" w:pos="426"/>
                <w:tab w:val="left" w:pos="937"/>
              </w:tabs>
              <w:spacing w:line="320" w:lineRule="exact"/>
              <w:jc w:val="right"/>
              <w:rPr>
                <w:rFonts w:ascii="Angsana New" w:hAnsi="Angsana New"/>
                <w:sz w:val="24"/>
                <w:szCs w:val="24"/>
              </w:rPr>
            </w:pPr>
            <w:r w:rsidRPr="00ED0240">
              <w:rPr>
                <w:rFonts w:ascii="AngsanaUPC" w:hAnsi="AngsanaUPC" w:cs="AngsanaUPC"/>
                <w:sz w:val="24"/>
                <w:szCs w:val="24"/>
              </w:rPr>
              <w:t>7,396</w:t>
            </w:r>
          </w:p>
        </w:tc>
        <w:tc>
          <w:tcPr>
            <w:tcW w:w="134" w:type="dxa"/>
          </w:tcPr>
          <w:p w14:paraId="431F91F7" w14:textId="77777777" w:rsidR="00606EC9" w:rsidRPr="003267C6" w:rsidRDefault="00606EC9" w:rsidP="00606EC9">
            <w:pPr>
              <w:tabs>
                <w:tab w:val="left" w:pos="426"/>
                <w:tab w:val="left" w:pos="937"/>
              </w:tabs>
              <w:spacing w:line="320" w:lineRule="exact"/>
              <w:jc w:val="center"/>
              <w:rPr>
                <w:rFonts w:ascii="Angsana New" w:hAnsi="Angsana New"/>
                <w:sz w:val="24"/>
                <w:szCs w:val="24"/>
                <w:cs/>
              </w:rPr>
            </w:pPr>
          </w:p>
        </w:tc>
        <w:tc>
          <w:tcPr>
            <w:tcW w:w="1142" w:type="dxa"/>
            <w:tcBorders>
              <w:top w:val="single" w:sz="6" w:space="0" w:color="auto"/>
              <w:bottom w:val="double" w:sz="6" w:space="0" w:color="auto"/>
            </w:tcBorders>
          </w:tcPr>
          <w:p w14:paraId="2D2F8002" w14:textId="75B1E278" w:rsidR="00606EC9" w:rsidRPr="003267C6" w:rsidRDefault="00606EC9" w:rsidP="00606EC9">
            <w:pPr>
              <w:tabs>
                <w:tab w:val="left" w:pos="426"/>
                <w:tab w:val="left" w:pos="937"/>
              </w:tabs>
              <w:spacing w:line="320" w:lineRule="exact"/>
              <w:jc w:val="right"/>
              <w:rPr>
                <w:rFonts w:ascii="Angsana New" w:hAnsi="Angsana New"/>
                <w:sz w:val="24"/>
                <w:szCs w:val="24"/>
              </w:rPr>
            </w:pPr>
            <w:r w:rsidRPr="003267C6">
              <w:rPr>
                <w:rFonts w:ascii="Angsana New" w:hAnsi="Angsana New"/>
                <w:sz w:val="24"/>
                <w:szCs w:val="24"/>
              </w:rPr>
              <w:t>13,377</w:t>
            </w:r>
          </w:p>
        </w:tc>
      </w:tr>
      <w:tr w:rsidR="00C45957" w:rsidRPr="003267C6" w14:paraId="1F30B9F3" w14:textId="77777777" w:rsidTr="00606EC9">
        <w:tc>
          <w:tcPr>
            <w:tcW w:w="3545" w:type="dxa"/>
          </w:tcPr>
          <w:p w14:paraId="6DEC2DC1" w14:textId="77777777" w:rsidR="00C45957" w:rsidRPr="003267C6" w:rsidRDefault="00C45957" w:rsidP="00EB218F">
            <w:pPr>
              <w:tabs>
                <w:tab w:val="left" w:pos="274"/>
                <w:tab w:val="left" w:pos="426"/>
                <w:tab w:val="left" w:pos="937"/>
              </w:tabs>
              <w:spacing w:line="320" w:lineRule="exact"/>
              <w:jc w:val="both"/>
              <w:rPr>
                <w:rFonts w:ascii="Angsana New" w:hAnsi="Angsana New"/>
                <w:b/>
                <w:bCs/>
                <w:sz w:val="24"/>
                <w:szCs w:val="24"/>
                <w:cs/>
              </w:rPr>
            </w:pPr>
            <w:bookmarkStart w:id="0" w:name="_Hlk64483672"/>
            <w:r w:rsidRPr="003267C6">
              <w:rPr>
                <w:rFonts w:ascii="Angsana New" w:hAnsi="Angsana New"/>
                <w:b/>
                <w:bCs/>
                <w:sz w:val="24"/>
                <w:szCs w:val="24"/>
                <w:cs/>
              </w:rPr>
              <w:t>สินทรัพย์ที่เกิดจากสัญญา - หมุนเวียน</w:t>
            </w:r>
          </w:p>
        </w:tc>
        <w:tc>
          <w:tcPr>
            <w:tcW w:w="1134" w:type="dxa"/>
            <w:tcBorders>
              <w:top w:val="single" w:sz="6" w:space="0" w:color="auto"/>
            </w:tcBorders>
          </w:tcPr>
          <w:p w14:paraId="18A436A2" w14:textId="77777777" w:rsidR="00C45957" w:rsidRPr="003267C6" w:rsidRDefault="00C45957" w:rsidP="00EB218F">
            <w:pPr>
              <w:tabs>
                <w:tab w:val="left" w:pos="426"/>
                <w:tab w:val="left" w:pos="937"/>
              </w:tabs>
              <w:spacing w:line="320" w:lineRule="exact"/>
              <w:jc w:val="center"/>
              <w:rPr>
                <w:rFonts w:ascii="Angsana New" w:hAnsi="Angsana New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51" w:type="dxa"/>
          </w:tcPr>
          <w:p w14:paraId="6ED09F85" w14:textId="77777777" w:rsidR="00C45957" w:rsidRPr="003267C6" w:rsidRDefault="00C45957" w:rsidP="00EB218F">
            <w:pPr>
              <w:tabs>
                <w:tab w:val="left" w:pos="426"/>
                <w:tab w:val="left" w:pos="937"/>
              </w:tabs>
              <w:spacing w:line="320" w:lineRule="exact"/>
              <w:jc w:val="center"/>
              <w:rPr>
                <w:rFonts w:ascii="Angsana New" w:hAnsi="Angsana New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24" w:type="dxa"/>
            <w:tcBorders>
              <w:top w:val="single" w:sz="6" w:space="0" w:color="auto"/>
            </w:tcBorders>
          </w:tcPr>
          <w:p w14:paraId="548493C5" w14:textId="77777777" w:rsidR="00C45957" w:rsidRPr="003267C6" w:rsidRDefault="00C45957" w:rsidP="00EB218F">
            <w:pPr>
              <w:tabs>
                <w:tab w:val="left" w:pos="426"/>
                <w:tab w:val="left" w:pos="937"/>
              </w:tabs>
              <w:spacing w:line="320" w:lineRule="exact"/>
              <w:jc w:val="center"/>
              <w:rPr>
                <w:rFonts w:ascii="Angsana New" w:hAnsi="Angsana New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51" w:type="dxa"/>
          </w:tcPr>
          <w:p w14:paraId="7D25E07A" w14:textId="77777777" w:rsidR="00C45957" w:rsidRPr="003267C6" w:rsidRDefault="00C45957" w:rsidP="00EB218F">
            <w:pPr>
              <w:tabs>
                <w:tab w:val="left" w:pos="426"/>
                <w:tab w:val="left" w:pos="937"/>
              </w:tabs>
              <w:spacing w:line="320" w:lineRule="exact"/>
              <w:jc w:val="center"/>
              <w:rPr>
                <w:rFonts w:ascii="Angsana New" w:hAnsi="Angsana New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25" w:type="dxa"/>
          </w:tcPr>
          <w:p w14:paraId="3121A873" w14:textId="77777777" w:rsidR="00C45957" w:rsidRPr="003267C6" w:rsidRDefault="00C45957" w:rsidP="00EB218F">
            <w:pPr>
              <w:tabs>
                <w:tab w:val="left" w:pos="426"/>
                <w:tab w:val="left" w:pos="937"/>
              </w:tabs>
              <w:spacing w:line="320" w:lineRule="exact"/>
              <w:jc w:val="center"/>
              <w:rPr>
                <w:rFonts w:ascii="Angsana New" w:hAnsi="Angsana New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34" w:type="dxa"/>
          </w:tcPr>
          <w:p w14:paraId="73480EA1" w14:textId="77777777" w:rsidR="00C45957" w:rsidRPr="003267C6" w:rsidRDefault="00C45957" w:rsidP="00EB218F">
            <w:pPr>
              <w:tabs>
                <w:tab w:val="left" w:pos="426"/>
                <w:tab w:val="left" w:pos="937"/>
              </w:tabs>
              <w:spacing w:line="320" w:lineRule="exact"/>
              <w:jc w:val="center"/>
              <w:rPr>
                <w:rFonts w:ascii="Angsana New" w:hAnsi="Angsana New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42" w:type="dxa"/>
          </w:tcPr>
          <w:p w14:paraId="2E6621F0" w14:textId="77777777" w:rsidR="00C45957" w:rsidRPr="003267C6" w:rsidRDefault="00C45957" w:rsidP="00EB218F">
            <w:pPr>
              <w:tabs>
                <w:tab w:val="left" w:pos="426"/>
                <w:tab w:val="left" w:pos="937"/>
              </w:tabs>
              <w:spacing w:line="320" w:lineRule="exact"/>
              <w:jc w:val="center"/>
              <w:rPr>
                <w:rFonts w:ascii="Angsana New" w:hAnsi="Angsana New"/>
                <w:b/>
                <w:bCs/>
                <w:sz w:val="24"/>
                <w:szCs w:val="24"/>
                <w:cs/>
              </w:rPr>
            </w:pPr>
          </w:p>
        </w:tc>
      </w:tr>
      <w:tr w:rsidR="00C45957" w:rsidRPr="003267C6" w14:paraId="47BA06AF" w14:textId="77777777" w:rsidTr="00606EC9">
        <w:tc>
          <w:tcPr>
            <w:tcW w:w="3545" w:type="dxa"/>
          </w:tcPr>
          <w:p w14:paraId="2B5A56E0" w14:textId="77777777" w:rsidR="00C45957" w:rsidRPr="003267C6" w:rsidRDefault="00C45957" w:rsidP="00EB218F">
            <w:pPr>
              <w:tabs>
                <w:tab w:val="left" w:pos="274"/>
                <w:tab w:val="left" w:pos="426"/>
                <w:tab w:val="left" w:pos="937"/>
              </w:tabs>
              <w:spacing w:line="320" w:lineRule="exact"/>
              <w:jc w:val="both"/>
              <w:rPr>
                <w:rFonts w:ascii="Angsana New" w:hAnsi="Angsana New"/>
                <w:sz w:val="24"/>
                <w:szCs w:val="24"/>
                <w:cs/>
              </w:rPr>
            </w:pPr>
            <w:r w:rsidRPr="003267C6">
              <w:rPr>
                <w:rFonts w:ascii="Angsana New" w:hAnsi="Angsana New"/>
                <w:sz w:val="24"/>
                <w:szCs w:val="24"/>
                <w:cs/>
              </w:rPr>
              <w:t xml:space="preserve">   บริษัทที่เกี่ยวข้องกัน</w:t>
            </w:r>
          </w:p>
        </w:tc>
        <w:tc>
          <w:tcPr>
            <w:tcW w:w="1134" w:type="dxa"/>
            <w:tcBorders>
              <w:bottom w:val="double" w:sz="6" w:space="0" w:color="auto"/>
            </w:tcBorders>
          </w:tcPr>
          <w:p w14:paraId="43C3A0AC" w14:textId="47D2AFE4" w:rsidR="00C45957" w:rsidRPr="003267C6" w:rsidRDefault="00606EC9" w:rsidP="00606EC9">
            <w:pPr>
              <w:tabs>
                <w:tab w:val="left" w:pos="426"/>
                <w:tab w:val="left" w:pos="937"/>
              </w:tabs>
              <w:spacing w:line="320" w:lineRule="exact"/>
              <w:jc w:val="right"/>
              <w:rPr>
                <w:rFonts w:ascii="Angsana New" w:hAnsi="Angsana New"/>
                <w:sz w:val="24"/>
                <w:szCs w:val="24"/>
              </w:rPr>
            </w:pPr>
            <w:r w:rsidRPr="00606EC9">
              <w:rPr>
                <w:rFonts w:ascii="Angsana New" w:hAnsi="Angsana New"/>
                <w:sz w:val="24"/>
                <w:szCs w:val="24"/>
                <w:cs/>
              </w:rPr>
              <w:t>8</w:t>
            </w:r>
            <w:r w:rsidRPr="00606EC9">
              <w:rPr>
                <w:rFonts w:ascii="Angsana New" w:hAnsi="Angsana New"/>
                <w:sz w:val="24"/>
                <w:szCs w:val="24"/>
              </w:rPr>
              <w:t>,</w:t>
            </w:r>
            <w:r w:rsidRPr="00606EC9">
              <w:rPr>
                <w:rFonts w:ascii="Angsana New" w:hAnsi="Angsana New"/>
                <w:sz w:val="24"/>
                <w:szCs w:val="24"/>
                <w:cs/>
              </w:rPr>
              <w:t>941</w:t>
            </w:r>
          </w:p>
        </w:tc>
        <w:tc>
          <w:tcPr>
            <w:tcW w:w="151" w:type="dxa"/>
          </w:tcPr>
          <w:p w14:paraId="42F7C365" w14:textId="77777777" w:rsidR="00C45957" w:rsidRPr="003267C6" w:rsidRDefault="00C45957" w:rsidP="00EB218F">
            <w:pPr>
              <w:tabs>
                <w:tab w:val="left" w:pos="284"/>
                <w:tab w:val="left" w:pos="567"/>
              </w:tabs>
              <w:spacing w:line="320" w:lineRule="exact"/>
              <w:ind w:right="369"/>
              <w:jc w:val="center"/>
              <w:rPr>
                <w:rFonts w:ascii="Angsana New" w:hAnsi="Angsana New"/>
                <w:sz w:val="24"/>
                <w:szCs w:val="24"/>
                <w:cs/>
              </w:rPr>
            </w:pPr>
          </w:p>
        </w:tc>
        <w:tc>
          <w:tcPr>
            <w:tcW w:w="1124" w:type="dxa"/>
            <w:tcBorders>
              <w:bottom w:val="double" w:sz="6" w:space="0" w:color="auto"/>
            </w:tcBorders>
          </w:tcPr>
          <w:p w14:paraId="360FDC86" w14:textId="5F42AA29" w:rsidR="00C45957" w:rsidRPr="003267C6" w:rsidRDefault="00C45957" w:rsidP="00EB218F">
            <w:pPr>
              <w:tabs>
                <w:tab w:val="left" w:pos="426"/>
                <w:tab w:val="left" w:pos="937"/>
              </w:tabs>
              <w:spacing w:line="320" w:lineRule="exact"/>
              <w:jc w:val="right"/>
              <w:rPr>
                <w:rFonts w:ascii="Angsana New" w:hAnsi="Angsana New"/>
                <w:sz w:val="24"/>
                <w:szCs w:val="24"/>
              </w:rPr>
            </w:pPr>
            <w:r w:rsidRPr="003267C6">
              <w:rPr>
                <w:rFonts w:ascii="Angsana New" w:hAnsi="Angsana New"/>
                <w:sz w:val="24"/>
                <w:szCs w:val="24"/>
              </w:rPr>
              <w:t>451</w:t>
            </w:r>
          </w:p>
        </w:tc>
        <w:tc>
          <w:tcPr>
            <w:tcW w:w="151" w:type="dxa"/>
          </w:tcPr>
          <w:p w14:paraId="198BCA90" w14:textId="77777777" w:rsidR="00C45957" w:rsidRPr="003267C6" w:rsidRDefault="00C45957" w:rsidP="00EB218F">
            <w:pPr>
              <w:tabs>
                <w:tab w:val="left" w:pos="426"/>
                <w:tab w:val="left" w:pos="937"/>
              </w:tabs>
              <w:spacing w:line="320" w:lineRule="exact"/>
              <w:jc w:val="center"/>
              <w:rPr>
                <w:rFonts w:ascii="Angsana New" w:hAnsi="Angsana New"/>
                <w:sz w:val="24"/>
                <w:szCs w:val="24"/>
                <w:cs/>
              </w:rPr>
            </w:pPr>
          </w:p>
        </w:tc>
        <w:tc>
          <w:tcPr>
            <w:tcW w:w="1125" w:type="dxa"/>
            <w:tcBorders>
              <w:bottom w:val="double" w:sz="6" w:space="0" w:color="auto"/>
            </w:tcBorders>
          </w:tcPr>
          <w:p w14:paraId="22E6AD89" w14:textId="169E5C03" w:rsidR="00C45957" w:rsidRPr="003267C6" w:rsidRDefault="00606EC9" w:rsidP="00EB218F">
            <w:pPr>
              <w:tabs>
                <w:tab w:val="left" w:pos="426"/>
                <w:tab w:val="left" w:pos="937"/>
              </w:tabs>
              <w:spacing w:line="320" w:lineRule="exact"/>
              <w:jc w:val="right"/>
              <w:rPr>
                <w:rFonts w:ascii="Angsana New" w:hAnsi="Angsana New"/>
                <w:sz w:val="24"/>
                <w:szCs w:val="24"/>
              </w:rPr>
            </w:pPr>
            <w:r w:rsidRPr="00606EC9">
              <w:rPr>
                <w:rFonts w:ascii="Angsana New" w:hAnsi="Angsana New"/>
                <w:sz w:val="24"/>
                <w:szCs w:val="24"/>
                <w:cs/>
              </w:rPr>
              <w:t>8</w:t>
            </w:r>
            <w:r w:rsidRPr="00606EC9">
              <w:rPr>
                <w:rFonts w:ascii="Angsana New" w:hAnsi="Angsana New"/>
                <w:sz w:val="24"/>
                <w:szCs w:val="24"/>
              </w:rPr>
              <w:t>,</w:t>
            </w:r>
            <w:r w:rsidRPr="00606EC9">
              <w:rPr>
                <w:rFonts w:ascii="Angsana New" w:hAnsi="Angsana New"/>
                <w:sz w:val="24"/>
                <w:szCs w:val="24"/>
                <w:cs/>
              </w:rPr>
              <w:t>941</w:t>
            </w:r>
          </w:p>
        </w:tc>
        <w:tc>
          <w:tcPr>
            <w:tcW w:w="134" w:type="dxa"/>
          </w:tcPr>
          <w:p w14:paraId="069C3598" w14:textId="77777777" w:rsidR="00C45957" w:rsidRPr="003267C6" w:rsidRDefault="00C45957" w:rsidP="00EB218F">
            <w:pPr>
              <w:tabs>
                <w:tab w:val="left" w:pos="426"/>
                <w:tab w:val="left" w:pos="937"/>
              </w:tabs>
              <w:spacing w:line="320" w:lineRule="exact"/>
              <w:jc w:val="center"/>
              <w:rPr>
                <w:rFonts w:ascii="Angsana New" w:hAnsi="Angsana New"/>
                <w:sz w:val="24"/>
                <w:szCs w:val="24"/>
                <w:cs/>
              </w:rPr>
            </w:pPr>
          </w:p>
        </w:tc>
        <w:tc>
          <w:tcPr>
            <w:tcW w:w="1142" w:type="dxa"/>
            <w:tcBorders>
              <w:bottom w:val="double" w:sz="6" w:space="0" w:color="auto"/>
            </w:tcBorders>
          </w:tcPr>
          <w:p w14:paraId="31C0AD02" w14:textId="3B17F73B" w:rsidR="00C45957" w:rsidRPr="003267C6" w:rsidRDefault="00C45957" w:rsidP="00EB218F">
            <w:pPr>
              <w:tabs>
                <w:tab w:val="left" w:pos="426"/>
                <w:tab w:val="left" w:pos="937"/>
              </w:tabs>
              <w:spacing w:line="320" w:lineRule="exact"/>
              <w:jc w:val="right"/>
              <w:rPr>
                <w:rFonts w:ascii="Angsana New" w:hAnsi="Angsana New"/>
                <w:sz w:val="24"/>
                <w:szCs w:val="24"/>
              </w:rPr>
            </w:pPr>
            <w:r w:rsidRPr="003267C6">
              <w:rPr>
                <w:rFonts w:ascii="Angsana New" w:hAnsi="Angsana New"/>
                <w:sz w:val="24"/>
                <w:szCs w:val="24"/>
              </w:rPr>
              <w:t>451</w:t>
            </w:r>
          </w:p>
        </w:tc>
      </w:tr>
      <w:tr w:rsidR="00C45957" w:rsidRPr="003267C6" w14:paraId="2E4EE45F" w14:textId="77777777" w:rsidTr="00606EC9">
        <w:tc>
          <w:tcPr>
            <w:tcW w:w="3545" w:type="dxa"/>
          </w:tcPr>
          <w:p w14:paraId="23BAD6F3" w14:textId="77777777" w:rsidR="00C45957" w:rsidRPr="003267C6" w:rsidRDefault="00C45957" w:rsidP="00EB218F">
            <w:pPr>
              <w:tabs>
                <w:tab w:val="left" w:pos="274"/>
                <w:tab w:val="left" w:pos="426"/>
                <w:tab w:val="left" w:pos="937"/>
              </w:tabs>
              <w:spacing w:line="320" w:lineRule="exact"/>
              <w:jc w:val="both"/>
              <w:rPr>
                <w:rFonts w:ascii="Angsana New" w:hAnsi="Angsana New"/>
                <w:b/>
                <w:bCs/>
                <w:sz w:val="24"/>
                <w:szCs w:val="24"/>
                <w:cs/>
              </w:rPr>
            </w:pPr>
            <w:r w:rsidRPr="003267C6">
              <w:rPr>
                <w:rFonts w:ascii="Angsana New" w:hAnsi="Angsana New"/>
                <w:b/>
                <w:bCs/>
                <w:sz w:val="24"/>
                <w:szCs w:val="24"/>
                <w:cs/>
              </w:rPr>
              <w:t>สินทรัพย์สิทธิการใช้</w:t>
            </w:r>
          </w:p>
        </w:tc>
        <w:tc>
          <w:tcPr>
            <w:tcW w:w="1134" w:type="dxa"/>
          </w:tcPr>
          <w:p w14:paraId="51D4F96D" w14:textId="77777777" w:rsidR="00C45957" w:rsidRPr="003267C6" w:rsidRDefault="00C45957" w:rsidP="00EB218F">
            <w:pPr>
              <w:tabs>
                <w:tab w:val="left" w:pos="426"/>
                <w:tab w:val="left" w:pos="937"/>
              </w:tabs>
              <w:spacing w:line="320" w:lineRule="exact"/>
              <w:jc w:val="center"/>
              <w:rPr>
                <w:rFonts w:ascii="Angsana New" w:hAnsi="Angsana New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51" w:type="dxa"/>
          </w:tcPr>
          <w:p w14:paraId="72719992" w14:textId="77777777" w:rsidR="00C45957" w:rsidRPr="003267C6" w:rsidRDefault="00C45957" w:rsidP="00EB218F">
            <w:pPr>
              <w:tabs>
                <w:tab w:val="left" w:pos="426"/>
                <w:tab w:val="left" w:pos="937"/>
              </w:tabs>
              <w:spacing w:line="320" w:lineRule="exact"/>
              <w:jc w:val="center"/>
              <w:rPr>
                <w:rFonts w:ascii="Angsana New" w:hAnsi="Angsana New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24" w:type="dxa"/>
          </w:tcPr>
          <w:p w14:paraId="0B1D611D" w14:textId="77777777" w:rsidR="00C45957" w:rsidRPr="003267C6" w:rsidRDefault="00C45957" w:rsidP="00EB218F">
            <w:pPr>
              <w:tabs>
                <w:tab w:val="left" w:pos="426"/>
                <w:tab w:val="left" w:pos="937"/>
              </w:tabs>
              <w:spacing w:line="320" w:lineRule="exact"/>
              <w:jc w:val="center"/>
              <w:rPr>
                <w:rFonts w:ascii="Angsana New" w:hAnsi="Angsana New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51" w:type="dxa"/>
          </w:tcPr>
          <w:p w14:paraId="01235EBF" w14:textId="77777777" w:rsidR="00C45957" w:rsidRPr="003267C6" w:rsidRDefault="00C45957" w:rsidP="00EB218F">
            <w:pPr>
              <w:tabs>
                <w:tab w:val="left" w:pos="426"/>
                <w:tab w:val="left" w:pos="937"/>
              </w:tabs>
              <w:spacing w:line="320" w:lineRule="exact"/>
              <w:jc w:val="center"/>
              <w:rPr>
                <w:rFonts w:ascii="Angsana New" w:hAnsi="Angsana New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25" w:type="dxa"/>
          </w:tcPr>
          <w:p w14:paraId="44F66442" w14:textId="77777777" w:rsidR="00C45957" w:rsidRPr="003267C6" w:rsidRDefault="00C45957" w:rsidP="00EB218F">
            <w:pPr>
              <w:tabs>
                <w:tab w:val="left" w:pos="426"/>
                <w:tab w:val="left" w:pos="937"/>
              </w:tabs>
              <w:spacing w:line="320" w:lineRule="exact"/>
              <w:jc w:val="center"/>
              <w:rPr>
                <w:rFonts w:ascii="Angsana New" w:hAnsi="Angsana New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34" w:type="dxa"/>
          </w:tcPr>
          <w:p w14:paraId="3B710B86" w14:textId="77777777" w:rsidR="00C45957" w:rsidRPr="003267C6" w:rsidRDefault="00C45957" w:rsidP="00EB218F">
            <w:pPr>
              <w:tabs>
                <w:tab w:val="left" w:pos="426"/>
                <w:tab w:val="left" w:pos="937"/>
              </w:tabs>
              <w:spacing w:line="320" w:lineRule="exact"/>
              <w:jc w:val="center"/>
              <w:rPr>
                <w:rFonts w:ascii="Angsana New" w:hAnsi="Angsana New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42" w:type="dxa"/>
          </w:tcPr>
          <w:p w14:paraId="7AD3E6EC" w14:textId="77777777" w:rsidR="00C45957" w:rsidRPr="003267C6" w:rsidRDefault="00C45957" w:rsidP="00EB218F">
            <w:pPr>
              <w:tabs>
                <w:tab w:val="left" w:pos="426"/>
                <w:tab w:val="left" w:pos="937"/>
              </w:tabs>
              <w:spacing w:line="320" w:lineRule="exact"/>
              <w:jc w:val="center"/>
              <w:rPr>
                <w:rFonts w:ascii="Angsana New" w:hAnsi="Angsana New"/>
                <w:b/>
                <w:bCs/>
                <w:sz w:val="24"/>
                <w:szCs w:val="24"/>
                <w:cs/>
              </w:rPr>
            </w:pPr>
          </w:p>
        </w:tc>
      </w:tr>
      <w:tr w:rsidR="00C45957" w:rsidRPr="003267C6" w14:paraId="159CFC3A" w14:textId="77777777" w:rsidTr="00606EC9">
        <w:tc>
          <w:tcPr>
            <w:tcW w:w="3545" w:type="dxa"/>
          </w:tcPr>
          <w:p w14:paraId="239BD513" w14:textId="77777777" w:rsidR="00C45957" w:rsidRPr="003267C6" w:rsidRDefault="00C45957" w:rsidP="00EB218F">
            <w:pPr>
              <w:tabs>
                <w:tab w:val="left" w:pos="274"/>
                <w:tab w:val="left" w:pos="426"/>
                <w:tab w:val="left" w:pos="937"/>
              </w:tabs>
              <w:spacing w:line="320" w:lineRule="exact"/>
              <w:jc w:val="both"/>
              <w:rPr>
                <w:rFonts w:ascii="Angsana New" w:hAnsi="Angsana New"/>
                <w:sz w:val="24"/>
                <w:szCs w:val="24"/>
                <w:cs/>
              </w:rPr>
            </w:pPr>
            <w:r w:rsidRPr="003267C6">
              <w:rPr>
                <w:rFonts w:ascii="Angsana New" w:hAnsi="Angsana New"/>
                <w:sz w:val="24"/>
                <w:szCs w:val="24"/>
                <w:cs/>
              </w:rPr>
              <w:t xml:space="preserve">   บริษัทที่เกี่ยวข้องกัน</w:t>
            </w:r>
          </w:p>
        </w:tc>
        <w:tc>
          <w:tcPr>
            <w:tcW w:w="1134" w:type="dxa"/>
            <w:tcBorders>
              <w:bottom w:val="double" w:sz="6" w:space="0" w:color="auto"/>
            </w:tcBorders>
          </w:tcPr>
          <w:p w14:paraId="2C49F519" w14:textId="64344481" w:rsidR="00C45957" w:rsidRPr="003267C6" w:rsidRDefault="00606EC9" w:rsidP="00EB218F">
            <w:pPr>
              <w:tabs>
                <w:tab w:val="left" w:pos="426"/>
                <w:tab w:val="left" w:pos="937"/>
              </w:tabs>
              <w:spacing w:line="320" w:lineRule="exact"/>
              <w:jc w:val="right"/>
              <w:rPr>
                <w:rFonts w:ascii="Angsana New" w:hAnsi="Angsana New"/>
                <w:sz w:val="24"/>
                <w:szCs w:val="24"/>
              </w:rPr>
            </w:pPr>
            <w:r w:rsidRPr="00606EC9">
              <w:rPr>
                <w:rFonts w:ascii="Angsana New" w:hAnsi="Angsana New"/>
                <w:sz w:val="24"/>
                <w:szCs w:val="24"/>
                <w:cs/>
              </w:rPr>
              <w:t>5</w:t>
            </w:r>
            <w:r w:rsidRPr="00606EC9">
              <w:rPr>
                <w:rFonts w:ascii="Angsana New" w:hAnsi="Angsana New"/>
                <w:sz w:val="24"/>
                <w:szCs w:val="24"/>
              </w:rPr>
              <w:t>,</w:t>
            </w:r>
            <w:r w:rsidRPr="00606EC9">
              <w:rPr>
                <w:rFonts w:ascii="Angsana New" w:hAnsi="Angsana New"/>
                <w:sz w:val="24"/>
                <w:szCs w:val="24"/>
                <w:cs/>
              </w:rPr>
              <w:t>265</w:t>
            </w:r>
          </w:p>
        </w:tc>
        <w:tc>
          <w:tcPr>
            <w:tcW w:w="151" w:type="dxa"/>
          </w:tcPr>
          <w:p w14:paraId="2C4C8697" w14:textId="77777777" w:rsidR="00C45957" w:rsidRPr="003267C6" w:rsidRDefault="00C45957" w:rsidP="00EB218F">
            <w:pPr>
              <w:tabs>
                <w:tab w:val="left" w:pos="284"/>
                <w:tab w:val="left" w:pos="567"/>
              </w:tabs>
              <w:spacing w:line="320" w:lineRule="exact"/>
              <w:ind w:right="369"/>
              <w:jc w:val="center"/>
              <w:rPr>
                <w:rFonts w:ascii="Angsana New" w:hAnsi="Angsana New"/>
                <w:sz w:val="24"/>
                <w:szCs w:val="24"/>
                <w:cs/>
              </w:rPr>
            </w:pPr>
          </w:p>
        </w:tc>
        <w:tc>
          <w:tcPr>
            <w:tcW w:w="1124" w:type="dxa"/>
            <w:tcBorders>
              <w:bottom w:val="double" w:sz="6" w:space="0" w:color="auto"/>
            </w:tcBorders>
          </w:tcPr>
          <w:p w14:paraId="0ED425C7" w14:textId="4AC34DA6" w:rsidR="00C45957" w:rsidRPr="003267C6" w:rsidRDefault="00267516" w:rsidP="00EB218F">
            <w:pPr>
              <w:tabs>
                <w:tab w:val="left" w:pos="426"/>
                <w:tab w:val="left" w:pos="937"/>
              </w:tabs>
              <w:spacing w:line="320" w:lineRule="exact"/>
              <w:jc w:val="right"/>
              <w:rPr>
                <w:rFonts w:ascii="Angsana New" w:hAnsi="Angsana New"/>
                <w:sz w:val="24"/>
                <w:szCs w:val="24"/>
              </w:rPr>
            </w:pPr>
            <w:r w:rsidRPr="003267C6">
              <w:rPr>
                <w:rFonts w:ascii="Angsana New" w:hAnsi="Angsana New"/>
                <w:sz w:val="24"/>
                <w:szCs w:val="24"/>
              </w:rPr>
              <w:t>6,406</w:t>
            </w:r>
          </w:p>
        </w:tc>
        <w:tc>
          <w:tcPr>
            <w:tcW w:w="151" w:type="dxa"/>
          </w:tcPr>
          <w:p w14:paraId="7BB9EB60" w14:textId="77777777" w:rsidR="00C45957" w:rsidRPr="003267C6" w:rsidRDefault="00C45957" w:rsidP="00EB218F">
            <w:pPr>
              <w:tabs>
                <w:tab w:val="left" w:pos="426"/>
                <w:tab w:val="left" w:pos="937"/>
              </w:tabs>
              <w:spacing w:line="320" w:lineRule="exact"/>
              <w:jc w:val="center"/>
              <w:rPr>
                <w:rFonts w:ascii="Angsana New" w:hAnsi="Angsana New"/>
                <w:sz w:val="24"/>
                <w:szCs w:val="24"/>
                <w:cs/>
              </w:rPr>
            </w:pPr>
          </w:p>
        </w:tc>
        <w:tc>
          <w:tcPr>
            <w:tcW w:w="1125" w:type="dxa"/>
            <w:tcBorders>
              <w:bottom w:val="double" w:sz="6" w:space="0" w:color="auto"/>
            </w:tcBorders>
          </w:tcPr>
          <w:p w14:paraId="2687C8E6" w14:textId="2EE9BA17" w:rsidR="00C45957" w:rsidRPr="003267C6" w:rsidRDefault="00606EC9" w:rsidP="00EB218F">
            <w:pPr>
              <w:tabs>
                <w:tab w:val="left" w:pos="426"/>
                <w:tab w:val="left" w:pos="937"/>
              </w:tabs>
              <w:spacing w:line="320" w:lineRule="exact"/>
              <w:jc w:val="right"/>
              <w:rPr>
                <w:rFonts w:ascii="Angsana New" w:hAnsi="Angsana New"/>
                <w:sz w:val="24"/>
                <w:szCs w:val="24"/>
              </w:rPr>
            </w:pPr>
            <w:r w:rsidRPr="00606EC9">
              <w:rPr>
                <w:rFonts w:ascii="Angsana New" w:hAnsi="Angsana New"/>
                <w:sz w:val="24"/>
                <w:szCs w:val="24"/>
                <w:cs/>
              </w:rPr>
              <w:t>5</w:t>
            </w:r>
            <w:r w:rsidRPr="00606EC9">
              <w:rPr>
                <w:rFonts w:ascii="Angsana New" w:hAnsi="Angsana New"/>
                <w:sz w:val="24"/>
                <w:szCs w:val="24"/>
              </w:rPr>
              <w:t>,</w:t>
            </w:r>
            <w:r w:rsidRPr="00606EC9">
              <w:rPr>
                <w:rFonts w:ascii="Angsana New" w:hAnsi="Angsana New"/>
                <w:sz w:val="24"/>
                <w:szCs w:val="24"/>
                <w:cs/>
              </w:rPr>
              <w:t>265</w:t>
            </w:r>
          </w:p>
        </w:tc>
        <w:tc>
          <w:tcPr>
            <w:tcW w:w="134" w:type="dxa"/>
          </w:tcPr>
          <w:p w14:paraId="4232DF52" w14:textId="77777777" w:rsidR="00C45957" w:rsidRPr="003267C6" w:rsidRDefault="00C45957" w:rsidP="00EB218F">
            <w:pPr>
              <w:tabs>
                <w:tab w:val="left" w:pos="426"/>
                <w:tab w:val="left" w:pos="937"/>
              </w:tabs>
              <w:spacing w:line="320" w:lineRule="exact"/>
              <w:jc w:val="center"/>
              <w:rPr>
                <w:rFonts w:ascii="Angsana New" w:hAnsi="Angsana New"/>
                <w:sz w:val="24"/>
                <w:szCs w:val="24"/>
                <w:cs/>
              </w:rPr>
            </w:pPr>
          </w:p>
        </w:tc>
        <w:tc>
          <w:tcPr>
            <w:tcW w:w="1142" w:type="dxa"/>
            <w:tcBorders>
              <w:bottom w:val="double" w:sz="6" w:space="0" w:color="auto"/>
            </w:tcBorders>
          </w:tcPr>
          <w:p w14:paraId="34AE165F" w14:textId="64133AF2" w:rsidR="00C45957" w:rsidRPr="003267C6" w:rsidRDefault="00267516" w:rsidP="00EB218F">
            <w:pPr>
              <w:spacing w:line="320" w:lineRule="exact"/>
              <w:ind w:left="-115"/>
              <w:jc w:val="right"/>
              <w:rPr>
                <w:rFonts w:ascii="Angsana New" w:hAnsi="Angsana New"/>
                <w:sz w:val="24"/>
                <w:szCs w:val="24"/>
                <w:cs/>
              </w:rPr>
            </w:pPr>
            <w:r w:rsidRPr="003267C6">
              <w:rPr>
                <w:rFonts w:ascii="Angsana New" w:hAnsi="Angsana New"/>
                <w:sz w:val="24"/>
                <w:szCs w:val="24"/>
              </w:rPr>
              <w:t>6,406</w:t>
            </w:r>
          </w:p>
        </w:tc>
      </w:tr>
      <w:tr w:rsidR="00C45957" w:rsidRPr="003267C6" w14:paraId="05AFC9D3" w14:textId="77777777" w:rsidTr="00606EC9">
        <w:tc>
          <w:tcPr>
            <w:tcW w:w="3545" w:type="dxa"/>
          </w:tcPr>
          <w:p w14:paraId="4284FC03" w14:textId="77777777" w:rsidR="00C45957" w:rsidRPr="003267C6" w:rsidRDefault="00C45957" w:rsidP="00EB218F">
            <w:pPr>
              <w:tabs>
                <w:tab w:val="left" w:pos="274"/>
                <w:tab w:val="left" w:pos="426"/>
                <w:tab w:val="left" w:pos="937"/>
              </w:tabs>
              <w:spacing w:line="320" w:lineRule="exact"/>
              <w:jc w:val="both"/>
              <w:rPr>
                <w:rFonts w:ascii="Angsana New" w:hAnsi="Angsana New"/>
                <w:b/>
                <w:bCs/>
                <w:sz w:val="24"/>
                <w:szCs w:val="24"/>
                <w:cs/>
              </w:rPr>
            </w:pPr>
            <w:r w:rsidRPr="003267C6">
              <w:rPr>
                <w:rFonts w:ascii="Angsana New" w:hAnsi="Angsana New"/>
                <w:b/>
                <w:bCs/>
                <w:sz w:val="24"/>
                <w:szCs w:val="24"/>
                <w:cs/>
              </w:rPr>
              <w:t>เงินมัดจำการเช่า/เงินประกัน</w:t>
            </w:r>
          </w:p>
        </w:tc>
        <w:tc>
          <w:tcPr>
            <w:tcW w:w="1134" w:type="dxa"/>
          </w:tcPr>
          <w:p w14:paraId="02C4C8C0" w14:textId="77777777" w:rsidR="00C45957" w:rsidRPr="003267C6" w:rsidRDefault="00C45957" w:rsidP="00EB218F">
            <w:pPr>
              <w:tabs>
                <w:tab w:val="left" w:pos="426"/>
                <w:tab w:val="left" w:pos="937"/>
              </w:tabs>
              <w:spacing w:line="320" w:lineRule="exact"/>
              <w:jc w:val="right"/>
              <w:rPr>
                <w:rFonts w:ascii="Angsana New" w:hAnsi="Angsana New"/>
                <w:b/>
                <w:bCs/>
                <w:sz w:val="24"/>
                <w:szCs w:val="24"/>
              </w:rPr>
            </w:pPr>
          </w:p>
        </w:tc>
        <w:tc>
          <w:tcPr>
            <w:tcW w:w="151" w:type="dxa"/>
          </w:tcPr>
          <w:p w14:paraId="52561011" w14:textId="77777777" w:rsidR="00C45957" w:rsidRPr="003267C6" w:rsidRDefault="00C45957" w:rsidP="00EB218F">
            <w:pPr>
              <w:tabs>
                <w:tab w:val="left" w:pos="284"/>
                <w:tab w:val="left" w:pos="567"/>
              </w:tabs>
              <w:spacing w:line="320" w:lineRule="exact"/>
              <w:ind w:right="369"/>
              <w:jc w:val="center"/>
              <w:rPr>
                <w:rFonts w:ascii="Angsana New" w:hAnsi="Angsana New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24" w:type="dxa"/>
          </w:tcPr>
          <w:p w14:paraId="4AB33D5C" w14:textId="77777777" w:rsidR="00C45957" w:rsidRPr="003267C6" w:rsidRDefault="00C45957" w:rsidP="00EB218F">
            <w:pPr>
              <w:tabs>
                <w:tab w:val="left" w:pos="426"/>
                <w:tab w:val="left" w:pos="937"/>
              </w:tabs>
              <w:spacing w:line="320" w:lineRule="exact"/>
              <w:jc w:val="right"/>
              <w:rPr>
                <w:rFonts w:ascii="Angsana New" w:hAnsi="Angsana New"/>
                <w:b/>
                <w:bCs/>
                <w:sz w:val="24"/>
                <w:szCs w:val="24"/>
              </w:rPr>
            </w:pPr>
          </w:p>
        </w:tc>
        <w:tc>
          <w:tcPr>
            <w:tcW w:w="151" w:type="dxa"/>
          </w:tcPr>
          <w:p w14:paraId="5945D374" w14:textId="77777777" w:rsidR="00C45957" w:rsidRPr="003267C6" w:rsidRDefault="00C45957" w:rsidP="00EB218F">
            <w:pPr>
              <w:tabs>
                <w:tab w:val="left" w:pos="426"/>
                <w:tab w:val="left" w:pos="937"/>
              </w:tabs>
              <w:spacing w:line="320" w:lineRule="exact"/>
              <w:jc w:val="center"/>
              <w:rPr>
                <w:rFonts w:ascii="Angsana New" w:hAnsi="Angsana New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25" w:type="dxa"/>
          </w:tcPr>
          <w:p w14:paraId="66CDEB98" w14:textId="77777777" w:rsidR="00C45957" w:rsidRPr="003267C6" w:rsidRDefault="00C45957" w:rsidP="00EB218F">
            <w:pPr>
              <w:tabs>
                <w:tab w:val="left" w:pos="426"/>
                <w:tab w:val="left" w:pos="937"/>
              </w:tabs>
              <w:spacing w:line="320" w:lineRule="exact"/>
              <w:jc w:val="right"/>
              <w:rPr>
                <w:rFonts w:ascii="Angsana New" w:hAnsi="Angsana New"/>
                <w:b/>
                <w:bCs/>
                <w:sz w:val="24"/>
                <w:szCs w:val="24"/>
              </w:rPr>
            </w:pPr>
          </w:p>
        </w:tc>
        <w:tc>
          <w:tcPr>
            <w:tcW w:w="134" w:type="dxa"/>
          </w:tcPr>
          <w:p w14:paraId="04D419FD" w14:textId="77777777" w:rsidR="00C45957" w:rsidRPr="003267C6" w:rsidRDefault="00C45957" w:rsidP="00EB218F">
            <w:pPr>
              <w:tabs>
                <w:tab w:val="left" w:pos="426"/>
                <w:tab w:val="left" w:pos="937"/>
              </w:tabs>
              <w:spacing w:line="320" w:lineRule="exact"/>
              <w:jc w:val="center"/>
              <w:rPr>
                <w:rFonts w:ascii="Angsana New" w:hAnsi="Angsana New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42" w:type="dxa"/>
          </w:tcPr>
          <w:p w14:paraId="57F5A460" w14:textId="77777777" w:rsidR="00C45957" w:rsidRPr="003267C6" w:rsidRDefault="00C45957" w:rsidP="00EB218F">
            <w:pPr>
              <w:spacing w:line="320" w:lineRule="exact"/>
              <w:ind w:left="-115"/>
              <w:jc w:val="right"/>
              <w:rPr>
                <w:rFonts w:ascii="Angsana New" w:hAnsi="Angsana New"/>
                <w:b/>
                <w:bCs/>
                <w:sz w:val="24"/>
                <w:szCs w:val="24"/>
              </w:rPr>
            </w:pPr>
          </w:p>
        </w:tc>
      </w:tr>
      <w:tr w:rsidR="00EC15D5" w:rsidRPr="003267C6" w14:paraId="36036A4B" w14:textId="77777777" w:rsidTr="00606EC9">
        <w:tc>
          <w:tcPr>
            <w:tcW w:w="3545" w:type="dxa"/>
          </w:tcPr>
          <w:p w14:paraId="43DE5A0D" w14:textId="77777777" w:rsidR="00EC15D5" w:rsidRPr="003267C6" w:rsidRDefault="00EC15D5" w:rsidP="00EC15D5">
            <w:pPr>
              <w:tabs>
                <w:tab w:val="left" w:pos="274"/>
                <w:tab w:val="left" w:pos="426"/>
                <w:tab w:val="left" w:pos="937"/>
              </w:tabs>
              <w:spacing w:line="320" w:lineRule="exact"/>
              <w:jc w:val="both"/>
              <w:rPr>
                <w:rFonts w:ascii="Angsana New" w:hAnsi="Angsana New"/>
                <w:sz w:val="24"/>
                <w:szCs w:val="24"/>
                <w:cs/>
              </w:rPr>
            </w:pPr>
            <w:r w:rsidRPr="003267C6">
              <w:rPr>
                <w:rFonts w:ascii="Angsana New" w:hAnsi="Angsana New"/>
                <w:sz w:val="24"/>
                <w:szCs w:val="24"/>
                <w:cs/>
              </w:rPr>
              <w:t xml:space="preserve">   บริษัทที่เกี่ยวข้องกัน</w:t>
            </w:r>
          </w:p>
        </w:tc>
        <w:tc>
          <w:tcPr>
            <w:tcW w:w="1134" w:type="dxa"/>
            <w:tcBorders>
              <w:bottom w:val="double" w:sz="6" w:space="0" w:color="auto"/>
            </w:tcBorders>
          </w:tcPr>
          <w:p w14:paraId="4431799E" w14:textId="7BB719F7" w:rsidR="00EC15D5" w:rsidRPr="003267C6" w:rsidRDefault="00EC15D5" w:rsidP="00EC15D5">
            <w:pPr>
              <w:tabs>
                <w:tab w:val="left" w:pos="426"/>
                <w:tab w:val="left" w:pos="937"/>
              </w:tabs>
              <w:spacing w:line="320" w:lineRule="exact"/>
              <w:jc w:val="right"/>
              <w:rPr>
                <w:rFonts w:ascii="Angsana New" w:hAnsi="Angsana New"/>
                <w:sz w:val="24"/>
                <w:szCs w:val="24"/>
              </w:rPr>
            </w:pPr>
            <w:r w:rsidRPr="009E4A26">
              <w:rPr>
                <w:rFonts w:ascii="AngsanaUPC" w:hAnsi="AngsanaUPC" w:cs="AngsanaUPC"/>
                <w:sz w:val="24"/>
                <w:szCs w:val="24"/>
              </w:rPr>
              <w:t>6,372</w:t>
            </w:r>
          </w:p>
        </w:tc>
        <w:tc>
          <w:tcPr>
            <w:tcW w:w="151" w:type="dxa"/>
          </w:tcPr>
          <w:p w14:paraId="39137485" w14:textId="77777777" w:rsidR="00EC15D5" w:rsidRPr="003267C6" w:rsidRDefault="00EC15D5" w:rsidP="00EC15D5">
            <w:pPr>
              <w:tabs>
                <w:tab w:val="left" w:pos="284"/>
                <w:tab w:val="left" w:pos="567"/>
              </w:tabs>
              <w:spacing w:line="320" w:lineRule="exact"/>
              <w:ind w:right="369"/>
              <w:jc w:val="center"/>
              <w:rPr>
                <w:rFonts w:ascii="Angsana New" w:hAnsi="Angsana New"/>
                <w:sz w:val="24"/>
                <w:szCs w:val="24"/>
                <w:cs/>
              </w:rPr>
            </w:pPr>
          </w:p>
        </w:tc>
        <w:tc>
          <w:tcPr>
            <w:tcW w:w="1124" w:type="dxa"/>
            <w:tcBorders>
              <w:bottom w:val="double" w:sz="6" w:space="0" w:color="auto"/>
            </w:tcBorders>
          </w:tcPr>
          <w:p w14:paraId="3A69EF27" w14:textId="5C92E233" w:rsidR="00EC15D5" w:rsidRPr="003267C6" w:rsidRDefault="00EC15D5" w:rsidP="00EC15D5">
            <w:pPr>
              <w:tabs>
                <w:tab w:val="left" w:pos="426"/>
                <w:tab w:val="left" w:pos="937"/>
              </w:tabs>
              <w:spacing w:line="320" w:lineRule="exact"/>
              <w:jc w:val="right"/>
              <w:rPr>
                <w:rFonts w:ascii="Angsana New" w:hAnsi="Angsana New"/>
                <w:sz w:val="24"/>
                <w:szCs w:val="24"/>
              </w:rPr>
            </w:pPr>
            <w:r w:rsidRPr="00220A3A">
              <w:rPr>
                <w:rFonts w:ascii="AngsanaUPC" w:hAnsi="AngsanaUPC" w:cs="AngsanaUPC"/>
                <w:sz w:val="24"/>
                <w:szCs w:val="24"/>
              </w:rPr>
              <w:t>3,85</w:t>
            </w:r>
            <w:r>
              <w:rPr>
                <w:rFonts w:ascii="AngsanaUPC" w:hAnsi="AngsanaUPC" w:cs="AngsanaUPC"/>
                <w:sz w:val="24"/>
                <w:szCs w:val="24"/>
              </w:rPr>
              <w:t>3</w:t>
            </w:r>
          </w:p>
        </w:tc>
        <w:tc>
          <w:tcPr>
            <w:tcW w:w="151" w:type="dxa"/>
          </w:tcPr>
          <w:p w14:paraId="0D088709" w14:textId="77777777" w:rsidR="00EC15D5" w:rsidRPr="003267C6" w:rsidRDefault="00EC15D5" w:rsidP="00EC15D5">
            <w:pPr>
              <w:tabs>
                <w:tab w:val="left" w:pos="426"/>
                <w:tab w:val="left" w:pos="937"/>
              </w:tabs>
              <w:spacing w:line="320" w:lineRule="exact"/>
              <w:jc w:val="center"/>
              <w:rPr>
                <w:rFonts w:ascii="Angsana New" w:hAnsi="Angsana New"/>
                <w:sz w:val="24"/>
                <w:szCs w:val="24"/>
                <w:cs/>
              </w:rPr>
            </w:pPr>
          </w:p>
        </w:tc>
        <w:tc>
          <w:tcPr>
            <w:tcW w:w="1125" w:type="dxa"/>
            <w:tcBorders>
              <w:bottom w:val="double" w:sz="6" w:space="0" w:color="auto"/>
            </w:tcBorders>
          </w:tcPr>
          <w:p w14:paraId="1B310BE9" w14:textId="09FC9719" w:rsidR="00EC15D5" w:rsidRPr="003267C6" w:rsidRDefault="00EC15D5" w:rsidP="00EC15D5">
            <w:pPr>
              <w:tabs>
                <w:tab w:val="left" w:pos="426"/>
                <w:tab w:val="left" w:pos="937"/>
              </w:tabs>
              <w:spacing w:line="320" w:lineRule="exact"/>
              <w:jc w:val="right"/>
              <w:rPr>
                <w:rFonts w:ascii="Angsana New" w:hAnsi="Angsana New"/>
                <w:sz w:val="24"/>
                <w:szCs w:val="24"/>
              </w:rPr>
            </w:pPr>
            <w:r w:rsidRPr="009E4A26">
              <w:rPr>
                <w:rFonts w:ascii="AngsanaUPC" w:hAnsi="AngsanaUPC" w:cs="AngsanaUPC"/>
                <w:sz w:val="24"/>
                <w:szCs w:val="24"/>
              </w:rPr>
              <w:t>6,372</w:t>
            </w:r>
          </w:p>
        </w:tc>
        <w:tc>
          <w:tcPr>
            <w:tcW w:w="134" w:type="dxa"/>
          </w:tcPr>
          <w:p w14:paraId="43A2A07E" w14:textId="77777777" w:rsidR="00EC15D5" w:rsidRPr="003267C6" w:rsidRDefault="00EC15D5" w:rsidP="00EC15D5">
            <w:pPr>
              <w:tabs>
                <w:tab w:val="left" w:pos="426"/>
                <w:tab w:val="left" w:pos="937"/>
              </w:tabs>
              <w:spacing w:line="320" w:lineRule="exact"/>
              <w:jc w:val="center"/>
              <w:rPr>
                <w:rFonts w:ascii="Angsana New" w:hAnsi="Angsana New"/>
                <w:sz w:val="24"/>
                <w:szCs w:val="24"/>
                <w:cs/>
              </w:rPr>
            </w:pPr>
          </w:p>
        </w:tc>
        <w:tc>
          <w:tcPr>
            <w:tcW w:w="1142" w:type="dxa"/>
            <w:tcBorders>
              <w:bottom w:val="double" w:sz="6" w:space="0" w:color="auto"/>
            </w:tcBorders>
          </w:tcPr>
          <w:p w14:paraId="50F3DA1D" w14:textId="5B1A8C89" w:rsidR="00EC15D5" w:rsidRPr="003267C6" w:rsidRDefault="00EC15D5" w:rsidP="00EC15D5">
            <w:pPr>
              <w:spacing w:line="320" w:lineRule="exact"/>
              <w:ind w:left="-115"/>
              <w:jc w:val="right"/>
              <w:rPr>
                <w:rFonts w:ascii="Angsana New" w:hAnsi="Angsana New"/>
                <w:sz w:val="24"/>
                <w:szCs w:val="24"/>
                <w:cs/>
              </w:rPr>
            </w:pPr>
            <w:r w:rsidRPr="00220A3A">
              <w:rPr>
                <w:rFonts w:ascii="AngsanaUPC" w:hAnsi="AngsanaUPC" w:cs="AngsanaUPC"/>
                <w:sz w:val="24"/>
                <w:szCs w:val="24"/>
              </w:rPr>
              <w:t>3,85</w:t>
            </w:r>
            <w:r>
              <w:rPr>
                <w:rFonts w:ascii="AngsanaUPC" w:hAnsi="AngsanaUPC" w:cs="AngsanaUPC"/>
                <w:sz w:val="24"/>
                <w:szCs w:val="24"/>
              </w:rPr>
              <w:t>3</w:t>
            </w:r>
          </w:p>
        </w:tc>
      </w:tr>
      <w:tr w:rsidR="00EB218F" w:rsidRPr="003267C6" w14:paraId="7B284928" w14:textId="77777777" w:rsidTr="00AE558B">
        <w:tc>
          <w:tcPr>
            <w:tcW w:w="3545" w:type="dxa"/>
          </w:tcPr>
          <w:p w14:paraId="6366681D" w14:textId="77777777" w:rsidR="00EB218F" w:rsidRPr="003267C6" w:rsidRDefault="00EB218F" w:rsidP="00ED00ED">
            <w:pPr>
              <w:tabs>
                <w:tab w:val="left" w:pos="274"/>
                <w:tab w:val="left" w:pos="426"/>
                <w:tab w:val="left" w:pos="937"/>
              </w:tabs>
              <w:spacing w:line="320" w:lineRule="exact"/>
              <w:jc w:val="both"/>
              <w:rPr>
                <w:rFonts w:ascii="Angsana New" w:hAnsi="Angsana New"/>
                <w:b/>
                <w:bCs/>
                <w:sz w:val="24"/>
                <w:szCs w:val="24"/>
                <w:cs/>
              </w:rPr>
            </w:pPr>
            <w:r w:rsidRPr="003267C6">
              <w:rPr>
                <w:rFonts w:ascii="Angsana New" w:hAnsi="Angsana New"/>
                <w:b/>
                <w:bCs/>
                <w:sz w:val="24"/>
                <w:szCs w:val="24"/>
                <w:cs/>
              </w:rPr>
              <w:t>เจ้าหนี้การค้าและเจ้าหนี้หมุนเวียนอื่น</w:t>
            </w:r>
          </w:p>
        </w:tc>
        <w:tc>
          <w:tcPr>
            <w:tcW w:w="1134" w:type="dxa"/>
          </w:tcPr>
          <w:p w14:paraId="6AB4FBDF" w14:textId="77777777" w:rsidR="00EB218F" w:rsidRPr="003267C6" w:rsidRDefault="00EB218F" w:rsidP="00ED00ED">
            <w:pPr>
              <w:tabs>
                <w:tab w:val="left" w:pos="426"/>
                <w:tab w:val="left" w:pos="937"/>
              </w:tabs>
              <w:spacing w:line="320" w:lineRule="exact"/>
              <w:jc w:val="right"/>
              <w:rPr>
                <w:rFonts w:ascii="Angsana New" w:hAnsi="Angsana New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51" w:type="dxa"/>
          </w:tcPr>
          <w:p w14:paraId="3C2F9AF7" w14:textId="77777777" w:rsidR="00EB218F" w:rsidRPr="003267C6" w:rsidRDefault="00EB218F" w:rsidP="00ED00ED">
            <w:pPr>
              <w:tabs>
                <w:tab w:val="left" w:pos="284"/>
                <w:tab w:val="left" w:pos="567"/>
              </w:tabs>
              <w:spacing w:line="320" w:lineRule="exact"/>
              <w:ind w:right="369"/>
              <w:jc w:val="center"/>
              <w:rPr>
                <w:rFonts w:ascii="Angsana New" w:hAnsi="Angsana New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24" w:type="dxa"/>
          </w:tcPr>
          <w:p w14:paraId="0958C05D" w14:textId="77777777" w:rsidR="00EB218F" w:rsidRPr="003267C6" w:rsidRDefault="00EB218F" w:rsidP="00ED00ED">
            <w:pPr>
              <w:tabs>
                <w:tab w:val="left" w:pos="426"/>
                <w:tab w:val="left" w:pos="937"/>
              </w:tabs>
              <w:spacing w:line="320" w:lineRule="exact"/>
              <w:jc w:val="right"/>
              <w:rPr>
                <w:rFonts w:ascii="Angsana New" w:hAnsi="Angsana New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51" w:type="dxa"/>
          </w:tcPr>
          <w:p w14:paraId="2CD85FF7" w14:textId="77777777" w:rsidR="00EB218F" w:rsidRPr="003267C6" w:rsidRDefault="00EB218F" w:rsidP="00ED00ED">
            <w:pPr>
              <w:tabs>
                <w:tab w:val="left" w:pos="426"/>
                <w:tab w:val="left" w:pos="937"/>
              </w:tabs>
              <w:spacing w:line="320" w:lineRule="exact"/>
              <w:jc w:val="center"/>
              <w:rPr>
                <w:rFonts w:ascii="Angsana New" w:hAnsi="Angsana New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25" w:type="dxa"/>
          </w:tcPr>
          <w:p w14:paraId="03E658B5" w14:textId="77777777" w:rsidR="00EB218F" w:rsidRPr="003267C6" w:rsidRDefault="00EB218F" w:rsidP="00ED00ED">
            <w:pPr>
              <w:tabs>
                <w:tab w:val="left" w:pos="426"/>
                <w:tab w:val="left" w:pos="937"/>
              </w:tabs>
              <w:spacing w:line="320" w:lineRule="exact"/>
              <w:jc w:val="right"/>
              <w:rPr>
                <w:rFonts w:ascii="Angsana New" w:hAnsi="Angsana New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34" w:type="dxa"/>
          </w:tcPr>
          <w:p w14:paraId="36E5C04A" w14:textId="77777777" w:rsidR="00EB218F" w:rsidRPr="003267C6" w:rsidRDefault="00EB218F" w:rsidP="00ED00ED">
            <w:pPr>
              <w:tabs>
                <w:tab w:val="left" w:pos="426"/>
                <w:tab w:val="left" w:pos="937"/>
              </w:tabs>
              <w:spacing w:line="320" w:lineRule="exact"/>
              <w:jc w:val="center"/>
              <w:rPr>
                <w:rFonts w:ascii="Angsana New" w:hAnsi="Angsana New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42" w:type="dxa"/>
          </w:tcPr>
          <w:p w14:paraId="270EBAFD" w14:textId="77777777" w:rsidR="00EB218F" w:rsidRPr="003267C6" w:rsidRDefault="00EB218F" w:rsidP="00ED00ED">
            <w:pPr>
              <w:spacing w:line="320" w:lineRule="exact"/>
              <w:ind w:left="-115"/>
              <w:jc w:val="right"/>
              <w:rPr>
                <w:rFonts w:ascii="Angsana New" w:hAnsi="Angsana New"/>
                <w:b/>
                <w:bCs/>
                <w:sz w:val="24"/>
                <w:szCs w:val="24"/>
                <w:cs/>
              </w:rPr>
            </w:pPr>
          </w:p>
        </w:tc>
      </w:tr>
      <w:tr w:rsidR="00EB218F" w:rsidRPr="003267C6" w14:paraId="418278A6" w14:textId="77777777" w:rsidTr="007F55DD">
        <w:tc>
          <w:tcPr>
            <w:tcW w:w="3545" w:type="dxa"/>
          </w:tcPr>
          <w:p w14:paraId="538B8E26" w14:textId="77777777" w:rsidR="00EB218F" w:rsidRPr="003267C6" w:rsidRDefault="00EB218F" w:rsidP="00ED00ED">
            <w:pPr>
              <w:tabs>
                <w:tab w:val="left" w:pos="274"/>
                <w:tab w:val="left" w:pos="426"/>
                <w:tab w:val="left" w:pos="937"/>
              </w:tabs>
              <w:spacing w:line="320" w:lineRule="exact"/>
              <w:jc w:val="both"/>
              <w:rPr>
                <w:rFonts w:ascii="Angsana New" w:hAnsi="Angsana New"/>
                <w:sz w:val="24"/>
                <w:szCs w:val="24"/>
                <w:cs/>
              </w:rPr>
            </w:pPr>
            <w:r w:rsidRPr="003267C6">
              <w:rPr>
                <w:rFonts w:ascii="Angsana New" w:hAnsi="Angsana New"/>
                <w:sz w:val="24"/>
                <w:szCs w:val="24"/>
                <w:cs/>
              </w:rPr>
              <w:t>เจ้าหนี้การค้า</w:t>
            </w:r>
          </w:p>
        </w:tc>
        <w:tc>
          <w:tcPr>
            <w:tcW w:w="1134" w:type="dxa"/>
          </w:tcPr>
          <w:p w14:paraId="2BD92325" w14:textId="77777777" w:rsidR="00EB218F" w:rsidRPr="003267C6" w:rsidRDefault="00EB218F" w:rsidP="00ED00ED">
            <w:pPr>
              <w:tabs>
                <w:tab w:val="left" w:pos="426"/>
                <w:tab w:val="left" w:pos="937"/>
              </w:tabs>
              <w:spacing w:line="320" w:lineRule="exact"/>
              <w:jc w:val="right"/>
              <w:rPr>
                <w:rFonts w:ascii="Angsana New" w:hAnsi="Angsana New"/>
                <w:sz w:val="24"/>
                <w:szCs w:val="24"/>
                <w:cs/>
              </w:rPr>
            </w:pPr>
          </w:p>
        </w:tc>
        <w:tc>
          <w:tcPr>
            <w:tcW w:w="151" w:type="dxa"/>
          </w:tcPr>
          <w:p w14:paraId="44260607" w14:textId="77777777" w:rsidR="00EB218F" w:rsidRPr="003267C6" w:rsidRDefault="00EB218F" w:rsidP="00ED00ED">
            <w:pPr>
              <w:tabs>
                <w:tab w:val="left" w:pos="284"/>
                <w:tab w:val="left" w:pos="567"/>
              </w:tabs>
              <w:spacing w:line="320" w:lineRule="exact"/>
              <w:ind w:right="369"/>
              <w:jc w:val="center"/>
              <w:rPr>
                <w:rFonts w:ascii="Angsana New" w:hAnsi="Angsana New"/>
                <w:sz w:val="24"/>
                <w:szCs w:val="24"/>
                <w:cs/>
              </w:rPr>
            </w:pPr>
          </w:p>
        </w:tc>
        <w:tc>
          <w:tcPr>
            <w:tcW w:w="1124" w:type="dxa"/>
          </w:tcPr>
          <w:p w14:paraId="01C20E3E" w14:textId="77777777" w:rsidR="00EB218F" w:rsidRPr="003267C6" w:rsidRDefault="00EB218F" w:rsidP="00ED00ED">
            <w:pPr>
              <w:tabs>
                <w:tab w:val="left" w:pos="426"/>
                <w:tab w:val="left" w:pos="937"/>
              </w:tabs>
              <w:spacing w:line="320" w:lineRule="exact"/>
              <w:jc w:val="right"/>
              <w:rPr>
                <w:rFonts w:ascii="Angsana New" w:hAnsi="Angsana New"/>
                <w:sz w:val="24"/>
                <w:szCs w:val="24"/>
                <w:cs/>
              </w:rPr>
            </w:pPr>
          </w:p>
        </w:tc>
        <w:tc>
          <w:tcPr>
            <w:tcW w:w="151" w:type="dxa"/>
          </w:tcPr>
          <w:p w14:paraId="0CA90FE2" w14:textId="77777777" w:rsidR="00EB218F" w:rsidRPr="003267C6" w:rsidRDefault="00EB218F" w:rsidP="00ED00ED">
            <w:pPr>
              <w:tabs>
                <w:tab w:val="left" w:pos="426"/>
                <w:tab w:val="left" w:pos="937"/>
              </w:tabs>
              <w:spacing w:line="320" w:lineRule="exact"/>
              <w:jc w:val="center"/>
              <w:rPr>
                <w:rFonts w:ascii="Angsana New" w:hAnsi="Angsana New"/>
                <w:sz w:val="24"/>
                <w:szCs w:val="24"/>
                <w:cs/>
              </w:rPr>
            </w:pPr>
          </w:p>
        </w:tc>
        <w:tc>
          <w:tcPr>
            <w:tcW w:w="1125" w:type="dxa"/>
          </w:tcPr>
          <w:p w14:paraId="4CD2FCC9" w14:textId="77777777" w:rsidR="00EB218F" w:rsidRPr="003267C6" w:rsidRDefault="00EB218F" w:rsidP="00ED00ED">
            <w:pPr>
              <w:tabs>
                <w:tab w:val="left" w:pos="426"/>
                <w:tab w:val="left" w:pos="937"/>
              </w:tabs>
              <w:spacing w:line="320" w:lineRule="exact"/>
              <w:jc w:val="right"/>
              <w:rPr>
                <w:rFonts w:ascii="Angsana New" w:hAnsi="Angsana New"/>
                <w:sz w:val="24"/>
                <w:szCs w:val="24"/>
                <w:cs/>
              </w:rPr>
            </w:pPr>
          </w:p>
        </w:tc>
        <w:tc>
          <w:tcPr>
            <w:tcW w:w="134" w:type="dxa"/>
          </w:tcPr>
          <w:p w14:paraId="553897E1" w14:textId="77777777" w:rsidR="00EB218F" w:rsidRPr="003267C6" w:rsidRDefault="00EB218F" w:rsidP="00ED00ED">
            <w:pPr>
              <w:tabs>
                <w:tab w:val="left" w:pos="426"/>
                <w:tab w:val="left" w:pos="937"/>
              </w:tabs>
              <w:spacing w:line="320" w:lineRule="exact"/>
              <w:jc w:val="center"/>
              <w:rPr>
                <w:rFonts w:ascii="Angsana New" w:hAnsi="Angsana New"/>
                <w:sz w:val="24"/>
                <w:szCs w:val="24"/>
                <w:cs/>
              </w:rPr>
            </w:pPr>
          </w:p>
        </w:tc>
        <w:tc>
          <w:tcPr>
            <w:tcW w:w="1142" w:type="dxa"/>
          </w:tcPr>
          <w:p w14:paraId="772780BB" w14:textId="77777777" w:rsidR="00EB218F" w:rsidRPr="003267C6" w:rsidRDefault="00EB218F" w:rsidP="00ED00ED">
            <w:pPr>
              <w:spacing w:line="320" w:lineRule="exact"/>
              <w:ind w:left="-115"/>
              <w:jc w:val="right"/>
              <w:rPr>
                <w:rFonts w:ascii="Angsana New" w:hAnsi="Angsana New"/>
                <w:sz w:val="24"/>
                <w:szCs w:val="24"/>
                <w:cs/>
              </w:rPr>
            </w:pPr>
          </w:p>
        </w:tc>
      </w:tr>
      <w:tr w:rsidR="00EB218F" w:rsidRPr="003267C6" w14:paraId="35139BDC" w14:textId="77777777" w:rsidTr="007F55DD">
        <w:tc>
          <w:tcPr>
            <w:tcW w:w="3545" w:type="dxa"/>
          </w:tcPr>
          <w:p w14:paraId="455B55BE" w14:textId="77777777" w:rsidR="00EB218F" w:rsidRPr="003267C6" w:rsidRDefault="00EB218F" w:rsidP="00ED00ED">
            <w:pPr>
              <w:tabs>
                <w:tab w:val="left" w:pos="274"/>
                <w:tab w:val="left" w:pos="426"/>
                <w:tab w:val="left" w:pos="937"/>
              </w:tabs>
              <w:spacing w:line="320" w:lineRule="exact"/>
              <w:jc w:val="both"/>
              <w:rPr>
                <w:rFonts w:ascii="Angsana New" w:hAnsi="Angsana New"/>
                <w:sz w:val="24"/>
                <w:szCs w:val="24"/>
                <w:cs/>
              </w:rPr>
            </w:pPr>
            <w:r w:rsidRPr="003267C6">
              <w:rPr>
                <w:rFonts w:ascii="Angsana New" w:hAnsi="Angsana New"/>
                <w:sz w:val="24"/>
                <w:szCs w:val="24"/>
                <w:cs/>
              </w:rPr>
              <w:t xml:space="preserve">   บริษัทที่เกี่ยวข้องกัน</w:t>
            </w:r>
          </w:p>
        </w:tc>
        <w:tc>
          <w:tcPr>
            <w:tcW w:w="1134" w:type="dxa"/>
          </w:tcPr>
          <w:p w14:paraId="5BF520E7" w14:textId="00A3CE23" w:rsidR="00EB218F" w:rsidRPr="003267C6" w:rsidRDefault="00EC15D5" w:rsidP="00ED00ED">
            <w:pPr>
              <w:tabs>
                <w:tab w:val="left" w:pos="426"/>
                <w:tab w:val="left" w:pos="937"/>
              </w:tabs>
              <w:spacing w:line="320" w:lineRule="exact"/>
              <w:jc w:val="right"/>
              <w:rPr>
                <w:rFonts w:ascii="Angsana New" w:hAnsi="Angsana New"/>
                <w:sz w:val="24"/>
                <w:szCs w:val="24"/>
              </w:rPr>
            </w:pPr>
            <w:r w:rsidRPr="00EC15D5">
              <w:rPr>
                <w:rFonts w:ascii="Angsana New" w:hAnsi="Angsana New"/>
                <w:sz w:val="24"/>
                <w:szCs w:val="24"/>
              </w:rPr>
              <w:t>7,98</w:t>
            </w:r>
            <w:r w:rsidR="007B0EDD">
              <w:rPr>
                <w:rFonts w:ascii="Angsana New" w:hAnsi="Angsana New"/>
                <w:sz w:val="24"/>
                <w:szCs w:val="24"/>
              </w:rPr>
              <w:t>3</w:t>
            </w:r>
          </w:p>
        </w:tc>
        <w:tc>
          <w:tcPr>
            <w:tcW w:w="151" w:type="dxa"/>
          </w:tcPr>
          <w:p w14:paraId="65FC37AD" w14:textId="77777777" w:rsidR="00EB218F" w:rsidRPr="003267C6" w:rsidRDefault="00EB218F" w:rsidP="00ED00ED">
            <w:pPr>
              <w:tabs>
                <w:tab w:val="left" w:pos="284"/>
                <w:tab w:val="left" w:pos="567"/>
              </w:tabs>
              <w:spacing w:line="320" w:lineRule="exact"/>
              <w:ind w:right="369"/>
              <w:jc w:val="center"/>
              <w:rPr>
                <w:rFonts w:ascii="Angsana New" w:hAnsi="Angsana New"/>
                <w:sz w:val="24"/>
                <w:szCs w:val="24"/>
                <w:cs/>
              </w:rPr>
            </w:pPr>
          </w:p>
        </w:tc>
        <w:tc>
          <w:tcPr>
            <w:tcW w:w="1124" w:type="dxa"/>
          </w:tcPr>
          <w:p w14:paraId="17F0C80F" w14:textId="77777777" w:rsidR="00EB218F" w:rsidRPr="003267C6" w:rsidRDefault="00EB218F" w:rsidP="00ED00ED">
            <w:pPr>
              <w:tabs>
                <w:tab w:val="left" w:pos="426"/>
                <w:tab w:val="left" w:pos="937"/>
              </w:tabs>
              <w:spacing w:line="320" w:lineRule="exact"/>
              <w:jc w:val="right"/>
              <w:rPr>
                <w:rFonts w:ascii="Angsana New" w:hAnsi="Angsana New"/>
                <w:sz w:val="24"/>
                <w:szCs w:val="24"/>
              </w:rPr>
            </w:pPr>
            <w:r w:rsidRPr="003267C6">
              <w:rPr>
                <w:rFonts w:ascii="Angsana New" w:hAnsi="Angsana New"/>
                <w:sz w:val="24"/>
                <w:szCs w:val="24"/>
              </w:rPr>
              <w:t>8,855</w:t>
            </w:r>
          </w:p>
        </w:tc>
        <w:tc>
          <w:tcPr>
            <w:tcW w:w="151" w:type="dxa"/>
          </w:tcPr>
          <w:p w14:paraId="0B37A39F" w14:textId="77777777" w:rsidR="00EB218F" w:rsidRPr="003267C6" w:rsidRDefault="00EB218F" w:rsidP="00ED00ED">
            <w:pPr>
              <w:tabs>
                <w:tab w:val="left" w:pos="426"/>
                <w:tab w:val="left" w:pos="937"/>
              </w:tabs>
              <w:spacing w:line="320" w:lineRule="exact"/>
              <w:jc w:val="center"/>
              <w:rPr>
                <w:rFonts w:ascii="Angsana New" w:hAnsi="Angsana New"/>
                <w:sz w:val="24"/>
                <w:szCs w:val="24"/>
                <w:cs/>
              </w:rPr>
            </w:pPr>
          </w:p>
        </w:tc>
        <w:tc>
          <w:tcPr>
            <w:tcW w:w="1125" w:type="dxa"/>
          </w:tcPr>
          <w:p w14:paraId="708CB8C4" w14:textId="5E5C642B" w:rsidR="00EB218F" w:rsidRPr="003267C6" w:rsidRDefault="00EC15D5" w:rsidP="00ED00ED">
            <w:pPr>
              <w:tabs>
                <w:tab w:val="left" w:pos="426"/>
                <w:tab w:val="left" w:pos="937"/>
              </w:tabs>
              <w:spacing w:line="320" w:lineRule="exact"/>
              <w:jc w:val="right"/>
              <w:rPr>
                <w:rFonts w:ascii="Angsana New" w:hAnsi="Angsana New"/>
                <w:sz w:val="24"/>
                <w:szCs w:val="24"/>
              </w:rPr>
            </w:pPr>
            <w:r w:rsidRPr="00EC15D5">
              <w:rPr>
                <w:rFonts w:ascii="Angsana New" w:hAnsi="Angsana New"/>
                <w:sz w:val="24"/>
                <w:szCs w:val="24"/>
              </w:rPr>
              <w:t>7,98</w:t>
            </w:r>
            <w:r w:rsidR="007B0EDD">
              <w:rPr>
                <w:rFonts w:ascii="Angsana New" w:hAnsi="Angsana New"/>
                <w:sz w:val="24"/>
                <w:szCs w:val="24"/>
              </w:rPr>
              <w:t>3</w:t>
            </w:r>
          </w:p>
        </w:tc>
        <w:tc>
          <w:tcPr>
            <w:tcW w:w="134" w:type="dxa"/>
          </w:tcPr>
          <w:p w14:paraId="61992545" w14:textId="77777777" w:rsidR="00EB218F" w:rsidRPr="003267C6" w:rsidRDefault="00EB218F" w:rsidP="00ED00ED">
            <w:pPr>
              <w:tabs>
                <w:tab w:val="left" w:pos="426"/>
                <w:tab w:val="left" w:pos="937"/>
              </w:tabs>
              <w:spacing w:line="320" w:lineRule="exact"/>
              <w:jc w:val="center"/>
              <w:rPr>
                <w:rFonts w:ascii="Angsana New" w:hAnsi="Angsana New"/>
                <w:sz w:val="24"/>
                <w:szCs w:val="24"/>
                <w:cs/>
              </w:rPr>
            </w:pPr>
          </w:p>
        </w:tc>
        <w:tc>
          <w:tcPr>
            <w:tcW w:w="1142" w:type="dxa"/>
          </w:tcPr>
          <w:p w14:paraId="4B37C1D3" w14:textId="77777777" w:rsidR="00EB218F" w:rsidRPr="003267C6" w:rsidRDefault="00EB218F" w:rsidP="00ED00ED">
            <w:pPr>
              <w:tabs>
                <w:tab w:val="left" w:pos="426"/>
                <w:tab w:val="left" w:pos="937"/>
              </w:tabs>
              <w:spacing w:line="320" w:lineRule="exact"/>
              <w:jc w:val="right"/>
              <w:rPr>
                <w:rFonts w:ascii="Angsana New" w:hAnsi="Angsana New"/>
                <w:sz w:val="24"/>
                <w:szCs w:val="24"/>
                <w:cs/>
              </w:rPr>
            </w:pPr>
            <w:r w:rsidRPr="003267C6">
              <w:rPr>
                <w:rFonts w:ascii="Angsana New" w:hAnsi="Angsana New"/>
                <w:sz w:val="24"/>
                <w:szCs w:val="24"/>
              </w:rPr>
              <w:t>8,855</w:t>
            </w:r>
          </w:p>
        </w:tc>
      </w:tr>
      <w:tr w:rsidR="00EB218F" w:rsidRPr="003267C6" w14:paraId="3A56079C" w14:textId="77777777" w:rsidTr="007F55DD">
        <w:tc>
          <w:tcPr>
            <w:tcW w:w="3545" w:type="dxa"/>
          </w:tcPr>
          <w:p w14:paraId="4C4F2974" w14:textId="77777777" w:rsidR="00EB218F" w:rsidRPr="003267C6" w:rsidRDefault="00EB218F" w:rsidP="00ED00ED">
            <w:pPr>
              <w:tabs>
                <w:tab w:val="left" w:pos="274"/>
                <w:tab w:val="left" w:pos="426"/>
                <w:tab w:val="left" w:pos="937"/>
              </w:tabs>
              <w:spacing w:line="320" w:lineRule="exact"/>
              <w:jc w:val="both"/>
              <w:rPr>
                <w:rFonts w:ascii="Angsana New" w:hAnsi="Angsana New"/>
                <w:sz w:val="24"/>
                <w:szCs w:val="24"/>
                <w:cs/>
              </w:rPr>
            </w:pPr>
            <w:r w:rsidRPr="003267C6">
              <w:rPr>
                <w:rFonts w:ascii="Angsana New" w:hAnsi="Angsana New"/>
                <w:sz w:val="24"/>
                <w:szCs w:val="24"/>
                <w:cs/>
              </w:rPr>
              <w:t>เจ้าหนี้หมุนเวียนอื่น</w:t>
            </w:r>
          </w:p>
        </w:tc>
        <w:tc>
          <w:tcPr>
            <w:tcW w:w="1134" w:type="dxa"/>
          </w:tcPr>
          <w:p w14:paraId="13F61B83" w14:textId="77777777" w:rsidR="00EB218F" w:rsidRPr="003267C6" w:rsidRDefault="00EB218F" w:rsidP="00ED00ED">
            <w:pPr>
              <w:tabs>
                <w:tab w:val="left" w:pos="426"/>
                <w:tab w:val="left" w:pos="937"/>
              </w:tabs>
              <w:spacing w:line="320" w:lineRule="exact"/>
              <w:jc w:val="right"/>
              <w:rPr>
                <w:rFonts w:ascii="Angsana New" w:hAnsi="Angsana New"/>
                <w:sz w:val="24"/>
                <w:szCs w:val="24"/>
              </w:rPr>
            </w:pPr>
          </w:p>
        </w:tc>
        <w:tc>
          <w:tcPr>
            <w:tcW w:w="151" w:type="dxa"/>
          </w:tcPr>
          <w:p w14:paraId="638A384B" w14:textId="77777777" w:rsidR="00EB218F" w:rsidRPr="003267C6" w:rsidRDefault="00EB218F" w:rsidP="00ED00ED">
            <w:pPr>
              <w:tabs>
                <w:tab w:val="left" w:pos="284"/>
                <w:tab w:val="left" w:pos="567"/>
              </w:tabs>
              <w:spacing w:line="320" w:lineRule="exact"/>
              <w:ind w:right="369"/>
              <w:jc w:val="center"/>
              <w:rPr>
                <w:rFonts w:ascii="Angsana New" w:hAnsi="Angsana New"/>
                <w:sz w:val="24"/>
                <w:szCs w:val="24"/>
                <w:cs/>
              </w:rPr>
            </w:pPr>
          </w:p>
        </w:tc>
        <w:tc>
          <w:tcPr>
            <w:tcW w:w="1124" w:type="dxa"/>
          </w:tcPr>
          <w:p w14:paraId="489E8EEE" w14:textId="77777777" w:rsidR="00EB218F" w:rsidRPr="003267C6" w:rsidRDefault="00EB218F" w:rsidP="00ED00ED">
            <w:pPr>
              <w:tabs>
                <w:tab w:val="left" w:pos="426"/>
                <w:tab w:val="left" w:pos="937"/>
              </w:tabs>
              <w:spacing w:line="320" w:lineRule="exact"/>
              <w:jc w:val="right"/>
              <w:rPr>
                <w:rFonts w:ascii="Angsana New" w:hAnsi="Angsana New"/>
                <w:sz w:val="24"/>
                <w:szCs w:val="24"/>
                <w:cs/>
              </w:rPr>
            </w:pPr>
          </w:p>
        </w:tc>
        <w:tc>
          <w:tcPr>
            <w:tcW w:w="151" w:type="dxa"/>
          </w:tcPr>
          <w:p w14:paraId="05DE19B4" w14:textId="77777777" w:rsidR="00EB218F" w:rsidRPr="003267C6" w:rsidRDefault="00EB218F" w:rsidP="00ED00ED">
            <w:pPr>
              <w:tabs>
                <w:tab w:val="left" w:pos="426"/>
                <w:tab w:val="left" w:pos="937"/>
              </w:tabs>
              <w:spacing w:line="320" w:lineRule="exact"/>
              <w:jc w:val="center"/>
              <w:rPr>
                <w:rFonts w:ascii="Angsana New" w:hAnsi="Angsana New"/>
                <w:sz w:val="24"/>
                <w:szCs w:val="24"/>
                <w:cs/>
              </w:rPr>
            </w:pPr>
          </w:p>
        </w:tc>
        <w:tc>
          <w:tcPr>
            <w:tcW w:w="1125" w:type="dxa"/>
          </w:tcPr>
          <w:p w14:paraId="348CCEAE" w14:textId="77777777" w:rsidR="00EB218F" w:rsidRPr="003267C6" w:rsidRDefault="00EB218F" w:rsidP="00ED00ED">
            <w:pPr>
              <w:tabs>
                <w:tab w:val="left" w:pos="426"/>
                <w:tab w:val="left" w:pos="937"/>
              </w:tabs>
              <w:spacing w:line="320" w:lineRule="exact"/>
              <w:jc w:val="right"/>
              <w:rPr>
                <w:rFonts w:ascii="Angsana New" w:hAnsi="Angsana New"/>
                <w:sz w:val="24"/>
                <w:szCs w:val="24"/>
              </w:rPr>
            </w:pPr>
          </w:p>
        </w:tc>
        <w:tc>
          <w:tcPr>
            <w:tcW w:w="134" w:type="dxa"/>
          </w:tcPr>
          <w:p w14:paraId="18E1BD35" w14:textId="77777777" w:rsidR="00EB218F" w:rsidRPr="003267C6" w:rsidRDefault="00EB218F" w:rsidP="00ED00ED">
            <w:pPr>
              <w:tabs>
                <w:tab w:val="left" w:pos="426"/>
                <w:tab w:val="left" w:pos="937"/>
              </w:tabs>
              <w:spacing w:line="320" w:lineRule="exact"/>
              <w:jc w:val="center"/>
              <w:rPr>
                <w:rFonts w:ascii="Angsana New" w:hAnsi="Angsana New"/>
                <w:sz w:val="24"/>
                <w:szCs w:val="24"/>
                <w:cs/>
              </w:rPr>
            </w:pPr>
          </w:p>
        </w:tc>
        <w:tc>
          <w:tcPr>
            <w:tcW w:w="1142" w:type="dxa"/>
          </w:tcPr>
          <w:p w14:paraId="2724657C" w14:textId="77777777" w:rsidR="00EB218F" w:rsidRPr="003267C6" w:rsidRDefault="00EB218F" w:rsidP="00ED00ED">
            <w:pPr>
              <w:tabs>
                <w:tab w:val="left" w:pos="426"/>
                <w:tab w:val="left" w:pos="937"/>
              </w:tabs>
              <w:spacing w:line="320" w:lineRule="exact"/>
              <w:jc w:val="right"/>
              <w:rPr>
                <w:rFonts w:ascii="Angsana New" w:hAnsi="Angsana New"/>
                <w:sz w:val="24"/>
                <w:szCs w:val="24"/>
                <w:cs/>
              </w:rPr>
            </w:pPr>
          </w:p>
        </w:tc>
      </w:tr>
      <w:tr w:rsidR="00EC15D5" w:rsidRPr="003267C6" w14:paraId="30F4704D" w14:textId="77777777" w:rsidTr="00AE558B">
        <w:tc>
          <w:tcPr>
            <w:tcW w:w="3545" w:type="dxa"/>
          </w:tcPr>
          <w:p w14:paraId="13E8783D" w14:textId="77777777" w:rsidR="00EC15D5" w:rsidRPr="003267C6" w:rsidRDefault="00EC15D5" w:rsidP="00EC15D5">
            <w:pPr>
              <w:tabs>
                <w:tab w:val="left" w:pos="274"/>
                <w:tab w:val="left" w:pos="426"/>
                <w:tab w:val="left" w:pos="937"/>
              </w:tabs>
              <w:spacing w:line="320" w:lineRule="exact"/>
              <w:jc w:val="both"/>
              <w:rPr>
                <w:rFonts w:ascii="Angsana New" w:hAnsi="Angsana New"/>
                <w:sz w:val="24"/>
                <w:szCs w:val="24"/>
                <w:cs/>
              </w:rPr>
            </w:pPr>
            <w:r w:rsidRPr="003267C6">
              <w:rPr>
                <w:rFonts w:ascii="Angsana New" w:hAnsi="Angsana New"/>
                <w:sz w:val="24"/>
                <w:szCs w:val="24"/>
                <w:cs/>
              </w:rPr>
              <w:t xml:space="preserve">   กิจการร่วมค้า</w:t>
            </w:r>
          </w:p>
        </w:tc>
        <w:tc>
          <w:tcPr>
            <w:tcW w:w="1134" w:type="dxa"/>
          </w:tcPr>
          <w:p w14:paraId="585969A4" w14:textId="3AAC18C1" w:rsidR="00EC15D5" w:rsidRPr="003267C6" w:rsidRDefault="00EC15D5" w:rsidP="00EC15D5">
            <w:pPr>
              <w:tabs>
                <w:tab w:val="left" w:pos="426"/>
                <w:tab w:val="left" w:pos="937"/>
              </w:tabs>
              <w:spacing w:line="320" w:lineRule="exact"/>
              <w:jc w:val="right"/>
              <w:rPr>
                <w:rFonts w:ascii="Angsana New" w:hAnsi="Angsana New"/>
                <w:sz w:val="24"/>
                <w:szCs w:val="24"/>
              </w:rPr>
            </w:pPr>
            <w:r w:rsidRPr="00C97241">
              <w:rPr>
                <w:rFonts w:ascii="AngsanaUPC" w:hAnsi="AngsanaUPC" w:cs="AngsanaUPC"/>
                <w:sz w:val="24"/>
                <w:szCs w:val="24"/>
              </w:rPr>
              <w:t>5,502</w:t>
            </w:r>
          </w:p>
        </w:tc>
        <w:tc>
          <w:tcPr>
            <w:tcW w:w="151" w:type="dxa"/>
          </w:tcPr>
          <w:p w14:paraId="79369C3B" w14:textId="77777777" w:rsidR="00EC15D5" w:rsidRPr="003267C6" w:rsidRDefault="00EC15D5" w:rsidP="00EC15D5">
            <w:pPr>
              <w:tabs>
                <w:tab w:val="left" w:pos="284"/>
                <w:tab w:val="left" w:pos="567"/>
              </w:tabs>
              <w:spacing w:line="320" w:lineRule="exact"/>
              <w:ind w:right="369"/>
              <w:jc w:val="center"/>
              <w:rPr>
                <w:rFonts w:ascii="Angsana New" w:hAnsi="Angsana New"/>
                <w:sz w:val="24"/>
                <w:szCs w:val="24"/>
                <w:cs/>
              </w:rPr>
            </w:pPr>
          </w:p>
        </w:tc>
        <w:tc>
          <w:tcPr>
            <w:tcW w:w="1124" w:type="dxa"/>
          </w:tcPr>
          <w:p w14:paraId="3F14739A" w14:textId="77777777" w:rsidR="00EC15D5" w:rsidRPr="003267C6" w:rsidRDefault="00EC15D5" w:rsidP="00EC15D5">
            <w:pPr>
              <w:tabs>
                <w:tab w:val="left" w:pos="426"/>
                <w:tab w:val="left" w:pos="937"/>
              </w:tabs>
              <w:spacing w:line="320" w:lineRule="exact"/>
              <w:jc w:val="right"/>
              <w:rPr>
                <w:rFonts w:ascii="Angsana New" w:hAnsi="Angsana New"/>
                <w:sz w:val="24"/>
                <w:szCs w:val="24"/>
              </w:rPr>
            </w:pPr>
            <w:r w:rsidRPr="003267C6">
              <w:rPr>
                <w:rFonts w:ascii="Angsana New" w:hAnsi="Angsana New"/>
                <w:sz w:val="24"/>
                <w:szCs w:val="24"/>
              </w:rPr>
              <w:t>8,172</w:t>
            </w:r>
          </w:p>
        </w:tc>
        <w:tc>
          <w:tcPr>
            <w:tcW w:w="151" w:type="dxa"/>
          </w:tcPr>
          <w:p w14:paraId="0EA3B1A4" w14:textId="77777777" w:rsidR="00EC15D5" w:rsidRPr="003267C6" w:rsidRDefault="00EC15D5" w:rsidP="00EC15D5">
            <w:pPr>
              <w:tabs>
                <w:tab w:val="left" w:pos="426"/>
                <w:tab w:val="left" w:pos="937"/>
              </w:tabs>
              <w:spacing w:line="320" w:lineRule="exact"/>
              <w:jc w:val="center"/>
              <w:rPr>
                <w:rFonts w:ascii="Angsana New" w:hAnsi="Angsana New"/>
                <w:sz w:val="24"/>
                <w:szCs w:val="24"/>
                <w:cs/>
              </w:rPr>
            </w:pPr>
          </w:p>
        </w:tc>
        <w:tc>
          <w:tcPr>
            <w:tcW w:w="1125" w:type="dxa"/>
          </w:tcPr>
          <w:p w14:paraId="38E29A20" w14:textId="59D46D77" w:rsidR="00EC15D5" w:rsidRPr="003267C6" w:rsidRDefault="00EC15D5" w:rsidP="00EC15D5">
            <w:pPr>
              <w:tabs>
                <w:tab w:val="left" w:pos="426"/>
                <w:tab w:val="left" w:pos="937"/>
              </w:tabs>
              <w:spacing w:line="320" w:lineRule="exact"/>
              <w:jc w:val="right"/>
              <w:rPr>
                <w:rFonts w:ascii="Angsana New" w:hAnsi="Angsana New"/>
                <w:sz w:val="24"/>
                <w:szCs w:val="24"/>
              </w:rPr>
            </w:pPr>
            <w:r w:rsidRPr="00C97241">
              <w:rPr>
                <w:rFonts w:ascii="AngsanaUPC" w:hAnsi="AngsanaUPC" w:cs="AngsanaUPC"/>
                <w:sz w:val="24"/>
                <w:szCs w:val="24"/>
              </w:rPr>
              <w:t>5,502</w:t>
            </w:r>
          </w:p>
        </w:tc>
        <w:tc>
          <w:tcPr>
            <w:tcW w:w="134" w:type="dxa"/>
          </w:tcPr>
          <w:p w14:paraId="683F8448" w14:textId="77777777" w:rsidR="00EC15D5" w:rsidRPr="003267C6" w:rsidRDefault="00EC15D5" w:rsidP="00EC15D5">
            <w:pPr>
              <w:tabs>
                <w:tab w:val="left" w:pos="426"/>
                <w:tab w:val="left" w:pos="937"/>
              </w:tabs>
              <w:spacing w:line="320" w:lineRule="exact"/>
              <w:jc w:val="center"/>
              <w:rPr>
                <w:rFonts w:ascii="Angsana New" w:hAnsi="Angsana New"/>
                <w:sz w:val="24"/>
                <w:szCs w:val="24"/>
                <w:cs/>
              </w:rPr>
            </w:pPr>
          </w:p>
        </w:tc>
        <w:tc>
          <w:tcPr>
            <w:tcW w:w="1142" w:type="dxa"/>
          </w:tcPr>
          <w:p w14:paraId="67C2A302" w14:textId="77777777" w:rsidR="00EC15D5" w:rsidRPr="003267C6" w:rsidRDefault="00EC15D5" w:rsidP="00EC15D5">
            <w:pPr>
              <w:tabs>
                <w:tab w:val="left" w:pos="426"/>
                <w:tab w:val="left" w:pos="937"/>
              </w:tabs>
              <w:spacing w:line="320" w:lineRule="exact"/>
              <w:jc w:val="right"/>
              <w:rPr>
                <w:rFonts w:ascii="Angsana New" w:hAnsi="Angsana New"/>
                <w:sz w:val="24"/>
                <w:szCs w:val="24"/>
              </w:rPr>
            </w:pPr>
            <w:r w:rsidRPr="003267C6">
              <w:rPr>
                <w:rFonts w:ascii="Angsana New" w:hAnsi="Angsana New"/>
                <w:sz w:val="24"/>
                <w:szCs w:val="24"/>
              </w:rPr>
              <w:t>8,172</w:t>
            </w:r>
          </w:p>
        </w:tc>
      </w:tr>
      <w:tr w:rsidR="00EC15D5" w:rsidRPr="003267C6" w14:paraId="2C9ECB55" w14:textId="77777777" w:rsidTr="00AE558B">
        <w:tc>
          <w:tcPr>
            <w:tcW w:w="3545" w:type="dxa"/>
          </w:tcPr>
          <w:p w14:paraId="2C84F505" w14:textId="77777777" w:rsidR="00EC15D5" w:rsidRPr="003267C6" w:rsidRDefault="00EC15D5" w:rsidP="00EC15D5">
            <w:pPr>
              <w:tabs>
                <w:tab w:val="left" w:pos="274"/>
                <w:tab w:val="left" w:pos="426"/>
                <w:tab w:val="left" w:pos="937"/>
              </w:tabs>
              <w:spacing w:line="320" w:lineRule="exact"/>
              <w:jc w:val="both"/>
              <w:rPr>
                <w:rFonts w:ascii="Angsana New" w:hAnsi="Angsana New"/>
                <w:sz w:val="24"/>
                <w:szCs w:val="24"/>
                <w:cs/>
              </w:rPr>
            </w:pPr>
            <w:r w:rsidRPr="003267C6">
              <w:rPr>
                <w:rFonts w:ascii="Angsana New" w:hAnsi="Angsana New"/>
                <w:sz w:val="24"/>
                <w:szCs w:val="24"/>
                <w:cs/>
              </w:rPr>
              <w:t xml:space="preserve">   บริษัทที่เกี่ยวข้องกัน</w:t>
            </w:r>
          </w:p>
        </w:tc>
        <w:tc>
          <w:tcPr>
            <w:tcW w:w="1134" w:type="dxa"/>
          </w:tcPr>
          <w:p w14:paraId="03B87964" w14:textId="773E8A16" w:rsidR="00EC15D5" w:rsidRPr="003267C6" w:rsidRDefault="00EC15D5" w:rsidP="00EC15D5">
            <w:pPr>
              <w:tabs>
                <w:tab w:val="left" w:pos="426"/>
                <w:tab w:val="left" w:pos="937"/>
              </w:tabs>
              <w:spacing w:line="320" w:lineRule="exact"/>
              <w:jc w:val="right"/>
              <w:rPr>
                <w:rFonts w:ascii="Angsana New" w:hAnsi="Angsana New"/>
                <w:sz w:val="24"/>
                <w:szCs w:val="24"/>
              </w:rPr>
            </w:pPr>
            <w:r w:rsidRPr="00C97241">
              <w:rPr>
                <w:rFonts w:ascii="AngsanaUPC" w:hAnsi="AngsanaUPC" w:cs="AngsanaUPC"/>
                <w:sz w:val="24"/>
                <w:szCs w:val="24"/>
              </w:rPr>
              <w:t>1,79</w:t>
            </w:r>
            <w:r>
              <w:rPr>
                <w:rFonts w:ascii="AngsanaUPC" w:hAnsi="AngsanaUPC" w:cs="AngsanaUPC"/>
                <w:sz w:val="24"/>
                <w:szCs w:val="24"/>
              </w:rPr>
              <w:t>5</w:t>
            </w:r>
          </w:p>
        </w:tc>
        <w:tc>
          <w:tcPr>
            <w:tcW w:w="151" w:type="dxa"/>
          </w:tcPr>
          <w:p w14:paraId="5715AA1F" w14:textId="77777777" w:rsidR="00EC15D5" w:rsidRPr="003267C6" w:rsidRDefault="00EC15D5" w:rsidP="00EC15D5">
            <w:pPr>
              <w:tabs>
                <w:tab w:val="left" w:pos="284"/>
                <w:tab w:val="left" w:pos="567"/>
              </w:tabs>
              <w:spacing w:line="320" w:lineRule="exact"/>
              <w:ind w:right="369"/>
              <w:jc w:val="center"/>
              <w:rPr>
                <w:rFonts w:ascii="Angsana New" w:hAnsi="Angsana New"/>
                <w:sz w:val="24"/>
                <w:szCs w:val="24"/>
                <w:cs/>
              </w:rPr>
            </w:pPr>
          </w:p>
        </w:tc>
        <w:tc>
          <w:tcPr>
            <w:tcW w:w="1124" w:type="dxa"/>
          </w:tcPr>
          <w:p w14:paraId="752C5B53" w14:textId="77777777" w:rsidR="00EC15D5" w:rsidRPr="003267C6" w:rsidRDefault="00EC15D5" w:rsidP="00EC15D5">
            <w:pPr>
              <w:tabs>
                <w:tab w:val="left" w:pos="426"/>
                <w:tab w:val="left" w:pos="937"/>
              </w:tabs>
              <w:spacing w:line="320" w:lineRule="exact"/>
              <w:jc w:val="right"/>
              <w:rPr>
                <w:rFonts w:ascii="Angsana New" w:hAnsi="Angsana New"/>
                <w:sz w:val="24"/>
                <w:szCs w:val="24"/>
                <w:cs/>
              </w:rPr>
            </w:pPr>
            <w:r w:rsidRPr="003267C6">
              <w:rPr>
                <w:rFonts w:ascii="Angsana New" w:hAnsi="Angsana New"/>
                <w:sz w:val="24"/>
                <w:szCs w:val="24"/>
              </w:rPr>
              <w:t>1,728</w:t>
            </w:r>
          </w:p>
        </w:tc>
        <w:tc>
          <w:tcPr>
            <w:tcW w:w="151" w:type="dxa"/>
          </w:tcPr>
          <w:p w14:paraId="41B866DA" w14:textId="77777777" w:rsidR="00EC15D5" w:rsidRPr="003267C6" w:rsidRDefault="00EC15D5" w:rsidP="00EC15D5">
            <w:pPr>
              <w:tabs>
                <w:tab w:val="left" w:pos="426"/>
                <w:tab w:val="left" w:pos="937"/>
              </w:tabs>
              <w:spacing w:line="320" w:lineRule="exact"/>
              <w:jc w:val="center"/>
              <w:rPr>
                <w:rFonts w:ascii="Angsana New" w:hAnsi="Angsana New"/>
                <w:sz w:val="24"/>
                <w:szCs w:val="24"/>
                <w:cs/>
              </w:rPr>
            </w:pPr>
          </w:p>
        </w:tc>
        <w:tc>
          <w:tcPr>
            <w:tcW w:w="1125" w:type="dxa"/>
          </w:tcPr>
          <w:p w14:paraId="5A4EA205" w14:textId="457845AC" w:rsidR="00EC15D5" w:rsidRPr="003267C6" w:rsidRDefault="00EC15D5" w:rsidP="00EC15D5">
            <w:pPr>
              <w:tabs>
                <w:tab w:val="left" w:pos="426"/>
                <w:tab w:val="left" w:pos="937"/>
              </w:tabs>
              <w:spacing w:line="320" w:lineRule="exact"/>
              <w:jc w:val="right"/>
              <w:rPr>
                <w:rFonts w:ascii="Angsana New" w:hAnsi="Angsana New"/>
                <w:sz w:val="24"/>
                <w:szCs w:val="24"/>
              </w:rPr>
            </w:pPr>
            <w:r w:rsidRPr="00C97241">
              <w:rPr>
                <w:rFonts w:ascii="AngsanaUPC" w:hAnsi="AngsanaUPC" w:cs="AngsanaUPC"/>
                <w:sz w:val="24"/>
                <w:szCs w:val="24"/>
              </w:rPr>
              <w:t>1,79</w:t>
            </w:r>
            <w:r>
              <w:rPr>
                <w:rFonts w:ascii="AngsanaUPC" w:hAnsi="AngsanaUPC" w:cs="AngsanaUPC"/>
                <w:sz w:val="24"/>
                <w:szCs w:val="24"/>
              </w:rPr>
              <w:t>5</w:t>
            </w:r>
          </w:p>
        </w:tc>
        <w:tc>
          <w:tcPr>
            <w:tcW w:w="134" w:type="dxa"/>
          </w:tcPr>
          <w:p w14:paraId="15AA7814" w14:textId="77777777" w:rsidR="00EC15D5" w:rsidRPr="003267C6" w:rsidRDefault="00EC15D5" w:rsidP="00EC15D5">
            <w:pPr>
              <w:tabs>
                <w:tab w:val="left" w:pos="426"/>
                <w:tab w:val="left" w:pos="937"/>
              </w:tabs>
              <w:spacing w:line="320" w:lineRule="exact"/>
              <w:jc w:val="center"/>
              <w:rPr>
                <w:rFonts w:ascii="Angsana New" w:hAnsi="Angsana New"/>
                <w:sz w:val="24"/>
                <w:szCs w:val="24"/>
                <w:cs/>
              </w:rPr>
            </w:pPr>
          </w:p>
        </w:tc>
        <w:tc>
          <w:tcPr>
            <w:tcW w:w="1142" w:type="dxa"/>
          </w:tcPr>
          <w:p w14:paraId="47CD5E13" w14:textId="77777777" w:rsidR="00EC15D5" w:rsidRPr="003267C6" w:rsidRDefault="00EC15D5" w:rsidP="00EC15D5">
            <w:pPr>
              <w:tabs>
                <w:tab w:val="left" w:pos="426"/>
                <w:tab w:val="left" w:pos="937"/>
              </w:tabs>
              <w:spacing w:line="320" w:lineRule="exact"/>
              <w:jc w:val="right"/>
              <w:rPr>
                <w:rFonts w:ascii="Angsana New" w:hAnsi="Angsana New"/>
                <w:sz w:val="24"/>
                <w:szCs w:val="24"/>
                <w:cs/>
              </w:rPr>
            </w:pPr>
            <w:r w:rsidRPr="003267C6">
              <w:rPr>
                <w:rFonts w:ascii="Angsana New" w:hAnsi="Angsana New"/>
                <w:sz w:val="24"/>
                <w:szCs w:val="24"/>
              </w:rPr>
              <w:t>1,728</w:t>
            </w:r>
          </w:p>
        </w:tc>
      </w:tr>
      <w:tr w:rsidR="00EC15D5" w:rsidRPr="003267C6" w14:paraId="5594C0DE" w14:textId="77777777" w:rsidTr="00AE558B">
        <w:tc>
          <w:tcPr>
            <w:tcW w:w="3545" w:type="dxa"/>
          </w:tcPr>
          <w:p w14:paraId="50C3EAB4" w14:textId="77777777" w:rsidR="00EC15D5" w:rsidRPr="003267C6" w:rsidRDefault="00EC15D5" w:rsidP="00EC15D5">
            <w:pPr>
              <w:tabs>
                <w:tab w:val="left" w:pos="274"/>
                <w:tab w:val="left" w:pos="426"/>
                <w:tab w:val="left" w:pos="937"/>
              </w:tabs>
              <w:spacing w:line="300" w:lineRule="exact"/>
              <w:jc w:val="both"/>
              <w:rPr>
                <w:rFonts w:ascii="Angsana New" w:hAnsi="Angsana New"/>
                <w:sz w:val="24"/>
                <w:szCs w:val="24"/>
                <w:cs/>
              </w:rPr>
            </w:pPr>
            <w:r w:rsidRPr="003267C6">
              <w:rPr>
                <w:rFonts w:ascii="Angsana New" w:hAnsi="Angsana New"/>
                <w:sz w:val="24"/>
                <w:szCs w:val="24"/>
                <w:cs/>
              </w:rPr>
              <w:t xml:space="preserve">   บุคคลที่เกี่ยวข้องกัน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14:paraId="070FE531" w14:textId="3B0CDEED" w:rsidR="00EC15D5" w:rsidRPr="003267C6" w:rsidRDefault="00EC15D5" w:rsidP="00EC15D5">
            <w:pPr>
              <w:tabs>
                <w:tab w:val="left" w:pos="426"/>
                <w:tab w:val="left" w:pos="937"/>
              </w:tabs>
              <w:spacing w:line="300" w:lineRule="exact"/>
              <w:jc w:val="right"/>
              <w:rPr>
                <w:rFonts w:ascii="Angsana New" w:hAnsi="Angsana New"/>
                <w:sz w:val="24"/>
                <w:szCs w:val="24"/>
              </w:rPr>
            </w:pPr>
            <w:r w:rsidRPr="00C97241">
              <w:rPr>
                <w:rFonts w:ascii="AngsanaUPC" w:hAnsi="AngsanaUPC" w:cs="AngsanaUPC"/>
                <w:sz w:val="24"/>
                <w:szCs w:val="24"/>
              </w:rPr>
              <w:t>16</w:t>
            </w:r>
            <w:r w:rsidR="007B0EDD">
              <w:rPr>
                <w:rFonts w:ascii="Angsana New" w:hAnsi="Angsana New"/>
                <w:sz w:val="24"/>
                <w:szCs w:val="24"/>
              </w:rPr>
              <w:t>3</w:t>
            </w:r>
          </w:p>
        </w:tc>
        <w:tc>
          <w:tcPr>
            <w:tcW w:w="151" w:type="dxa"/>
          </w:tcPr>
          <w:p w14:paraId="07D84E90" w14:textId="77777777" w:rsidR="00EC15D5" w:rsidRPr="003267C6" w:rsidRDefault="00EC15D5" w:rsidP="00EC15D5">
            <w:pPr>
              <w:tabs>
                <w:tab w:val="left" w:pos="284"/>
                <w:tab w:val="left" w:pos="567"/>
              </w:tabs>
              <w:spacing w:line="300" w:lineRule="exact"/>
              <w:ind w:right="369"/>
              <w:jc w:val="center"/>
              <w:rPr>
                <w:rFonts w:ascii="Angsana New" w:hAnsi="Angsana New"/>
                <w:sz w:val="24"/>
                <w:szCs w:val="24"/>
                <w:cs/>
              </w:rPr>
            </w:pPr>
          </w:p>
        </w:tc>
        <w:tc>
          <w:tcPr>
            <w:tcW w:w="1124" w:type="dxa"/>
            <w:tcBorders>
              <w:bottom w:val="single" w:sz="6" w:space="0" w:color="auto"/>
            </w:tcBorders>
          </w:tcPr>
          <w:p w14:paraId="104AA1EA" w14:textId="77777777" w:rsidR="00EC15D5" w:rsidRPr="003267C6" w:rsidRDefault="00EC15D5" w:rsidP="00EC15D5">
            <w:pPr>
              <w:tabs>
                <w:tab w:val="left" w:pos="426"/>
                <w:tab w:val="left" w:pos="937"/>
              </w:tabs>
              <w:spacing w:line="300" w:lineRule="exact"/>
              <w:jc w:val="right"/>
              <w:rPr>
                <w:rFonts w:ascii="Angsana New" w:hAnsi="Angsana New"/>
                <w:sz w:val="24"/>
                <w:szCs w:val="24"/>
                <w:cs/>
              </w:rPr>
            </w:pPr>
            <w:r w:rsidRPr="003267C6">
              <w:rPr>
                <w:rFonts w:ascii="Angsana New" w:hAnsi="Angsana New"/>
                <w:sz w:val="24"/>
                <w:szCs w:val="24"/>
              </w:rPr>
              <w:t>199</w:t>
            </w:r>
          </w:p>
        </w:tc>
        <w:tc>
          <w:tcPr>
            <w:tcW w:w="151" w:type="dxa"/>
          </w:tcPr>
          <w:p w14:paraId="1A3238F2" w14:textId="77777777" w:rsidR="00EC15D5" w:rsidRPr="003267C6" w:rsidRDefault="00EC15D5" w:rsidP="00EC15D5">
            <w:pPr>
              <w:tabs>
                <w:tab w:val="left" w:pos="426"/>
                <w:tab w:val="left" w:pos="937"/>
              </w:tabs>
              <w:spacing w:line="300" w:lineRule="exact"/>
              <w:jc w:val="center"/>
              <w:rPr>
                <w:rFonts w:ascii="Angsana New" w:hAnsi="Angsana New"/>
                <w:sz w:val="24"/>
                <w:szCs w:val="24"/>
                <w:cs/>
              </w:rPr>
            </w:pPr>
          </w:p>
        </w:tc>
        <w:tc>
          <w:tcPr>
            <w:tcW w:w="1125" w:type="dxa"/>
            <w:tcBorders>
              <w:bottom w:val="single" w:sz="6" w:space="0" w:color="auto"/>
            </w:tcBorders>
          </w:tcPr>
          <w:p w14:paraId="13BF5277" w14:textId="3215B05A" w:rsidR="00EC15D5" w:rsidRPr="003267C6" w:rsidRDefault="00EC15D5" w:rsidP="00EC15D5">
            <w:pPr>
              <w:tabs>
                <w:tab w:val="left" w:pos="426"/>
                <w:tab w:val="left" w:pos="937"/>
              </w:tabs>
              <w:spacing w:line="300" w:lineRule="exact"/>
              <w:jc w:val="right"/>
              <w:rPr>
                <w:rFonts w:ascii="Angsana New" w:hAnsi="Angsana New"/>
                <w:sz w:val="24"/>
                <w:szCs w:val="24"/>
              </w:rPr>
            </w:pPr>
            <w:r w:rsidRPr="00C97241">
              <w:rPr>
                <w:rFonts w:ascii="AngsanaUPC" w:hAnsi="AngsanaUPC" w:cs="AngsanaUPC"/>
                <w:sz w:val="24"/>
                <w:szCs w:val="24"/>
              </w:rPr>
              <w:t>16</w:t>
            </w:r>
            <w:r>
              <w:rPr>
                <w:rFonts w:ascii="AngsanaUPC" w:hAnsi="AngsanaUPC" w:cs="AngsanaUPC"/>
                <w:sz w:val="24"/>
                <w:szCs w:val="24"/>
              </w:rPr>
              <w:t>3</w:t>
            </w:r>
          </w:p>
        </w:tc>
        <w:tc>
          <w:tcPr>
            <w:tcW w:w="134" w:type="dxa"/>
          </w:tcPr>
          <w:p w14:paraId="2DCB5BB3" w14:textId="77777777" w:rsidR="00EC15D5" w:rsidRPr="003267C6" w:rsidRDefault="00EC15D5" w:rsidP="00EC15D5">
            <w:pPr>
              <w:tabs>
                <w:tab w:val="left" w:pos="426"/>
                <w:tab w:val="left" w:pos="937"/>
              </w:tabs>
              <w:spacing w:line="300" w:lineRule="exact"/>
              <w:jc w:val="center"/>
              <w:rPr>
                <w:rFonts w:ascii="Angsana New" w:hAnsi="Angsana New"/>
                <w:sz w:val="24"/>
                <w:szCs w:val="24"/>
                <w:cs/>
              </w:rPr>
            </w:pPr>
          </w:p>
        </w:tc>
        <w:tc>
          <w:tcPr>
            <w:tcW w:w="1142" w:type="dxa"/>
            <w:tcBorders>
              <w:bottom w:val="single" w:sz="6" w:space="0" w:color="auto"/>
            </w:tcBorders>
          </w:tcPr>
          <w:p w14:paraId="6D89ABE7" w14:textId="77777777" w:rsidR="00EC15D5" w:rsidRPr="003267C6" w:rsidRDefault="00EC15D5" w:rsidP="00EC15D5">
            <w:pPr>
              <w:tabs>
                <w:tab w:val="left" w:pos="426"/>
                <w:tab w:val="left" w:pos="937"/>
              </w:tabs>
              <w:spacing w:line="300" w:lineRule="exact"/>
              <w:jc w:val="right"/>
              <w:rPr>
                <w:rFonts w:ascii="Angsana New" w:hAnsi="Angsana New"/>
                <w:sz w:val="24"/>
                <w:szCs w:val="24"/>
                <w:cs/>
              </w:rPr>
            </w:pPr>
            <w:r w:rsidRPr="003267C6">
              <w:rPr>
                <w:rFonts w:ascii="Angsana New" w:hAnsi="Angsana New"/>
                <w:sz w:val="24"/>
                <w:szCs w:val="24"/>
              </w:rPr>
              <w:t>77</w:t>
            </w:r>
          </w:p>
        </w:tc>
      </w:tr>
      <w:tr w:rsidR="00EC15D5" w:rsidRPr="003267C6" w14:paraId="4516585D" w14:textId="77777777" w:rsidTr="00AE558B">
        <w:tc>
          <w:tcPr>
            <w:tcW w:w="3545" w:type="dxa"/>
          </w:tcPr>
          <w:p w14:paraId="657A3813" w14:textId="77777777" w:rsidR="00EC15D5" w:rsidRPr="003267C6" w:rsidRDefault="00EC15D5" w:rsidP="00EC15D5">
            <w:pPr>
              <w:tabs>
                <w:tab w:val="left" w:pos="274"/>
                <w:tab w:val="left" w:pos="426"/>
                <w:tab w:val="left" w:pos="937"/>
              </w:tabs>
              <w:spacing w:line="300" w:lineRule="exact"/>
              <w:ind w:left="426"/>
              <w:jc w:val="both"/>
              <w:rPr>
                <w:rFonts w:ascii="Angsana New" w:hAnsi="Angsana New"/>
                <w:sz w:val="24"/>
                <w:szCs w:val="24"/>
                <w:cs/>
              </w:rPr>
            </w:pPr>
            <w:r w:rsidRPr="003267C6">
              <w:rPr>
                <w:rFonts w:ascii="Angsana New" w:hAnsi="Angsana New"/>
                <w:sz w:val="24"/>
                <w:szCs w:val="24"/>
                <w:cs/>
              </w:rPr>
              <w:t>รวม</w:t>
            </w:r>
          </w:p>
        </w:tc>
        <w:tc>
          <w:tcPr>
            <w:tcW w:w="1134" w:type="dxa"/>
            <w:tcBorders>
              <w:top w:val="single" w:sz="6" w:space="0" w:color="auto"/>
              <w:bottom w:val="double" w:sz="6" w:space="0" w:color="auto"/>
            </w:tcBorders>
          </w:tcPr>
          <w:p w14:paraId="1CC6147C" w14:textId="1CAD4DF5" w:rsidR="00EC15D5" w:rsidRPr="003267C6" w:rsidRDefault="00607F6C" w:rsidP="00EC15D5">
            <w:pPr>
              <w:tabs>
                <w:tab w:val="left" w:pos="426"/>
                <w:tab w:val="left" w:pos="937"/>
              </w:tabs>
              <w:spacing w:line="300" w:lineRule="exact"/>
              <w:jc w:val="right"/>
              <w:rPr>
                <w:rFonts w:ascii="Angsana New" w:hAnsi="Angsana New"/>
                <w:sz w:val="24"/>
                <w:szCs w:val="24"/>
              </w:rPr>
            </w:pPr>
            <w:r>
              <w:rPr>
                <w:rFonts w:ascii="AngsanaUPC" w:hAnsi="AngsanaUPC" w:cs="AngsanaUPC"/>
                <w:sz w:val="24"/>
                <w:szCs w:val="24"/>
              </w:rPr>
              <w:t>15,443</w:t>
            </w:r>
          </w:p>
        </w:tc>
        <w:tc>
          <w:tcPr>
            <w:tcW w:w="151" w:type="dxa"/>
          </w:tcPr>
          <w:p w14:paraId="760C9BE1" w14:textId="77777777" w:rsidR="00EC15D5" w:rsidRPr="003267C6" w:rsidRDefault="00EC15D5" w:rsidP="00EC15D5">
            <w:pPr>
              <w:tabs>
                <w:tab w:val="left" w:pos="284"/>
                <w:tab w:val="left" w:pos="567"/>
              </w:tabs>
              <w:spacing w:line="300" w:lineRule="exact"/>
              <w:ind w:right="369"/>
              <w:jc w:val="center"/>
              <w:rPr>
                <w:rFonts w:ascii="Angsana New" w:hAnsi="Angsana New"/>
                <w:sz w:val="24"/>
                <w:szCs w:val="24"/>
                <w:cs/>
              </w:rPr>
            </w:pPr>
          </w:p>
        </w:tc>
        <w:tc>
          <w:tcPr>
            <w:tcW w:w="1124" w:type="dxa"/>
            <w:tcBorders>
              <w:top w:val="single" w:sz="6" w:space="0" w:color="auto"/>
              <w:bottom w:val="double" w:sz="6" w:space="0" w:color="auto"/>
            </w:tcBorders>
          </w:tcPr>
          <w:p w14:paraId="5CC507D7" w14:textId="77777777" w:rsidR="00EC15D5" w:rsidRPr="003267C6" w:rsidRDefault="00EC15D5" w:rsidP="00EC15D5">
            <w:pPr>
              <w:tabs>
                <w:tab w:val="left" w:pos="426"/>
                <w:tab w:val="left" w:pos="937"/>
              </w:tabs>
              <w:spacing w:line="300" w:lineRule="exact"/>
              <w:jc w:val="right"/>
              <w:rPr>
                <w:rFonts w:ascii="Angsana New" w:hAnsi="Angsana New"/>
                <w:sz w:val="24"/>
                <w:szCs w:val="24"/>
                <w:cs/>
              </w:rPr>
            </w:pPr>
            <w:r w:rsidRPr="003267C6">
              <w:rPr>
                <w:rFonts w:ascii="Angsana New" w:hAnsi="Angsana New"/>
                <w:sz w:val="24"/>
                <w:szCs w:val="24"/>
              </w:rPr>
              <w:t>18,954</w:t>
            </w:r>
          </w:p>
        </w:tc>
        <w:tc>
          <w:tcPr>
            <w:tcW w:w="151" w:type="dxa"/>
          </w:tcPr>
          <w:p w14:paraId="0DCA9BC0" w14:textId="77777777" w:rsidR="00EC15D5" w:rsidRPr="003267C6" w:rsidRDefault="00EC15D5" w:rsidP="00EC15D5">
            <w:pPr>
              <w:tabs>
                <w:tab w:val="left" w:pos="426"/>
                <w:tab w:val="left" w:pos="937"/>
              </w:tabs>
              <w:spacing w:line="300" w:lineRule="exact"/>
              <w:jc w:val="center"/>
              <w:rPr>
                <w:rFonts w:ascii="Angsana New" w:hAnsi="Angsana New"/>
                <w:sz w:val="24"/>
                <w:szCs w:val="24"/>
                <w:cs/>
              </w:rPr>
            </w:pPr>
          </w:p>
        </w:tc>
        <w:tc>
          <w:tcPr>
            <w:tcW w:w="1125" w:type="dxa"/>
            <w:tcBorders>
              <w:top w:val="single" w:sz="6" w:space="0" w:color="auto"/>
              <w:bottom w:val="double" w:sz="6" w:space="0" w:color="auto"/>
            </w:tcBorders>
          </w:tcPr>
          <w:p w14:paraId="30C5C3A8" w14:textId="3950AB29" w:rsidR="00EC15D5" w:rsidRPr="003267C6" w:rsidRDefault="00607F6C" w:rsidP="00EC15D5">
            <w:pPr>
              <w:tabs>
                <w:tab w:val="left" w:pos="426"/>
                <w:tab w:val="left" w:pos="937"/>
              </w:tabs>
              <w:spacing w:line="300" w:lineRule="exact"/>
              <w:jc w:val="right"/>
              <w:rPr>
                <w:rFonts w:ascii="Angsana New" w:hAnsi="Angsana New"/>
                <w:sz w:val="24"/>
                <w:szCs w:val="24"/>
              </w:rPr>
            </w:pPr>
            <w:r>
              <w:rPr>
                <w:rFonts w:ascii="AngsanaUPC" w:hAnsi="AngsanaUPC" w:cs="AngsanaUPC"/>
                <w:sz w:val="24"/>
                <w:szCs w:val="24"/>
              </w:rPr>
              <w:t>15,443</w:t>
            </w:r>
          </w:p>
        </w:tc>
        <w:tc>
          <w:tcPr>
            <w:tcW w:w="134" w:type="dxa"/>
          </w:tcPr>
          <w:p w14:paraId="2DEFD2A2" w14:textId="77777777" w:rsidR="00EC15D5" w:rsidRPr="003267C6" w:rsidRDefault="00EC15D5" w:rsidP="00EC15D5">
            <w:pPr>
              <w:tabs>
                <w:tab w:val="left" w:pos="426"/>
                <w:tab w:val="left" w:pos="937"/>
              </w:tabs>
              <w:spacing w:line="300" w:lineRule="exact"/>
              <w:jc w:val="center"/>
              <w:rPr>
                <w:rFonts w:ascii="Angsana New" w:hAnsi="Angsana New"/>
                <w:sz w:val="24"/>
                <w:szCs w:val="24"/>
                <w:cs/>
              </w:rPr>
            </w:pPr>
          </w:p>
        </w:tc>
        <w:tc>
          <w:tcPr>
            <w:tcW w:w="1142" w:type="dxa"/>
            <w:tcBorders>
              <w:top w:val="single" w:sz="6" w:space="0" w:color="auto"/>
              <w:bottom w:val="double" w:sz="6" w:space="0" w:color="auto"/>
            </w:tcBorders>
          </w:tcPr>
          <w:p w14:paraId="64705915" w14:textId="77777777" w:rsidR="00EC15D5" w:rsidRPr="003267C6" w:rsidRDefault="00EC15D5" w:rsidP="00EC15D5">
            <w:pPr>
              <w:tabs>
                <w:tab w:val="left" w:pos="426"/>
                <w:tab w:val="left" w:pos="937"/>
              </w:tabs>
              <w:spacing w:line="300" w:lineRule="exact"/>
              <w:jc w:val="right"/>
              <w:rPr>
                <w:rFonts w:ascii="Angsana New" w:hAnsi="Angsana New"/>
                <w:sz w:val="24"/>
                <w:szCs w:val="24"/>
                <w:cs/>
              </w:rPr>
            </w:pPr>
            <w:r w:rsidRPr="003267C6">
              <w:rPr>
                <w:rFonts w:ascii="Angsana New" w:hAnsi="Angsana New"/>
                <w:sz w:val="24"/>
                <w:szCs w:val="24"/>
              </w:rPr>
              <w:t>18,832</w:t>
            </w:r>
          </w:p>
        </w:tc>
      </w:tr>
      <w:tr w:rsidR="00EB218F" w:rsidRPr="003267C6" w14:paraId="27FA5BFE" w14:textId="77777777" w:rsidTr="00AE558B">
        <w:tc>
          <w:tcPr>
            <w:tcW w:w="3545" w:type="dxa"/>
          </w:tcPr>
          <w:p w14:paraId="0548CA8B" w14:textId="77777777" w:rsidR="00EB218F" w:rsidRPr="003267C6" w:rsidRDefault="00EB218F" w:rsidP="00ED00ED">
            <w:pPr>
              <w:tabs>
                <w:tab w:val="left" w:pos="274"/>
                <w:tab w:val="left" w:pos="426"/>
                <w:tab w:val="left" w:pos="937"/>
              </w:tabs>
              <w:spacing w:line="300" w:lineRule="exact"/>
              <w:jc w:val="both"/>
              <w:rPr>
                <w:rFonts w:ascii="Angsana New" w:hAnsi="Angsana New"/>
                <w:b/>
                <w:bCs/>
                <w:sz w:val="24"/>
                <w:szCs w:val="24"/>
                <w:cs/>
              </w:rPr>
            </w:pPr>
            <w:r w:rsidRPr="003267C6">
              <w:rPr>
                <w:rFonts w:ascii="Angsana New" w:hAnsi="Angsana New"/>
                <w:b/>
                <w:bCs/>
                <w:sz w:val="24"/>
                <w:szCs w:val="24"/>
                <w:cs/>
              </w:rPr>
              <w:t>หนี้สินตามสัญญาเช่า</w:t>
            </w:r>
          </w:p>
        </w:tc>
        <w:tc>
          <w:tcPr>
            <w:tcW w:w="1134" w:type="dxa"/>
            <w:tcBorders>
              <w:top w:val="double" w:sz="6" w:space="0" w:color="auto"/>
            </w:tcBorders>
          </w:tcPr>
          <w:p w14:paraId="548EF968" w14:textId="77777777" w:rsidR="00EB218F" w:rsidRPr="003267C6" w:rsidRDefault="00EB218F" w:rsidP="00ED00ED">
            <w:pPr>
              <w:tabs>
                <w:tab w:val="left" w:pos="426"/>
                <w:tab w:val="left" w:pos="937"/>
              </w:tabs>
              <w:spacing w:line="300" w:lineRule="exact"/>
              <w:jc w:val="right"/>
              <w:rPr>
                <w:rFonts w:ascii="Angsana New" w:hAnsi="Angsana New"/>
                <w:b/>
                <w:bCs/>
                <w:sz w:val="24"/>
                <w:szCs w:val="24"/>
              </w:rPr>
            </w:pPr>
          </w:p>
        </w:tc>
        <w:tc>
          <w:tcPr>
            <w:tcW w:w="151" w:type="dxa"/>
          </w:tcPr>
          <w:p w14:paraId="0C02EC7E" w14:textId="77777777" w:rsidR="00EB218F" w:rsidRPr="003267C6" w:rsidRDefault="00EB218F" w:rsidP="00ED00ED">
            <w:pPr>
              <w:tabs>
                <w:tab w:val="left" w:pos="284"/>
                <w:tab w:val="left" w:pos="567"/>
              </w:tabs>
              <w:spacing w:line="300" w:lineRule="exact"/>
              <w:ind w:right="369"/>
              <w:jc w:val="center"/>
              <w:rPr>
                <w:rFonts w:ascii="Angsana New" w:hAnsi="Angsana New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24" w:type="dxa"/>
            <w:tcBorders>
              <w:top w:val="double" w:sz="6" w:space="0" w:color="auto"/>
            </w:tcBorders>
          </w:tcPr>
          <w:p w14:paraId="67374BDA" w14:textId="77777777" w:rsidR="00EB218F" w:rsidRPr="003267C6" w:rsidRDefault="00EB218F" w:rsidP="00ED00ED">
            <w:pPr>
              <w:tabs>
                <w:tab w:val="left" w:pos="426"/>
                <w:tab w:val="left" w:pos="937"/>
              </w:tabs>
              <w:spacing w:line="300" w:lineRule="exact"/>
              <w:jc w:val="right"/>
              <w:rPr>
                <w:rFonts w:ascii="Angsana New" w:hAnsi="Angsana New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51" w:type="dxa"/>
          </w:tcPr>
          <w:p w14:paraId="4F65DF3C" w14:textId="77777777" w:rsidR="00EB218F" w:rsidRPr="003267C6" w:rsidRDefault="00EB218F" w:rsidP="00ED00ED">
            <w:pPr>
              <w:tabs>
                <w:tab w:val="left" w:pos="426"/>
                <w:tab w:val="left" w:pos="937"/>
              </w:tabs>
              <w:spacing w:line="300" w:lineRule="exact"/>
              <w:jc w:val="center"/>
              <w:rPr>
                <w:rFonts w:ascii="Angsana New" w:hAnsi="Angsana New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25" w:type="dxa"/>
            <w:tcBorders>
              <w:top w:val="double" w:sz="6" w:space="0" w:color="auto"/>
            </w:tcBorders>
          </w:tcPr>
          <w:p w14:paraId="1231D000" w14:textId="77777777" w:rsidR="00EB218F" w:rsidRPr="003267C6" w:rsidRDefault="00EB218F" w:rsidP="00ED00ED">
            <w:pPr>
              <w:tabs>
                <w:tab w:val="left" w:pos="426"/>
                <w:tab w:val="left" w:pos="937"/>
              </w:tabs>
              <w:spacing w:line="300" w:lineRule="exact"/>
              <w:jc w:val="right"/>
              <w:rPr>
                <w:rFonts w:ascii="Angsana New" w:hAnsi="Angsana New"/>
                <w:b/>
                <w:bCs/>
                <w:sz w:val="24"/>
                <w:szCs w:val="24"/>
              </w:rPr>
            </w:pPr>
          </w:p>
        </w:tc>
        <w:tc>
          <w:tcPr>
            <w:tcW w:w="134" w:type="dxa"/>
          </w:tcPr>
          <w:p w14:paraId="1C054341" w14:textId="77777777" w:rsidR="00EB218F" w:rsidRPr="003267C6" w:rsidRDefault="00EB218F" w:rsidP="00ED00ED">
            <w:pPr>
              <w:tabs>
                <w:tab w:val="left" w:pos="426"/>
                <w:tab w:val="left" w:pos="937"/>
              </w:tabs>
              <w:spacing w:line="300" w:lineRule="exact"/>
              <w:jc w:val="center"/>
              <w:rPr>
                <w:rFonts w:ascii="Angsana New" w:hAnsi="Angsana New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42" w:type="dxa"/>
            <w:tcBorders>
              <w:top w:val="double" w:sz="6" w:space="0" w:color="auto"/>
            </w:tcBorders>
          </w:tcPr>
          <w:p w14:paraId="10F1D162" w14:textId="77777777" w:rsidR="00EB218F" w:rsidRPr="003267C6" w:rsidRDefault="00EB218F" w:rsidP="00ED00ED">
            <w:pPr>
              <w:tabs>
                <w:tab w:val="left" w:pos="426"/>
                <w:tab w:val="left" w:pos="937"/>
              </w:tabs>
              <w:spacing w:line="300" w:lineRule="exact"/>
              <w:jc w:val="right"/>
              <w:rPr>
                <w:rFonts w:ascii="Angsana New" w:hAnsi="Angsana New"/>
                <w:b/>
                <w:bCs/>
                <w:sz w:val="24"/>
                <w:szCs w:val="24"/>
                <w:cs/>
              </w:rPr>
            </w:pPr>
          </w:p>
        </w:tc>
      </w:tr>
      <w:tr w:rsidR="00EB218F" w:rsidRPr="003267C6" w14:paraId="0C462DE8" w14:textId="77777777" w:rsidTr="00AE558B">
        <w:tc>
          <w:tcPr>
            <w:tcW w:w="3545" w:type="dxa"/>
          </w:tcPr>
          <w:p w14:paraId="4AA7EC60" w14:textId="77777777" w:rsidR="00EB218F" w:rsidRPr="003267C6" w:rsidRDefault="00EB218F" w:rsidP="00ED00ED">
            <w:pPr>
              <w:tabs>
                <w:tab w:val="left" w:pos="274"/>
                <w:tab w:val="left" w:pos="426"/>
                <w:tab w:val="left" w:pos="937"/>
              </w:tabs>
              <w:spacing w:line="300" w:lineRule="exact"/>
              <w:jc w:val="both"/>
              <w:rPr>
                <w:rFonts w:ascii="Angsana New" w:hAnsi="Angsana New"/>
                <w:sz w:val="24"/>
                <w:szCs w:val="24"/>
                <w:cs/>
              </w:rPr>
            </w:pPr>
            <w:r w:rsidRPr="003267C6">
              <w:rPr>
                <w:rFonts w:ascii="Angsana New" w:hAnsi="Angsana New"/>
                <w:sz w:val="24"/>
                <w:szCs w:val="24"/>
                <w:cs/>
              </w:rPr>
              <w:t xml:space="preserve">   บริษัทที่เกี่ยวข้องกัน</w:t>
            </w:r>
          </w:p>
        </w:tc>
        <w:tc>
          <w:tcPr>
            <w:tcW w:w="1134" w:type="dxa"/>
            <w:tcBorders>
              <w:bottom w:val="double" w:sz="6" w:space="0" w:color="auto"/>
            </w:tcBorders>
          </w:tcPr>
          <w:p w14:paraId="2723F532" w14:textId="1F92613C" w:rsidR="00EB218F" w:rsidRPr="003267C6" w:rsidRDefault="00EC15D5" w:rsidP="00ED00ED">
            <w:pPr>
              <w:tabs>
                <w:tab w:val="left" w:pos="426"/>
                <w:tab w:val="left" w:pos="937"/>
              </w:tabs>
              <w:spacing w:line="300" w:lineRule="exact"/>
              <w:jc w:val="right"/>
              <w:rPr>
                <w:rFonts w:ascii="Angsana New" w:hAnsi="Angsana New"/>
                <w:sz w:val="24"/>
                <w:szCs w:val="24"/>
              </w:rPr>
            </w:pPr>
            <w:r w:rsidRPr="00EC15D5">
              <w:rPr>
                <w:rFonts w:ascii="Angsana New" w:hAnsi="Angsana New"/>
                <w:sz w:val="24"/>
                <w:szCs w:val="24"/>
              </w:rPr>
              <w:t>7,841</w:t>
            </w:r>
          </w:p>
        </w:tc>
        <w:tc>
          <w:tcPr>
            <w:tcW w:w="151" w:type="dxa"/>
          </w:tcPr>
          <w:p w14:paraId="29823C3B" w14:textId="77777777" w:rsidR="00EB218F" w:rsidRPr="003267C6" w:rsidRDefault="00EB218F" w:rsidP="00ED00ED">
            <w:pPr>
              <w:tabs>
                <w:tab w:val="left" w:pos="284"/>
                <w:tab w:val="left" w:pos="567"/>
              </w:tabs>
              <w:spacing w:line="300" w:lineRule="exact"/>
              <w:ind w:right="369"/>
              <w:jc w:val="center"/>
              <w:rPr>
                <w:rFonts w:ascii="Angsana New" w:hAnsi="Angsana New"/>
                <w:sz w:val="24"/>
                <w:szCs w:val="24"/>
                <w:cs/>
              </w:rPr>
            </w:pPr>
          </w:p>
        </w:tc>
        <w:tc>
          <w:tcPr>
            <w:tcW w:w="1124" w:type="dxa"/>
            <w:tcBorders>
              <w:bottom w:val="double" w:sz="6" w:space="0" w:color="auto"/>
            </w:tcBorders>
          </w:tcPr>
          <w:p w14:paraId="044D7EB3" w14:textId="77777777" w:rsidR="00EB218F" w:rsidRPr="003267C6" w:rsidRDefault="00EB218F" w:rsidP="00ED00ED">
            <w:pPr>
              <w:tabs>
                <w:tab w:val="left" w:pos="426"/>
                <w:tab w:val="left" w:pos="937"/>
              </w:tabs>
              <w:spacing w:line="300" w:lineRule="exact"/>
              <w:jc w:val="right"/>
              <w:rPr>
                <w:rFonts w:ascii="Angsana New" w:hAnsi="Angsana New"/>
                <w:sz w:val="24"/>
                <w:szCs w:val="24"/>
              </w:rPr>
            </w:pPr>
            <w:r w:rsidRPr="003267C6">
              <w:rPr>
                <w:rFonts w:ascii="Angsana New" w:hAnsi="Angsana New"/>
                <w:sz w:val="24"/>
                <w:szCs w:val="24"/>
              </w:rPr>
              <w:t>10,168</w:t>
            </w:r>
          </w:p>
        </w:tc>
        <w:tc>
          <w:tcPr>
            <w:tcW w:w="151" w:type="dxa"/>
          </w:tcPr>
          <w:p w14:paraId="2C0255A5" w14:textId="77777777" w:rsidR="00EB218F" w:rsidRPr="003267C6" w:rsidRDefault="00EB218F" w:rsidP="00ED00ED">
            <w:pPr>
              <w:tabs>
                <w:tab w:val="left" w:pos="426"/>
                <w:tab w:val="left" w:pos="937"/>
              </w:tabs>
              <w:spacing w:line="300" w:lineRule="exact"/>
              <w:jc w:val="center"/>
              <w:rPr>
                <w:rFonts w:ascii="Angsana New" w:hAnsi="Angsana New"/>
                <w:sz w:val="24"/>
                <w:szCs w:val="24"/>
                <w:cs/>
              </w:rPr>
            </w:pPr>
          </w:p>
        </w:tc>
        <w:tc>
          <w:tcPr>
            <w:tcW w:w="1125" w:type="dxa"/>
            <w:tcBorders>
              <w:bottom w:val="double" w:sz="6" w:space="0" w:color="auto"/>
            </w:tcBorders>
          </w:tcPr>
          <w:p w14:paraId="709C72C1" w14:textId="15E6A3BB" w:rsidR="00EB218F" w:rsidRPr="003267C6" w:rsidRDefault="00EC15D5" w:rsidP="00ED00ED">
            <w:pPr>
              <w:tabs>
                <w:tab w:val="left" w:pos="426"/>
                <w:tab w:val="left" w:pos="937"/>
              </w:tabs>
              <w:spacing w:line="300" w:lineRule="exact"/>
              <w:jc w:val="right"/>
              <w:rPr>
                <w:rFonts w:ascii="Angsana New" w:hAnsi="Angsana New"/>
                <w:sz w:val="24"/>
                <w:szCs w:val="24"/>
              </w:rPr>
            </w:pPr>
            <w:r w:rsidRPr="00EC15D5">
              <w:rPr>
                <w:rFonts w:ascii="Angsana New" w:hAnsi="Angsana New"/>
                <w:sz w:val="24"/>
                <w:szCs w:val="24"/>
              </w:rPr>
              <w:t>7,841</w:t>
            </w:r>
          </w:p>
        </w:tc>
        <w:tc>
          <w:tcPr>
            <w:tcW w:w="134" w:type="dxa"/>
          </w:tcPr>
          <w:p w14:paraId="3CEB51D2" w14:textId="77777777" w:rsidR="00EB218F" w:rsidRPr="003267C6" w:rsidRDefault="00EB218F" w:rsidP="00ED00ED">
            <w:pPr>
              <w:tabs>
                <w:tab w:val="left" w:pos="426"/>
                <w:tab w:val="left" w:pos="937"/>
              </w:tabs>
              <w:spacing w:line="300" w:lineRule="exact"/>
              <w:jc w:val="center"/>
              <w:rPr>
                <w:rFonts w:ascii="Angsana New" w:hAnsi="Angsana New"/>
                <w:sz w:val="24"/>
                <w:szCs w:val="24"/>
                <w:cs/>
              </w:rPr>
            </w:pPr>
          </w:p>
        </w:tc>
        <w:tc>
          <w:tcPr>
            <w:tcW w:w="1142" w:type="dxa"/>
            <w:tcBorders>
              <w:bottom w:val="double" w:sz="6" w:space="0" w:color="auto"/>
            </w:tcBorders>
          </w:tcPr>
          <w:p w14:paraId="2AAEBAEF" w14:textId="77777777" w:rsidR="00EB218F" w:rsidRPr="003267C6" w:rsidRDefault="00EB218F" w:rsidP="00ED00ED">
            <w:pPr>
              <w:tabs>
                <w:tab w:val="left" w:pos="426"/>
                <w:tab w:val="left" w:pos="937"/>
              </w:tabs>
              <w:spacing w:line="300" w:lineRule="exact"/>
              <w:jc w:val="right"/>
              <w:rPr>
                <w:rFonts w:ascii="Angsana New" w:hAnsi="Angsana New"/>
                <w:sz w:val="24"/>
                <w:szCs w:val="24"/>
                <w:cs/>
              </w:rPr>
            </w:pPr>
            <w:r w:rsidRPr="003267C6">
              <w:rPr>
                <w:rFonts w:ascii="Angsana New" w:hAnsi="Angsana New"/>
                <w:sz w:val="24"/>
                <w:szCs w:val="24"/>
              </w:rPr>
              <w:t>10,168</w:t>
            </w:r>
          </w:p>
        </w:tc>
      </w:tr>
    </w:tbl>
    <w:p w14:paraId="1AF201E5" w14:textId="77777777" w:rsidR="00C649B3" w:rsidRDefault="00C649B3" w:rsidP="006E0D1B">
      <w:pPr>
        <w:pStyle w:val="BodyText"/>
        <w:ind w:left="810" w:hanging="14"/>
        <w:jc w:val="thaiDistribute"/>
        <w:rPr>
          <w:rFonts w:asciiTheme="majorBidi" w:hAnsiTheme="majorBidi" w:cstheme="majorBidi"/>
          <w:b/>
          <w:bCs/>
          <w:sz w:val="32"/>
          <w:szCs w:val="32"/>
        </w:rPr>
      </w:pPr>
    </w:p>
    <w:p w14:paraId="11B763F7" w14:textId="77777777" w:rsidR="00AE558B" w:rsidRDefault="00AE558B" w:rsidP="006E0D1B">
      <w:pPr>
        <w:pStyle w:val="BodyText"/>
        <w:ind w:left="810" w:hanging="14"/>
        <w:jc w:val="thaiDistribute"/>
        <w:rPr>
          <w:rFonts w:asciiTheme="majorBidi" w:hAnsiTheme="majorBidi" w:cstheme="majorBidi"/>
          <w:b/>
          <w:bCs/>
          <w:sz w:val="32"/>
          <w:szCs w:val="32"/>
        </w:rPr>
      </w:pPr>
    </w:p>
    <w:p w14:paraId="771F6FAE" w14:textId="77777777" w:rsidR="00AE558B" w:rsidRDefault="00AE558B" w:rsidP="006E0D1B">
      <w:pPr>
        <w:pStyle w:val="BodyText"/>
        <w:ind w:left="810" w:hanging="14"/>
        <w:jc w:val="thaiDistribute"/>
        <w:rPr>
          <w:rFonts w:asciiTheme="majorBidi" w:hAnsiTheme="majorBidi" w:cstheme="majorBidi"/>
          <w:b/>
          <w:bCs/>
          <w:sz w:val="32"/>
          <w:szCs w:val="32"/>
        </w:rPr>
      </w:pPr>
    </w:p>
    <w:p w14:paraId="200CC58C" w14:textId="77777777" w:rsidR="00CE0C20" w:rsidRDefault="00CE0C20" w:rsidP="006E0D1B">
      <w:pPr>
        <w:pStyle w:val="BodyText"/>
        <w:ind w:left="810" w:hanging="14"/>
        <w:jc w:val="thaiDistribute"/>
        <w:rPr>
          <w:rFonts w:asciiTheme="majorBidi" w:hAnsiTheme="majorBidi" w:cstheme="majorBidi"/>
          <w:b/>
          <w:bCs/>
          <w:sz w:val="32"/>
          <w:szCs w:val="32"/>
        </w:rPr>
      </w:pPr>
    </w:p>
    <w:p w14:paraId="4F8307B4" w14:textId="77777777" w:rsidR="00AE558B" w:rsidRDefault="00AE558B" w:rsidP="006E0D1B">
      <w:pPr>
        <w:pStyle w:val="BodyText"/>
        <w:ind w:left="810" w:hanging="14"/>
        <w:jc w:val="thaiDistribute"/>
        <w:rPr>
          <w:rFonts w:asciiTheme="majorBidi" w:hAnsiTheme="majorBidi" w:cstheme="majorBidi"/>
          <w:b/>
          <w:bCs/>
          <w:sz w:val="32"/>
          <w:szCs w:val="32"/>
        </w:rPr>
      </w:pPr>
    </w:p>
    <w:p w14:paraId="473254DA" w14:textId="77777777" w:rsidR="00AE558B" w:rsidRDefault="00AE558B" w:rsidP="006E0D1B">
      <w:pPr>
        <w:pStyle w:val="BodyText"/>
        <w:ind w:left="810" w:hanging="14"/>
        <w:jc w:val="thaiDistribute"/>
        <w:rPr>
          <w:rFonts w:asciiTheme="majorBidi" w:hAnsiTheme="majorBidi" w:cstheme="majorBidi"/>
          <w:b/>
          <w:bCs/>
          <w:sz w:val="32"/>
          <w:szCs w:val="32"/>
        </w:rPr>
      </w:pPr>
    </w:p>
    <w:p w14:paraId="3576A1C4" w14:textId="73F99B19" w:rsidR="006E0D1B" w:rsidRDefault="006E0D1B" w:rsidP="006E0D1B">
      <w:pPr>
        <w:pStyle w:val="BodyText"/>
        <w:ind w:left="810" w:hanging="14"/>
        <w:jc w:val="thaiDistribute"/>
        <w:rPr>
          <w:rFonts w:asciiTheme="majorBidi" w:hAnsiTheme="majorBidi" w:cstheme="majorBidi"/>
          <w:b/>
          <w:bCs/>
          <w:sz w:val="32"/>
          <w:szCs w:val="32"/>
        </w:rPr>
      </w:pPr>
      <w:r w:rsidRPr="00B94DFC">
        <w:rPr>
          <w:rFonts w:asciiTheme="majorBidi" w:hAnsiTheme="majorBidi" w:cstheme="majorBidi"/>
          <w:b/>
          <w:bCs/>
          <w:sz w:val="32"/>
          <w:szCs w:val="32"/>
        </w:rPr>
        <w:lastRenderedPageBreak/>
        <w:tab/>
      </w:r>
      <w:r w:rsidRPr="00627238">
        <w:rPr>
          <w:rFonts w:asciiTheme="majorBidi" w:hAnsiTheme="majorBidi" w:cstheme="majorBidi"/>
          <w:b/>
          <w:bCs/>
          <w:sz w:val="32"/>
          <w:szCs w:val="32"/>
          <w:cs/>
        </w:rPr>
        <w:t>เงินให้กู้ยืมแก่กิจการที่เกี่ยวข้องกัน</w:t>
      </w:r>
    </w:p>
    <w:tbl>
      <w:tblPr>
        <w:tblW w:w="8506" w:type="dxa"/>
        <w:tblInd w:w="851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545"/>
        <w:gridCol w:w="1134"/>
        <w:gridCol w:w="151"/>
        <w:gridCol w:w="1124"/>
        <w:gridCol w:w="151"/>
        <w:gridCol w:w="1125"/>
        <w:gridCol w:w="134"/>
        <w:gridCol w:w="1142"/>
      </w:tblGrid>
      <w:tr w:rsidR="00AE558B" w:rsidRPr="00AE558B" w14:paraId="2ADAAE4B" w14:textId="77777777" w:rsidTr="00AE558B">
        <w:tc>
          <w:tcPr>
            <w:tcW w:w="3545" w:type="dxa"/>
          </w:tcPr>
          <w:p w14:paraId="1DE856E6" w14:textId="77777777" w:rsidR="00AE558B" w:rsidRPr="00AE558B" w:rsidRDefault="00AE558B" w:rsidP="00ED00ED">
            <w:pPr>
              <w:tabs>
                <w:tab w:val="left" w:pos="426"/>
                <w:tab w:val="left" w:pos="937"/>
              </w:tabs>
              <w:spacing w:line="320" w:lineRule="exact"/>
              <w:jc w:val="both"/>
              <w:rPr>
                <w:rFonts w:ascii="AngsanaUPC" w:hAnsi="AngsanaUPC" w:cs="AngsanaUPC"/>
                <w:sz w:val="24"/>
                <w:szCs w:val="24"/>
                <w:cs/>
              </w:rPr>
            </w:pPr>
            <w:bookmarkStart w:id="1" w:name="_Hlk229351315"/>
          </w:p>
        </w:tc>
        <w:tc>
          <w:tcPr>
            <w:tcW w:w="4961" w:type="dxa"/>
            <w:gridSpan w:val="7"/>
            <w:tcBorders>
              <w:bottom w:val="single" w:sz="6" w:space="0" w:color="auto"/>
            </w:tcBorders>
          </w:tcPr>
          <w:p w14:paraId="755A78D6" w14:textId="77777777" w:rsidR="00AE558B" w:rsidRPr="00AE558B" w:rsidRDefault="00AE558B" w:rsidP="00ED00ED">
            <w:pPr>
              <w:tabs>
                <w:tab w:val="left" w:pos="426"/>
                <w:tab w:val="left" w:pos="937"/>
              </w:tabs>
              <w:spacing w:line="320" w:lineRule="exact"/>
              <w:jc w:val="center"/>
              <w:rPr>
                <w:rFonts w:ascii="AngsanaUPC" w:hAnsi="AngsanaUPC" w:cs="AngsanaUPC"/>
                <w:sz w:val="24"/>
                <w:szCs w:val="24"/>
                <w:cs/>
              </w:rPr>
            </w:pPr>
            <w:r w:rsidRPr="00AE558B">
              <w:rPr>
                <w:rFonts w:ascii="AngsanaUPC" w:hAnsi="AngsanaUPC" w:cs="AngsanaUPC"/>
                <w:sz w:val="24"/>
                <w:szCs w:val="24"/>
                <w:cs/>
              </w:rPr>
              <w:t>พันบาท</w:t>
            </w:r>
          </w:p>
        </w:tc>
      </w:tr>
      <w:tr w:rsidR="00AE558B" w:rsidRPr="00AE558B" w14:paraId="00E3E1DC" w14:textId="77777777" w:rsidTr="00AE558B">
        <w:tc>
          <w:tcPr>
            <w:tcW w:w="3545" w:type="dxa"/>
          </w:tcPr>
          <w:p w14:paraId="225D3329" w14:textId="77777777" w:rsidR="00AE558B" w:rsidRPr="00AE558B" w:rsidRDefault="00AE558B" w:rsidP="00ED00ED">
            <w:pPr>
              <w:tabs>
                <w:tab w:val="left" w:pos="426"/>
                <w:tab w:val="left" w:pos="937"/>
              </w:tabs>
              <w:spacing w:line="320" w:lineRule="exact"/>
              <w:jc w:val="both"/>
              <w:rPr>
                <w:rFonts w:ascii="AngsanaUPC" w:hAnsi="AngsanaUPC" w:cs="AngsanaUPC"/>
                <w:sz w:val="24"/>
                <w:szCs w:val="24"/>
                <w:cs/>
              </w:rPr>
            </w:pPr>
          </w:p>
        </w:tc>
        <w:tc>
          <w:tcPr>
            <w:tcW w:w="2409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6C808369" w14:textId="77777777" w:rsidR="00AE558B" w:rsidRPr="00AE558B" w:rsidRDefault="00AE558B" w:rsidP="00ED00ED">
            <w:pPr>
              <w:tabs>
                <w:tab w:val="left" w:pos="426"/>
                <w:tab w:val="left" w:pos="937"/>
              </w:tabs>
              <w:spacing w:line="320" w:lineRule="exact"/>
              <w:jc w:val="center"/>
              <w:rPr>
                <w:rFonts w:ascii="AngsanaUPC" w:hAnsi="AngsanaUPC" w:cs="AngsanaUPC"/>
                <w:sz w:val="24"/>
                <w:szCs w:val="24"/>
                <w:cs/>
              </w:rPr>
            </w:pPr>
            <w:r w:rsidRPr="00AE558B">
              <w:rPr>
                <w:rFonts w:ascii="AngsanaUPC" w:hAnsi="AngsanaUPC" w:cs="AngsanaUPC"/>
                <w:sz w:val="24"/>
                <w:szCs w:val="24"/>
                <w:cs/>
              </w:rPr>
              <w:t>งบการเงินรวม</w:t>
            </w:r>
          </w:p>
        </w:tc>
        <w:tc>
          <w:tcPr>
            <w:tcW w:w="151" w:type="dxa"/>
            <w:tcBorders>
              <w:top w:val="single" w:sz="6" w:space="0" w:color="auto"/>
            </w:tcBorders>
          </w:tcPr>
          <w:p w14:paraId="193E32FB" w14:textId="77777777" w:rsidR="00AE558B" w:rsidRPr="00AE558B" w:rsidRDefault="00AE558B" w:rsidP="00ED00ED">
            <w:pPr>
              <w:tabs>
                <w:tab w:val="left" w:pos="426"/>
                <w:tab w:val="left" w:pos="937"/>
              </w:tabs>
              <w:spacing w:line="320" w:lineRule="exact"/>
              <w:jc w:val="center"/>
              <w:rPr>
                <w:rFonts w:ascii="AngsanaUPC" w:hAnsi="AngsanaUPC" w:cs="AngsanaUPC"/>
                <w:sz w:val="24"/>
                <w:szCs w:val="24"/>
                <w:cs/>
              </w:rPr>
            </w:pPr>
          </w:p>
        </w:tc>
        <w:tc>
          <w:tcPr>
            <w:tcW w:w="2401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023686F4" w14:textId="77777777" w:rsidR="00AE558B" w:rsidRPr="00AE558B" w:rsidRDefault="00AE558B" w:rsidP="00ED00ED">
            <w:pPr>
              <w:tabs>
                <w:tab w:val="left" w:pos="426"/>
                <w:tab w:val="left" w:pos="937"/>
              </w:tabs>
              <w:spacing w:line="320" w:lineRule="exact"/>
              <w:jc w:val="center"/>
              <w:rPr>
                <w:rFonts w:ascii="AngsanaUPC" w:hAnsi="AngsanaUPC" w:cs="AngsanaUPC"/>
                <w:sz w:val="24"/>
                <w:szCs w:val="24"/>
                <w:cs/>
              </w:rPr>
            </w:pPr>
            <w:r w:rsidRPr="00AE558B">
              <w:rPr>
                <w:rFonts w:ascii="AngsanaUPC" w:hAnsi="AngsanaUPC" w:cs="AngsanaUPC"/>
                <w:sz w:val="24"/>
                <w:szCs w:val="24"/>
                <w:cs/>
              </w:rPr>
              <w:t>งบการเงินเฉพาะกิจการ</w:t>
            </w:r>
          </w:p>
        </w:tc>
      </w:tr>
      <w:tr w:rsidR="00AE558B" w:rsidRPr="00AE558B" w14:paraId="7C47B33B" w14:textId="77777777" w:rsidTr="00AE558B">
        <w:tc>
          <w:tcPr>
            <w:tcW w:w="3545" w:type="dxa"/>
          </w:tcPr>
          <w:p w14:paraId="415C76A3" w14:textId="77777777" w:rsidR="00AE558B" w:rsidRPr="00AE558B" w:rsidRDefault="00AE558B" w:rsidP="00ED00ED">
            <w:pPr>
              <w:tabs>
                <w:tab w:val="left" w:pos="426"/>
                <w:tab w:val="left" w:pos="937"/>
              </w:tabs>
              <w:spacing w:line="320" w:lineRule="exact"/>
              <w:jc w:val="both"/>
              <w:rPr>
                <w:rFonts w:ascii="AngsanaUPC" w:hAnsi="AngsanaUPC" w:cs="AngsanaUPC"/>
                <w:sz w:val="24"/>
                <w:szCs w:val="24"/>
                <w:cs/>
              </w:rPr>
            </w:pPr>
          </w:p>
        </w:tc>
        <w:tc>
          <w:tcPr>
            <w:tcW w:w="1134" w:type="dxa"/>
            <w:tcBorders>
              <w:top w:val="single" w:sz="6" w:space="0" w:color="auto"/>
            </w:tcBorders>
          </w:tcPr>
          <w:p w14:paraId="13402128" w14:textId="77777777" w:rsidR="00AE558B" w:rsidRPr="00AE558B" w:rsidRDefault="00AE558B" w:rsidP="00ED00ED">
            <w:pPr>
              <w:tabs>
                <w:tab w:val="left" w:pos="426"/>
                <w:tab w:val="left" w:pos="937"/>
              </w:tabs>
              <w:spacing w:line="320" w:lineRule="exact"/>
              <w:jc w:val="center"/>
              <w:rPr>
                <w:rFonts w:ascii="AngsanaUPC" w:hAnsi="AngsanaUPC" w:cs="AngsanaUPC"/>
                <w:sz w:val="24"/>
                <w:szCs w:val="24"/>
              </w:rPr>
            </w:pPr>
            <w:r w:rsidRPr="00AE558B">
              <w:rPr>
                <w:rFonts w:ascii="AngsanaUPC" w:hAnsi="AngsanaUPC" w:cs="AngsanaUPC"/>
                <w:sz w:val="24"/>
                <w:szCs w:val="24"/>
                <w:cs/>
              </w:rPr>
              <w:t xml:space="preserve">ณ วันที่ </w:t>
            </w:r>
            <w:r w:rsidRPr="00AE558B">
              <w:rPr>
                <w:rFonts w:ascii="AngsanaUPC" w:hAnsi="AngsanaUPC" w:cs="AngsanaUPC"/>
                <w:sz w:val="24"/>
                <w:szCs w:val="24"/>
              </w:rPr>
              <w:t>31</w:t>
            </w:r>
          </w:p>
        </w:tc>
        <w:tc>
          <w:tcPr>
            <w:tcW w:w="151" w:type="dxa"/>
          </w:tcPr>
          <w:p w14:paraId="1E44A904" w14:textId="77777777" w:rsidR="00AE558B" w:rsidRPr="00AE558B" w:rsidRDefault="00AE558B" w:rsidP="00ED00ED">
            <w:pPr>
              <w:tabs>
                <w:tab w:val="left" w:pos="426"/>
                <w:tab w:val="left" w:pos="937"/>
              </w:tabs>
              <w:spacing w:line="320" w:lineRule="exact"/>
              <w:jc w:val="center"/>
              <w:rPr>
                <w:rFonts w:ascii="AngsanaUPC" w:hAnsi="AngsanaUPC" w:cs="AngsanaUPC"/>
                <w:sz w:val="24"/>
                <w:szCs w:val="24"/>
                <w:cs/>
              </w:rPr>
            </w:pPr>
          </w:p>
        </w:tc>
        <w:tc>
          <w:tcPr>
            <w:tcW w:w="1124" w:type="dxa"/>
            <w:tcBorders>
              <w:top w:val="single" w:sz="6" w:space="0" w:color="auto"/>
            </w:tcBorders>
          </w:tcPr>
          <w:p w14:paraId="4B14BBBE" w14:textId="77777777" w:rsidR="00AE558B" w:rsidRPr="00AE558B" w:rsidRDefault="00AE558B" w:rsidP="00ED00ED">
            <w:pPr>
              <w:tabs>
                <w:tab w:val="left" w:pos="426"/>
                <w:tab w:val="left" w:pos="937"/>
              </w:tabs>
              <w:spacing w:line="320" w:lineRule="exact"/>
              <w:jc w:val="center"/>
              <w:rPr>
                <w:rFonts w:ascii="AngsanaUPC" w:hAnsi="AngsanaUPC" w:cs="AngsanaUPC"/>
                <w:sz w:val="24"/>
                <w:szCs w:val="24"/>
              </w:rPr>
            </w:pPr>
            <w:r w:rsidRPr="00AE558B">
              <w:rPr>
                <w:rFonts w:ascii="AngsanaUPC" w:hAnsi="AngsanaUPC" w:cs="AngsanaUPC"/>
                <w:sz w:val="24"/>
                <w:szCs w:val="24"/>
                <w:cs/>
              </w:rPr>
              <w:t xml:space="preserve">ณ วันที่ </w:t>
            </w:r>
            <w:r w:rsidRPr="00AE558B">
              <w:rPr>
                <w:rFonts w:ascii="AngsanaUPC" w:hAnsi="AngsanaUPC" w:cs="AngsanaUPC"/>
                <w:sz w:val="24"/>
                <w:szCs w:val="24"/>
              </w:rPr>
              <w:t>31</w:t>
            </w:r>
          </w:p>
        </w:tc>
        <w:tc>
          <w:tcPr>
            <w:tcW w:w="151" w:type="dxa"/>
          </w:tcPr>
          <w:p w14:paraId="75735830" w14:textId="77777777" w:rsidR="00AE558B" w:rsidRPr="00AE558B" w:rsidRDefault="00AE558B" w:rsidP="00ED00ED">
            <w:pPr>
              <w:tabs>
                <w:tab w:val="left" w:pos="426"/>
                <w:tab w:val="left" w:pos="937"/>
              </w:tabs>
              <w:spacing w:line="320" w:lineRule="exact"/>
              <w:jc w:val="center"/>
              <w:rPr>
                <w:rFonts w:ascii="AngsanaUPC" w:hAnsi="AngsanaUPC" w:cs="AngsanaUPC"/>
                <w:sz w:val="24"/>
                <w:szCs w:val="24"/>
                <w:cs/>
              </w:rPr>
            </w:pPr>
          </w:p>
        </w:tc>
        <w:tc>
          <w:tcPr>
            <w:tcW w:w="1125" w:type="dxa"/>
            <w:tcBorders>
              <w:top w:val="single" w:sz="6" w:space="0" w:color="auto"/>
            </w:tcBorders>
          </w:tcPr>
          <w:p w14:paraId="650B266A" w14:textId="77777777" w:rsidR="00AE558B" w:rsidRPr="00AE558B" w:rsidRDefault="00AE558B" w:rsidP="00ED00ED">
            <w:pPr>
              <w:tabs>
                <w:tab w:val="left" w:pos="426"/>
                <w:tab w:val="left" w:pos="937"/>
              </w:tabs>
              <w:spacing w:line="320" w:lineRule="exact"/>
              <w:jc w:val="center"/>
              <w:rPr>
                <w:rFonts w:ascii="AngsanaUPC" w:hAnsi="AngsanaUPC" w:cs="AngsanaUPC"/>
                <w:sz w:val="24"/>
                <w:szCs w:val="24"/>
              </w:rPr>
            </w:pPr>
            <w:r w:rsidRPr="00AE558B">
              <w:rPr>
                <w:rFonts w:ascii="AngsanaUPC" w:hAnsi="AngsanaUPC" w:cs="AngsanaUPC"/>
                <w:sz w:val="24"/>
                <w:szCs w:val="24"/>
                <w:cs/>
              </w:rPr>
              <w:t xml:space="preserve">ณ วันที่ </w:t>
            </w:r>
            <w:r w:rsidRPr="00AE558B">
              <w:rPr>
                <w:rFonts w:ascii="AngsanaUPC" w:hAnsi="AngsanaUPC" w:cs="AngsanaUPC"/>
                <w:sz w:val="24"/>
                <w:szCs w:val="24"/>
              </w:rPr>
              <w:t>31</w:t>
            </w:r>
          </w:p>
        </w:tc>
        <w:tc>
          <w:tcPr>
            <w:tcW w:w="134" w:type="dxa"/>
          </w:tcPr>
          <w:p w14:paraId="77CDAFCF" w14:textId="77777777" w:rsidR="00AE558B" w:rsidRPr="00AE558B" w:rsidRDefault="00AE558B" w:rsidP="00ED00ED">
            <w:pPr>
              <w:tabs>
                <w:tab w:val="left" w:pos="426"/>
                <w:tab w:val="left" w:pos="937"/>
              </w:tabs>
              <w:spacing w:line="320" w:lineRule="exact"/>
              <w:jc w:val="center"/>
              <w:rPr>
                <w:rFonts w:ascii="AngsanaUPC" w:hAnsi="AngsanaUPC" w:cs="AngsanaUPC"/>
                <w:sz w:val="24"/>
                <w:szCs w:val="24"/>
                <w:cs/>
              </w:rPr>
            </w:pPr>
          </w:p>
        </w:tc>
        <w:tc>
          <w:tcPr>
            <w:tcW w:w="1142" w:type="dxa"/>
            <w:tcBorders>
              <w:top w:val="single" w:sz="6" w:space="0" w:color="auto"/>
            </w:tcBorders>
          </w:tcPr>
          <w:p w14:paraId="28DE8958" w14:textId="77777777" w:rsidR="00AE558B" w:rsidRPr="00AE558B" w:rsidRDefault="00AE558B" w:rsidP="00ED00ED">
            <w:pPr>
              <w:tabs>
                <w:tab w:val="left" w:pos="426"/>
                <w:tab w:val="left" w:pos="937"/>
              </w:tabs>
              <w:spacing w:line="320" w:lineRule="exact"/>
              <w:jc w:val="center"/>
              <w:rPr>
                <w:rFonts w:ascii="AngsanaUPC" w:hAnsi="AngsanaUPC" w:cs="AngsanaUPC"/>
                <w:sz w:val="24"/>
                <w:szCs w:val="24"/>
              </w:rPr>
            </w:pPr>
            <w:r w:rsidRPr="00AE558B">
              <w:rPr>
                <w:rFonts w:ascii="AngsanaUPC" w:hAnsi="AngsanaUPC" w:cs="AngsanaUPC"/>
                <w:sz w:val="24"/>
                <w:szCs w:val="24"/>
                <w:cs/>
              </w:rPr>
              <w:t xml:space="preserve">ณ วันที่ </w:t>
            </w:r>
            <w:r w:rsidRPr="00AE558B">
              <w:rPr>
                <w:rFonts w:ascii="AngsanaUPC" w:hAnsi="AngsanaUPC" w:cs="AngsanaUPC"/>
                <w:sz w:val="24"/>
                <w:szCs w:val="24"/>
              </w:rPr>
              <w:t>31</w:t>
            </w:r>
          </w:p>
        </w:tc>
      </w:tr>
      <w:tr w:rsidR="00AE558B" w:rsidRPr="00AE558B" w14:paraId="1F47A2B9" w14:textId="77777777" w:rsidTr="00AE558B">
        <w:tc>
          <w:tcPr>
            <w:tcW w:w="3545" w:type="dxa"/>
          </w:tcPr>
          <w:p w14:paraId="65B3DC76" w14:textId="77777777" w:rsidR="00AE558B" w:rsidRPr="00AE558B" w:rsidRDefault="00AE558B" w:rsidP="00ED00ED">
            <w:pPr>
              <w:tabs>
                <w:tab w:val="left" w:pos="426"/>
                <w:tab w:val="left" w:pos="937"/>
              </w:tabs>
              <w:spacing w:line="320" w:lineRule="exact"/>
              <w:jc w:val="both"/>
              <w:rPr>
                <w:rFonts w:ascii="AngsanaUPC" w:hAnsi="AngsanaUPC" w:cs="AngsanaUPC"/>
                <w:sz w:val="24"/>
                <w:szCs w:val="24"/>
                <w:cs/>
              </w:rPr>
            </w:pP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14:paraId="401D88CA" w14:textId="77777777" w:rsidR="00AE558B" w:rsidRPr="00AE558B" w:rsidRDefault="00AE558B" w:rsidP="00ED00ED">
            <w:pPr>
              <w:tabs>
                <w:tab w:val="left" w:pos="426"/>
                <w:tab w:val="left" w:pos="937"/>
              </w:tabs>
              <w:spacing w:line="320" w:lineRule="exact"/>
              <w:jc w:val="center"/>
              <w:rPr>
                <w:rFonts w:ascii="AngsanaUPC" w:hAnsi="AngsanaUPC" w:cs="AngsanaUPC"/>
                <w:sz w:val="24"/>
                <w:szCs w:val="24"/>
              </w:rPr>
            </w:pPr>
            <w:r w:rsidRPr="00AE558B">
              <w:rPr>
                <w:rFonts w:ascii="AngsanaUPC" w:hAnsi="AngsanaUPC" w:cs="AngsanaUPC"/>
                <w:sz w:val="24"/>
                <w:szCs w:val="24"/>
                <w:cs/>
              </w:rPr>
              <w:t xml:space="preserve">มีนาคม </w:t>
            </w:r>
            <w:r w:rsidRPr="00AE558B">
              <w:rPr>
                <w:rFonts w:ascii="AngsanaUPC" w:hAnsi="AngsanaUPC" w:cs="AngsanaUPC"/>
                <w:sz w:val="24"/>
                <w:szCs w:val="24"/>
              </w:rPr>
              <w:t>2569</w:t>
            </w:r>
          </w:p>
        </w:tc>
        <w:tc>
          <w:tcPr>
            <w:tcW w:w="151" w:type="dxa"/>
          </w:tcPr>
          <w:p w14:paraId="481572C4" w14:textId="77777777" w:rsidR="00AE558B" w:rsidRPr="00AE558B" w:rsidRDefault="00AE558B" w:rsidP="00ED00ED">
            <w:pPr>
              <w:tabs>
                <w:tab w:val="left" w:pos="426"/>
                <w:tab w:val="left" w:pos="937"/>
              </w:tabs>
              <w:spacing w:line="320" w:lineRule="exact"/>
              <w:jc w:val="center"/>
              <w:rPr>
                <w:rFonts w:ascii="AngsanaUPC" w:hAnsi="AngsanaUPC" w:cs="AngsanaUPC"/>
                <w:sz w:val="24"/>
                <w:szCs w:val="24"/>
                <w:cs/>
              </w:rPr>
            </w:pPr>
          </w:p>
        </w:tc>
        <w:tc>
          <w:tcPr>
            <w:tcW w:w="1124" w:type="dxa"/>
            <w:tcBorders>
              <w:bottom w:val="single" w:sz="6" w:space="0" w:color="auto"/>
            </w:tcBorders>
          </w:tcPr>
          <w:p w14:paraId="79E0AAAE" w14:textId="77777777" w:rsidR="00AE558B" w:rsidRPr="00AE558B" w:rsidRDefault="00AE558B" w:rsidP="00ED00ED">
            <w:pPr>
              <w:tabs>
                <w:tab w:val="left" w:pos="426"/>
                <w:tab w:val="left" w:pos="937"/>
              </w:tabs>
              <w:spacing w:line="320" w:lineRule="exact"/>
              <w:jc w:val="center"/>
              <w:rPr>
                <w:rFonts w:ascii="AngsanaUPC" w:hAnsi="AngsanaUPC" w:cs="AngsanaUPC"/>
                <w:sz w:val="24"/>
                <w:szCs w:val="24"/>
              </w:rPr>
            </w:pPr>
            <w:r w:rsidRPr="00AE558B">
              <w:rPr>
                <w:rFonts w:ascii="AngsanaUPC" w:hAnsi="AngsanaUPC" w:cs="AngsanaUPC"/>
                <w:sz w:val="24"/>
                <w:szCs w:val="24"/>
                <w:cs/>
              </w:rPr>
              <w:t xml:space="preserve">ธันวาคม </w:t>
            </w:r>
            <w:r w:rsidRPr="00AE558B">
              <w:rPr>
                <w:rFonts w:ascii="AngsanaUPC" w:hAnsi="AngsanaUPC" w:cs="AngsanaUPC"/>
                <w:sz w:val="24"/>
                <w:szCs w:val="24"/>
              </w:rPr>
              <w:t>2568</w:t>
            </w:r>
          </w:p>
        </w:tc>
        <w:tc>
          <w:tcPr>
            <w:tcW w:w="151" w:type="dxa"/>
          </w:tcPr>
          <w:p w14:paraId="3B00E17A" w14:textId="77777777" w:rsidR="00AE558B" w:rsidRPr="00AE558B" w:rsidRDefault="00AE558B" w:rsidP="00ED00ED">
            <w:pPr>
              <w:tabs>
                <w:tab w:val="left" w:pos="426"/>
                <w:tab w:val="left" w:pos="937"/>
              </w:tabs>
              <w:spacing w:line="320" w:lineRule="exact"/>
              <w:jc w:val="center"/>
              <w:rPr>
                <w:rFonts w:ascii="AngsanaUPC" w:hAnsi="AngsanaUPC" w:cs="AngsanaUPC"/>
                <w:sz w:val="24"/>
                <w:szCs w:val="24"/>
                <w:cs/>
              </w:rPr>
            </w:pPr>
          </w:p>
        </w:tc>
        <w:tc>
          <w:tcPr>
            <w:tcW w:w="1125" w:type="dxa"/>
            <w:tcBorders>
              <w:bottom w:val="single" w:sz="6" w:space="0" w:color="auto"/>
            </w:tcBorders>
          </w:tcPr>
          <w:p w14:paraId="2BD6E05C" w14:textId="77777777" w:rsidR="00AE558B" w:rsidRPr="00AE558B" w:rsidRDefault="00AE558B" w:rsidP="00ED00ED">
            <w:pPr>
              <w:tabs>
                <w:tab w:val="left" w:pos="426"/>
                <w:tab w:val="left" w:pos="937"/>
              </w:tabs>
              <w:spacing w:line="320" w:lineRule="exact"/>
              <w:jc w:val="center"/>
              <w:rPr>
                <w:rFonts w:ascii="AngsanaUPC" w:hAnsi="AngsanaUPC" w:cs="AngsanaUPC"/>
                <w:sz w:val="24"/>
                <w:szCs w:val="24"/>
              </w:rPr>
            </w:pPr>
            <w:r w:rsidRPr="00AE558B">
              <w:rPr>
                <w:rFonts w:ascii="AngsanaUPC" w:hAnsi="AngsanaUPC" w:cs="AngsanaUPC"/>
                <w:sz w:val="24"/>
                <w:szCs w:val="24"/>
                <w:cs/>
              </w:rPr>
              <w:t xml:space="preserve">มีนาคม </w:t>
            </w:r>
            <w:r w:rsidRPr="00AE558B">
              <w:rPr>
                <w:rFonts w:ascii="AngsanaUPC" w:hAnsi="AngsanaUPC" w:cs="AngsanaUPC"/>
                <w:sz w:val="24"/>
                <w:szCs w:val="24"/>
              </w:rPr>
              <w:t>2569</w:t>
            </w:r>
          </w:p>
        </w:tc>
        <w:tc>
          <w:tcPr>
            <w:tcW w:w="134" w:type="dxa"/>
          </w:tcPr>
          <w:p w14:paraId="6D69F77F" w14:textId="77777777" w:rsidR="00AE558B" w:rsidRPr="00AE558B" w:rsidRDefault="00AE558B" w:rsidP="00ED00ED">
            <w:pPr>
              <w:tabs>
                <w:tab w:val="left" w:pos="426"/>
                <w:tab w:val="left" w:pos="937"/>
              </w:tabs>
              <w:spacing w:line="320" w:lineRule="exact"/>
              <w:jc w:val="center"/>
              <w:rPr>
                <w:rFonts w:ascii="AngsanaUPC" w:hAnsi="AngsanaUPC" w:cs="AngsanaUPC"/>
                <w:sz w:val="24"/>
                <w:szCs w:val="24"/>
                <w:cs/>
              </w:rPr>
            </w:pPr>
          </w:p>
        </w:tc>
        <w:tc>
          <w:tcPr>
            <w:tcW w:w="1142" w:type="dxa"/>
            <w:tcBorders>
              <w:bottom w:val="single" w:sz="6" w:space="0" w:color="auto"/>
            </w:tcBorders>
          </w:tcPr>
          <w:p w14:paraId="1548A752" w14:textId="77777777" w:rsidR="00AE558B" w:rsidRPr="00AE558B" w:rsidRDefault="00AE558B" w:rsidP="00ED00ED">
            <w:pPr>
              <w:tabs>
                <w:tab w:val="left" w:pos="426"/>
                <w:tab w:val="left" w:pos="937"/>
              </w:tabs>
              <w:spacing w:line="320" w:lineRule="exact"/>
              <w:jc w:val="center"/>
              <w:rPr>
                <w:rFonts w:ascii="AngsanaUPC" w:hAnsi="AngsanaUPC" w:cs="AngsanaUPC"/>
                <w:sz w:val="24"/>
                <w:szCs w:val="24"/>
              </w:rPr>
            </w:pPr>
            <w:r w:rsidRPr="00AE558B">
              <w:rPr>
                <w:rFonts w:ascii="AngsanaUPC" w:hAnsi="AngsanaUPC" w:cs="AngsanaUPC"/>
                <w:sz w:val="24"/>
                <w:szCs w:val="24"/>
                <w:cs/>
              </w:rPr>
              <w:t xml:space="preserve">ธันวาคม </w:t>
            </w:r>
            <w:r w:rsidRPr="00AE558B">
              <w:rPr>
                <w:rFonts w:ascii="AngsanaUPC" w:hAnsi="AngsanaUPC" w:cs="AngsanaUPC"/>
                <w:sz w:val="24"/>
                <w:szCs w:val="24"/>
              </w:rPr>
              <w:t>2568</w:t>
            </w:r>
          </w:p>
        </w:tc>
      </w:tr>
      <w:tr w:rsidR="00AE558B" w:rsidRPr="00D7147D" w14:paraId="6391B3F0" w14:textId="77777777" w:rsidTr="00AE558B">
        <w:tc>
          <w:tcPr>
            <w:tcW w:w="3545" w:type="dxa"/>
          </w:tcPr>
          <w:p w14:paraId="252A33F3" w14:textId="77777777" w:rsidR="00AE558B" w:rsidRPr="00D7147D" w:rsidRDefault="00AE558B" w:rsidP="00ED00ED">
            <w:pPr>
              <w:tabs>
                <w:tab w:val="left" w:pos="274"/>
                <w:tab w:val="left" w:pos="426"/>
                <w:tab w:val="left" w:pos="937"/>
              </w:tabs>
              <w:spacing w:line="320" w:lineRule="exact"/>
              <w:jc w:val="both"/>
              <w:rPr>
                <w:rFonts w:ascii="AngsanaUPC" w:hAnsi="AngsanaUPC" w:cs="AngsanaUPC"/>
                <w:b/>
                <w:bCs/>
                <w:sz w:val="24"/>
                <w:szCs w:val="24"/>
                <w:cs/>
              </w:rPr>
            </w:pPr>
            <w:r w:rsidRPr="00D7147D">
              <w:rPr>
                <w:rFonts w:ascii="AngsanaUPC" w:hAnsi="AngsanaUPC" w:cs="AngsanaUPC"/>
                <w:b/>
                <w:bCs/>
                <w:sz w:val="24"/>
                <w:szCs w:val="24"/>
                <w:cs/>
              </w:rPr>
              <w:t>เงินให้กู้ยืมระยะสั้นและดอกเบี้ยค้างรับ</w:t>
            </w:r>
          </w:p>
        </w:tc>
        <w:tc>
          <w:tcPr>
            <w:tcW w:w="1134" w:type="dxa"/>
          </w:tcPr>
          <w:p w14:paraId="5F17BC6E" w14:textId="77777777" w:rsidR="00AE558B" w:rsidRPr="00D7147D" w:rsidRDefault="00AE558B" w:rsidP="00ED00ED">
            <w:pPr>
              <w:tabs>
                <w:tab w:val="left" w:pos="426"/>
                <w:tab w:val="left" w:pos="937"/>
              </w:tabs>
              <w:spacing w:line="320" w:lineRule="exact"/>
              <w:jc w:val="center"/>
              <w:rPr>
                <w:rFonts w:ascii="AngsanaUPC" w:hAnsi="AngsanaUPC" w:cs="AngsanaUPC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51" w:type="dxa"/>
          </w:tcPr>
          <w:p w14:paraId="2CA4A8EB" w14:textId="77777777" w:rsidR="00AE558B" w:rsidRPr="00D7147D" w:rsidRDefault="00AE558B" w:rsidP="00ED00ED">
            <w:pPr>
              <w:tabs>
                <w:tab w:val="left" w:pos="426"/>
                <w:tab w:val="left" w:pos="937"/>
              </w:tabs>
              <w:spacing w:line="320" w:lineRule="exact"/>
              <w:jc w:val="center"/>
              <w:rPr>
                <w:rFonts w:ascii="AngsanaUPC" w:hAnsi="AngsanaUPC" w:cs="AngsanaUPC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24" w:type="dxa"/>
          </w:tcPr>
          <w:p w14:paraId="43F11ADC" w14:textId="77777777" w:rsidR="00AE558B" w:rsidRPr="00D7147D" w:rsidRDefault="00AE558B" w:rsidP="00ED00ED">
            <w:pPr>
              <w:tabs>
                <w:tab w:val="left" w:pos="426"/>
                <w:tab w:val="left" w:pos="937"/>
              </w:tabs>
              <w:spacing w:line="320" w:lineRule="exact"/>
              <w:jc w:val="center"/>
              <w:rPr>
                <w:rFonts w:ascii="AngsanaUPC" w:hAnsi="AngsanaUPC" w:cs="AngsanaUPC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51" w:type="dxa"/>
          </w:tcPr>
          <w:p w14:paraId="13A03B72" w14:textId="77777777" w:rsidR="00AE558B" w:rsidRPr="00D7147D" w:rsidRDefault="00AE558B" w:rsidP="00ED00ED">
            <w:pPr>
              <w:tabs>
                <w:tab w:val="left" w:pos="426"/>
                <w:tab w:val="left" w:pos="937"/>
              </w:tabs>
              <w:spacing w:line="320" w:lineRule="exact"/>
              <w:jc w:val="center"/>
              <w:rPr>
                <w:rFonts w:ascii="AngsanaUPC" w:hAnsi="AngsanaUPC" w:cs="AngsanaUPC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25" w:type="dxa"/>
          </w:tcPr>
          <w:p w14:paraId="05154FDF" w14:textId="77777777" w:rsidR="00AE558B" w:rsidRPr="00D7147D" w:rsidRDefault="00AE558B" w:rsidP="00ED00ED">
            <w:pPr>
              <w:tabs>
                <w:tab w:val="left" w:pos="426"/>
                <w:tab w:val="left" w:pos="937"/>
              </w:tabs>
              <w:spacing w:line="320" w:lineRule="exact"/>
              <w:jc w:val="center"/>
              <w:rPr>
                <w:rFonts w:ascii="AngsanaUPC" w:hAnsi="AngsanaUPC" w:cs="AngsanaUPC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34" w:type="dxa"/>
          </w:tcPr>
          <w:p w14:paraId="1DA5CE1E" w14:textId="77777777" w:rsidR="00AE558B" w:rsidRPr="00D7147D" w:rsidRDefault="00AE558B" w:rsidP="00ED00ED">
            <w:pPr>
              <w:tabs>
                <w:tab w:val="left" w:pos="426"/>
                <w:tab w:val="left" w:pos="937"/>
              </w:tabs>
              <w:spacing w:line="320" w:lineRule="exact"/>
              <w:jc w:val="center"/>
              <w:rPr>
                <w:rFonts w:ascii="AngsanaUPC" w:hAnsi="AngsanaUPC" w:cs="AngsanaUPC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42" w:type="dxa"/>
          </w:tcPr>
          <w:p w14:paraId="7CE11FE6" w14:textId="77777777" w:rsidR="00AE558B" w:rsidRPr="00D7147D" w:rsidRDefault="00AE558B" w:rsidP="00ED00ED">
            <w:pPr>
              <w:tabs>
                <w:tab w:val="left" w:pos="426"/>
                <w:tab w:val="left" w:pos="937"/>
              </w:tabs>
              <w:spacing w:line="320" w:lineRule="exact"/>
              <w:jc w:val="center"/>
              <w:rPr>
                <w:rFonts w:ascii="AngsanaUPC" w:hAnsi="AngsanaUPC" w:cs="AngsanaUPC"/>
                <w:b/>
                <w:bCs/>
                <w:sz w:val="24"/>
                <w:szCs w:val="24"/>
                <w:cs/>
              </w:rPr>
            </w:pPr>
          </w:p>
        </w:tc>
      </w:tr>
      <w:tr w:rsidR="00EC15D5" w:rsidRPr="00AE558B" w14:paraId="771C1A3E" w14:textId="77777777" w:rsidTr="00AE558B">
        <w:tc>
          <w:tcPr>
            <w:tcW w:w="3545" w:type="dxa"/>
          </w:tcPr>
          <w:p w14:paraId="5FB88855" w14:textId="6F338AD8" w:rsidR="00EC15D5" w:rsidRPr="00AE558B" w:rsidRDefault="00EC15D5" w:rsidP="00EC15D5">
            <w:pPr>
              <w:tabs>
                <w:tab w:val="left" w:pos="274"/>
                <w:tab w:val="left" w:pos="426"/>
                <w:tab w:val="left" w:pos="937"/>
              </w:tabs>
              <w:spacing w:line="320" w:lineRule="exact"/>
              <w:jc w:val="both"/>
              <w:rPr>
                <w:rFonts w:ascii="AngsanaUPC" w:hAnsi="AngsanaUPC" w:cs="AngsanaUPC"/>
                <w:sz w:val="24"/>
                <w:szCs w:val="24"/>
                <w:cs/>
              </w:rPr>
            </w:pPr>
            <w:r w:rsidRPr="00AE558B">
              <w:rPr>
                <w:rFonts w:ascii="AngsanaUPC" w:hAnsi="AngsanaUPC" w:cs="AngsanaUPC"/>
                <w:sz w:val="24"/>
                <w:szCs w:val="24"/>
                <w:cs/>
              </w:rPr>
              <w:t xml:space="preserve">   กิจการร่วมค้า</w:t>
            </w:r>
          </w:p>
        </w:tc>
        <w:tc>
          <w:tcPr>
            <w:tcW w:w="1134" w:type="dxa"/>
          </w:tcPr>
          <w:p w14:paraId="45530E4E" w14:textId="74A8CDAC" w:rsidR="00EC15D5" w:rsidRPr="00AE558B" w:rsidRDefault="00EC15D5" w:rsidP="00EC15D5">
            <w:pPr>
              <w:tabs>
                <w:tab w:val="left" w:pos="426"/>
                <w:tab w:val="left" w:pos="937"/>
              </w:tabs>
              <w:spacing w:line="320" w:lineRule="exact"/>
              <w:jc w:val="right"/>
              <w:rPr>
                <w:rFonts w:ascii="AngsanaUPC" w:hAnsi="AngsanaUPC" w:cs="AngsanaUPC"/>
                <w:sz w:val="24"/>
                <w:szCs w:val="24"/>
              </w:rPr>
            </w:pPr>
            <w:r w:rsidRPr="00D81BBA">
              <w:rPr>
                <w:rFonts w:ascii="AngsanaUPC" w:hAnsi="AngsanaUPC" w:cs="AngsanaUPC"/>
                <w:sz w:val="24"/>
                <w:szCs w:val="24"/>
              </w:rPr>
              <w:t>15,00</w:t>
            </w:r>
            <w:r>
              <w:rPr>
                <w:rFonts w:ascii="AngsanaUPC" w:hAnsi="AngsanaUPC" w:cs="AngsanaUPC"/>
                <w:sz w:val="24"/>
                <w:szCs w:val="24"/>
              </w:rPr>
              <w:t>2</w:t>
            </w:r>
          </w:p>
        </w:tc>
        <w:tc>
          <w:tcPr>
            <w:tcW w:w="151" w:type="dxa"/>
          </w:tcPr>
          <w:p w14:paraId="1E588F9E" w14:textId="77777777" w:rsidR="00EC15D5" w:rsidRPr="00AE558B" w:rsidRDefault="00EC15D5" w:rsidP="00EC15D5">
            <w:pPr>
              <w:tabs>
                <w:tab w:val="left" w:pos="284"/>
                <w:tab w:val="left" w:pos="567"/>
              </w:tabs>
              <w:spacing w:line="320" w:lineRule="exact"/>
              <w:ind w:right="369"/>
              <w:jc w:val="center"/>
              <w:rPr>
                <w:rFonts w:ascii="AngsanaUPC" w:hAnsi="AngsanaUPC" w:cs="AngsanaUPC"/>
                <w:sz w:val="24"/>
                <w:szCs w:val="24"/>
                <w:cs/>
              </w:rPr>
            </w:pPr>
          </w:p>
        </w:tc>
        <w:tc>
          <w:tcPr>
            <w:tcW w:w="1124" w:type="dxa"/>
          </w:tcPr>
          <w:p w14:paraId="468A6C9A" w14:textId="19BBFA2D" w:rsidR="00EC15D5" w:rsidRPr="00AE558B" w:rsidRDefault="00EC15D5" w:rsidP="00EC15D5">
            <w:pPr>
              <w:tabs>
                <w:tab w:val="left" w:pos="426"/>
                <w:tab w:val="left" w:pos="937"/>
              </w:tabs>
              <w:spacing w:line="320" w:lineRule="exact"/>
              <w:jc w:val="right"/>
              <w:rPr>
                <w:rFonts w:ascii="AngsanaUPC" w:hAnsi="AngsanaUPC" w:cs="AngsanaUPC"/>
                <w:sz w:val="24"/>
                <w:szCs w:val="24"/>
              </w:rPr>
            </w:pPr>
            <w:r w:rsidRPr="00D7147D">
              <w:rPr>
                <w:rFonts w:ascii="AngsanaUPC" w:hAnsi="AngsanaUPC" w:cs="AngsanaUPC"/>
                <w:sz w:val="24"/>
                <w:szCs w:val="24"/>
              </w:rPr>
              <w:t>15,005</w:t>
            </w:r>
          </w:p>
        </w:tc>
        <w:tc>
          <w:tcPr>
            <w:tcW w:w="151" w:type="dxa"/>
          </w:tcPr>
          <w:p w14:paraId="47751F5F" w14:textId="77777777" w:rsidR="00EC15D5" w:rsidRPr="00AE558B" w:rsidRDefault="00EC15D5" w:rsidP="00EC15D5">
            <w:pPr>
              <w:tabs>
                <w:tab w:val="left" w:pos="426"/>
                <w:tab w:val="left" w:pos="937"/>
              </w:tabs>
              <w:spacing w:line="320" w:lineRule="exact"/>
              <w:jc w:val="center"/>
              <w:rPr>
                <w:rFonts w:ascii="AngsanaUPC" w:hAnsi="AngsanaUPC" w:cs="AngsanaUPC"/>
                <w:sz w:val="24"/>
                <w:szCs w:val="24"/>
                <w:cs/>
              </w:rPr>
            </w:pPr>
          </w:p>
        </w:tc>
        <w:tc>
          <w:tcPr>
            <w:tcW w:w="1125" w:type="dxa"/>
          </w:tcPr>
          <w:p w14:paraId="734147AA" w14:textId="47246C49" w:rsidR="00EC15D5" w:rsidRPr="00AE558B" w:rsidRDefault="00EC15D5" w:rsidP="00EC15D5">
            <w:pPr>
              <w:tabs>
                <w:tab w:val="left" w:pos="426"/>
                <w:tab w:val="left" w:pos="937"/>
              </w:tabs>
              <w:spacing w:line="320" w:lineRule="exact"/>
              <w:jc w:val="right"/>
              <w:rPr>
                <w:rFonts w:ascii="AngsanaUPC" w:hAnsi="AngsanaUPC" w:cs="AngsanaUPC"/>
                <w:sz w:val="24"/>
                <w:szCs w:val="24"/>
              </w:rPr>
            </w:pPr>
            <w:r w:rsidRPr="00C97241">
              <w:rPr>
                <w:rFonts w:ascii="AngsanaUPC" w:hAnsi="AngsanaUPC" w:cs="AngsanaUPC"/>
                <w:sz w:val="24"/>
                <w:szCs w:val="24"/>
              </w:rPr>
              <w:t>15,00</w:t>
            </w:r>
            <w:r>
              <w:rPr>
                <w:rFonts w:ascii="AngsanaUPC" w:hAnsi="AngsanaUPC" w:cs="AngsanaUPC"/>
                <w:sz w:val="24"/>
                <w:szCs w:val="24"/>
              </w:rPr>
              <w:t>2</w:t>
            </w:r>
          </w:p>
        </w:tc>
        <w:tc>
          <w:tcPr>
            <w:tcW w:w="134" w:type="dxa"/>
          </w:tcPr>
          <w:p w14:paraId="2A6741E4" w14:textId="77777777" w:rsidR="00EC15D5" w:rsidRPr="00AE558B" w:rsidRDefault="00EC15D5" w:rsidP="00EC15D5">
            <w:pPr>
              <w:tabs>
                <w:tab w:val="left" w:pos="426"/>
                <w:tab w:val="left" w:pos="937"/>
              </w:tabs>
              <w:spacing w:line="320" w:lineRule="exact"/>
              <w:jc w:val="center"/>
              <w:rPr>
                <w:rFonts w:ascii="AngsanaUPC" w:hAnsi="AngsanaUPC" w:cs="AngsanaUPC"/>
                <w:sz w:val="24"/>
                <w:szCs w:val="24"/>
                <w:cs/>
              </w:rPr>
            </w:pPr>
          </w:p>
        </w:tc>
        <w:tc>
          <w:tcPr>
            <w:tcW w:w="1142" w:type="dxa"/>
          </w:tcPr>
          <w:p w14:paraId="5657887D" w14:textId="58F7871F" w:rsidR="00EC15D5" w:rsidRPr="00AE558B" w:rsidRDefault="00EC15D5" w:rsidP="00EC15D5">
            <w:pPr>
              <w:tabs>
                <w:tab w:val="left" w:pos="426"/>
                <w:tab w:val="left" w:pos="937"/>
              </w:tabs>
              <w:spacing w:line="320" w:lineRule="exact"/>
              <w:jc w:val="right"/>
              <w:rPr>
                <w:rFonts w:ascii="AngsanaUPC" w:hAnsi="AngsanaUPC" w:cs="AngsanaUPC"/>
                <w:sz w:val="24"/>
                <w:szCs w:val="24"/>
              </w:rPr>
            </w:pPr>
            <w:r w:rsidRPr="00D7147D">
              <w:rPr>
                <w:rFonts w:ascii="AngsanaUPC" w:hAnsi="AngsanaUPC" w:cs="AngsanaUPC"/>
                <w:sz w:val="24"/>
                <w:szCs w:val="24"/>
              </w:rPr>
              <w:t>15,005</w:t>
            </w:r>
          </w:p>
        </w:tc>
      </w:tr>
      <w:tr w:rsidR="00EC15D5" w:rsidRPr="00AE558B" w14:paraId="073CC5D6" w14:textId="77777777" w:rsidTr="00AE558B">
        <w:tc>
          <w:tcPr>
            <w:tcW w:w="3545" w:type="dxa"/>
          </w:tcPr>
          <w:p w14:paraId="0C27BFE0" w14:textId="77777777" w:rsidR="00EC15D5" w:rsidRPr="00AE558B" w:rsidRDefault="00EC15D5" w:rsidP="00EC15D5">
            <w:pPr>
              <w:tabs>
                <w:tab w:val="left" w:pos="274"/>
                <w:tab w:val="left" w:pos="426"/>
                <w:tab w:val="left" w:pos="937"/>
              </w:tabs>
              <w:spacing w:line="320" w:lineRule="exact"/>
              <w:jc w:val="both"/>
              <w:rPr>
                <w:rFonts w:ascii="AngsanaUPC" w:hAnsi="AngsanaUPC" w:cs="AngsanaUPC"/>
                <w:sz w:val="24"/>
                <w:szCs w:val="24"/>
                <w:cs/>
              </w:rPr>
            </w:pPr>
            <w:r w:rsidRPr="00AE558B">
              <w:rPr>
                <w:rFonts w:ascii="AngsanaUPC" w:hAnsi="AngsanaUPC" w:cs="AngsanaUPC"/>
                <w:sz w:val="24"/>
                <w:szCs w:val="24"/>
                <w:cs/>
              </w:rPr>
              <w:t xml:space="preserve">   </w:t>
            </w:r>
            <w:r w:rsidRPr="00AE558B">
              <w:rPr>
                <w:rFonts w:ascii="AngsanaUPC" w:hAnsi="AngsanaUPC" w:cs="AngsanaUPC"/>
                <w:sz w:val="24"/>
                <w:szCs w:val="24"/>
                <w:u w:val="single"/>
                <w:cs/>
              </w:rPr>
              <w:t>หัก</w:t>
            </w:r>
            <w:r w:rsidRPr="00AE558B">
              <w:rPr>
                <w:rFonts w:ascii="AngsanaUPC" w:hAnsi="AngsanaUPC" w:cs="AngsanaUPC"/>
                <w:sz w:val="24"/>
                <w:szCs w:val="24"/>
                <w:cs/>
              </w:rPr>
              <w:t xml:space="preserve"> ค่าเผื่อผลขาดทุนด้านเครดิตที่คาดว่าจะเกิดขึ้น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14:paraId="6BF8B7E2" w14:textId="0AE72D8F" w:rsidR="00EC15D5" w:rsidRPr="00AE558B" w:rsidRDefault="00EC15D5" w:rsidP="00EC15D5">
            <w:pPr>
              <w:tabs>
                <w:tab w:val="left" w:pos="426"/>
                <w:tab w:val="left" w:pos="791"/>
              </w:tabs>
              <w:spacing w:line="320" w:lineRule="exact"/>
              <w:ind w:right="-28"/>
              <w:jc w:val="right"/>
              <w:rPr>
                <w:rFonts w:ascii="AngsanaUPC" w:hAnsi="AngsanaUPC" w:cs="AngsanaUPC"/>
                <w:sz w:val="24"/>
                <w:szCs w:val="24"/>
              </w:rPr>
            </w:pPr>
            <w:r w:rsidRPr="00D7147D">
              <w:rPr>
                <w:rFonts w:ascii="AngsanaUPC" w:hAnsi="AngsanaUPC" w:cs="AngsanaUPC"/>
                <w:sz w:val="24"/>
                <w:szCs w:val="24"/>
              </w:rPr>
              <w:t>(7)</w:t>
            </w:r>
          </w:p>
        </w:tc>
        <w:tc>
          <w:tcPr>
            <w:tcW w:w="151" w:type="dxa"/>
          </w:tcPr>
          <w:p w14:paraId="3FB34C31" w14:textId="77777777" w:rsidR="00EC15D5" w:rsidRPr="00AE558B" w:rsidRDefault="00EC15D5" w:rsidP="00EC15D5">
            <w:pPr>
              <w:tabs>
                <w:tab w:val="left" w:pos="284"/>
                <w:tab w:val="left" w:pos="567"/>
              </w:tabs>
              <w:spacing w:line="320" w:lineRule="exact"/>
              <w:ind w:right="369"/>
              <w:jc w:val="center"/>
              <w:rPr>
                <w:rFonts w:ascii="AngsanaUPC" w:hAnsi="AngsanaUPC" w:cs="AngsanaUPC"/>
                <w:sz w:val="24"/>
                <w:szCs w:val="24"/>
                <w:cs/>
              </w:rPr>
            </w:pPr>
          </w:p>
        </w:tc>
        <w:tc>
          <w:tcPr>
            <w:tcW w:w="1124" w:type="dxa"/>
            <w:tcBorders>
              <w:bottom w:val="single" w:sz="6" w:space="0" w:color="auto"/>
            </w:tcBorders>
          </w:tcPr>
          <w:p w14:paraId="5C7ECDA3" w14:textId="5CAB6935" w:rsidR="00EC15D5" w:rsidRPr="00AE558B" w:rsidRDefault="00EC15D5" w:rsidP="00EC15D5">
            <w:pPr>
              <w:tabs>
                <w:tab w:val="left" w:pos="426"/>
                <w:tab w:val="left" w:pos="791"/>
              </w:tabs>
              <w:spacing w:line="320" w:lineRule="exact"/>
              <w:ind w:right="-28"/>
              <w:jc w:val="right"/>
              <w:rPr>
                <w:rFonts w:ascii="AngsanaUPC" w:hAnsi="AngsanaUPC" w:cs="AngsanaUPC"/>
                <w:sz w:val="24"/>
                <w:szCs w:val="24"/>
              </w:rPr>
            </w:pPr>
            <w:r w:rsidRPr="00D7147D">
              <w:rPr>
                <w:rFonts w:ascii="AngsanaUPC" w:hAnsi="AngsanaUPC" w:cs="AngsanaUPC"/>
                <w:sz w:val="24"/>
                <w:szCs w:val="24"/>
              </w:rPr>
              <w:t>(7)</w:t>
            </w:r>
          </w:p>
        </w:tc>
        <w:tc>
          <w:tcPr>
            <w:tcW w:w="151" w:type="dxa"/>
          </w:tcPr>
          <w:p w14:paraId="07A3DE41" w14:textId="77777777" w:rsidR="00EC15D5" w:rsidRPr="00AE558B" w:rsidRDefault="00EC15D5" w:rsidP="00EC15D5">
            <w:pPr>
              <w:tabs>
                <w:tab w:val="left" w:pos="426"/>
                <w:tab w:val="left" w:pos="937"/>
              </w:tabs>
              <w:spacing w:line="320" w:lineRule="exact"/>
              <w:jc w:val="center"/>
              <w:rPr>
                <w:rFonts w:ascii="AngsanaUPC" w:hAnsi="AngsanaUPC" w:cs="AngsanaUPC"/>
                <w:sz w:val="24"/>
                <w:szCs w:val="24"/>
                <w:cs/>
              </w:rPr>
            </w:pPr>
          </w:p>
        </w:tc>
        <w:tc>
          <w:tcPr>
            <w:tcW w:w="1125" w:type="dxa"/>
            <w:tcBorders>
              <w:bottom w:val="single" w:sz="6" w:space="0" w:color="auto"/>
            </w:tcBorders>
          </w:tcPr>
          <w:p w14:paraId="349216A4" w14:textId="5B5AF4E6" w:rsidR="00EC15D5" w:rsidRPr="00AE558B" w:rsidRDefault="00EC15D5" w:rsidP="00EC15D5">
            <w:pPr>
              <w:tabs>
                <w:tab w:val="left" w:pos="426"/>
                <w:tab w:val="left" w:pos="791"/>
              </w:tabs>
              <w:spacing w:line="320" w:lineRule="exact"/>
              <w:ind w:right="-28"/>
              <w:jc w:val="right"/>
              <w:rPr>
                <w:rFonts w:ascii="AngsanaUPC" w:hAnsi="AngsanaUPC" w:cs="AngsanaUPC"/>
                <w:sz w:val="24"/>
                <w:szCs w:val="24"/>
              </w:rPr>
            </w:pPr>
            <w:r w:rsidRPr="00C97241">
              <w:rPr>
                <w:rFonts w:ascii="AngsanaUPC" w:hAnsi="AngsanaUPC" w:cs="AngsanaUPC"/>
                <w:sz w:val="24"/>
                <w:szCs w:val="24"/>
              </w:rPr>
              <w:t>(7</w:t>
            </w:r>
            <w:r>
              <w:rPr>
                <w:rFonts w:ascii="AngsanaUPC" w:hAnsi="AngsanaUPC" w:cs="AngsanaUPC"/>
                <w:sz w:val="24"/>
                <w:szCs w:val="24"/>
              </w:rPr>
              <w:t>)</w:t>
            </w:r>
          </w:p>
        </w:tc>
        <w:tc>
          <w:tcPr>
            <w:tcW w:w="134" w:type="dxa"/>
          </w:tcPr>
          <w:p w14:paraId="637B5FCD" w14:textId="77777777" w:rsidR="00EC15D5" w:rsidRPr="00AE558B" w:rsidRDefault="00EC15D5" w:rsidP="00EC15D5">
            <w:pPr>
              <w:tabs>
                <w:tab w:val="left" w:pos="426"/>
                <w:tab w:val="left" w:pos="937"/>
              </w:tabs>
              <w:spacing w:line="320" w:lineRule="exact"/>
              <w:jc w:val="center"/>
              <w:rPr>
                <w:rFonts w:ascii="AngsanaUPC" w:hAnsi="AngsanaUPC" w:cs="AngsanaUPC"/>
                <w:sz w:val="24"/>
                <w:szCs w:val="24"/>
                <w:cs/>
              </w:rPr>
            </w:pPr>
          </w:p>
        </w:tc>
        <w:tc>
          <w:tcPr>
            <w:tcW w:w="1142" w:type="dxa"/>
            <w:tcBorders>
              <w:bottom w:val="single" w:sz="6" w:space="0" w:color="auto"/>
            </w:tcBorders>
          </w:tcPr>
          <w:p w14:paraId="0F172D97" w14:textId="324FC70D" w:rsidR="00EC15D5" w:rsidRPr="00AE558B" w:rsidRDefault="00EC15D5" w:rsidP="00EC15D5">
            <w:pPr>
              <w:tabs>
                <w:tab w:val="left" w:pos="426"/>
                <w:tab w:val="left" w:pos="791"/>
              </w:tabs>
              <w:spacing w:line="320" w:lineRule="exact"/>
              <w:ind w:right="-28"/>
              <w:jc w:val="right"/>
              <w:rPr>
                <w:rFonts w:ascii="AngsanaUPC" w:hAnsi="AngsanaUPC" w:cs="AngsanaUPC"/>
                <w:sz w:val="24"/>
                <w:szCs w:val="24"/>
              </w:rPr>
            </w:pPr>
            <w:r w:rsidRPr="00D7147D">
              <w:rPr>
                <w:rFonts w:ascii="AngsanaUPC" w:hAnsi="AngsanaUPC" w:cs="AngsanaUPC"/>
                <w:sz w:val="24"/>
                <w:szCs w:val="24"/>
              </w:rPr>
              <w:t>(7)</w:t>
            </w:r>
          </w:p>
        </w:tc>
      </w:tr>
      <w:tr w:rsidR="00EC15D5" w:rsidRPr="00D7147D" w14:paraId="51D9E77F" w14:textId="77777777" w:rsidTr="00AE558B">
        <w:tc>
          <w:tcPr>
            <w:tcW w:w="3545" w:type="dxa"/>
          </w:tcPr>
          <w:p w14:paraId="37C6D5FA" w14:textId="77777777" w:rsidR="00EC15D5" w:rsidRPr="00D7147D" w:rsidRDefault="00EC15D5" w:rsidP="00EC15D5">
            <w:pPr>
              <w:tabs>
                <w:tab w:val="left" w:pos="274"/>
                <w:tab w:val="left" w:pos="426"/>
                <w:tab w:val="left" w:pos="937"/>
              </w:tabs>
              <w:spacing w:line="320" w:lineRule="exact"/>
              <w:ind w:left="648"/>
              <w:jc w:val="both"/>
              <w:rPr>
                <w:rFonts w:ascii="AngsanaUPC" w:hAnsi="AngsanaUPC" w:cs="AngsanaUPC"/>
                <w:sz w:val="24"/>
                <w:szCs w:val="24"/>
                <w:cs/>
              </w:rPr>
            </w:pPr>
            <w:r w:rsidRPr="00D7147D">
              <w:rPr>
                <w:rFonts w:ascii="AngsanaUPC" w:hAnsi="AngsanaUPC" w:cs="AngsanaUPC"/>
                <w:sz w:val="24"/>
                <w:szCs w:val="24"/>
                <w:cs/>
              </w:rPr>
              <w:t>สุทธิ</w:t>
            </w:r>
          </w:p>
        </w:tc>
        <w:tc>
          <w:tcPr>
            <w:tcW w:w="1134" w:type="dxa"/>
            <w:tcBorders>
              <w:top w:val="single" w:sz="6" w:space="0" w:color="auto"/>
              <w:bottom w:val="double" w:sz="6" w:space="0" w:color="auto"/>
            </w:tcBorders>
          </w:tcPr>
          <w:p w14:paraId="620BA72B" w14:textId="61CB73FB" w:rsidR="00EC15D5" w:rsidRPr="00D7147D" w:rsidRDefault="00EC15D5" w:rsidP="00EC15D5">
            <w:pPr>
              <w:tabs>
                <w:tab w:val="left" w:pos="426"/>
                <w:tab w:val="left" w:pos="937"/>
              </w:tabs>
              <w:spacing w:line="320" w:lineRule="exact"/>
              <w:jc w:val="right"/>
              <w:rPr>
                <w:rFonts w:ascii="AngsanaUPC" w:hAnsi="AngsanaUPC" w:cs="AngsanaUPC"/>
                <w:sz w:val="24"/>
                <w:szCs w:val="24"/>
              </w:rPr>
            </w:pPr>
            <w:r w:rsidRPr="00D81BBA">
              <w:rPr>
                <w:rFonts w:ascii="AngsanaUPC" w:hAnsi="AngsanaUPC" w:cs="AngsanaUPC"/>
                <w:sz w:val="24"/>
                <w:szCs w:val="24"/>
              </w:rPr>
              <w:t>14,995</w:t>
            </w:r>
          </w:p>
        </w:tc>
        <w:tc>
          <w:tcPr>
            <w:tcW w:w="151" w:type="dxa"/>
          </w:tcPr>
          <w:p w14:paraId="7419042B" w14:textId="77777777" w:rsidR="00EC15D5" w:rsidRPr="00D7147D" w:rsidRDefault="00EC15D5" w:rsidP="00EC15D5">
            <w:pPr>
              <w:tabs>
                <w:tab w:val="left" w:pos="284"/>
                <w:tab w:val="left" w:pos="567"/>
              </w:tabs>
              <w:spacing w:line="320" w:lineRule="exact"/>
              <w:ind w:right="369"/>
              <w:jc w:val="center"/>
              <w:rPr>
                <w:rFonts w:ascii="AngsanaUPC" w:hAnsi="AngsanaUPC" w:cs="AngsanaUPC"/>
                <w:sz w:val="24"/>
                <w:szCs w:val="24"/>
                <w:cs/>
              </w:rPr>
            </w:pPr>
          </w:p>
        </w:tc>
        <w:tc>
          <w:tcPr>
            <w:tcW w:w="1124" w:type="dxa"/>
            <w:tcBorders>
              <w:top w:val="single" w:sz="6" w:space="0" w:color="auto"/>
              <w:bottom w:val="double" w:sz="6" w:space="0" w:color="auto"/>
            </w:tcBorders>
          </w:tcPr>
          <w:p w14:paraId="7EC1E6DE" w14:textId="77777777" w:rsidR="00EC15D5" w:rsidRPr="00D7147D" w:rsidRDefault="00EC15D5" w:rsidP="00EC15D5">
            <w:pPr>
              <w:tabs>
                <w:tab w:val="left" w:pos="426"/>
                <w:tab w:val="left" w:pos="937"/>
              </w:tabs>
              <w:spacing w:line="320" w:lineRule="exact"/>
              <w:jc w:val="right"/>
              <w:rPr>
                <w:rFonts w:ascii="AngsanaUPC" w:hAnsi="AngsanaUPC" w:cs="AngsanaUPC"/>
                <w:sz w:val="24"/>
                <w:szCs w:val="24"/>
              </w:rPr>
            </w:pPr>
            <w:r w:rsidRPr="00D7147D">
              <w:rPr>
                <w:rFonts w:ascii="AngsanaUPC" w:hAnsi="AngsanaUPC" w:cs="AngsanaUPC"/>
                <w:sz w:val="24"/>
                <w:szCs w:val="24"/>
              </w:rPr>
              <w:t>14,998</w:t>
            </w:r>
          </w:p>
        </w:tc>
        <w:tc>
          <w:tcPr>
            <w:tcW w:w="151" w:type="dxa"/>
          </w:tcPr>
          <w:p w14:paraId="6FC2DF96" w14:textId="77777777" w:rsidR="00EC15D5" w:rsidRPr="00D7147D" w:rsidRDefault="00EC15D5" w:rsidP="00EC15D5">
            <w:pPr>
              <w:tabs>
                <w:tab w:val="left" w:pos="426"/>
                <w:tab w:val="left" w:pos="937"/>
              </w:tabs>
              <w:spacing w:line="320" w:lineRule="exact"/>
              <w:jc w:val="center"/>
              <w:rPr>
                <w:rFonts w:ascii="AngsanaUPC" w:hAnsi="AngsanaUPC" w:cs="AngsanaUPC"/>
                <w:sz w:val="24"/>
                <w:szCs w:val="24"/>
                <w:cs/>
              </w:rPr>
            </w:pPr>
          </w:p>
        </w:tc>
        <w:tc>
          <w:tcPr>
            <w:tcW w:w="1125" w:type="dxa"/>
            <w:tcBorders>
              <w:top w:val="single" w:sz="6" w:space="0" w:color="auto"/>
              <w:bottom w:val="double" w:sz="6" w:space="0" w:color="auto"/>
            </w:tcBorders>
          </w:tcPr>
          <w:p w14:paraId="220870F5" w14:textId="4B72073A" w:rsidR="00EC15D5" w:rsidRPr="00D7147D" w:rsidRDefault="00EC15D5" w:rsidP="00EC15D5">
            <w:pPr>
              <w:tabs>
                <w:tab w:val="left" w:pos="426"/>
                <w:tab w:val="left" w:pos="937"/>
              </w:tabs>
              <w:spacing w:line="320" w:lineRule="exact"/>
              <w:jc w:val="right"/>
              <w:rPr>
                <w:rFonts w:ascii="AngsanaUPC" w:hAnsi="AngsanaUPC" w:cs="AngsanaUPC"/>
                <w:sz w:val="24"/>
                <w:szCs w:val="24"/>
              </w:rPr>
            </w:pPr>
            <w:r w:rsidRPr="00C97241">
              <w:rPr>
                <w:rFonts w:ascii="AngsanaUPC" w:hAnsi="AngsanaUPC" w:cs="AngsanaUPC"/>
                <w:sz w:val="24"/>
                <w:szCs w:val="24"/>
              </w:rPr>
              <w:t>14,99</w:t>
            </w:r>
            <w:r>
              <w:rPr>
                <w:rFonts w:ascii="AngsanaUPC" w:hAnsi="AngsanaUPC" w:cs="AngsanaUPC"/>
                <w:sz w:val="24"/>
                <w:szCs w:val="24"/>
              </w:rPr>
              <w:t>5</w:t>
            </w:r>
          </w:p>
        </w:tc>
        <w:tc>
          <w:tcPr>
            <w:tcW w:w="134" w:type="dxa"/>
          </w:tcPr>
          <w:p w14:paraId="38E23D66" w14:textId="77777777" w:rsidR="00EC15D5" w:rsidRPr="00D7147D" w:rsidRDefault="00EC15D5" w:rsidP="00EC15D5">
            <w:pPr>
              <w:tabs>
                <w:tab w:val="left" w:pos="426"/>
                <w:tab w:val="left" w:pos="937"/>
              </w:tabs>
              <w:spacing w:line="320" w:lineRule="exact"/>
              <w:jc w:val="center"/>
              <w:rPr>
                <w:rFonts w:ascii="AngsanaUPC" w:hAnsi="AngsanaUPC" w:cs="AngsanaUPC"/>
                <w:sz w:val="24"/>
                <w:szCs w:val="24"/>
                <w:cs/>
              </w:rPr>
            </w:pPr>
          </w:p>
        </w:tc>
        <w:tc>
          <w:tcPr>
            <w:tcW w:w="1142" w:type="dxa"/>
            <w:tcBorders>
              <w:top w:val="single" w:sz="6" w:space="0" w:color="auto"/>
              <w:bottom w:val="double" w:sz="6" w:space="0" w:color="auto"/>
            </w:tcBorders>
          </w:tcPr>
          <w:p w14:paraId="5A5A3617" w14:textId="77777777" w:rsidR="00EC15D5" w:rsidRPr="00D7147D" w:rsidRDefault="00EC15D5" w:rsidP="00EC15D5">
            <w:pPr>
              <w:tabs>
                <w:tab w:val="left" w:pos="426"/>
                <w:tab w:val="left" w:pos="937"/>
              </w:tabs>
              <w:spacing w:line="320" w:lineRule="exact"/>
              <w:jc w:val="right"/>
              <w:rPr>
                <w:rFonts w:ascii="AngsanaUPC" w:hAnsi="AngsanaUPC" w:cs="AngsanaUPC"/>
                <w:sz w:val="24"/>
                <w:szCs w:val="24"/>
              </w:rPr>
            </w:pPr>
            <w:r w:rsidRPr="00D7147D">
              <w:rPr>
                <w:rFonts w:ascii="AngsanaUPC" w:hAnsi="AngsanaUPC" w:cs="AngsanaUPC"/>
                <w:sz w:val="24"/>
                <w:szCs w:val="24"/>
              </w:rPr>
              <w:t>14,998</w:t>
            </w:r>
          </w:p>
        </w:tc>
      </w:tr>
      <w:tr w:rsidR="00EC15D5" w:rsidRPr="00D7147D" w14:paraId="55509DF9" w14:textId="77777777" w:rsidTr="00AE558B">
        <w:tc>
          <w:tcPr>
            <w:tcW w:w="3545" w:type="dxa"/>
          </w:tcPr>
          <w:p w14:paraId="2F92D67E" w14:textId="77777777" w:rsidR="00EC15D5" w:rsidRPr="00D7147D" w:rsidRDefault="00EC15D5" w:rsidP="00EC15D5">
            <w:pPr>
              <w:tabs>
                <w:tab w:val="left" w:pos="274"/>
                <w:tab w:val="left" w:pos="426"/>
                <w:tab w:val="left" w:pos="937"/>
              </w:tabs>
              <w:spacing w:line="320" w:lineRule="exact"/>
              <w:ind w:left="78" w:hanging="78"/>
              <w:rPr>
                <w:rFonts w:ascii="AngsanaUPC" w:hAnsi="AngsanaUPC" w:cs="AngsanaUPC"/>
                <w:b/>
                <w:bCs/>
                <w:sz w:val="24"/>
                <w:szCs w:val="24"/>
                <w:cs/>
              </w:rPr>
            </w:pPr>
            <w:r w:rsidRPr="00D7147D">
              <w:rPr>
                <w:rFonts w:ascii="AngsanaUPC" w:hAnsi="AngsanaUPC" w:cs="AngsanaUPC"/>
                <w:b/>
                <w:bCs/>
                <w:sz w:val="24"/>
                <w:szCs w:val="24"/>
                <w:cs/>
              </w:rPr>
              <w:t>เงินให้กู้ยืมระยะยาวและดอกเบี้ยค้างรับ</w:t>
            </w:r>
          </w:p>
        </w:tc>
        <w:tc>
          <w:tcPr>
            <w:tcW w:w="1134" w:type="dxa"/>
            <w:tcBorders>
              <w:top w:val="double" w:sz="6" w:space="0" w:color="auto"/>
            </w:tcBorders>
          </w:tcPr>
          <w:p w14:paraId="2F3B7412" w14:textId="77777777" w:rsidR="00EC15D5" w:rsidRPr="00D7147D" w:rsidRDefault="00EC15D5" w:rsidP="00EC15D5">
            <w:pPr>
              <w:tabs>
                <w:tab w:val="left" w:pos="426"/>
                <w:tab w:val="left" w:pos="937"/>
              </w:tabs>
              <w:spacing w:line="320" w:lineRule="exact"/>
              <w:jc w:val="center"/>
              <w:rPr>
                <w:rFonts w:ascii="AngsanaUPC" w:hAnsi="AngsanaUPC" w:cs="AngsanaUPC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51" w:type="dxa"/>
          </w:tcPr>
          <w:p w14:paraId="16E09748" w14:textId="77777777" w:rsidR="00EC15D5" w:rsidRPr="00D7147D" w:rsidRDefault="00EC15D5" w:rsidP="00EC15D5">
            <w:pPr>
              <w:tabs>
                <w:tab w:val="left" w:pos="426"/>
                <w:tab w:val="left" w:pos="937"/>
              </w:tabs>
              <w:spacing w:line="320" w:lineRule="exact"/>
              <w:jc w:val="center"/>
              <w:rPr>
                <w:rFonts w:ascii="AngsanaUPC" w:hAnsi="AngsanaUPC" w:cs="AngsanaUPC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24" w:type="dxa"/>
            <w:tcBorders>
              <w:top w:val="double" w:sz="6" w:space="0" w:color="auto"/>
            </w:tcBorders>
          </w:tcPr>
          <w:p w14:paraId="4118563C" w14:textId="77777777" w:rsidR="00EC15D5" w:rsidRPr="00D7147D" w:rsidRDefault="00EC15D5" w:rsidP="00EC15D5">
            <w:pPr>
              <w:tabs>
                <w:tab w:val="left" w:pos="426"/>
                <w:tab w:val="left" w:pos="937"/>
              </w:tabs>
              <w:spacing w:line="320" w:lineRule="exact"/>
              <w:jc w:val="center"/>
              <w:rPr>
                <w:rFonts w:ascii="AngsanaUPC" w:hAnsi="AngsanaUPC" w:cs="AngsanaUPC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51" w:type="dxa"/>
          </w:tcPr>
          <w:p w14:paraId="5DB114A9" w14:textId="77777777" w:rsidR="00EC15D5" w:rsidRPr="00D7147D" w:rsidRDefault="00EC15D5" w:rsidP="00EC15D5">
            <w:pPr>
              <w:tabs>
                <w:tab w:val="left" w:pos="426"/>
                <w:tab w:val="left" w:pos="937"/>
              </w:tabs>
              <w:spacing w:line="320" w:lineRule="exact"/>
              <w:jc w:val="center"/>
              <w:rPr>
                <w:rFonts w:ascii="AngsanaUPC" w:hAnsi="AngsanaUPC" w:cs="AngsanaUPC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25" w:type="dxa"/>
            <w:tcBorders>
              <w:top w:val="double" w:sz="6" w:space="0" w:color="auto"/>
            </w:tcBorders>
          </w:tcPr>
          <w:p w14:paraId="6D728191" w14:textId="77777777" w:rsidR="00EC15D5" w:rsidRPr="00D7147D" w:rsidRDefault="00EC15D5" w:rsidP="00EC15D5">
            <w:pPr>
              <w:tabs>
                <w:tab w:val="left" w:pos="426"/>
                <w:tab w:val="left" w:pos="937"/>
              </w:tabs>
              <w:spacing w:line="320" w:lineRule="exact"/>
              <w:jc w:val="center"/>
              <w:rPr>
                <w:rFonts w:ascii="AngsanaUPC" w:hAnsi="AngsanaUPC" w:cs="AngsanaUPC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34" w:type="dxa"/>
          </w:tcPr>
          <w:p w14:paraId="5CE18046" w14:textId="77777777" w:rsidR="00EC15D5" w:rsidRPr="00D7147D" w:rsidRDefault="00EC15D5" w:rsidP="00EC15D5">
            <w:pPr>
              <w:tabs>
                <w:tab w:val="left" w:pos="426"/>
                <w:tab w:val="left" w:pos="937"/>
              </w:tabs>
              <w:spacing w:line="320" w:lineRule="exact"/>
              <w:jc w:val="center"/>
              <w:rPr>
                <w:rFonts w:ascii="AngsanaUPC" w:hAnsi="AngsanaUPC" w:cs="AngsanaUPC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42" w:type="dxa"/>
            <w:tcBorders>
              <w:top w:val="double" w:sz="6" w:space="0" w:color="auto"/>
            </w:tcBorders>
          </w:tcPr>
          <w:p w14:paraId="5202ED26" w14:textId="77777777" w:rsidR="00EC15D5" w:rsidRPr="00D7147D" w:rsidRDefault="00EC15D5" w:rsidP="00EC15D5">
            <w:pPr>
              <w:tabs>
                <w:tab w:val="left" w:pos="426"/>
                <w:tab w:val="left" w:pos="937"/>
              </w:tabs>
              <w:spacing w:line="320" w:lineRule="exact"/>
              <w:jc w:val="center"/>
              <w:rPr>
                <w:rFonts w:ascii="AngsanaUPC" w:hAnsi="AngsanaUPC" w:cs="AngsanaUPC"/>
                <w:b/>
                <w:bCs/>
                <w:sz w:val="24"/>
                <w:szCs w:val="24"/>
                <w:cs/>
              </w:rPr>
            </w:pPr>
          </w:p>
        </w:tc>
      </w:tr>
      <w:tr w:rsidR="00CB108F" w:rsidRPr="00AE558B" w14:paraId="22B2055A" w14:textId="77777777" w:rsidTr="00ED00ED">
        <w:tc>
          <w:tcPr>
            <w:tcW w:w="3545" w:type="dxa"/>
          </w:tcPr>
          <w:p w14:paraId="5E2A84CF" w14:textId="732592CC" w:rsidR="00CB108F" w:rsidRPr="00AE558B" w:rsidRDefault="00CB108F" w:rsidP="00CB108F">
            <w:pPr>
              <w:tabs>
                <w:tab w:val="left" w:pos="274"/>
                <w:tab w:val="left" w:pos="426"/>
                <w:tab w:val="left" w:pos="937"/>
              </w:tabs>
              <w:spacing w:line="320" w:lineRule="exact"/>
              <w:jc w:val="both"/>
              <w:rPr>
                <w:rFonts w:ascii="AngsanaUPC" w:hAnsi="AngsanaUPC" w:cs="AngsanaUPC"/>
                <w:sz w:val="24"/>
                <w:szCs w:val="24"/>
                <w:cs/>
              </w:rPr>
            </w:pPr>
            <w:r w:rsidRPr="00AE558B">
              <w:rPr>
                <w:rFonts w:ascii="AngsanaUPC" w:hAnsi="AngsanaUPC" w:cs="AngsanaUPC"/>
                <w:sz w:val="24"/>
                <w:szCs w:val="24"/>
                <w:cs/>
              </w:rPr>
              <w:t xml:space="preserve">   บริษัทที่เกี่ยวข้องกัน</w:t>
            </w:r>
          </w:p>
        </w:tc>
        <w:tc>
          <w:tcPr>
            <w:tcW w:w="1134" w:type="dxa"/>
          </w:tcPr>
          <w:p w14:paraId="2035D42A" w14:textId="552D4464" w:rsidR="00CB108F" w:rsidRPr="00AE558B" w:rsidRDefault="00CB108F" w:rsidP="00CB108F">
            <w:pPr>
              <w:tabs>
                <w:tab w:val="left" w:pos="426"/>
                <w:tab w:val="left" w:pos="937"/>
              </w:tabs>
              <w:spacing w:line="320" w:lineRule="exact"/>
              <w:jc w:val="right"/>
              <w:rPr>
                <w:rFonts w:ascii="AngsanaUPC" w:hAnsi="AngsanaUPC" w:cs="AngsanaUPC"/>
                <w:sz w:val="24"/>
                <w:szCs w:val="24"/>
              </w:rPr>
            </w:pPr>
            <w:r w:rsidRPr="00D81BBA">
              <w:rPr>
                <w:rFonts w:ascii="AngsanaUPC" w:hAnsi="AngsanaUPC" w:cs="AngsanaUPC"/>
                <w:sz w:val="24"/>
                <w:szCs w:val="24"/>
              </w:rPr>
              <w:t>11,8</w:t>
            </w:r>
            <w:r>
              <w:rPr>
                <w:rFonts w:ascii="AngsanaUPC" w:hAnsi="AngsanaUPC" w:cs="AngsanaUPC"/>
                <w:sz w:val="24"/>
                <w:szCs w:val="24"/>
              </w:rPr>
              <w:t>10</w:t>
            </w:r>
          </w:p>
        </w:tc>
        <w:tc>
          <w:tcPr>
            <w:tcW w:w="151" w:type="dxa"/>
          </w:tcPr>
          <w:p w14:paraId="4C19165D" w14:textId="77777777" w:rsidR="00CB108F" w:rsidRPr="00AE558B" w:rsidRDefault="00CB108F" w:rsidP="00CB108F">
            <w:pPr>
              <w:tabs>
                <w:tab w:val="left" w:pos="284"/>
                <w:tab w:val="left" w:pos="567"/>
              </w:tabs>
              <w:spacing w:line="320" w:lineRule="exact"/>
              <w:ind w:right="369"/>
              <w:jc w:val="center"/>
              <w:rPr>
                <w:rFonts w:ascii="AngsanaUPC" w:hAnsi="AngsanaUPC" w:cs="AngsanaUPC"/>
                <w:sz w:val="24"/>
                <w:szCs w:val="24"/>
                <w:cs/>
              </w:rPr>
            </w:pPr>
          </w:p>
        </w:tc>
        <w:tc>
          <w:tcPr>
            <w:tcW w:w="1124" w:type="dxa"/>
          </w:tcPr>
          <w:p w14:paraId="797BD615" w14:textId="754ECC34" w:rsidR="00CB108F" w:rsidRPr="00AE558B" w:rsidRDefault="00CB108F" w:rsidP="00CB108F">
            <w:pPr>
              <w:tabs>
                <w:tab w:val="left" w:pos="426"/>
                <w:tab w:val="left" w:pos="937"/>
              </w:tabs>
              <w:spacing w:line="320" w:lineRule="exact"/>
              <w:jc w:val="right"/>
              <w:rPr>
                <w:rFonts w:ascii="AngsanaUPC" w:hAnsi="AngsanaUPC" w:cs="AngsanaUPC"/>
                <w:sz w:val="24"/>
                <w:szCs w:val="24"/>
              </w:rPr>
            </w:pPr>
            <w:r w:rsidRPr="00D90B9F">
              <w:rPr>
                <w:rFonts w:ascii="AngsanaUPC" w:hAnsi="AngsanaUPC" w:cs="AngsanaUPC"/>
                <w:sz w:val="24"/>
                <w:szCs w:val="24"/>
              </w:rPr>
              <w:t>13,31</w:t>
            </w:r>
            <w:r w:rsidR="00607F6C">
              <w:rPr>
                <w:rFonts w:ascii="AngsanaUPC" w:hAnsi="AngsanaUPC" w:cs="AngsanaUPC"/>
                <w:sz w:val="24"/>
                <w:szCs w:val="24"/>
              </w:rPr>
              <w:t>7</w:t>
            </w:r>
          </w:p>
        </w:tc>
        <w:tc>
          <w:tcPr>
            <w:tcW w:w="151" w:type="dxa"/>
          </w:tcPr>
          <w:p w14:paraId="1ED0DDD7" w14:textId="77777777" w:rsidR="00CB108F" w:rsidRPr="00AE558B" w:rsidRDefault="00CB108F" w:rsidP="00CB108F">
            <w:pPr>
              <w:tabs>
                <w:tab w:val="left" w:pos="426"/>
                <w:tab w:val="left" w:pos="937"/>
              </w:tabs>
              <w:spacing w:line="320" w:lineRule="exact"/>
              <w:jc w:val="center"/>
              <w:rPr>
                <w:rFonts w:ascii="AngsanaUPC" w:hAnsi="AngsanaUPC" w:cs="AngsanaUPC"/>
                <w:sz w:val="24"/>
                <w:szCs w:val="24"/>
                <w:cs/>
              </w:rPr>
            </w:pPr>
          </w:p>
        </w:tc>
        <w:tc>
          <w:tcPr>
            <w:tcW w:w="1125" w:type="dxa"/>
          </w:tcPr>
          <w:p w14:paraId="4DDB3E79" w14:textId="27A923BE" w:rsidR="00CB108F" w:rsidRPr="00AE558B" w:rsidRDefault="00CB108F" w:rsidP="00CB108F">
            <w:pPr>
              <w:tabs>
                <w:tab w:val="left" w:pos="426"/>
              </w:tabs>
              <w:spacing w:line="320" w:lineRule="exact"/>
              <w:ind w:right="230"/>
              <w:jc w:val="right"/>
              <w:rPr>
                <w:rFonts w:ascii="AngsanaUPC" w:hAnsi="AngsanaUPC" w:cs="AngsanaUPC"/>
                <w:sz w:val="24"/>
                <w:szCs w:val="24"/>
              </w:rPr>
            </w:pPr>
            <w:r w:rsidRPr="00D7147D">
              <w:rPr>
                <w:rFonts w:ascii="AngsanaUPC" w:hAnsi="AngsanaUPC" w:cs="AngsanaUPC"/>
                <w:sz w:val="24"/>
                <w:szCs w:val="24"/>
              </w:rPr>
              <w:t>-</w:t>
            </w:r>
          </w:p>
        </w:tc>
        <w:tc>
          <w:tcPr>
            <w:tcW w:w="134" w:type="dxa"/>
          </w:tcPr>
          <w:p w14:paraId="6EF878BA" w14:textId="77777777" w:rsidR="00CB108F" w:rsidRPr="00AE558B" w:rsidRDefault="00CB108F" w:rsidP="00CB108F">
            <w:pPr>
              <w:tabs>
                <w:tab w:val="left" w:pos="426"/>
                <w:tab w:val="left" w:pos="937"/>
              </w:tabs>
              <w:spacing w:line="320" w:lineRule="exact"/>
              <w:jc w:val="center"/>
              <w:rPr>
                <w:rFonts w:ascii="AngsanaUPC" w:hAnsi="AngsanaUPC" w:cs="AngsanaUPC"/>
                <w:sz w:val="24"/>
                <w:szCs w:val="24"/>
                <w:cs/>
              </w:rPr>
            </w:pPr>
          </w:p>
        </w:tc>
        <w:tc>
          <w:tcPr>
            <w:tcW w:w="1142" w:type="dxa"/>
          </w:tcPr>
          <w:p w14:paraId="4D3C706E" w14:textId="16D9C74A" w:rsidR="00CB108F" w:rsidRPr="00AE558B" w:rsidRDefault="00CB108F" w:rsidP="00CB108F">
            <w:pPr>
              <w:tabs>
                <w:tab w:val="left" w:pos="426"/>
              </w:tabs>
              <w:spacing w:line="320" w:lineRule="exact"/>
              <w:ind w:right="230"/>
              <w:jc w:val="right"/>
              <w:rPr>
                <w:rFonts w:ascii="AngsanaUPC" w:hAnsi="AngsanaUPC" w:cs="AngsanaUPC"/>
                <w:sz w:val="24"/>
                <w:szCs w:val="24"/>
              </w:rPr>
            </w:pPr>
            <w:r w:rsidRPr="00D7147D">
              <w:rPr>
                <w:rFonts w:ascii="AngsanaUPC" w:hAnsi="AngsanaUPC" w:cs="AngsanaUPC"/>
                <w:sz w:val="24"/>
                <w:szCs w:val="24"/>
              </w:rPr>
              <w:t>-</w:t>
            </w:r>
          </w:p>
        </w:tc>
      </w:tr>
      <w:tr w:rsidR="00CB108F" w:rsidRPr="00AE558B" w14:paraId="39E516EC" w14:textId="77777777" w:rsidTr="00ED00ED">
        <w:tc>
          <w:tcPr>
            <w:tcW w:w="3545" w:type="dxa"/>
          </w:tcPr>
          <w:p w14:paraId="22841BEC" w14:textId="77777777" w:rsidR="00CB108F" w:rsidRPr="00AE558B" w:rsidRDefault="00CB108F" w:rsidP="00CB108F">
            <w:pPr>
              <w:tabs>
                <w:tab w:val="left" w:pos="274"/>
                <w:tab w:val="left" w:pos="426"/>
                <w:tab w:val="left" w:pos="937"/>
              </w:tabs>
              <w:spacing w:line="320" w:lineRule="exact"/>
              <w:jc w:val="both"/>
              <w:rPr>
                <w:rFonts w:ascii="AngsanaUPC" w:hAnsi="AngsanaUPC" w:cs="AngsanaUPC"/>
                <w:sz w:val="24"/>
                <w:szCs w:val="24"/>
                <w:cs/>
              </w:rPr>
            </w:pPr>
            <w:r w:rsidRPr="00AE558B">
              <w:rPr>
                <w:rFonts w:ascii="AngsanaUPC" w:hAnsi="AngsanaUPC" w:cs="AngsanaUPC"/>
                <w:sz w:val="24"/>
                <w:szCs w:val="24"/>
                <w:cs/>
              </w:rPr>
              <w:t xml:space="preserve">   </w:t>
            </w:r>
            <w:r w:rsidRPr="00AE558B">
              <w:rPr>
                <w:rFonts w:ascii="AngsanaUPC" w:hAnsi="AngsanaUPC" w:cs="AngsanaUPC"/>
                <w:sz w:val="24"/>
                <w:szCs w:val="24"/>
                <w:u w:val="single"/>
                <w:cs/>
              </w:rPr>
              <w:t>หัก</w:t>
            </w:r>
            <w:r w:rsidRPr="00AE558B">
              <w:rPr>
                <w:rFonts w:ascii="AngsanaUPC" w:hAnsi="AngsanaUPC" w:cs="AngsanaUPC"/>
                <w:sz w:val="24"/>
                <w:szCs w:val="24"/>
                <w:cs/>
              </w:rPr>
              <w:t xml:space="preserve"> ค่าเผื่อผลขาดทุนด้านเครดิตที่คาดว่าจะเกิดขึ้น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14:paraId="412FF87D" w14:textId="44A592DC" w:rsidR="00CB108F" w:rsidRPr="00AE558B" w:rsidRDefault="00CB108F" w:rsidP="00CB108F">
            <w:pPr>
              <w:tabs>
                <w:tab w:val="left" w:pos="426"/>
                <w:tab w:val="left" w:pos="791"/>
              </w:tabs>
              <w:spacing w:line="320" w:lineRule="exact"/>
              <w:ind w:right="-28"/>
              <w:jc w:val="right"/>
              <w:rPr>
                <w:rFonts w:ascii="AngsanaUPC" w:hAnsi="AngsanaUPC" w:cs="AngsanaUPC"/>
                <w:sz w:val="24"/>
                <w:szCs w:val="24"/>
              </w:rPr>
            </w:pPr>
            <w:r w:rsidRPr="00D90B9F">
              <w:rPr>
                <w:rFonts w:ascii="AngsanaUPC" w:hAnsi="AngsanaUPC" w:cs="AngsanaUPC"/>
                <w:sz w:val="24"/>
                <w:szCs w:val="24"/>
              </w:rPr>
              <w:t>(81)</w:t>
            </w:r>
          </w:p>
        </w:tc>
        <w:tc>
          <w:tcPr>
            <w:tcW w:w="151" w:type="dxa"/>
          </w:tcPr>
          <w:p w14:paraId="685C9F63" w14:textId="77777777" w:rsidR="00CB108F" w:rsidRPr="00AE558B" w:rsidRDefault="00CB108F" w:rsidP="00CB108F">
            <w:pPr>
              <w:tabs>
                <w:tab w:val="left" w:pos="284"/>
                <w:tab w:val="left" w:pos="567"/>
              </w:tabs>
              <w:spacing w:line="320" w:lineRule="exact"/>
              <w:ind w:right="369"/>
              <w:jc w:val="center"/>
              <w:rPr>
                <w:rFonts w:ascii="AngsanaUPC" w:hAnsi="AngsanaUPC" w:cs="AngsanaUPC"/>
                <w:sz w:val="24"/>
                <w:szCs w:val="24"/>
                <w:cs/>
              </w:rPr>
            </w:pPr>
          </w:p>
        </w:tc>
        <w:tc>
          <w:tcPr>
            <w:tcW w:w="1124" w:type="dxa"/>
            <w:tcBorders>
              <w:bottom w:val="single" w:sz="6" w:space="0" w:color="auto"/>
            </w:tcBorders>
          </w:tcPr>
          <w:p w14:paraId="445B79D9" w14:textId="1C67D19E" w:rsidR="00CB108F" w:rsidRPr="00AE558B" w:rsidRDefault="00CB108F" w:rsidP="00CB108F">
            <w:pPr>
              <w:tabs>
                <w:tab w:val="left" w:pos="426"/>
                <w:tab w:val="left" w:pos="791"/>
              </w:tabs>
              <w:spacing w:line="320" w:lineRule="exact"/>
              <w:ind w:right="-28"/>
              <w:jc w:val="right"/>
              <w:rPr>
                <w:rFonts w:ascii="AngsanaUPC" w:hAnsi="AngsanaUPC" w:cs="AngsanaUPC"/>
                <w:sz w:val="24"/>
                <w:szCs w:val="24"/>
              </w:rPr>
            </w:pPr>
            <w:r w:rsidRPr="00D90B9F">
              <w:rPr>
                <w:rFonts w:ascii="AngsanaUPC" w:hAnsi="AngsanaUPC" w:cs="AngsanaUPC"/>
                <w:sz w:val="24"/>
                <w:szCs w:val="24"/>
              </w:rPr>
              <w:t>(81)</w:t>
            </w:r>
          </w:p>
        </w:tc>
        <w:tc>
          <w:tcPr>
            <w:tcW w:w="151" w:type="dxa"/>
          </w:tcPr>
          <w:p w14:paraId="045E4E5B" w14:textId="77777777" w:rsidR="00CB108F" w:rsidRPr="00AE558B" w:rsidRDefault="00CB108F" w:rsidP="00CB108F">
            <w:pPr>
              <w:tabs>
                <w:tab w:val="left" w:pos="426"/>
                <w:tab w:val="left" w:pos="937"/>
              </w:tabs>
              <w:spacing w:line="320" w:lineRule="exact"/>
              <w:jc w:val="center"/>
              <w:rPr>
                <w:rFonts w:ascii="AngsanaUPC" w:hAnsi="AngsanaUPC" w:cs="AngsanaUPC"/>
                <w:sz w:val="24"/>
                <w:szCs w:val="24"/>
                <w:cs/>
              </w:rPr>
            </w:pPr>
          </w:p>
        </w:tc>
        <w:tc>
          <w:tcPr>
            <w:tcW w:w="1125" w:type="dxa"/>
            <w:tcBorders>
              <w:bottom w:val="single" w:sz="6" w:space="0" w:color="auto"/>
            </w:tcBorders>
          </w:tcPr>
          <w:p w14:paraId="30F0A857" w14:textId="1ECCFE07" w:rsidR="00CB108F" w:rsidRPr="00AE558B" w:rsidRDefault="00CB108F" w:rsidP="00CB108F">
            <w:pPr>
              <w:tabs>
                <w:tab w:val="left" w:pos="426"/>
              </w:tabs>
              <w:spacing w:line="320" w:lineRule="exact"/>
              <w:ind w:right="230"/>
              <w:jc w:val="right"/>
              <w:rPr>
                <w:rFonts w:ascii="AngsanaUPC" w:hAnsi="AngsanaUPC" w:cs="AngsanaUPC"/>
                <w:sz w:val="24"/>
                <w:szCs w:val="24"/>
              </w:rPr>
            </w:pPr>
            <w:r w:rsidRPr="00D7147D">
              <w:rPr>
                <w:rFonts w:ascii="AngsanaUPC" w:hAnsi="AngsanaUPC" w:cs="AngsanaUPC"/>
                <w:sz w:val="24"/>
                <w:szCs w:val="24"/>
              </w:rPr>
              <w:t>-</w:t>
            </w:r>
          </w:p>
        </w:tc>
        <w:tc>
          <w:tcPr>
            <w:tcW w:w="134" w:type="dxa"/>
          </w:tcPr>
          <w:p w14:paraId="1B76DCB0" w14:textId="77777777" w:rsidR="00CB108F" w:rsidRPr="00AE558B" w:rsidRDefault="00CB108F" w:rsidP="00CB108F">
            <w:pPr>
              <w:tabs>
                <w:tab w:val="left" w:pos="426"/>
                <w:tab w:val="left" w:pos="937"/>
              </w:tabs>
              <w:spacing w:line="320" w:lineRule="exact"/>
              <w:jc w:val="center"/>
              <w:rPr>
                <w:rFonts w:ascii="AngsanaUPC" w:hAnsi="AngsanaUPC" w:cs="AngsanaUPC"/>
                <w:sz w:val="24"/>
                <w:szCs w:val="24"/>
                <w:cs/>
              </w:rPr>
            </w:pPr>
          </w:p>
        </w:tc>
        <w:tc>
          <w:tcPr>
            <w:tcW w:w="1142" w:type="dxa"/>
            <w:tcBorders>
              <w:bottom w:val="single" w:sz="6" w:space="0" w:color="auto"/>
            </w:tcBorders>
          </w:tcPr>
          <w:p w14:paraId="39FCFF90" w14:textId="717F991B" w:rsidR="00CB108F" w:rsidRPr="00AE558B" w:rsidRDefault="00CB108F" w:rsidP="00CB108F">
            <w:pPr>
              <w:tabs>
                <w:tab w:val="left" w:pos="426"/>
              </w:tabs>
              <w:spacing w:line="320" w:lineRule="exact"/>
              <w:ind w:right="230"/>
              <w:jc w:val="right"/>
              <w:rPr>
                <w:rFonts w:ascii="AngsanaUPC" w:hAnsi="AngsanaUPC" w:cs="AngsanaUPC"/>
                <w:sz w:val="24"/>
                <w:szCs w:val="24"/>
              </w:rPr>
            </w:pPr>
            <w:r w:rsidRPr="00D7147D">
              <w:rPr>
                <w:rFonts w:ascii="AngsanaUPC" w:hAnsi="AngsanaUPC" w:cs="AngsanaUPC"/>
                <w:sz w:val="24"/>
                <w:szCs w:val="24"/>
              </w:rPr>
              <w:t>-</w:t>
            </w:r>
          </w:p>
        </w:tc>
      </w:tr>
      <w:tr w:rsidR="00CB108F" w:rsidRPr="00D7147D" w14:paraId="0A826D46" w14:textId="77777777" w:rsidTr="00607F6C">
        <w:tc>
          <w:tcPr>
            <w:tcW w:w="3545" w:type="dxa"/>
          </w:tcPr>
          <w:p w14:paraId="24AD2CE2" w14:textId="77777777" w:rsidR="00CB108F" w:rsidRPr="00D7147D" w:rsidRDefault="00CB108F" w:rsidP="00CB108F">
            <w:pPr>
              <w:tabs>
                <w:tab w:val="left" w:pos="274"/>
                <w:tab w:val="left" w:pos="426"/>
                <w:tab w:val="left" w:pos="937"/>
              </w:tabs>
              <w:spacing w:line="320" w:lineRule="exact"/>
              <w:ind w:left="648"/>
              <w:jc w:val="both"/>
              <w:rPr>
                <w:rFonts w:ascii="AngsanaUPC" w:hAnsi="AngsanaUPC" w:cs="AngsanaUPC"/>
                <w:sz w:val="24"/>
                <w:szCs w:val="24"/>
                <w:cs/>
              </w:rPr>
            </w:pPr>
            <w:r w:rsidRPr="00D7147D">
              <w:rPr>
                <w:rFonts w:ascii="AngsanaUPC" w:hAnsi="AngsanaUPC" w:cs="AngsanaUPC"/>
                <w:sz w:val="24"/>
                <w:szCs w:val="24"/>
                <w:cs/>
              </w:rPr>
              <w:t>สุทธิ</w:t>
            </w:r>
          </w:p>
        </w:tc>
        <w:tc>
          <w:tcPr>
            <w:tcW w:w="1134" w:type="dxa"/>
            <w:tcBorders>
              <w:top w:val="single" w:sz="6" w:space="0" w:color="auto"/>
            </w:tcBorders>
          </w:tcPr>
          <w:p w14:paraId="229FA914" w14:textId="1EFFD64B" w:rsidR="00CB108F" w:rsidRPr="00D7147D" w:rsidRDefault="00CB108F" w:rsidP="00CB108F">
            <w:pPr>
              <w:tabs>
                <w:tab w:val="left" w:pos="426"/>
                <w:tab w:val="left" w:pos="937"/>
              </w:tabs>
              <w:spacing w:line="320" w:lineRule="exact"/>
              <w:jc w:val="right"/>
              <w:rPr>
                <w:rFonts w:ascii="AngsanaUPC" w:hAnsi="AngsanaUPC" w:cs="AngsanaUPC"/>
                <w:sz w:val="24"/>
                <w:szCs w:val="24"/>
              </w:rPr>
            </w:pPr>
            <w:r w:rsidRPr="00D81BBA">
              <w:rPr>
                <w:rFonts w:ascii="AngsanaUPC" w:hAnsi="AngsanaUPC" w:cs="AngsanaUPC"/>
                <w:sz w:val="24"/>
                <w:szCs w:val="24"/>
              </w:rPr>
              <w:t>11,729</w:t>
            </w:r>
          </w:p>
        </w:tc>
        <w:tc>
          <w:tcPr>
            <w:tcW w:w="151" w:type="dxa"/>
          </w:tcPr>
          <w:p w14:paraId="622628F9" w14:textId="77777777" w:rsidR="00CB108F" w:rsidRPr="00D7147D" w:rsidRDefault="00CB108F" w:rsidP="00CB108F">
            <w:pPr>
              <w:tabs>
                <w:tab w:val="left" w:pos="284"/>
                <w:tab w:val="left" w:pos="567"/>
              </w:tabs>
              <w:spacing w:line="320" w:lineRule="exact"/>
              <w:ind w:right="369"/>
              <w:jc w:val="center"/>
              <w:rPr>
                <w:rFonts w:ascii="AngsanaUPC" w:hAnsi="AngsanaUPC" w:cs="AngsanaUPC"/>
                <w:sz w:val="24"/>
                <w:szCs w:val="24"/>
                <w:cs/>
              </w:rPr>
            </w:pPr>
          </w:p>
        </w:tc>
        <w:tc>
          <w:tcPr>
            <w:tcW w:w="1124" w:type="dxa"/>
            <w:tcBorders>
              <w:top w:val="single" w:sz="6" w:space="0" w:color="auto"/>
            </w:tcBorders>
          </w:tcPr>
          <w:p w14:paraId="6CFEC7F3" w14:textId="0206C33C" w:rsidR="00CB108F" w:rsidRPr="00D7147D" w:rsidRDefault="00CB108F" w:rsidP="00CB108F">
            <w:pPr>
              <w:tabs>
                <w:tab w:val="left" w:pos="426"/>
                <w:tab w:val="left" w:pos="937"/>
              </w:tabs>
              <w:spacing w:line="320" w:lineRule="exact"/>
              <w:jc w:val="right"/>
              <w:rPr>
                <w:rFonts w:ascii="AngsanaUPC" w:hAnsi="AngsanaUPC" w:cs="AngsanaUPC"/>
                <w:sz w:val="24"/>
                <w:szCs w:val="24"/>
              </w:rPr>
            </w:pPr>
            <w:r w:rsidRPr="00D90B9F">
              <w:rPr>
                <w:rFonts w:ascii="AngsanaUPC" w:hAnsi="AngsanaUPC" w:cs="AngsanaUPC"/>
                <w:sz w:val="24"/>
                <w:szCs w:val="24"/>
              </w:rPr>
              <w:t>13,23</w:t>
            </w:r>
            <w:r w:rsidR="00607F6C">
              <w:rPr>
                <w:rFonts w:ascii="AngsanaUPC" w:hAnsi="AngsanaUPC" w:cs="AngsanaUPC"/>
                <w:sz w:val="24"/>
                <w:szCs w:val="24"/>
              </w:rPr>
              <w:t>6</w:t>
            </w:r>
          </w:p>
        </w:tc>
        <w:tc>
          <w:tcPr>
            <w:tcW w:w="151" w:type="dxa"/>
          </w:tcPr>
          <w:p w14:paraId="054999E9" w14:textId="77777777" w:rsidR="00CB108F" w:rsidRPr="00D7147D" w:rsidRDefault="00CB108F" w:rsidP="00CB108F">
            <w:pPr>
              <w:tabs>
                <w:tab w:val="left" w:pos="426"/>
                <w:tab w:val="left" w:pos="937"/>
              </w:tabs>
              <w:spacing w:line="320" w:lineRule="exact"/>
              <w:jc w:val="center"/>
              <w:rPr>
                <w:rFonts w:ascii="AngsanaUPC" w:hAnsi="AngsanaUPC" w:cs="AngsanaUPC"/>
                <w:sz w:val="24"/>
                <w:szCs w:val="24"/>
                <w:cs/>
              </w:rPr>
            </w:pPr>
          </w:p>
        </w:tc>
        <w:tc>
          <w:tcPr>
            <w:tcW w:w="1125" w:type="dxa"/>
            <w:tcBorders>
              <w:top w:val="single" w:sz="6" w:space="0" w:color="auto"/>
            </w:tcBorders>
          </w:tcPr>
          <w:p w14:paraId="73A23105" w14:textId="393A0964" w:rsidR="00CB108F" w:rsidRPr="00D7147D" w:rsidRDefault="00CB108F" w:rsidP="00CB108F">
            <w:pPr>
              <w:tabs>
                <w:tab w:val="left" w:pos="426"/>
              </w:tabs>
              <w:spacing w:line="320" w:lineRule="exact"/>
              <w:ind w:right="230"/>
              <w:jc w:val="right"/>
              <w:rPr>
                <w:rFonts w:ascii="AngsanaUPC" w:hAnsi="AngsanaUPC" w:cs="AngsanaUPC"/>
                <w:sz w:val="24"/>
                <w:szCs w:val="24"/>
              </w:rPr>
            </w:pPr>
            <w:r w:rsidRPr="00D7147D">
              <w:rPr>
                <w:rFonts w:ascii="AngsanaUPC" w:hAnsi="AngsanaUPC" w:cs="AngsanaUPC"/>
                <w:sz w:val="24"/>
                <w:szCs w:val="24"/>
              </w:rPr>
              <w:t>-</w:t>
            </w:r>
          </w:p>
        </w:tc>
        <w:tc>
          <w:tcPr>
            <w:tcW w:w="134" w:type="dxa"/>
          </w:tcPr>
          <w:p w14:paraId="303F818E" w14:textId="77777777" w:rsidR="00CB108F" w:rsidRPr="00D7147D" w:rsidRDefault="00CB108F" w:rsidP="00CB108F">
            <w:pPr>
              <w:tabs>
                <w:tab w:val="left" w:pos="426"/>
                <w:tab w:val="left" w:pos="937"/>
              </w:tabs>
              <w:spacing w:line="320" w:lineRule="exact"/>
              <w:jc w:val="center"/>
              <w:rPr>
                <w:rFonts w:ascii="AngsanaUPC" w:hAnsi="AngsanaUPC" w:cs="AngsanaUPC"/>
                <w:sz w:val="24"/>
                <w:szCs w:val="24"/>
                <w:cs/>
              </w:rPr>
            </w:pPr>
          </w:p>
        </w:tc>
        <w:tc>
          <w:tcPr>
            <w:tcW w:w="1142" w:type="dxa"/>
            <w:tcBorders>
              <w:top w:val="single" w:sz="6" w:space="0" w:color="auto"/>
            </w:tcBorders>
          </w:tcPr>
          <w:p w14:paraId="0F59FE6E" w14:textId="19598DCE" w:rsidR="00CB108F" w:rsidRPr="00D7147D" w:rsidRDefault="00CB108F" w:rsidP="00CB108F">
            <w:pPr>
              <w:tabs>
                <w:tab w:val="left" w:pos="426"/>
              </w:tabs>
              <w:spacing w:line="320" w:lineRule="exact"/>
              <w:ind w:right="230"/>
              <w:jc w:val="right"/>
              <w:rPr>
                <w:rFonts w:ascii="AngsanaUPC" w:hAnsi="AngsanaUPC" w:cs="AngsanaUPC"/>
                <w:sz w:val="24"/>
                <w:szCs w:val="24"/>
              </w:rPr>
            </w:pPr>
            <w:r w:rsidRPr="00D7147D">
              <w:rPr>
                <w:rFonts w:ascii="AngsanaUPC" w:hAnsi="AngsanaUPC" w:cs="AngsanaUPC"/>
                <w:sz w:val="24"/>
                <w:szCs w:val="24"/>
              </w:rPr>
              <w:t>-</w:t>
            </w:r>
          </w:p>
        </w:tc>
      </w:tr>
      <w:tr w:rsidR="00607F6C" w:rsidRPr="00D7147D" w14:paraId="09053A77" w14:textId="77777777" w:rsidTr="00607F6C">
        <w:tc>
          <w:tcPr>
            <w:tcW w:w="3545" w:type="dxa"/>
          </w:tcPr>
          <w:p w14:paraId="39025D1F" w14:textId="311DD360" w:rsidR="00607F6C" w:rsidRPr="00D7147D" w:rsidRDefault="00607F6C" w:rsidP="00607F6C">
            <w:pPr>
              <w:tabs>
                <w:tab w:val="left" w:pos="274"/>
                <w:tab w:val="left" w:pos="426"/>
                <w:tab w:val="left" w:pos="937"/>
              </w:tabs>
              <w:spacing w:line="320" w:lineRule="exact"/>
              <w:jc w:val="both"/>
              <w:rPr>
                <w:rFonts w:ascii="AngsanaUPC" w:hAnsi="AngsanaUPC" w:cs="AngsanaUPC"/>
                <w:sz w:val="24"/>
                <w:szCs w:val="24"/>
                <w:cs/>
              </w:rPr>
            </w:pPr>
            <w:r w:rsidRPr="00AE558B">
              <w:rPr>
                <w:rFonts w:ascii="AngsanaUPC" w:hAnsi="AngsanaUPC" w:cs="AngsanaUPC"/>
                <w:sz w:val="24"/>
                <w:szCs w:val="24"/>
                <w:cs/>
              </w:rPr>
              <w:t xml:space="preserve">   </w:t>
            </w:r>
            <w:r w:rsidRPr="00607F6C">
              <w:rPr>
                <w:rFonts w:ascii="AngsanaUPC" w:hAnsi="AngsanaUPC" w:cs="AngsanaUPC" w:hint="cs"/>
                <w:sz w:val="24"/>
                <w:szCs w:val="24"/>
                <w:u w:val="single"/>
                <w:cs/>
              </w:rPr>
              <w:t>หัก</w:t>
            </w:r>
            <w:r>
              <w:rPr>
                <w:rFonts w:ascii="AngsanaUPC" w:hAnsi="AngsanaUPC" w:cs="AngsanaUPC" w:hint="cs"/>
                <w:sz w:val="24"/>
                <w:szCs w:val="24"/>
                <w:cs/>
              </w:rPr>
              <w:t xml:space="preserve"> </w:t>
            </w:r>
            <w:r w:rsidR="001247C6">
              <w:rPr>
                <w:rFonts w:ascii="AngsanaUPC" w:hAnsi="AngsanaUPC" w:cs="AngsanaUPC" w:hint="cs"/>
                <w:sz w:val="24"/>
                <w:szCs w:val="24"/>
                <w:cs/>
              </w:rPr>
              <w:t>ส่วนที่</w:t>
            </w:r>
            <w:r>
              <w:rPr>
                <w:rFonts w:ascii="AngsanaUPC" w:hAnsi="AngsanaUPC" w:cs="AngsanaUPC" w:hint="cs"/>
                <w:sz w:val="24"/>
                <w:szCs w:val="24"/>
                <w:cs/>
              </w:rPr>
              <w:t>ถึง</w:t>
            </w:r>
            <w:r w:rsidR="001247C6">
              <w:rPr>
                <w:rFonts w:ascii="AngsanaUPC" w:hAnsi="AngsanaUPC" w:cs="AngsanaUPC" w:hint="cs"/>
                <w:sz w:val="24"/>
                <w:szCs w:val="24"/>
                <w:cs/>
              </w:rPr>
              <w:t>กำหนด</w:t>
            </w:r>
            <w:r>
              <w:rPr>
                <w:rFonts w:ascii="AngsanaUPC" w:hAnsi="AngsanaUPC" w:cs="AngsanaUPC" w:hint="cs"/>
                <w:sz w:val="24"/>
                <w:szCs w:val="24"/>
                <w:cs/>
              </w:rPr>
              <w:t xml:space="preserve">ชำระภายใน </w:t>
            </w:r>
            <w:r>
              <w:rPr>
                <w:rFonts w:ascii="AngsanaUPC" w:hAnsi="AngsanaUPC" w:cs="AngsanaUPC"/>
                <w:sz w:val="24"/>
                <w:szCs w:val="24"/>
              </w:rPr>
              <w:t xml:space="preserve">1 </w:t>
            </w:r>
            <w:r>
              <w:rPr>
                <w:rFonts w:ascii="AngsanaUPC" w:hAnsi="AngsanaUPC" w:cs="AngsanaUPC" w:hint="cs"/>
                <w:sz w:val="24"/>
                <w:szCs w:val="24"/>
                <w:cs/>
              </w:rPr>
              <w:t>ปี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14:paraId="2ABB463B" w14:textId="5D5F859D" w:rsidR="00607F6C" w:rsidRPr="00D81BBA" w:rsidRDefault="00607F6C" w:rsidP="00607F6C">
            <w:pPr>
              <w:tabs>
                <w:tab w:val="left" w:pos="426"/>
                <w:tab w:val="left" w:pos="791"/>
              </w:tabs>
              <w:spacing w:line="320" w:lineRule="exact"/>
              <w:ind w:right="-28"/>
              <w:jc w:val="right"/>
              <w:rPr>
                <w:rFonts w:ascii="AngsanaUPC" w:hAnsi="AngsanaUPC" w:cs="AngsanaUPC"/>
                <w:sz w:val="24"/>
                <w:szCs w:val="24"/>
              </w:rPr>
            </w:pPr>
            <w:r>
              <w:rPr>
                <w:rFonts w:ascii="AngsanaUPC" w:hAnsi="AngsanaUPC" w:cs="AngsanaUPC"/>
                <w:sz w:val="24"/>
                <w:szCs w:val="24"/>
              </w:rPr>
              <w:t>(11,232)</w:t>
            </w:r>
          </w:p>
        </w:tc>
        <w:tc>
          <w:tcPr>
            <w:tcW w:w="151" w:type="dxa"/>
          </w:tcPr>
          <w:p w14:paraId="6D820259" w14:textId="77777777" w:rsidR="00607F6C" w:rsidRPr="00D7147D" w:rsidRDefault="00607F6C" w:rsidP="00CB108F">
            <w:pPr>
              <w:tabs>
                <w:tab w:val="left" w:pos="284"/>
                <w:tab w:val="left" w:pos="567"/>
              </w:tabs>
              <w:spacing w:line="320" w:lineRule="exact"/>
              <w:ind w:right="369"/>
              <w:jc w:val="center"/>
              <w:rPr>
                <w:rFonts w:ascii="AngsanaUPC" w:hAnsi="AngsanaUPC" w:cs="AngsanaUPC"/>
                <w:sz w:val="24"/>
                <w:szCs w:val="24"/>
                <w:cs/>
              </w:rPr>
            </w:pPr>
          </w:p>
        </w:tc>
        <w:tc>
          <w:tcPr>
            <w:tcW w:w="1124" w:type="dxa"/>
            <w:tcBorders>
              <w:bottom w:val="single" w:sz="6" w:space="0" w:color="auto"/>
            </w:tcBorders>
          </w:tcPr>
          <w:p w14:paraId="2FA10406" w14:textId="6AE16222" w:rsidR="00607F6C" w:rsidRPr="00D90B9F" w:rsidRDefault="00607F6C" w:rsidP="00607F6C">
            <w:pPr>
              <w:tabs>
                <w:tab w:val="left" w:pos="426"/>
                <w:tab w:val="left" w:pos="791"/>
              </w:tabs>
              <w:spacing w:line="320" w:lineRule="exact"/>
              <w:ind w:right="-28"/>
              <w:jc w:val="right"/>
              <w:rPr>
                <w:rFonts w:ascii="AngsanaUPC" w:hAnsi="AngsanaUPC" w:cs="AngsanaUPC"/>
                <w:sz w:val="24"/>
                <w:szCs w:val="24"/>
              </w:rPr>
            </w:pPr>
            <w:r>
              <w:rPr>
                <w:rFonts w:ascii="AngsanaUPC" w:hAnsi="AngsanaUPC" w:cs="AngsanaUPC"/>
                <w:sz w:val="24"/>
                <w:szCs w:val="24"/>
              </w:rPr>
              <w:t>(11,248)</w:t>
            </w:r>
          </w:p>
        </w:tc>
        <w:tc>
          <w:tcPr>
            <w:tcW w:w="151" w:type="dxa"/>
          </w:tcPr>
          <w:p w14:paraId="4F241F0A" w14:textId="77777777" w:rsidR="00607F6C" w:rsidRPr="00D7147D" w:rsidRDefault="00607F6C" w:rsidP="00CB108F">
            <w:pPr>
              <w:tabs>
                <w:tab w:val="left" w:pos="426"/>
                <w:tab w:val="left" w:pos="937"/>
              </w:tabs>
              <w:spacing w:line="320" w:lineRule="exact"/>
              <w:jc w:val="center"/>
              <w:rPr>
                <w:rFonts w:ascii="AngsanaUPC" w:hAnsi="AngsanaUPC" w:cs="AngsanaUPC"/>
                <w:sz w:val="24"/>
                <w:szCs w:val="24"/>
                <w:cs/>
              </w:rPr>
            </w:pPr>
          </w:p>
        </w:tc>
        <w:tc>
          <w:tcPr>
            <w:tcW w:w="1125" w:type="dxa"/>
            <w:tcBorders>
              <w:bottom w:val="single" w:sz="6" w:space="0" w:color="auto"/>
            </w:tcBorders>
          </w:tcPr>
          <w:p w14:paraId="37C799B3" w14:textId="47B60622" w:rsidR="00607F6C" w:rsidRPr="00D7147D" w:rsidRDefault="00607F6C" w:rsidP="00CB108F">
            <w:pPr>
              <w:tabs>
                <w:tab w:val="left" w:pos="426"/>
              </w:tabs>
              <w:spacing w:line="320" w:lineRule="exact"/>
              <w:ind w:right="230"/>
              <w:jc w:val="right"/>
              <w:rPr>
                <w:rFonts w:ascii="AngsanaUPC" w:hAnsi="AngsanaUPC" w:cs="AngsanaUPC"/>
                <w:sz w:val="24"/>
                <w:szCs w:val="24"/>
              </w:rPr>
            </w:pPr>
            <w:r>
              <w:rPr>
                <w:rFonts w:ascii="AngsanaUPC" w:hAnsi="AngsanaUPC" w:cs="AngsanaUPC"/>
                <w:sz w:val="24"/>
                <w:szCs w:val="24"/>
              </w:rPr>
              <w:t>-</w:t>
            </w:r>
          </w:p>
        </w:tc>
        <w:tc>
          <w:tcPr>
            <w:tcW w:w="134" w:type="dxa"/>
          </w:tcPr>
          <w:p w14:paraId="7F604469" w14:textId="77777777" w:rsidR="00607F6C" w:rsidRPr="00D7147D" w:rsidRDefault="00607F6C" w:rsidP="00CB108F">
            <w:pPr>
              <w:tabs>
                <w:tab w:val="left" w:pos="426"/>
                <w:tab w:val="left" w:pos="937"/>
              </w:tabs>
              <w:spacing w:line="320" w:lineRule="exact"/>
              <w:jc w:val="center"/>
              <w:rPr>
                <w:rFonts w:ascii="AngsanaUPC" w:hAnsi="AngsanaUPC" w:cs="AngsanaUPC"/>
                <w:sz w:val="24"/>
                <w:szCs w:val="24"/>
                <w:cs/>
              </w:rPr>
            </w:pPr>
          </w:p>
        </w:tc>
        <w:tc>
          <w:tcPr>
            <w:tcW w:w="1142" w:type="dxa"/>
            <w:tcBorders>
              <w:bottom w:val="single" w:sz="6" w:space="0" w:color="auto"/>
            </w:tcBorders>
          </w:tcPr>
          <w:p w14:paraId="2B2D6EED" w14:textId="46A3F50A" w:rsidR="00607F6C" w:rsidRPr="00D7147D" w:rsidRDefault="00607F6C" w:rsidP="00CB108F">
            <w:pPr>
              <w:tabs>
                <w:tab w:val="left" w:pos="426"/>
              </w:tabs>
              <w:spacing w:line="320" w:lineRule="exact"/>
              <w:ind w:right="230"/>
              <w:jc w:val="right"/>
              <w:rPr>
                <w:rFonts w:ascii="AngsanaUPC" w:hAnsi="AngsanaUPC" w:cs="AngsanaUPC"/>
                <w:sz w:val="24"/>
                <w:szCs w:val="24"/>
              </w:rPr>
            </w:pPr>
            <w:r>
              <w:rPr>
                <w:rFonts w:ascii="AngsanaUPC" w:hAnsi="AngsanaUPC" w:cs="AngsanaUPC"/>
                <w:sz w:val="24"/>
                <w:szCs w:val="24"/>
              </w:rPr>
              <w:t>-</w:t>
            </w:r>
          </w:p>
        </w:tc>
      </w:tr>
      <w:tr w:rsidR="00607F6C" w:rsidRPr="00D7147D" w14:paraId="3825F6D9" w14:textId="77777777" w:rsidTr="00607F6C">
        <w:tc>
          <w:tcPr>
            <w:tcW w:w="3545" w:type="dxa"/>
          </w:tcPr>
          <w:p w14:paraId="7BC2FD3C" w14:textId="32CAC572" w:rsidR="00607F6C" w:rsidRPr="00D7147D" w:rsidRDefault="00607F6C" w:rsidP="00CB108F">
            <w:pPr>
              <w:tabs>
                <w:tab w:val="left" w:pos="274"/>
                <w:tab w:val="left" w:pos="426"/>
                <w:tab w:val="left" w:pos="937"/>
              </w:tabs>
              <w:spacing w:line="320" w:lineRule="exact"/>
              <w:ind w:left="648"/>
              <w:jc w:val="both"/>
              <w:rPr>
                <w:rFonts w:ascii="AngsanaUPC" w:hAnsi="AngsanaUPC" w:cs="AngsanaUPC"/>
                <w:sz w:val="24"/>
                <w:szCs w:val="24"/>
                <w:cs/>
              </w:rPr>
            </w:pPr>
            <w:r>
              <w:rPr>
                <w:rFonts w:ascii="AngsanaUPC" w:hAnsi="AngsanaUPC" w:cs="AngsanaUPC" w:hint="cs"/>
                <w:sz w:val="24"/>
                <w:szCs w:val="24"/>
                <w:cs/>
              </w:rPr>
              <w:t>สุทธิ</w:t>
            </w:r>
          </w:p>
        </w:tc>
        <w:tc>
          <w:tcPr>
            <w:tcW w:w="1134" w:type="dxa"/>
            <w:tcBorders>
              <w:top w:val="single" w:sz="6" w:space="0" w:color="auto"/>
              <w:bottom w:val="double" w:sz="6" w:space="0" w:color="auto"/>
            </w:tcBorders>
          </w:tcPr>
          <w:p w14:paraId="0279F0BE" w14:textId="54EC8312" w:rsidR="00607F6C" w:rsidRPr="00D81BBA" w:rsidRDefault="00607F6C" w:rsidP="00CB108F">
            <w:pPr>
              <w:tabs>
                <w:tab w:val="left" w:pos="426"/>
                <w:tab w:val="left" w:pos="937"/>
              </w:tabs>
              <w:spacing w:line="320" w:lineRule="exact"/>
              <w:jc w:val="right"/>
              <w:rPr>
                <w:rFonts w:ascii="AngsanaUPC" w:hAnsi="AngsanaUPC" w:cs="AngsanaUPC"/>
                <w:sz w:val="24"/>
                <w:szCs w:val="24"/>
              </w:rPr>
            </w:pPr>
            <w:r>
              <w:rPr>
                <w:rFonts w:ascii="AngsanaUPC" w:hAnsi="AngsanaUPC" w:cs="AngsanaUPC"/>
                <w:sz w:val="24"/>
                <w:szCs w:val="24"/>
              </w:rPr>
              <w:t>497</w:t>
            </w:r>
          </w:p>
        </w:tc>
        <w:tc>
          <w:tcPr>
            <w:tcW w:w="151" w:type="dxa"/>
          </w:tcPr>
          <w:p w14:paraId="1B156BF0" w14:textId="77777777" w:rsidR="00607F6C" w:rsidRPr="00D7147D" w:rsidRDefault="00607F6C" w:rsidP="00CB108F">
            <w:pPr>
              <w:tabs>
                <w:tab w:val="left" w:pos="284"/>
                <w:tab w:val="left" w:pos="567"/>
              </w:tabs>
              <w:spacing w:line="320" w:lineRule="exact"/>
              <w:ind w:right="369"/>
              <w:jc w:val="center"/>
              <w:rPr>
                <w:rFonts w:ascii="AngsanaUPC" w:hAnsi="AngsanaUPC" w:cs="AngsanaUPC"/>
                <w:sz w:val="24"/>
                <w:szCs w:val="24"/>
                <w:cs/>
              </w:rPr>
            </w:pPr>
          </w:p>
        </w:tc>
        <w:tc>
          <w:tcPr>
            <w:tcW w:w="1124" w:type="dxa"/>
            <w:tcBorders>
              <w:top w:val="single" w:sz="6" w:space="0" w:color="auto"/>
              <w:bottom w:val="double" w:sz="6" w:space="0" w:color="auto"/>
            </w:tcBorders>
          </w:tcPr>
          <w:p w14:paraId="1FDA9189" w14:textId="4A62DA6E" w:rsidR="00607F6C" w:rsidRPr="00D90B9F" w:rsidRDefault="00607F6C" w:rsidP="00CB108F">
            <w:pPr>
              <w:tabs>
                <w:tab w:val="left" w:pos="426"/>
                <w:tab w:val="left" w:pos="937"/>
              </w:tabs>
              <w:spacing w:line="320" w:lineRule="exact"/>
              <w:jc w:val="right"/>
              <w:rPr>
                <w:rFonts w:ascii="AngsanaUPC" w:hAnsi="AngsanaUPC" w:cs="AngsanaUPC"/>
                <w:sz w:val="24"/>
                <w:szCs w:val="24"/>
              </w:rPr>
            </w:pPr>
            <w:r>
              <w:rPr>
                <w:rFonts w:ascii="AngsanaUPC" w:hAnsi="AngsanaUPC" w:cs="AngsanaUPC"/>
                <w:sz w:val="24"/>
                <w:szCs w:val="24"/>
              </w:rPr>
              <w:t>1,988</w:t>
            </w:r>
          </w:p>
        </w:tc>
        <w:tc>
          <w:tcPr>
            <w:tcW w:w="151" w:type="dxa"/>
          </w:tcPr>
          <w:p w14:paraId="1F0DF9DB" w14:textId="77777777" w:rsidR="00607F6C" w:rsidRPr="00D7147D" w:rsidRDefault="00607F6C" w:rsidP="00CB108F">
            <w:pPr>
              <w:tabs>
                <w:tab w:val="left" w:pos="426"/>
                <w:tab w:val="left" w:pos="937"/>
              </w:tabs>
              <w:spacing w:line="320" w:lineRule="exact"/>
              <w:jc w:val="center"/>
              <w:rPr>
                <w:rFonts w:ascii="AngsanaUPC" w:hAnsi="AngsanaUPC" w:cs="AngsanaUPC"/>
                <w:sz w:val="24"/>
                <w:szCs w:val="24"/>
                <w:cs/>
              </w:rPr>
            </w:pPr>
          </w:p>
        </w:tc>
        <w:tc>
          <w:tcPr>
            <w:tcW w:w="1125" w:type="dxa"/>
            <w:tcBorders>
              <w:top w:val="single" w:sz="6" w:space="0" w:color="auto"/>
              <w:bottom w:val="double" w:sz="6" w:space="0" w:color="auto"/>
            </w:tcBorders>
          </w:tcPr>
          <w:p w14:paraId="76370C2A" w14:textId="2D162C08" w:rsidR="00607F6C" w:rsidRPr="00D7147D" w:rsidRDefault="00607F6C" w:rsidP="00CB108F">
            <w:pPr>
              <w:tabs>
                <w:tab w:val="left" w:pos="426"/>
              </w:tabs>
              <w:spacing w:line="320" w:lineRule="exact"/>
              <w:ind w:right="230"/>
              <w:jc w:val="right"/>
              <w:rPr>
                <w:rFonts w:ascii="AngsanaUPC" w:hAnsi="AngsanaUPC" w:cs="AngsanaUPC"/>
                <w:sz w:val="24"/>
                <w:szCs w:val="24"/>
              </w:rPr>
            </w:pPr>
            <w:r>
              <w:rPr>
                <w:rFonts w:ascii="AngsanaUPC" w:hAnsi="AngsanaUPC" w:cs="AngsanaUPC"/>
                <w:sz w:val="24"/>
                <w:szCs w:val="24"/>
              </w:rPr>
              <w:t>-</w:t>
            </w:r>
          </w:p>
        </w:tc>
        <w:tc>
          <w:tcPr>
            <w:tcW w:w="134" w:type="dxa"/>
          </w:tcPr>
          <w:p w14:paraId="38DA9DA5" w14:textId="77777777" w:rsidR="00607F6C" w:rsidRPr="00D7147D" w:rsidRDefault="00607F6C" w:rsidP="00CB108F">
            <w:pPr>
              <w:tabs>
                <w:tab w:val="left" w:pos="426"/>
                <w:tab w:val="left" w:pos="937"/>
              </w:tabs>
              <w:spacing w:line="320" w:lineRule="exact"/>
              <w:jc w:val="center"/>
              <w:rPr>
                <w:rFonts w:ascii="AngsanaUPC" w:hAnsi="AngsanaUPC" w:cs="AngsanaUPC"/>
                <w:sz w:val="24"/>
                <w:szCs w:val="24"/>
                <w:cs/>
              </w:rPr>
            </w:pPr>
          </w:p>
        </w:tc>
        <w:tc>
          <w:tcPr>
            <w:tcW w:w="1142" w:type="dxa"/>
            <w:tcBorders>
              <w:top w:val="single" w:sz="6" w:space="0" w:color="auto"/>
              <w:bottom w:val="double" w:sz="6" w:space="0" w:color="auto"/>
            </w:tcBorders>
          </w:tcPr>
          <w:p w14:paraId="35DE9C7B" w14:textId="1AFC5B13" w:rsidR="00607F6C" w:rsidRPr="00D7147D" w:rsidRDefault="00607F6C" w:rsidP="00CB108F">
            <w:pPr>
              <w:tabs>
                <w:tab w:val="left" w:pos="426"/>
              </w:tabs>
              <w:spacing w:line="320" w:lineRule="exact"/>
              <w:ind w:right="230"/>
              <w:jc w:val="right"/>
              <w:rPr>
                <w:rFonts w:ascii="AngsanaUPC" w:hAnsi="AngsanaUPC" w:cs="AngsanaUPC"/>
                <w:sz w:val="24"/>
                <w:szCs w:val="24"/>
              </w:rPr>
            </w:pPr>
            <w:r>
              <w:rPr>
                <w:rFonts w:ascii="AngsanaUPC" w:hAnsi="AngsanaUPC" w:cs="AngsanaUPC"/>
                <w:sz w:val="24"/>
                <w:szCs w:val="24"/>
              </w:rPr>
              <w:t>-</w:t>
            </w:r>
          </w:p>
        </w:tc>
      </w:tr>
      <w:bookmarkEnd w:id="1"/>
    </w:tbl>
    <w:p w14:paraId="3DDF35DE" w14:textId="77777777" w:rsidR="00AE558B" w:rsidRPr="00B94DFC" w:rsidRDefault="00AE558B" w:rsidP="006E0D1B">
      <w:pPr>
        <w:pStyle w:val="BodyText"/>
        <w:ind w:left="810" w:hanging="14"/>
        <w:jc w:val="thaiDistribute"/>
        <w:rPr>
          <w:rFonts w:asciiTheme="majorBidi" w:hAnsiTheme="majorBidi" w:cstheme="majorBidi"/>
          <w:b/>
          <w:bCs/>
          <w:sz w:val="32"/>
          <w:szCs w:val="32"/>
        </w:rPr>
      </w:pPr>
    </w:p>
    <w:bookmarkEnd w:id="0"/>
    <w:p w14:paraId="2328BAC4" w14:textId="77777777" w:rsidR="006E0D1B" w:rsidRPr="00B94DFC" w:rsidRDefault="006E0D1B" w:rsidP="00200C9C">
      <w:pPr>
        <w:pStyle w:val="ListParagraph"/>
        <w:numPr>
          <w:ilvl w:val="0"/>
          <w:numId w:val="6"/>
        </w:numPr>
        <w:tabs>
          <w:tab w:val="left" w:pos="810"/>
          <w:tab w:val="left" w:pos="1418"/>
          <w:tab w:val="left" w:pos="1985"/>
        </w:tabs>
        <w:spacing w:after="0" w:line="380" w:lineRule="exact"/>
        <w:jc w:val="thaiDistribute"/>
        <w:rPr>
          <w:rFonts w:asciiTheme="majorBidi" w:hAnsiTheme="majorBidi" w:cstheme="majorBidi"/>
          <w:sz w:val="32"/>
          <w:szCs w:val="32"/>
        </w:rPr>
      </w:pPr>
      <w:r w:rsidRPr="00627238">
        <w:rPr>
          <w:rFonts w:asciiTheme="majorBidi" w:hAnsiTheme="majorBidi" w:cstheme="majorBidi"/>
          <w:sz w:val="32"/>
          <w:szCs w:val="32"/>
          <w:cs/>
        </w:rPr>
        <w:t>รายการเปลี่ยนแปลงของเงินให้กู้ยืมระยะสั้นแก่กิจการที่เกี่ยวข้องกัน</w:t>
      </w:r>
      <w:r w:rsidRPr="00B94DFC">
        <w:rPr>
          <w:rFonts w:asciiTheme="majorBidi" w:hAnsiTheme="majorBidi" w:cstheme="majorBidi"/>
          <w:sz w:val="32"/>
          <w:szCs w:val="32"/>
        </w:rPr>
        <w:t xml:space="preserve"> </w:t>
      </w:r>
      <w:r w:rsidRPr="00627238">
        <w:rPr>
          <w:rFonts w:asciiTheme="majorBidi" w:hAnsiTheme="majorBidi" w:cstheme="majorBidi"/>
          <w:sz w:val="32"/>
          <w:szCs w:val="32"/>
          <w:cs/>
        </w:rPr>
        <w:t>สรุปได้ดังนี้</w:t>
      </w:r>
    </w:p>
    <w:tbl>
      <w:tblPr>
        <w:tblW w:w="7959" w:type="dxa"/>
        <w:tblInd w:w="1276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268"/>
        <w:gridCol w:w="1370"/>
        <w:gridCol w:w="142"/>
        <w:gridCol w:w="1298"/>
        <w:gridCol w:w="142"/>
        <w:gridCol w:w="1298"/>
        <w:gridCol w:w="142"/>
        <w:gridCol w:w="1299"/>
      </w:tblGrid>
      <w:tr w:rsidR="00D15D01" w:rsidRPr="00AE558B" w14:paraId="3FD1D739" w14:textId="77777777" w:rsidTr="006A7143">
        <w:tc>
          <w:tcPr>
            <w:tcW w:w="2268" w:type="dxa"/>
          </w:tcPr>
          <w:p w14:paraId="7D76C29A" w14:textId="77777777" w:rsidR="00D15D01" w:rsidRPr="00AE558B" w:rsidRDefault="00D15D01" w:rsidP="00EC274F">
            <w:pPr>
              <w:spacing w:line="320" w:lineRule="exact"/>
              <w:jc w:val="center"/>
              <w:rPr>
                <w:rFonts w:ascii="AngsanaUPC" w:hAnsi="AngsanaUPC" w:cs="AngsanaUPC"/>
                <w:sz w:val="26"/>
                <w:szCs w:val="26"/>
              </w:rPr>
            </w:pPr>
            <w:bookmarkStart w:id="2" w:name="_Hlk229351582"/>
          </w:p>
        </w:tc>
        <w:tc>
          <w:tcPr>
            <w:tcW w:w="5691" w:type="dxa"/>
            <w:gridSpan w:val="7"/>
            <w:tcBorders>
              <w:bottom w:val="single" w:sz="6" w:space="0" w:color="auto"/>
            </w:tcBorders>
          </w:tcPr>
          <w:p w14:paraId="50148F7F" w14:textId="77777777" w:rsidR="00D15D01" w:rsidRPr="00AE558B" w:rsidRDefault="00D15D01" w:rsidP="00EC274F">
            <w:pPr>
              <w:spacing w:line="320" w:lineRule="exact"/>
              <w:ind w:left="-47"/>
              <w:jc w:val="center"/>
              <w:rPr>
                <w:rFonts w:ascii="AngsanaUPC" w:hAnsi="AngsanaUPC" w:cs="AngsanaUPC"/>
                <w:sz w:val="26"/>
                <w:szCs w:val="26"/>
                <w:cs/>
              </w:rPr>
            </w:pPr>
            <w:r w:rsidRPr="00AE558B">
              <w:rPr>
                <w:rFonts w:ascii="AngsanaUPC" w:hAnsi="AngsanaUPC" w:cs="AngsanaUPC"/>
                <w:sz w:val="26"/>
                <w:szCs w:val="26"/>
                <w:cs/>
              </w:rPr>
              <w:t>พันบาท</w:t>
            </w:r>
          </w:p>
        </w:tc>
      </w:tr>
      <w:tr w:rsidR="00D15D01" w:rsidRPr="00AE558B" w14:paraId="28A91AA5" w14:textId="77777777" w:rsidTr="006A7143">
        <w:tc>
          <w:tcPr>
            <w:tcW w:w="2268" w:type="dxa"/>
          </w:tcPr>
          <w:p w14:paraId="703A889C" w14:textId="77777777" w:rsidR="00D15D01" w:rsidRPr="00AE558B" w:rsidRDefault="00D15D01" w:rsidP="00EC274F">
            <w:pPr>
              <w:spacing w:line="320" w:lineRule="exact"/>
              <w:jc w:val="center"/>
              <w:rPr>
                <w:rFonts w:ascii="AngsanaUPC" w:hAnsi="AngsanaUPC" w:cs="AngsanaUPC"/>
                <w:sz w:val="26"/>
                <w:szCs w:val="26"/>
              </w:rPr>
            </w:pPr>
          </w:p>
        </w:tc>
        <w:tc>
          <w:tcPr>
            <w:tcW w:w="5691" w:type="dxa"/>
            <w:gridSpan w:val="7"/>
            <w:tcBorders>
              <w:top w:val="single" w:sz="6" w:space="0" w:color="auto"/>
            </w:tcBorders>
          </w:tcPr>
          <w:p w14:paraId="1097BFE3" w14:textId="03ECF854" w:rsidR="00D15D01" w:rsidRPr="00AE558B" w:rsidRDefault="00692999" w:rsidP="00EC274F">
            <w:pPr>
              <w:spacing w:line="320" w:lineRule="exact"/>
              <w:ind w:left="-47"/>
              <w:jc w:val="center"/>
              <w:rPr>
                <w:rFonts w:ascii="AngsanaUPC" w:hAnsi="AngsanaUPC" w:cs="AngsanaUPC"/>
                <w:sz w:val="26"/>
                <w:szCs w:val="26"/>
              </w:rPr>
            </w:pPr>
            <w:r w:rsidRPr="00AE558B">
              <w:rPr>
                <w:rFonts w:ascii="AngsanaUPC" w:hAnsi="AngsanaUPC" w:cs="AngsanaUPC"/>
                <w:sz w:val="26"/>
                <w:szCs w:val="26"/>
                <w:cs/>
              </w:rPr>
              <w:t>งบการเงินรวม/งบการเงินเฉพาะกิจการ</w:t>
            </w:r>
          </w:p>
        </w:tc>
      </w:tr>
      <w:tr w:rsidR="006E0D1B" w:rsidRPr="00AE558B" w14:paraId="4EF6DA73" w14:textId="77777777" w:rsidTr="006A7143">
        <w:tc>
          <w:tcPr>
            <w:tcW w:w="2268" w:type="dxa"/>
          </w:tcPr>
          <w:p w14:paraId="7A6FE1BD" w14:textId="77777777" w:rsidR="006E0D1B" w:rsidRPr="00AE558B" w:rsidRDefault="006E0D1B" w:rsidP="00EC274F">
            <w:pPr>
              <w:spacing w:line="320" w:lineRule="exact"/>
              <w:jc w:val="center"/>
              <w:rPr>
                <w:rFonts w:ascii="AngsanaUPC" w:hAnsi="AngsanaUPC" w:cs="AngsanaUPC"/>
                <w:sz w:val="26"/>
                <w:szCs w:val="26"/>
              </w:rPr>
            </w:pPr>
          </w:p>
        </w:tc>
        <w:tc>
          <w:tcPr>
            <w:tcW w:w="1370" w:type="dxa"/>
            <w:tcBorders>
              <w:top w:val="single" w:sz="6" w:space="0" w:color="auto"/>
            </w:tcBorders>
          </w:tcPr>
          <w:p w14:paraId="3133F989" w14:textId="7961FC25" w:rsidR="006E0D1B" w:rsidRPr="00AE558B" w:rsidRDefault="006E0D1B" w:rsidP="00EC274F">
            <w:pPr>
              <w:spacing w:line="320" w:lineRule="exact"/>
              <w:jc w:val="center"/>
              <w:rPr>
                <w:rFonts w:ascii="AngsanaUPC" w:hAnsi="AngsanaUPC" w:cs="AngsanaUPC"/>
                <w:sz w:val="26"/>
                <w:szCs w:val="26"/>
                <w:cs/>
              </w:rPr>
            </w:pPr>
            <w:r w:rsidRPr="00AE558B">
              <w:rPr>
                <w:rFonts w:ascii="AngsanaUPC" w:hAnsi="AngsanaUPC" w:cs="AngsanaUPC"/>
                <w:sz w:val="26"/>
                <w:szCs w:val="26"/>
                <w:cs/>
              </w:rPr>
              <w:t xml:space="preserve">ณ วันที่ </w:t>
            </w:r>
            <w:r w:rsidR="00B7744E" w:rsidRPr="00AE558B">
              <w:rPr>
                <w:rFonts w:ascii="AngsanaUPC" w:hAnsi="AngsanaUPC" w:cs="AngsanaUPC"/>
                <w:sz w:val="26"/>
                <w:szCs w:val="26"/>
              </w:rPr>
              <w:t>3</w:t>
            </w:r>
            <w:r w:rsidRPr="00AE558B">
              <w:rPr>
                <w:rFonts w:ascii="AngsanaUPC" w:hAnsi="AngsanaUPC" w:cs="AngsanaUPC"/>
                <w:sz w:val="26"/>
                <w:szCs w:val="26"/>
              </w:rPr>
              <w:t>1</w:t>
            </w:r>
          </w:p>
        </w:tc>
        <w:tc>
          <w:tcPr>
            <w:tcW w:w="142" w:type="dxa"/>
            <w:tcBorders>
              <w:top w:val="single" w:sz="6" w:space="0" w:color="000000"/>
            </w:tcBorders>
          </w:tcPr>
          <w:p w14:paraId="4B01E600" w14:textId="77777777" w:rsidR="006E0D1B" w:rsidRPr="00AE558B" w:rsidRDefault="006E0D1B" w:rsidP="00EC274F">
            <w:pPr>
              <w:spacing w:line="320" w:lineRule="exact"/>
              <w:jc w:val="center"/>
              <w:rPr>
                <w:rFonts w:ascii="AngsanaUPC" w:hAnsi="AngsanaUPC" w:cs="AngsanaUPC"/>
                <w:sz w:val="26"/>
                <w:szCs w:val="26"/>
              </w:rPr>
            </w:pPr>
          </w:p>
        </w:tc>
        <w:tc>
          <w:tcPr>
            <w:tcW w:w="2738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14:paraId="22E17973" w14:textId="7E20DF13" w:rsidR="006E0D1B" w:rsidRPr="00AE558B" w:rsidRDefault="006E0D1B" w:rsidP="00EC274F">
            <w:pPr>
              <w:spacing w:line="320" w:lineRule="exact"/>
              <w:jc w:val="center"/>
              <w:rPr>
                <w:rFonts w:ascii="AngsanaUPC" w:hAnsi="AngsanaUPC" w:cs="AngsanaUPC"/>
                <w:sz w:val="26"/>
                <w:szCs w:val="26"/>
              </w:rPr>
            </w:pPr>
            <w:r w:rsidRPr="00AE558B">
              <w:rPr>
                <w:rFonts w:ascii="AngsanaUPC" w:hAnsi="AngsanaUPC" w:cs="AngsanaUPC"/>
                <w:sz w:val="26"/>
                <w:szCs w:val="26"/>
                <w:cs/>
              </w:rPr>
              <w:t>ในระหว่าง</w:t>
            </w:r>
            <w:r w:rsidR="000D6F32" w:rsidRPr="00AE558B">
              <w:rPr>
                <w:rFonts w:ascii="AngsanaUPC" w:hAnsi="AngsanaUPC" w:cs="AngsanaUPC"/>
                <w:sz w:val="26"/>
                <w:szCs w:val="26"/>
                <w:cs/>
              </w:rPr>
              <w:t>งวด</w:t>
            </w:r>
          </w:p>
        </w:tc>
        <w:tc>
          <w:tcPr>
            <w:tcW w:w="142" w:type="dxa"/>
            <w:tcBorders>
              <w:top w:val="single" w:sz="6" w:space="0" w:color="000000"/>
            </w:tcBorders>
          </w:tcPr>
          <w:p w14:paraId="3EFCF663" w14:textId="77777777" w:rsidR="006E0D1B" w:rsidRPr="00AE558B" w:rsidRDefault="006E0D1B" w:rsidP="00EC274F">
            <w:pPr>
              <w:spacing w:line="320" w:lineRule="exact"/>
              <w:jc w:val="center"/>
              <w:rPr>
                <w:rFonts w:ascii="AngsanaUPC" w:hAnsi="AngsanaUPC" w:cs="AngsanaUPC"/>
                <w:sz w:val="26"/>
                <w:szCs w:val="26"/>
              </w:rPr>
            </w:pPr>
          </w:p>
        </w:tc>
        <w:tc>
          <w:tcPr>
            <w:tcW w:w="1299" w:type="dxa"/>
            <w:tcBorders>
              <w:top w:val="single" w:sz="6" w:space="0" w:color="000000"/>
            </w:tcBorders>
          </w:tcPr>
          <w:p w14:paraId="098503FE" w14:textId="4912FF59" w:rsidR="006E0D1B" w:rsidRPr="00AE558B" w:rsidRDefault="006E0D1B" w:rsidP="00EC274F">
            <w:pPr>
              <w:spacing w:line="320" w:lineRule="exact"/>
              <w:jc w:val="center"/>
              <w:rPr>
                <w:rFonts w:ascii="AngsanaUPC" w:hAnsi="AngsanaUPC" w:cs="AngsanaUPC"/>
                <w:sz w:val="26"/>
                <w:szCs w:val="26"/>
              </w:rPr>
            </w:pPr>
            <w:r w:rsidRPr="00AE558B">
              <w:rPr>
                <w:rFonts w:ascii="AngsanaUPC" w:hAnsi="AngsanaUPC" w:cs="AngsanaUPC"/>
                <w:sz w:val="26"/>
                <w:szCs w:val="26"/>
                <w:cs/>
              </w:rPr>
              <w:t xml:space="preserve">ณ วันที่ </w:t>
            </w:r>
            <w:r w:rsidRPr="00AE558B">
              <w:rPr>
                <w:rFonts w:ascii="AngsanaUPC" w:hAnsi="AngsanaUPC" w:cs="AngsanaUPC"/>
                <w:sz w:val="26"/>
                <w:szCs w:val="26"/>
              </w:rPr>
              <w:t>3</w:t>
            </w:r>
            <w:r w:rsidR="00690EDE" w:rsidRPr="00AE558B">
              <w:rPr>
                <w:rFonts w:ascii="AngsanaUPC" w:hAnsi="AngsanaUPC" w:cs="AngsanaUPC"/>
                <w:sz w:val="26"/>
                <w:szCs w:val="26"/>
              </w:rPr>
              <w:t>1</w:t>
            </w:r>
          </w:p>
        </w:tc>
      </w:tr>
      <w:tr w:rsidR="006E0D1B" w:rsidRPr="00AE558B" w14:paraId="0B395950" w14:textId="77777777" w:rsidTr="006A7143">
        <w:tc>
          <w:tcPr>
            <w:tcW w:w="2268" w:type="dxa"/>
          </w:tcPr>
          <w:p w14:paraId="6F2749F0" w14:textId="77777777" w:rsidR="006E0D1B" w:rsidRPr="00AE558B" w:rsidRDefault="006E0D1B" w:rsidP="00EC274F">
            <w:pPr>
              <w:spacing w:line="320" w:lineRule="exact"/>
              <w:jc w:val="center"/>
              <w:rPr>
                <w:rFonts w:ascii="AngsanaUPC" w:hAnsi="AngsanaUPC" w:cs="AngsanaUPC"/>
                <w:sz w:val="26"/>
                <w:szCs w:val="26"/>
              </w:rPr>
            </w:pPr>
          </w:p>
        </w:tc>
        <w:tc>
          <w:tcPr>
            <w:tcW w:w="1370" w:type="dxa"/>
          </w:tcPr>
          <w:p w14:paraId="514C660F" w14:textId="5C9FACB6" w:rsidR="006E0D1B" w:rsidRPr="00AE558B" w:rsidRDefault="00B7744E" w:rsidP="00EC274F">
            <w:pPr>
              <w:spacing w:line="320" w:lineRule="exact"/>
              <w:jc w:val="center"/>
              <w:rPr>
                <w:rFonts w:ascii="AngsanaUPC" w:hAnsi="AngsanaUPC" w:cs="AngsanaUPC"/>
                <w:sz w:val="26"/>
                <w:szCs w:val="26"/>
              </w:rPr>
            </w:pPr>
            <w:r w:rsidRPr="00AE558B">
              <w:rPr>
                <w:rFonts w:ascii="AngsanaUPC" w:hAnsi="AngsanaUPC" w:cs="AngsanaUPC"/>
                <w:sz w:val="26"/>
                <w:szCs w:val="26"/>
                <w:cs/>
              </w:rPr>
              <w:t>ธันวาคม</w:t>
            </w:r>
            <w:r w:rsidR="006E0D1B" w:rsidRPr="00AE558B">
              <w:rPr>
                <w:rFonts w:ascii="AngsanaUPC" w:hAnsi="AngsanaUPC" w:cs="AngsanaUPC"/>
                <w:sz w:val="26"/>
                <w:szCs w:val="26"/>
                <w:cs/>
              </w:rPr>
              <w:t xml:space="preserve"> </w:t>
            </w:r>
            <w:r w:rsidR="006E0D1B" w:rsidRPr="00AE558B">
              <w:rPr>
                <w:rFonts w:ascii="AngsanaUPC" w:hAnsi="AngsanaUPC" w:cs="AngsanaUPC"/>
                <w:sz w:val="26"/>
                <w:szCs w:val="26"/>
              </w:rPr>
              <w:t>256</w:t>
            </w:r>
            <w:r w:rsidR="00267516" w:rsidRPr="00AE558B">
              <w:rPr>
                <w:rFonts w:ascii="AngsanaUPC" w:hAnsi="AngsanaUPC" w:cs="AngsanaUPC"/>
                <w:sz w:val="26"/>
                <w:szCs w:val="26"/>
              </w:rPr>
              <w:t>8</w:t>
            </w:r>
          </w:p>
        </w:tc>
        <w:tc>
          <w:tcPr>
            <w:tcW w:w="142" w:type="dxa"/>
          </w:tcPr>
          <w:p w14:paraId="7C1382FB" w14:textId="77777777" w:rsidR="006E0D1B" w:rsidRPr="00AE558B" w:rsidRDefault="006E0D1B" w:rsidP="00EC274F">
            <w:pPr>
              <w:spacing w:line="320" w:lineRule="exact"/>
              <w:jc w:val="center"/>
              <w:rPr>
                <w:rFonts w:ascii="AngsanaUPC" w:hAnsi="AngsanaUPC" w:cs="AngsanaUPC"/>
                <w:sz w:val="26"/>
                <w:szCs w:val="26"/>
              </w:rPr>
            </w:pPr>
          </w:p>
        </w:tc>
        <w:tc>
          <w:tcPr>
            <w:tcW w:w="1298" w:type="dxa"/>
            <w:tcBorders>
              <w:top w:val="single" w:sz="6" w:space="0" w:color="000000"/>
            </w:tcBorders>
          </w:tcPr>
          <w:p w14:paraId="1394C2A2" w14:textId="77777777" w:rsidR="006E0D1B" w:rsidRPr="00AE558B" w:rsidRDefault="006E0D1B" w:rsidP="00EC274F">
            <w:pPr>
              <w:spacing w:line="320" w:lineRule="exact"/>
              <w:ind w:right="-165" w:hanging="169"/>
              <w:jc w:val="center"/>
              <w:rPr>
                <w:rFonts w:ascii="AngsanaUPC" w:hAnsi="AngsanaUPC" w:cs="AngsanaUPC"/>
                <w:sz w:val="26"/>
                <w:szCs w:val="26"/>
              </w:rPr>
            </w:pPr>
            <w:r w:rsidRPr="00AE558B">
              <w:rPr>
                <w:rFonts w:ascii="AngsanaUPC" w:hAnsi="AngsanaUPC" w:cs="AngsanaUPC"/>
                <w:sz w:val="26"/>
                <w:szCs w:val="26"/>
                <w:cs/>
              </w:rPr>
              <w:t>เพิ่มขึ้น</w:t>
            </w:r>
          </w:p>
        </w:tc>
        <w:tc>
          <w:tcPr>
            <w:tcW w:w="142" w:type="dxa"/>
            <w:tcBorders>
              <w:top w:val="single" w:sz="6" w:space="0" w:color="000000"/>
            </w:tcBorders>
          </w:tcPr>
          <w:p w14:paraId="4CFB869C" w14:textId="77777777" w:rsidR="006E0D1B" w:rsidRPr="00AE558B" w:rsidRDefault="006E0D1B" w:rsidP="00EC274F">
            <w:pPr>
              <w:spacing w:line="320" w:lineRule="exact"/>
              <w:jc w:val="center"/>
              <w:rPr>
                <w:rFonts w:ascii="AngsanaUPC" w:hAnsi="AngsanaUPC" w:cs="AngsanaUPC"/>
                <w:sz w:val="26"/>
                <w:szCs w:val="26"/>
              </w:rPr>
            </w:pPr>
          </w:p>
        </w:tc>
        <w:tc>
          <w:tcPr>
            <w:tcW w:w="1298" w:type="dxa"/>
            <w:tcBorders>
              <w:top w:val="single" w:sz="6" w:space="0" w:color="000000"/>
            </w:tcBorders>
          </w:tcPr>
          <w:p w14:paraId="6867ECA1" w14:textId="77777777" w:rsidR="006E0D1B" w:rsidRPr="00AE558B" w:rsidRDefault="006E0D1B" w:rsidP="00EC274F">
            <w:pPr>
              <w:spacing w:line="320" w:lineRule="exact"/>
              <w:jc w:val="center"/>
              <w:rPr>
                <w:rFonts w:ascii="AngsanaUPC" w:hAnsi="AngsanaUPC" w:cs="AngsanaUPC"/>
                <w:sz w:val="26"/>
                <w:szCs w:val="26"/>
                <w:cs/>
              </w:rPr>
            </w:pPr>
            <w:r w:rsidRPr="00AE558B">
              <w:rPr>
                <w:rFonts w:ascii="AngsanaUPC" w:hAnsi="AngsanaUPC" w:cs="AngsanaUPC"/>
                <w:sz w:val="26"/>
                <w:szCs w:val="26"/>
                <w:cs/>
              </w:rPr>
              <w:t>ลดลง</w:t>
            </w:r>
          </w:p>
        </w:tc>
        <w:tc>
          <w:tcPr>
            <w:tcW w:w="142" w:type="dxa"/>
          </w:tcPr>
          <w:p w14:paraId="75EDD425" w14:textId="77777777" w:rsidR="006E0D1B" w:rsidRPr="00AE558B" w:rsidRDefault="006E0D1B" w:rsidP="00EC274F">
            <w:pPr>
              <w:spacing w:line="320" w:lineRule="exact"/>
              <w:jc w:val="center"/>
              <w:rPr>
                <w:rFonts w:ascii="AngsanaUPC" w:hAnsi="AngsanaUPC" w:cs="AngsanaUPC"/>
                <w:sz w:val="26"/>
                <w:szCs w:val="26"/>
              </w:rPr>
            </w:pPr>
          </w:p>
        </w:tc>
        <w:tc>
          <w:tcPr>
            <w:tcW w:w="1299" w:type="dxa"/>
          </w:tcPr>
          <w:p w14:paraId="3FF092B7" w14:textId="5D4E50F3" w:rsidR="006E0D1B" w:rsidRPr="00AE558B" w:rsidRDefault="00690EDE" w:rsidP="00EC274F">
            <w:pPr>
              <w:spacing w:line="320" w:lineRule="exact"/>
              <w:jc w:val="center"/>
              <w:rPr>
                <w:rFonts w:ascii="AngsanaUPC" w:hAnsi="AngsanaUPC" w:cs="AngsanaUPC"/>
                <w:sz w:val="26"/>
                <w:szCs w:val="26"/>
              </w:rPr>
            </w:pPr>
            <w:r w:rsidRPr="00AE558B">
              <w:rPr>
                <w:rFonts w:ascii="AngsanaUPC" w:hAnsi="AngsanaUPC" w:cs="AngsanaUPC"/>
                <w:sz w:val="26"/>
                <w:szCs w:val="26"/>
                <w:cs/>
              </w:rPr>
              <w:t xml:space="preserve">มีนาคม </w:t>
            </w:r>
            <w:r w:rsidRPr="00AE558B">
              <w:rPr>
                <w:rFonts w:ascii="AngsanaUPC" w:hAnsi="AngsanaUPC" w:cs="AngsanaUPC"/>
                <w:sz w:val="26"/>
                <w:szCs w:val="26"/>
              </w:rPr>
              <w:t>256</w:t>
            </w:r>
            <w:r w:rsidR="00267516" w:rsidRPr="00AE558B">
              <w:rPr>
                <w:rFonts w:ascii="AngsanaUPC" w:hAnsi="AngsanaUPC" w:cs="AngsanaUPC"/>
                <w:sz w:val="26"/>
                <w:szCs w:val="26"/>
              </w:rPr>
              <w:t>9</w:t>
            </w:r>
          </w:p>
        </w:tc>
      </w:tr>
      <w:tr w:rsidR="006E0D1B" w:rsidRPr="00AE558B" w14:paraId="6CC99EC9" w14:textId="77777777" w:rsidTr="00267516">
        <w:tc>
          <w:tcPr>
            <w:tcW w:w="2268" w:type="dxa"/>
          </w:tcPr>
          <w:p w14:paraId="08129880" w14:textId="6EDE111D" w:rsidR="006E0D1B" w:rsidRPr="00AE558B" w:rsidRDefault="006C1CC0" w:rsidP="00EC274F">
            <w:pPr>
              <w:spacing w:line="320" w:lineRule="exact"/>
              <w:jc w:val="both"/>
              <w:rPr>
                <w:rFonts w:ascii="AngsanaUPC" w:hAnsi="AngsanaUPC" w:cs="AngsanaUPC"/>
                <w:sz w:val="26"/>
                <w:szCs w:val="26"/>
                <w:cs/>
              </w:rPr>
            </w:pPr>
            <w:r w:rsidRPr="00AE558B">
              <w:rPr>
                <w:rFonts w:ascii="AngsanaUPC" w:hAnsi="AngsanaUPC" w:cs="AngsanaUPC"/>
                <w:sz w:val="26"/>
                <w:szCs w:val="26"/>
                <w:cs/>
              </w:rPr>
              <w:t>เงินให้กู้ยืมระยะสั้น</w:t>
            </w:r>
          </w:p>
        </w:tc>
        <w:tc>
          <w:tcPr>
            <w:tcW w:w="1370" w:type="dxa"/>
            <w:tcBorders>
              <w:top w:val="single" w:sz="6" w:space="0" w:color="auto"/>
            </w:tcBorders>
          </w:tcPr>
          <w:p w14:paraId="4C712D75" w14:textId="77777777" w:rsidR="006E0D1B" w:rsidRPr="00AE558B" w:rsidRDefault="006E0D1B" w:rsidP="00EC274F">
            <w:pPr>
              <w:spacing w:line="320" w:lineRule="exact"/>
              <w:jc w:val="right"/>
              <w:rPr>
                <w:rFonts w:ascii="AngsanaUPC" w:hAnsi="AngsanaUPC" w:cs="AngsanaUPC"/>
                <w:sz w:val="26"/>
                <w:szCs w:val="26"/>
              </w:rPr>
            </w:pPr>
          </w:p>
        </w:tc>
        <w:tc>
          <w:tcPr>
            <w:tcW w:w="142" w:type="dxa"/>
          </w:tcPr>
          <w:p w14:paraId="5AEC8D20" w14:textId="77777777" w:rsidR="006E0D1B" w:rsidRPr="00AE558B" w:rsidRDefault="006E0D1B" w:rsidP="00EC274F">
            <w:pPr>
              <w:spacing w:line="320" w:lineRule="exact"/>
              <w:jc w:val="both"/>
              <w:rPr>
                <w:rFonts w:ascii="AngsanaUPC" w:hAnsi="AngsanaUPC" w:cs="AngsanaUPC"/>
                <w:sz w:val="26"/>
                <w:szCs w:val="26"/>
              </w:rPr>
            </w:pPr>
          </w:p>
        </w:tc>
        <w:tc>
          <w:tcPr>
            <w:tcW w:w="1298" w:type="dxa"/>
            <w:tcBorders>
              <w:top w:val="single" w:sz="6" w:space="0" w:color="auto"/>
            </w:tcBorders>
          </w:tcPr>
          <w:p w14:paraId="3FEED9F8" w14:textId="77777777" w:rsidR="006E0D1B" w:rsidRPr="00AE558B" w:rsidRDefault="006E0D1B" w:rsidP="00EC274F">
            <w:pPr>
              <w:spacing w:line="320" w:lineRule="exact"/>
              <w:jc w:val="right"/>
              <w:rPr>
                <w:rFonts w:ascii="AngsanaUPC" w:hAnsi="AngsanaUPC" w:cs="AngsanaUPC"/>
                <w:sz w:val="26"/>
                <w:szCs w:val="26"/>
              </w:rPr>
            </w:pPr>
          </w:p>
        </w:tc>
        <w:tc>
          <w:tcPr>
            <w:tcW w:w="142" w:type="dxa"/>
          </w:tcPr>
          <w:p w14:paraId="492CD4A9" w14:textId="77777777" w:rsidR="006E0D1B" w:rsidRPr="00AE558B" w:rsidRDefault="006E0D1B" w:rsidP="00EC274F">
            <w:pPr>
              <w:spacing w:line="320" w:lineRule="exact"/>
              <w:jc w:val="right"/>
              <w:rPr>
                <w:rFonts w:ascii="AngsanaUPC" w:hAnsi="AngsanaUPC" w:cs="AngsanaUPC"/>
                <w:sz w:val="26"/>
                <w:szCs w:val="26"/>
              </w:rPr>
            </w:pPr>
          </w:p>
        </w:tc>
        <w:tc>
          <w:tcPr>
            <w:tcW w:w="1298" w:type="dxa"/>
            <w:tcBorders>
              <w:top w:val="single" w:sz="6" w:space="0" w:color="auto"/>
            </w:tcBorders>
          </w:tcPr>
          <w:p w14:paraId="57E741DE" w14:textId="77777777" w:rsidR="006E0D1B" w:rsidRPr="00AE558B" w:rsidRDefault="006E0D1B" w:rsidP="00EC274F">
            <w:pPr>
              <w:spacing w:line="320" w:lineRule="exact"/>
              <w:jc w:val="right"/>
              <w:rPr>
                <w:rFonts w:ascii="AngsanaUPC" w:hAnsi="AngsanaUPC" w:cs="AngsanaUPC"/>
                <w:sz w:val="26"/>
                <w:szCs w:val="26"/>
              </w:rPr>
            </w:pPr>
          </w:p>
        </w:tc>
        <w:tc>
          <w:tcPr>
            <w:tcW w:w="142" w:type="dxa"/>
          </w:tcPr>
          <w:p w14:paraId="5DD6BFC2" w14:textId="77777777" w:rsidR="006E0D1B" w:rsidRPr="00AE558B" w:rsidRDefault="006E0D1B" w:rsidP="00EC274F">
            <w:pPr>
              <w:spacing w:line="320" w:lineRule="exact"/>
              <w:jc w:val="right"/>
              <w:rPr>
                <w:rFonts w:ascii="AngsanaUPC" w:hAnsi="AngsanaUPC" w:cs="AngsanaUPC"/>
                <w:sz w:val="26"/>
                <w:szCs w:val="26"/>
              </w:rPr>
            </w:pPr>
          </w:p>
        </w:tc>
        <w:tc>
          <w:tcPr>
            <w:tcW w:w="1299" w:type="dxa"/>
            <w:tcBorders>
              <w:top w:val="single" w:sz="6" w:space="0" w:color="auto"/>
            </w:tcBorders>
          </w:tcPr>
          <w:p w14:paraId="128754B7" w14:textId="77777777" w:rsidR="006E0D1B" w:rsidRPr="00AE558B" w:rsidRDefault="006E0D1B" w:rsidP="00EC274F">
            <w:pPr>
              <w:spacing w:line="320" w:lineRule="exact"/>
              <w:jc w:val="right"/>
              <w:rPr>
                <w:rFonts w:ascii="AngsanaUPC" w:hAnsi="AngsanaUPC" w:cs="AngsanaUPC"/>
                <w:sz w:val="26"/>
                <w:szCs w:val="26"/>
              </w:rPr>
            </w:pPr>
          </w:p>
        </w:tc>
      </w:tr>
      <w:tr w:rsidR="00083D2F" w:rsidRPr="00AE558B" w14:paraId="363736A6" w14:textId="77777777" w:rsidTr="00267516">
        <w:tc>
          <w:tcPr>
            <w:tcW w:w="2268" w:type="dxa"/>
          </w:tcPr>
          <w:p w14:paraId="0DDD689A" w14:textId="77777777" w:rsidR="00083D2F" w:rsidRPr="00AE558B" w:rsidRDefault="00083D2F" w:rsidP="00083D2F">
            <w:pPr>
              <w:tabs>
                <w:tab w:val="left" w:pos="259"/>
              </w:tabs>
              <w:spacing w:line="320" w:lineRule="exact"/>
              <w:ind w:left="231"/>
              <w:jc w:val="both"/>
              <w:rPr>
                <w:rFonts w:ascii="AngsanaUPC" w:hAnsi="AngsanaUPC" w:cs="AngsanaUPC"/>
                <w:sz w:val="26"/>
                <w:szCs w:val="26"/>
                <w:cs/>
              </w:rPr>
            </w:pPr>
            <w:r w:rsidRPr="00AE558B">
              <w:rPr>
                <w:rFonts w:ascii="AngsanaUPC" w:hAnsi="AngsanaUPC" w:cs="AngsanaUPC"/>
                <w:sz w:val="26"/>
                <w:szCs w:val="26"/>
                <w:cs/>
              </w:rPr>
              <w:t>บริษัทที่เกี่ยวข้องกัน</w:t>
            </w:r>
          </w:p>
        </w:tc>
        <w:tc>
          <w:tcPr>
            <w:tcW w:w="1370" w:type="dxa"/>
          </w:tcPr>
          <w:p w14:paraId="02029EDC" w14:textId="6AACA75F" w:rsidR="00083D2F" w:rsidRPr="00AE558B" w:rsidRDefault="00083D2F" w:rsidP="00083D2F">
            <w:pPr>
              <w:spacing w:line="320" w:lineRule="exact"/>
              <w:jc w:val="right"/>
              <w:rPr>
                <w:rFonts w:ascii="AngsanaUPC" w:hAnsi="AngsanaUPC" w:cs="AngsanaUPC"/>
                <w:sz w:val="26"/>
                <w:szCs w:val="26"/>
              </w:rPr>
            </w:pPr>
          </w:p>
        </w:tc>
        <w:tc>
          <w:tcPr>
            <w:tcW w:w="142" w:type="dxa"/>
          </w:tcPr>
          <w:p w14:paraId="0330DF27" w14:textId="77777777" w:rsidR="00083D2F" w:rsidRPr="00AE558B" w:rsidRDefault="00083D2F" w:rsidP="00083D2F">
            <w:pPr>
              <w:spacing w:line="320" w:lineRule="exact"/>
              <w:jc w:val="right"/>
              <w:rPr>
                <w:rFonts w:ascii="AngsanaUPC" w:hAnsi="AngsanaUPC" w:cs="AngsanaUPC"/>
                <w:sz w:val="26"/>
                <w:szCs w:val="26"/>
              </w:rPr>
            </w:pPr>
          </w:p>
        </w:tc>
        <w:tc>
          <w:tcPr>
            <w:tcW w:w="1298" w:type="dxa"/>
          </w:tcPr>
          <w:p w14:paraId="04ED97DD" w14:textId="0BAC43AB" w:rsidR="00083D2F" w:rsidRPr="00AE558B" w:rsidRDefault="00083D2F" w:rsidP="00690EDE">
            <w:pPr>
              <w:spacing w:line="320" w:lineRule="exact"/>
              <w:ind w:right="339"/>
              <w:jc w:val="right"/>
              <w:rPr>
                <w:rFonts w:ascii="AngsanaUPC" w:hAnsi="AngsanaUPC" w:cs="AngsanaUPC"/>
                <w:sz w:val="26"/>
                <w:szCs w:val="26"/>
              </w:rPr>
            </w:pPr>
          </w:p>
        </w:tc>
        <w:tc>
          <w:tcPr>
            <w:tcW w:w="142" w:type="dxa"/>
          </w:tcPr>
          <w:p w14:paraId="29E7B1B6" w14:textId="77777777" w:rsidR="00083D2F" w:rsidRPr="00AE558B" w:rsidRDefault="00083D2F" w:rsidP="00690EDE">
            <w:pPr>
              <w:spacing w:line="320" w:lineRule="exact"/>
              <w:ind w:right="339"/>
              <w:jc w:val="right"/>
              <w:rPr>
                <w:rFonts w:ascii="AngsanaUPC" w:hAnsi="AngsanaUPC" w:cs="AngsanaUPC"/>
                <w:sz w:val="26"/>
                <w:szCs w:val="26"/>
              </w:rPr>
            </w:pPr>
          </w:p>
        </w:tc>
        <w:tc>
          <w:tcPr>
            <w:tcW w:w="1298" w:type="dxa"/>
          </w:tcPr>
          <w:p w14:paraId="389954F8" w14:textId="632E8B8B" w:rsidR="00083D2F" w:rsidRPr="00AE558B" w:rsidRDefault="00083D2F" w:rsidP="00690EDE">
            <w:pPr>
              <w:spacing w:line="320" w:lineRule="exact"/>
              <w:ind w:right="339"/>
              <w:jc w:val="right"/>
              <w:rPr>
                <w:rFonts w:ascii="AngsanaUPC" w:hAnsi="AngsanaUPC" w:cs="AngsanaUPC"/>
                <w:sz w:val="26"/>
                <w:szCs w:val="26"/>
              </w:rPr>
            </w:pPr>
          </w:p>
        </w:tc>
        <w:tc>
          <w:tcPr>
            <w:tcW w:w="142" w:type="dxa"/>
          </w:tcPr>
          <w:p w14:paraId="6D5D9215" w14:textId="77777777" w:rsidR="00083D2F" w:rsidRPr="00AE558B" w:rsidRDefault="00083D2F" w:rsidP="00083D2F">
            <w:pPr>
              <w:spacing w:line="320" w:lineRule="exact"/>
              <w:jc w:val="right"/>
              <w:rPr>
                <w:rFonts w:ascii="AngsanaUPC" w:hAnsi="AngsanaUPC" w:cs="AngsanaUPC"/>
                <w:sz w:val="26"/>
                <w:szCs w:val="26"/>
              </w:rPr>
            </w:pPr>
          </w:p>
        </w:tc>
        <w:tc>
          <w:tcPr>
            <w:tcW w:w="1299" w:type="dxa"/>
          </w:tcPr>
          <w:p w14:paraId="39BA2C03" w14:textId="11898135" w:rsidR="00083D2F" w:rsidRPr="00AE558B" w:rsidRDefault="00083D2F" w:rsidP="00083D2F">
            <w:pPr>
              <w:spacing w:line="320" w:lineRule="exact"/>
              <w:jc w:val="right"/>
              <w:rPr>
                <w:rFonts w:ascii="AngsanaUPC" w:hAnsi="AngsanaUPC" w:cs="AngsanaUPC"/>
                <w:sz w:val="26"/>
                <w:szCs w:val="26"/>
              </w:rPr>
            </w:pPr>
          </w:p>
        </w:tc>
      </w:tr>
      <w:tr w:rsidR="00EC15D5" w:rsidRPr="00AE558B" w14:paraId="0150102B" w14:textId="77777777" w:rsidTr="00BE356A">
        <w:tc>
          <w:tcPr>
            <w:tcW w:w="2268" w:type="dxa"/>
          </w:tcPr>
          <w:p w14:paraId="64E6DADB" w14:textId="091B3B2B" w:rsidR="00EC15D5" w:rsidRPr="00AE558B" w:rsidRDefault="00EC15D5" w:rsidP="00EC15D5">
            <w:pPr>
              <w:tabs>
                <w:tab w:val="left" w:pos="508"/>
              </w:tabs>
              <w:spacing w:line="320" w:lineRule="exact"/>
              <w:ind w:left="231" w:firstLine="135"/>
              <w:jc w:val="both"/>
              <w:rPr>
                <w:rFonts w:ascii="AngsanaUPC" w:hAnsi="AngsanaUPC" w:cs="AngsanaUPC"/>
                <w:sz w:val="26"/>
                <w:szCs w:val="26"/>
                <w:cs/>
              </w:rPr>
            </w:pPr>
            <w:r w:rsidRPr="00AE558B">
              <w:rPr>
                <w:rFonts w:ascii="AngsanaUPC" w:hAnsi="AngsanaUPC" w:cs="AngsanaUPC"/>
                <w:sz w:val="26"/>
                <w:szCs w:val="26"/>
                <w:cs/>
              </w:rPr>
              <w:t>เงินต้น</w:t>
            </w:r>
          </w:p>
        </w:tc>
        <w:tc>
          <w:tcPr>
            <w:tcW w:w="1370" w:type="dxa"/>
          </w:tcPr>
          <w:p w14:paraId="0766F082" w14:textId="65F9AE9B" w:rsidR="00EC15D5" w:rsidRPr="00AE558B" w:rsidRDefault="00EC15D5" w:rsidP="00EC15D5">
            <w:pPr>
              <w:spacing w:line="320" w:lineRule="exact"/>
              <w:jc w:val="right"/>
              <w:rPr>
                <w:rFonts w:ascii="AngsanaUPC" w:hAnsi="AngsanaUPC" w:cs="AngsanaUPC"/>
                <w:sz w:val="26"/>
                <w:szCs w:val="26"/>
              </w:rPr>
            </w:pPr>
            <w:r w:rsidRPr="00AE558B">
              <w:rPr>
                <w:rFonts w:ascii="AngsanaUPC" w:hAnsi="AngsanaUPC" w:cs="AngsanaUPC"/>
                <w:sz w:val="26"/>
                <w:szCs w:val="26"/>
              </w:rPr>
              <w:t>15,000</w:t>
            </w:r>
          </w:p>
        </w:tc>
        <w:tc>
          <w:tcPr>
            <w:tcW w:w="142" w:type="dxa"/>
          </w:tcPr>
          <w:p w14:paraId="132562C0" w14:textId="77777777" w:rsidR="00EC15D5" w:rsidRPr="00AE558B" w:rsidRDefault="00EC15D5" w:rsidP="00EC15D5">
            <w:pPr>
              <w:spacing w:line="320" w:lineRule="exact"/>
              <w:jc w:val="right"/>
              <w:rPr>
                <w:rFonts w:ascii="AngsanaUPC" w:hAnsi="AngsanaUPC" w:cs="AngsanaUPC"/>
                <w:sz w:val="26"/>
                <w:szCs w:val="26"/>
              </w:rPr>
            </w:pPr>
          </w:p>
        </w:tc>
        <w:tc>
          <w:tcPr>
            <w:tcW w:w="1298" w:type="dxa"/>
          </w:tcPr>
          <w:p w14:paraId="1C4A2A15" w14:textId="25D7E738" w:rsidR="00EC15D5" w:rsidRPr="00AE558B" w:rsidRDefault="00EC15D5" w:rsidP="00EC15D5">
            <w:pPr>
              <w:spacing w:line="320" w:lineRule="exact"/>
              <w:jc w:val="right"/>
              <w:rPr>
                <w:rFonts w:ascii="AngsanaUPC" w:hAnsi="AngsanaUPC" w:cs="AngsanaUPC"/>
                <w:sz w:val="26"/>
                <w:szCs w:val="26"/>
              </w:rPr>
            </w:pPr>
            <w:r>
              <w:rPr>
                <w:rFonts w:ascii="AngsanaUPC" w:hAnsi="AngsanaUPC" w:cs="AngsanaUPC"/>
                <w:sz w:val="26"/>
                <w:szCs w:val="26"/>
              </w:rPr>
              <w:t>30,000</w:t>
            </w:r>
          </w:p>
        </w:tc>
        <w:tc>
          <w:tcPr>
            <w:tcW w:w="142" w:type="dxa"/>
          </w:tcPr>
          <w:p w14:paraId="643D224C" w14:textId="77777777" w:rsidR="00EC15D5" w:rsidRPr="00AE558B" w:rsidRDefault="00EC15D5" w:rsidP="00EC15D5">
            <w:pPr>
              <w:spacing w:line="320" w:lineRule="exact"/>
              <w:ind w:right="339"/>
              <w:jc w:val="right"/>
              <w:rPr>
                <w:rFonts w:ascii="AngsanaUPC" w:hAnsi="AngsanaUPC" w:cs="AngsanaUPC"/>
                <w:sz w:val="26"/>
                <w:szCs w:val="26"/>
              </w:rPr>
            </w:pPr>
          </w:p>
        </w:tc>
        <w:tc>
          <w:tcPr>
            <w:tcW w:w="1298" w:type="dxa"/>
          </w:tcPr>
          <w:p w14:paraId="1859A011" w14:textId="66CE21B0" w:rsidR="00EC15D5" w:rsidRPr="00AE558B" w:rsidRDefault="00EC15D5" w:rsidP="00EC15D5">
            <w:pPr>
              <w:spacing w:line="320" w:lineRule="exact"/>
              <w:jc w:val="right"/>
              <w:rPr>
                <w:rFonts w:ascii="AngsanaUPC" w:hAnsi="AngsanaUPC" w:cs="AngsanaUPC"/>
                <w:sz w:val="26"/>
                <w:szCs w:val="26"/>
              </w:rPr>
            </w:pPr>
            <w:r>
              <w:rPr>
                <w:rFonts w:ascii="AngsanaUPC" w:hAnsi="AngsanaUPC" w:cs="AngsanaUPC"/>
                <w:sz w:val="26"/>
                <w:szCs w:val="26"/>
              </w:rPr>
              <w:t>(30,000)</w:t>
            </w:r>
          </w:p>
        </w:tc>
        <w:tc>
          <w:tcPr>
            <w:tcW w:w="142" w:type="dxa"/>
          </w:tcPr>
          <w:p w14:paraId="415E7994" w14:textId="77777777" w:rsidR="00EC15D5" w:rsidRPr="00AE558B" w:rsidRDefault="00EC15D5" w:rsidP="00EC15D5">
            <w:pPr>
              <w:spacing w:line="320" w:lineRule="exact"/>
              <w:jc w:val="right"/>
              <w:rPr>
                <w:rFonts w:ascii="AngsanaUPC" w:hAnsi="AngsanaUPC" w:cs="AngsanaUPC"/>
                <w:sz w:val="26"/>
                <w:szCs w:val="26"/>
              </w:rPr>
            </w:pPr>
          </w:p>
        </w:tc>
        <w:tc>
          <w:tcPr>
            <w:tcW w:w="1299" w:type="dxa"/>
          </w:tcPr>
          <w:p w14:paraId="606AEE97" w14:textId="0CEF4EAF" w:rsidR="00EC15D5" w:rsidRPr="00AE558B" w:rsidRDefault="00EC15D5" w:rsidP="00EC15D5">
            <w:pPr>
              <w:spacing w:line="320" w:lineRule="exact"/>
              <w:jc w:val="right"/>
              <w:rPr>
                <w:rFonts w:ascii="AngsanaUPC" w:hAnsi="AngsanaUPC" w:cs="AngsanaUPC"/>
                <w:sz w:val="26"/>
                <w:szCs w:val="26"/>
              </w:rPr>
            </w:pPr>
            <w:r>
              <w:rPr>
                <w:rFonts w:ascii="AngsanaUPC" w:hAnsi="AngsanaUPC" w:cs="AngsanaUPC"/>
                <w:sz w:val="26"/>
                <w:szCs w:val="26"/>
              </w:rPr>
              <w:t>15,000</w:t>
            </w:r>
          </w:p>
        </w:tc>
      </w:tr>
      <w:tr w:rsidR="00EC15D5" w:rsidRPr="00AE558B" w14:paraId="1910D9C0" w14:textId="77777777" w:rsidTr="00BE356A">
        <w:tc>
          <w:tcPr>
            <w:tcW w:w="2268" w:type="dxa"/>
          </w:tcPr>
          <w:p w14:paraId="4CCE983C" w14:textId="32E6B510" w:rsidR="00EC15D5" w:rsidRPr="00AE558B" w:rsidRDefault="00EC15D5" w:rsidP="00EC15D5">
            <w:pPr>
              <w:tabs>
                <w:tab w:val="left" w:pos="508"/>
              </w:tabs>
              <w:spacing w:line="320" w:lineRule="exact"/>
              <w:ind w:left="231" w:firstLine="135"/>
              <w:jc w:val="both"/>
              <w:rPr>
                <w:rFonts w:ascii="AngsanaUPC" w:hAnsi="AngsanaUPC" w:cs="AngsanaUPC"/>
                <w:sz w:val="26"/>
                <w:szCs w:val="26"/>
                <w:cs/>
              </w:rPr>
            </w:pPr>
            <w:r w:rsidRPr="00AE558B">
              <w:rPr>
                <w:rFonts w:ascii="AngsanaUPC" w:hAnsi="AngsanaUPC" w:cs="AngsanaUPC"/>
                <w:sz w:val="26"/>
                <w:szCs w:val="26"/>
                <w:cs/>
              </w:rPr>
              <w:t>ดอกเบี้ยค้างรับ</w:t>
            </w:r>
          </w:p>
        </w:tc>
        <w:tc>
          <w:tcPr>
            <w:tcW w:w="1370" w:type="dxa"/>
            <w:tcBorders>
              <w:bottom w:val="single" w:sz="6" w:space="0" w:color="auto"/>
            </w:tcBorders>
          </w:tcPr>
          <w:p w14:paraId="2CB30812" w14:textId="35F649C5" w:rsidR="00EC15D5" w:rsidRPr="00AE558B" w:rsidRDefault="00EC15D5" w:rsidP="00EC15D5">
            <w:pPr>
              <w:spacing w:line="320" w:lineRule="exact"/>
              <w:jc w:val="right"/>
              <w:rPr>
                <w:rFonts w:ascii="AngsanaUPC" w:hAnsi="AngsanaUPC" w:cs="AngsanaUPC"/>
                <w:sz w:val="26"/>
                <w:szCs w:val="26"/>
              </w:rPr>
            </w:pPr>
            <w:r w:rsidRPr="00AE558B">
              <w:rPr>
                <w:rFonts w:ascii="AngsanaUPC" w:hAnsi="AngsanaUPC" w:cs="AngsanaUPC"/>
                <w:sz w:val="26"/>
                <w:szCs w:val="26"/>
              </w:rPr>
              <w:t>5</w:t>
            </w:r>
          </w:p>
        </w:tc>
        <w:tc>
          <w:tcPr>
            <w:tcW w:w="142" w:type="dxa"/>
          </w:tcPr>
          <w:p w14:paraId="6B495EF2" w14:textId="77777777" w:rsidR="00EC15D5" w:rsidRPr="00AE558B" w:rsidRDefault="00EC15D5" w:rsidP="00EC15D5">
            <w:pPr>
              <w:spacing w:line="320" w:lineRule="exact"/>
              <w:jc w:val="right"/>
              <w:rPr>
                <w:rFonts w:ascii="AngsanaUPC" w:hAnsi="AngsanaUPC" w:cs="AngsanaUPC"/>
                <w:sz w:val="26"/>
                <w:szCs w:val="26"/>
              </w:rPr>
            </w:pPr>
          </w:p>
        </w:tc>
        <w:tc>
          <w:tcPr>
            <w:tcW w:w="1298" w:type="dxa"/>
            <w:tcBorders>
              <w:bottom w:val="single" w:sz="6" w:space="0" w:color="auto"/>
            </w:tcBorders>
          </w:tcPr>
          <w:p w14:paraId="78CC63E5" w14:textId="53AA38B5" w:rsidR="00EC15D5" w:rsidRPr="00AE558B" w:rsidRDefault="00EC15D5" w:rsidP="00CE0C20">
            <w:pPr>
              <w:spacing w:line="320" w:lineRule="exact"/>
              <w:ind w:right="270"/>
              <w:jc w:val="right"/>
              <w:rPr>
                <w:rFonts w:ascii="AngsanaUPC" w:hAnsi="AngsanaUPC" w:cs="AngsanaUPC"/>
                <w:sz w:val="26"/>
                <w:szCs w:val="26"/>
              </w:rPr>
            </w:pPr>
            <w:r>
              <w:rPr>
                <w:rFonts w:ascii="AngsanaUPC" w:hAnsi="AngsanaUPC" w:cs="AngsanaUPC"/>
                <w:sz w:val="26"/>
                <w:szCs w:val="26"/>
              </w:rPr>
              <w:t>-</w:t>
            </w:r>
          </w:p>
        </w:tc>
        <w:tc>
          <w:tcPr>
            <w:tcW w:w="142" w:type="dxa"/>
          </w:tcPr>
          <w:p w14:paraId="54213D4E" w14:textId="77777777" w:rsidR="00EC15D5" w:rsidRPr="00AE558B" w:rsidRDefault="00EC15D5" w:rsidP="00EC15D5">
            <w:pPr>
              <w:spacing w:line="320" w:lineRule="exact"/>
              <w:ind w:right="339"/>
              <w:jc w:val="right"/>
              <w:rPr>
                <w:rFonts w:ascii="AngsanaUPC" w:hAnsi="AngsanaUPC" w:cs="AngsanaUPC"/>
                <w:sz w:val="26"/>
                <w:szCs w:val="26"/>
              </w:rPr>
            </w:pPr>
          </w:p>
        </w:tc>
        <w:tc>
          <w:tcPr>
            <w:tcW w:w="1298" w:type="dxa"/>
            <w:tcBorders>
              <w:bottom w:val="single" w:sz="6" w:space="0" w:color="auto"/>
            </w:tcBorders>
          </w:tcPr>
          <w:p w14:paraId="1A39AF95" w14:textId="444E6D3E" w:rsidR="00EC15D5" w:rsidRPr="00AE558B" w:rsidRDefault="00EC15D5" w:rsidP="00EC15D5">
            <w:pPr>
              <w:spacing w:line="320" w:lineRule="exact"/>
              <w:jc w:val="right"/>
              <w:rPr>
                <w:rFonts w:ascii="AngsanaUPC" w:hAnsi="AngsanaUPC" w:cs="AngsanaUPC"/>
                <w:sz w:val="26"/>
                <w:szCs w:val="26"/>
              </w:rPr>
            </w:pPr>
            <w:r>
              <w:rPr>
                <w:rFonts w:ascii="AngsanaUPC" w:hAnsi="AngsanaUPC" w:cs="AngsanaUPC"/>
                <w:sz w:val="26"/>
                <w:szCs w:val="26"/>
              </w:rPr>
              <w:t>(2)</w:t>
            </w:r>
          </w:p>
        </w:tc>
        <w:tc>
          <w:tcPr>
            <w:tcW w:w="142" w:type="dxa"/>
          </w:tcPr>
          <w:p w14:paraId="32119D3A" w14:textId="77777777" w:rsidR="00EC15D5" w:rsidRPr="00AE558B" w:rsidRDefault="00EC15D5" w:rsidP="00EC15D5">
            <w:pPr>
              <w:spacing w:line="320" w:lineRule="exact"/>
              <w:jc w:val="right"/>
              <w:rPr>
                <w:rFonts w:ascii="AngsanaUPC" w:hAnsi="AngsanaUPC" w:cs="AngsanaUPC"/>
                <w:sz w:val="26"/>
                <w:szCs w:val="26"/>
              </w:rPr>
            </w:pPr>
          </w:p>
        </w:tc>
        <w:tc>
          <w:tcPr>
            <w:tcW w:w="1299" w:type="dxa"/>
            <w:tcBorders>
              <w:bottom w:val="single" w:sz="6" w:space="0" w:color="auto"/>
            </w:tcBorders>
          </w:tcPr>
          <w:p w14:paraId="68C99974" w14:textId="0FC1B62C" w:rsidR="00EC15D5" w:rsidRPr="00AE558B" w:rsidRDefault="00EC15D5" w:rsidP="00EC15D5">
            <w:pPr>
              <w:spacing w:line="320" w:lineRule="exact"/>
              <w:jc w:val="right"/>
              <w:rPr>
                <w:rFonts w:ascii="AngsanaUPC" w:hAnsi="AngsanaUPC" w:cs="AngsanaUPC"/>
                <w:sz w:val="26"/>
                <w:szCs w:val="26"/>
              </w:rPr>
            </w:pPr>
            <w:r>
              <w:rPr>
                <w:rFonts w:ascii="AngsanaUPC" w:hAnsi="AngsanaUPC" w:cs="AngsanaUPC"/>
                <w:sz w:val="26"/>
                <w:szCs w:val="26"/>
              </w:rPr>
              <w:t>3</w:t>
            </w:r>
          </w:p>
        </w:tc>
      </w:tr>
      <w:tr w:rsidR="00EC15D5" w:rsidRPr="00AE558B" w14:paraId="1E1E4FB8" w14:textId="77777777" w:rsidTr="00BE356A">
        <w:tc>
          <w:tcPr>
            <w:tcW w:w="2268" w:type="dxa"/>
          </w:tcPr>
          <w:p w14:paraId="60B1088E" w14:textId="38D6550C" w:rsidR="00EC15D5" w:rsidRPr="00AE558B" w:rsidRDefault="00EC15D5" w:rsidP="00EC15D5">
            <w:pPr>
              <w:tabs>
                <w:tab w:val="left" w:pos="259"/>
                <w:tab w:val="left" w:pos="426"/>
                <w:tab w:val="left" w:pos="937"/>
              </w:tabs>
              <w:spacing w:line="300" w:lineRule="exact"/>
              <w:ind w:left="720"/>
              <w:jc w:val="both"/>
              <w:rPr>
                <w:rFonts w:ascii="AngsanaUPC" w:hAnsi="AngsanaUPC" w:cs="AngsanaUPC"/>
                <w:sz w:val="26"/>
                <w:szCs w:val="26"/>
                <w:cs/>
              </w:rPr>
            </w:pPr>
            <w:r w:rsidRPr="00AE558B">
              <w:rPr>
                <w:rFonts w:ascii="AngsanaUPC" w:hAnsi="AngsanaUPC" w:cs="AngsanaUPC"/>
                <w:sz w:val="26"/>
                <w:szCs w:val="26"/>
                <w:cs/>
              </w:rPr>
              <w:t>รวม</w:t>
            </w:r>
          </w:p>
        </w:tc>
        <w:tc>
          <w:tcPr>
            <w:tcW w:w="1370" w:type="dxa"/>
            <w:tcBorders>
              <w:top w:val="single" w:sz="6" w:space="0" w:color="auto"/>
              <w:bottom w:val="double" w:sz="6" w:space="0" w:color="auto"/>
            </w:tcBorders>
          </w:tcPr>
          <w:p w14:paraId="02A22C6C" w14:textId="421EB5E2" w:rsidR="00EC15D5" w:rsidRPr="00AE558B" w:rsidRDefault="00EC15D5" w:rsidP="00EC15D5">
            <w:pPr>
              <w:spacing w:line="320" w:lineRule="exact"/>
              <w:jc w:val="right"/>
              <w:rPr>
                <w:rFonts w:ascii="AngsanaUPC" w:hAnsi="AngsanaUPC" w:cs="AngsanaUPC"/>
                <w:sz w:val="26"/>
                <w:szCs w:val="26"/>
              </w:rPr>
            </w:pPr>
            <w:r w:rsidRPr="00AE558B">
              <w:rPr>
                <w:rFonts w:ascii="AngsanaUPC" w:hAnsi="AngsanaUPC" w:cs="AngsanaUPC"/>
                <w:sz w:val="26"/>
                <w:szCs w:val="26"/>
              </w:rPr>
              <w:t>15,005</w:t>
            </w:r>
          </w:p>
        </w:tc>
        <w:tc>
          <w:tcPr>
            <w:tcW w:w="142" w:type="dxa"/>
          </w:tcPr>
          <w:p w14:paraId="228ECFE0" w14:textId="77777777" w:rsidR="00EC15D5" w:rsidRPr="00AE558B" w:rsidRDefault="00EC15D5" w:rsidP="00EC15D5">
            <w:pPr>
              <w:spacing w:line="320" w:lineRule="exact"/>
              <w:jc w:val="right"/>
              <w:rPr>
                <w:rFonts w:ascii="AngsanaUPC" w:hAnsi="AngsanaUPC" w:cs="AngsanaUPC"/>
                <w:sz w:val="26"/>
                <w:szCs w:val="26"/>
              </w:rPr>
            </w:pPr>
          </w:p>
        </w:tc>
        <w:tc>
          <w:tcPr>
            <w:tcW w:w="1298" w:type="dxa"/>
            <w:tcBorders>
              <w:top w:val="single" w:sz="6" w:space="0" w:color="auto"/>
              <w:bottom w:val="double" w:sz="6" w:space="0" w:color="auto"/>
            </w:tcBorders>
          </w:tcPr>
          <w:p w14:paraId="5BC99766" w14:textId="157676E0" w:rsidR="00EC15D5" w:rsidRPr="00AE558B" w:rsidRDefault="00EC15D5" w:rsidP="00EC15D5">
            <w:pPr>
              <w:spacing w:line="320" w:lineRule="exact"/>
              <w:jc w:val="right"/>
              <w:rPr>
                <w:rFonts w:ascii="AngsanaUPC" w:hAnsi="AngsanaUPC" w:cs="AngsanaUPC"/>
                <w:sz w:val="26"/>
                <w:szCs w:val="26"/>
              </w:rPr>
            </w:pPr>
            <w:r>
              <w:rPr>
                <w:rFonts w:ascii="AngsanaUPC" w:hAnsi="AngsanaUPC" w:cs="AngsanaUPC"/>
                <w:sz w:val="26"/>
                <w:szCs w:val="26"/>
              </w:rPr>
              <w:t>30,000</w:t>
            </w:r>
          </w:p>
        </w:tc>
        <w:tc>
          <w:tcPr>
            <w:tcW w:w="142" w:type="dxa"/>
          </w:tcPr>
          <w:p w14:paraId="5FC1F86C" w14:textId="77777777" w:rsidR="00EC15D5" w:rsidRPr="00AE558B" w:rsidRDefault="00EC15D5" w:rsidP="00EC15D5">
            <w:pPr>
              <w:spacing w:line="320" w:lineRule="exact"/>
              <w:ind w:right="339"/>
              <w:jc w:val="right"/>
              <w:rPr>
                <w:rFonts w:ascii="AngsanaUPC" w:hAnsi="AngsanaUPC" w:cs="AngsanaUPC"/>
                <w:sz w:val="26"/>
                <w:szCs w:val="26"/>
              </w:rPr>
            </w:pPr>
          </w:p>
        </w:tc>
        <w:tc>
          <w:tcPr>
            <w:tcW w:w="1298" w:type="dxa"/>
            <w:tcBorders>
              <w:top w:val="single" w:sz="6" w:space="0" w:color="auto"/>
              <w:bottom w:val="double" w:sz="6" w:space="0" w:color="auto"/>
            </w:tcBorders>
          </w:tcPr>
          <w:p w14:paraId="2F64354E" w14:textId="72B209A5" w:rsidR="00EC15D5" w:rsidRPr="00AE558B" w:rsidRDefault="00EC15D5" w:rsidP="00EC15D5">
            <w:pPr>
              <w:spacing w:line="320" w:lineRule="exact"/>
              <w:jc w:val="right"/>
              <w:rPr>
                <w:rFonts w:ascii="AngsanaUPC" w:hAnsi="AngsanaUPC" w:cs="AngsanaUPC"/>
                <w:sz w:val="26"/>
                <w:szCs w:val="26"/>
              </w:rPr>
            </w:pPr>
            <w:r>
              <w:rPr>
                <w:rFonts w:ascii="AngsanaUPC" w:hAnsi="AngsanaUPC" w:cs="AngsanaUPC"/>
                <w:sz w:val="26"/>
                <w:szCs w:val="26"/>
              </w:rPr>
              <w:t>(30,00</w:t>
            </w:r>
            <w:r w:rsidR="003624F3">
              <w:rPr>
                <w:rFonts w:ascii="AngsanaUPC" w:hAnsi="AngsanaUPC" w:cs="AngsanaUPC"/>
                <w:sz w:val="26"/>
                <w:szCs w:val="26"/>
              </w:rPr>
              <w:t>2</w:t>
            </w:r>
            <w:r>
              <w:rPr>
                <w:rFonts w:ascii="AngsanaUPC" w:hAnsi="AngsanaUPC" w:cs="AngsanaUPC"/>
                <w:sz w:val="26"/>
                <w:szCs w:val="26"/>
              </w:rPr>
              <w:t>)</w:t>
            </w:r>
          </w:p>
        </w:tc>
        <w:tc>
          <w:tcPr>
            <w:tcW w:w="142" w:type="dxa"/>
          </w:tcPr>
          <w:p w14:paraId="325DC4A8" w14:textId="77777777" w:rsidR="00EC15D5" w:rsidRPr="00AE558B" w:rsidRDefault="00EC15D5" w:rsidP="00EC15D5">
            <w:pPr>
              <w:spacing w:line="320" w:lineRule="exact"/>
              <w:jc w:val="right"/>
              <w:rPr>
                <w:rFonts w:ascii="AngsanaUPC" w:hAnsi="AngsanaUPC" w:cs="AngsanaUPC"/>
                <w:sz w:val="26"/>
                <w:szCs w:val="26"/>
              </w:rPr>
            </w:pPr>
          </w:p>
        </w:tc>
        <w:tc>
          <w:tcPr>
            <w:tcW w:w="1299" w:type="dxa"/>
            <w:tcBorders>
              <w:top w:val="single" w:sz="6" w:space="0" w:color="auto"/>
              <w:bottom w:val="double" w:sz="6" w:space="0" w:color="auto"/>
            </w:tcBorders>
          </w:tcPr>
          <w:p w14:paraId="524E3A45" w14:textId="5951D681" w:rsidR="00EC15D5" w:rsidRPr="00AE558B" w:rsidRDefault="00EC15D5" w:rsidP="00EC15D5">
            <w:pPr>
              <w:spacing w:line="320" w:lineRule="exact"/>
              <w:jc w:val="right"/>
              <w:rPr>
                <w:rFonts w:ascii="AngsanaUPC" w:hAnsi="AngsanaUPC" w:cs="AngsanaUPC"/>
                <w:sz w:val="26"/>
                <w:szCs w:val="26"/>
              </w:rPr>
            </w:pPr>
            <w:r>
              <w:rPr>
                <w:rFonts w:ascii="AngsanaUPC" w:hAnsi="AngsanaUPC" w:cs="AngsanaUPC"/>
                <w:sz w:val="26"/>
                <w:szCs w:val="26"/>
              </w:rPr>
              <w:t>15,00</w:t>
            </w:r>
            <w:r w:rsidR="003624F3">
              <w:rPr>
                <w:rFonts w:ascii="AngsanaUPC" w:hAnsi="AngsanaUPC" w:cs="AngsanaUPC"/>
                <w:sz w:val="26"/>
                <w:szCs w:val="26"/>
              </w:rPr>
              <w:t>3</w:t>
            </w:r>
          </w:p>
        </w:tc>
      </w:tr>
    </w:tbl>
    <w:p w14:paraId="33F4118A" w14:textId="77777777" w:rsidR="005241DD" w:rsidRDefault="005241DD" w:rsidP="00346EBD">
      <w:pPr>
        <w:spacing w:line="380" w:lineRule="exact"/>
        <w:ind w:left="811" w:firstLine="629"/>
        <w:jc w:val="thaiDistribute"/>
        <w:rPr>
          <w:rFonts w:asciiTheme="majorBidi" w:hAnsiTheme="majorBidi" w:cstheme="majorBidi"/>
          <w:sz w:val="32"/>
          <w:szCs w:val="32"/>
        </w:rPr>
      </w:pPr>
      <w:bookmarkStart w:id="3" w:name="_Hlk78738331"/>
      <w:bookmarkEnd w:id="2"/>
    </w:p>
    <w:bookmarkEnd w:id="3"/>
    <w:p w14:paraId="35F87343" w14:textId="77777777" w:rsidR="00692999" w:rsidRPr="00627238" w:rsidRDefault="00692999" w:rsidP="00200C9C">
      <w:pPr>
        <w:pStyle w:val="ListParagraph"/>
        <w:numPr>
          <w:ilvl w:val="0"/>
          <w:numId w:val="6"/>
        </w:numPr>
        <w:tabs>
          <w:tab w:val="left" w:pos="810"/>
          <w:tab w:val="left" w:pos="1418"/>
          <w:tab w:val="left" w:pos="1985"/>
        </w:tabs>
        <w:spacing w:after="0" w:line="380" w:lineRule="exact"/>
        <w:jc w:val="thaiDistribute"/>
        <w:rPr>
          <w:rFonts w:asciiTheme="majorBidi" w:hAnsiTheme="majorBidi" w:cstheme="majorBidi"/>
          <w:sz w:val="32"/>
          <w:szCs w:val="32"/>
          <w:cs/>
        </w:rPr>
      </w:pPr>
      <w:r w:rsidRPr="00627238">
        <w:rPr>
          <w:rFonts w:asciiTheme="majorBidi" w:hAnsiTheme="majorBidi" w:cstheme="majorBidi"/>
          <w:sz w:val="32"/>
          <w:szCs w:val="32"/>
          <w:cs/>
        </w:rPr>
        <w:t>รายการเปลี่ยนแปลงของเงินให้กู้ยืมระยะยาวแก่กิจการที่เกี่ยวข้อง สรุปได้ดังนี้</w:t>
      </w:r>
    </w:p>
    <w:tbl>
      <w:tblPr>
        <w:tblW w:w="7959" w:type="dxa"/>
        <w:tblInd w:w="1276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268"/>
        <w:gridCol w:w="1370"/>
        <w:gridCol w:w="142"/>
        <w:gridCol w:w="1298"/>
        <w:gridCol w:w="142"/>
        <w:gridCol w:w="1298"/>
        <w:gridCol w:w="142"/>
        <w:gridCol w:w="1299"/>
      </w:tblGrid>
      <w:tr w:rsidR="00267516" w:rsidRPr="00AE558B" w14:paraId="6C29B084" w14:textId="77777777" w:rsidTr="00A9342E">
        <w:tc>
          <w:tcPr>
            <w:tcW w:w="2268" w:type="dxa"/>
          </w:tcPr>
          <w:p w14:paraId="1CA36FB8" w14:textId="77777777" w:rsidR="00267516" w:rsidRPr="00AE558B" w:rsidRDefault="00267516" w:rsidP="00A9342E">
            <w:pPr>
              <w:spacing w:line="320" w:lineRule="exact"/>
              <w:jc w:val="center"/>
              <w:rPr>
                <w:rFonts w:ascii="AngsanaUPC" w:hAnsi="AngsanaUPC" w:cs="AngsanaUPC"/>
                <w:sz w:val="26"/>
                <w:szCs w:val="26"/>
              </w:rPr>
            </w:pPr>
          </w:p>
        </w:tc>
        <w:tc>
          <w:tcPr>
            <w:tcW w:w="5691" w:type="dxa"/>
            <w:gridSpan w:val="7"/>
            <w:tcBorders>
              <w:bottom w:val="single" w:sz="6" w:space="0" w:color="auto"/>
            </w:tcBorders>
          </w:tcPr>
          <w:p w14:paraId="4501ABD4" w14:textId="77777777" w:rsidR="00267516" w:rsidRPr="00AE558B" w:rsidRDefault="00267516" w:rsidP="00A9342E">
            <w:pPr>
              <w:spacing w:line="320" w:lineRule="exact"/>
              <w:ind w:left="-47"/>
              <w:jc w:val="center"/>
              <w:rPr>
                <w:rFonts w:ascii="AngsanaUPC" w:hAnsi="AngsanaUPC" w:cs="AngsanaUPC"/>
                <w:sz w:val="26"/>
                <w:szCs w:val="26"/>
                <w:cs/>
              </w:rPr>
            </w:pPr>
            <w:r w:rsidRPr="00AE558B">
              <w:rPr>
                <w:rFonts w:ascii="AngsanaUPC" w:hAnsi="AngsanaUPC" w:cs="AngsanaUPC"/>
                <w:sz w:val="26"/>
                <w:szCs w:val="26"/>
                <w:cs/>
              </w:rPr>
              <w:t>พันบาท</w:t>
            </w:r>
          </w:p>
        </w:tc>
      </w:tr>
      <w:tr w:rsidR="00267516" w:rsidRPr="00AE558B" w14:paraId="03C244CA" w14:textId="77777777" w:rsidTr="00A9342E">
        <w:tc>
          <w:tcPr>
            <w:tcW w:w="2268" w:type="dxa"/>
          </w:tcPr>
          <w:p w14:paraId="1665A341" w14:textId="77777777" w:rsidR="00267516" w:rsidRPr="00AE558B" w:rsidRDefault="00267516" w:rsidP="00A9342E">
            <w:pPr>
              <w:spacing w:line="320" w:lineRule="exact"/>
              <w:jc w:val="center"/>
              <w:rPr>
                <w:rFonts w:ascii="AngsanaUPC" w:hAnsi="AngsanaUPC" w:cs="AngsanaUPC"/>
                <w:sz w:val="26"/>
                <w:szCs w:val="26"/>
              </w:rPr>
            </w:pPr>
          </w:p>
        </w:tc>
        <w:tc>
          <w:tcPr>
            <w:tcW w:w="5691" w:type="dxa"/>
            <w:gridSpan w:val="7"/>
            <w:tcBorders>
              <w:top w:val="single" w:sz="6" w:space="0" w:color="auto"/>
            </w:tcBorders>
          </w:tcPr>
          <w:p w14:paraId="5434AC49" w14:textId="25712CCD" w:rsidR="00267516" w:rsidRPr="00AE558B" w:rsidRDefault="00267516" w:rsidP="00A9342E">
            <w:pPr>
              <w:spacing w:line="320" w:lineRule="exact"/>
              <w:ind w:left="-47"/>
              <w:jc w:val="center"/>
              <w:rPr>
                <w:rFonts w:ascii="AngsanaUPC" w:hAnsi="AngsanaUPC" w:cs="AngsanaUPC"/>
                <w:sz w:val="26"/>
                <w:szCs w:val="26"/>
              </w:rPr>
            </w:pPr>
            <w:r w:rsidRPr="00AE558B">
              <w:rPr>
                <w:rFonts w:ascii="AngsanaUPC" w:hAnsi="AngsanaUPC" w:cs="AngsanaUPC"/>
                <w:sz w:val="26"/>
                <w:szCs w:val="26"/>
                <w:cs/>
              </w:rPr>
              <w:t>งบการเงินรวม</w:t>
            </w:r>
          </w:p>
        </w:tc>
      </w:tr>
      <w:tr w:rsidR="00267516" w:rsidRPr="00AE558B" w14:paraId="619977C5" w14:textId="77777777" w:rsidTr="00A9342E">
        <w:tc>
          <w:tcPr>
            <w:tcW w:w="2268" w:type="dxa"/>
          </w:tcPr>
          <w:p w14:paraId="4ED5ABCF" w14:textId="77777777" w:rsidR="00267516" w:rsidRPr="00AE558B" w:rsidRDefault="00267516" w:rsidP="00A9342E">
            <w:pPr>
              <w:spacing w:line="320" w:lineRule="exact"/>
              <w:jc w:val="center"/>
              <w:rPr>
                <w:rFonts w:ascii="AngsanaUPC" w:hAnsi="AngsanaUPC" w:cs="AngsanaUPC"/>
                <w:sz w:val="26"/>
                <w:szCs w:val="26"/>
              </w:rPr>
            </w:pPr>
          </w:p>
        </w:tc>
        <w:tc>
          <w:tcPr>
            <w:tcW w:w="1370" w:type="dxa"/>
            <w:tcBorders>
              <w:top w:val="single" w:sz="6" w:space="0" w:color="auto"/>
            </w:tcBorders>
          </w:tcPr>
          <w:p w14:paraId="762D0767" w14:textId="77777777" w:rsidR="00267516" w:rsidRPr="00AE558B" w:rsidRDefault="00267516" w:rsidP="00A9342E">
            <w:pPr>
              <w:spacing w:line="320" w:lineRule="exact"/>
              <w:jc w:val="center"/>
              <w:rPr>
                <w:rFonts w:ascii="AngsanaUPC" w:hAnsi="AngsanaUPC" w:cs="AngsanaUPC"/>
                <w:sz w:val="26"/>
                <w:szCs w:val="26"/>
                <w:cs/>
              </w:rPr>
            </w:pPr>
            <w:r w:rsidRPr="00AE558B">
              <w:rPr>
                <w:rFonts w:ascii="AngsanaUPC" w:hAnsi="AngsanaUPC" w:cs="AngsanaUPC"/>
                <w:sz w:val="26"/>
                <w:szCs w:val="26"/>
                <w:cs/>
              </w:rPr>
              <w:t xml:space="preserve">ณ วันที่ </w:t>
            </w:r>
            <w:r w:rsidRPr="00AE558B">
              <w:rPr>
                <w:rFonts w:ascii="AngsanaUPC" w:hAnsi="AngsanaUPC" w:cs="AngsanaUPC"/>
                <w:sz w:val="26"/>
                <w:szCs w:val="26"/>
              </w:rPr>
              <w:t>31</w:t>
            </w:r>
          </w:p>
        </w:tc>
        <w:tc>
          <w:tcPr>
            <w:tcW w:w="142" w:type="dxa"/>
            <w:tcBorders>
              <w:top w:val="single" w:sz="6" w:space="0" w:color="000000"/>
            </w:tcBorders>
          </w:tcPr>
          <w:p w14:paraId="3881E724" w14:textId="77777777" w:rsidR="00267516" w:rsidRPr="00AE558B" w:rsidRDefault="00267516" w:rsidP="00A9342E">
            <w:pPr>
              <w:spacing w:line="320" w:lineRule="exact"/>
              <w:jc w:val="center"/>
              <w:rPr>
                <w:rFonts w:ascii="AngsanaUPC" w:hAnsi="AngsanaUPC" w:cs="AngsanaUPC"/>
                <w:sz w:val="26"/>
                <w:szCs w:val="26"/>
              </w:rPr>
            </w:pPr>
          </w:p>
        </w:tc>
        <w:tc>
          <w:tcPr>
            <w:tcW w:w="2738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14:paraId="6A8D1922" w14:textId="77777777" w:rsidR="00267516" w:rsidRPr="00AE558B" w:rsidRDefault="00267516" w:rsidP="00A9342E">
            <w:pPr>
              <w:spacing w:line="320" w:lineRule="exact"/>
              <w:jc w:val="center"/>
              <w:rPr>
                <w:rFonts w:ascii="AngsanaUPC" w:hAnsi="AngsanaUPC" w:cs="AngsanaUPC"/>
                <w:sz w:val="26"/>
                <w:szCs w:val="26"/>
              </w:rPr>
            </w:pPr>
            <w:r w:rsidRPr="00AE558B">
              <w:rPr>
                <w:rFonts w:ascii="AngsanaUPC" w:hAnsi="AngsanaUPC" w:cs="AngsanaUPC"/>
                <w:sz w:val="26"/>
                <w:szCs w:val="26"/>
                <w:cs/>
              </w:rPr>
              <w:t>ในระหว่างงวด</w:t>
            </w:r>
          </w:p>
        </w:tc>
        <w:tc>
          <w:tcPr>
            <w:tcW w:w="142" w:type="dxa"/>
            <w:tcBorders>
              <w:top w:val="single" w:sz="6" w:space="0" w:color="000000"/>
            </w:tcBorders>
          </w:tcPr>
          <w:p w14:paraId="420A0B03" w14:textId="77777777" w:rsidR="00267516" w:rsidRPr="00AE558B" w:rsidRDefault="00267516" w:rsidP="00A9342E">
            <w:pPr>
              <w:spacing w:line="320" w:lineRule="exact"/>
              <w:jc w:val="center"/>
              <w:rPr>
                <w:rFonts w:ascii="AngsanaUPC" w:hAnsi="AngsanaUPC" w:cs="AngsanaUPC"/>
                <w:sz w:val="26"/>
                <w:szCs w:val="26"/>
              </w:rPr>
            </w:pPr>
          </w:p>
        </w:tc>
        <w:tc>
          <w:tcPr>
            <w:tcW w:w="1299" w:type="dxa"/>
            <w:tcBorders>
              <w:top w:val="single" w:sz="6" w:space="0" w:color="000000"/>
            </w:tcBorders>
          </w:tcPr>
          <w:p w14:paraId="16554DE1" w14:textId="77777777" w:rsidR="00267516" w:rsidRPr="00AE558B" w:rsidRDefault="00267516" w:rsidP="00A9342E">
            <w:pPr>
              <w:spacing w:line="320" w:lineRule="exact"/>
              <w:jc w:val="center"/>
              <w:rPr>
                <w:rFonts w:ascii="AngsanaUPC" w:hAnsi="AngsanaUPC" w:cs="AngsanaUPC"/>
                <w:sz w:val="26"/>
                <w:szCs w:val="26"/>
              </w:rPr>
            </w:pPr>
            <w:r w:rsidRPr="00AE558B">
              <w:rPr>
                <w:rFonts w:ascii="AngsanaUPC" w:hAnsi="AngsanaUPC" w:cs="AngsanaUPC"/>
                <w:sz w:val="26"/>
                <w:szCs w:val="26"/>
                <w:cs/>
              </w:rPr>
              <w:t xml:space="preserve">ณ วันที่ </w:t>
            </w:r>
            <w:r w:rsidRPr="00AE558B">
              <w:rPr>
                <w:rFonts w:ascii="AngsanaUPC" w:hAnsi="AngsanaUPC" w:cs="AngsanaUPC"/>
                <w:sz w:val="26"/>
                <w:szCs w:val="26"/>
              </w:rPr>
              <w:t>31</w:t>
            </w:r>
          </w:p>
        </w:tc>
      </w:tr>
      <w:tr w:rsidR="00267516" w:rsidRPr="00AE558B" w14:paraId="779FA684" w14:textId="77777777" w:rsidTr="00A9342E">
        <w:tc>
          <w:tcPr>
            <w:tcW w:w="2268" w:type="dxa"/>
          </w:tcPr>
          <w:p w14:paraId="5794A1E6" w14:textId="77777777" w:rsidR="00267516" w:rsidRPr="00AE558B" w:rsidRDefault="00267516" w:rsidP="00A9342E">
            <w:pPr>
              <w:spacing w:line="320" w:lineRule="exact"/>
              <w:jc w:val="center"/>
              <w:rPr>
                <w:rFonts w:ascii="AngsanaUPC" w:hAnsi="AngsanaUPC" w:cs="AngsanaUPC"/>
                <w:sz w:val="26"/>
                <w:szCs w:val="26"/>
              </w:rPr>
            </w:pPr>
          </w:p>
        </w:tc>
        <w:tc>
          <w:tcPr>
            <w:tcW w:w="1370" w:type="dxa"/>
          </w:tcPr>
          <w:p w14:paraId="7C13CC84" w14:textId="77777777" w:rsidR="00267516" w:rsidRPr="00AE558B" w:rsidRDefault="00267516" w:rsidP="00A9342E">
            <w:pPr>
              <w:spacing w:line="320" w:lineRule="exact"/>
              <w:jc w:val="center"/>
              <w:rPr>
                <w:rFonts w:ascii="AngsanaUPC" w:hAnsi="AngsanaUPC" w:cs="AngsanaUPC"/>
                <w:sz w:val="26"/>
                <w:szCs w:val="26"/>
              </w:rPr>
            </w:pPr>
            <w:r w:rsidRPr="00AE558B">
              <w:rPr>
                <w:rFonts w:ascii="AngsanaUPC" w:hAnsi="AngsanaUPC" w:cs="AngsanaUPC"/>
                <w:sz w:val="26"/>
                <w:szCs w:val="26"/>
                <w:cs/>
              </w:rPr>
              <w:t xml:space="preserve">ธันวาคม </w:t>
            </w:r>
            <w:r w:rsidRPr="00AE558B">
              <w:rPr>
                <w:rFonts w:ascii="AngsanaUPC" w:hAnsi="AngsanaUPC" w:cs="AngsanaUPC"/>
                <w:sz w:val="26"/>
                <w:szCs w:val="26"/>
              </w:rPr>
              <w:t>2568</w:t>
            </w:r>
          </w:p>
        </w:tc>
        <w:tc>
          <w:tcPr>
            <w:tcW w:w="142" w:type="dxa"/>
          </w:tcPr>
          <w:p w14:paraId="1E99ED99" w14:textId="77777777" w:rsidR="00267516" w:rsidRPr="00AE558B" w:rsidRDefault="00267516" w:rsidP="00A9342E">
            <w:pPr>
              <w:spacing w:line="320" w:lineRule="exact"/>
              <w:jc w:val="center"/>
              <w:rPr>
                <w:rFonts w:ascii="AngsanaUPC" w:hAnsi="AngsanaUPC" w:cs="AngsanaUPC"/>
                <w:sz w:val="26"/>
                <w:szCs w:val="26"/>
              </w:rPr>
            </w:pPr>
          </w:p>
        </w:tc>
        <w:tc>
          <w:tcPr>
            <w:tcW w:w="1298" w:type="dxa"/>
            <w:tcBorders>
              <w:top w:val="single" w:sz="6" w:space="0" w:color="000000"/>
            </w:tcBorders>
          </w:tcPr>
          <w:p w14:paraId="123CD3FC" w14:textId="77777777" w:rsidR="00267516" w:rsidRPr="00AE558B" w:rsidRDefault="00267516" w:rsidP="00A9342E">
            <w:pPr>
              <w:spacing w:line="320" w:lineRule="exact"/>
              <w:ind w:right="-165" w:hanging="169"/>
              <w:jc w:val="center"/>
              <w:rPr>
                <w:rFonts w:ascii="AngsanaUPC" w:hAnsi="AngsanaUPC" w:cs="AngsanaUPC"/>
                <w:sz w:val="26"/>
                <w:szCs w:val="26"/>
              </w:rPr>
            </w:pPr>
            <w:r w:rsidRPr="00AE558B">
              <w:rPr>
                <w:rFonts w:ascii="AngsanaUPC" w:hAnsi="AngsanaUPC" w:cs="AngsanaUPC"/>
                <w:sz w:val="26"/>
                <w:szCs w:val="26"/>
                <w:cs/>
              </w:rPr>
              <w:t>เพิ่มขึ้น</w:t>
            </w:r>
          </w:p>
        </w:tc>
        <w:tc>
          <w:tcPr>
            <w:tcW w:w="142" w:type="dxa"/>
            <w:tcBorders>
              <w:top w:val="single" w:sz="6" w:space="0" w:color="000000"/>
            </w:tcBorders>
          </w:tcPr>
          <w:p w14:paraId="429D3660" w14:textId="77777777" w:rsidR="00267516" w:rsidRPr="00AE558B" w:rsidRDefault="00267516" w:rsidP="00A9342E">
            <w:pPr>
              <w:spacing w:line="320" w:lineRule="exact"/>
              <w:jc w:val="center"/>
              <w:rPr>
                <w:rFonts w:ascii="AngsanaUPC" w:hAnsi="AngsanaUPC" w:cs="AngsanaUPC"/>
                <w:sz w:val="26"/>
                <w:szCs w:val="26"/>
              </w:rPr>
            </w:pPr>
          </w:p>
        </w:tc>
        <w:tc>
          <w:tcPr>
            <w:tcW w:w="1298" w:type="dxa"/>
            <w:tcBorders>
              <w:top w:val="single" w:sz="6" w:space="0" w:color="000000"/>
            </w:tcBorders>
          </w:tcPr>
          <w:p w14:paraId="243BD3D3" w14:textId="77777777" w:rsidR="00267516" w:rsidRPr="00AE558B" w:rsidRDefault="00267516" w:rsidP="00A9342E">
            <w:pPr>
              <w:spacing w:line="320" w:lineRule="exact"/>
              <w:jc w:val="center"/>
              <w:rPr>
                <w:rFonts w:ascii="AngsanaUPC" w:hAnsi="AngsanaUPC" w:cs="AngsanaUPC"/>
                <w:sz w:val="26"/>
                <w:szCs w:val="26"/>
                <w:cs/>
              </w:rPr>
            </w:pPr>
            <w:r w:rsidRPr="00AE558B">
              <w:rPr>
                <w:rFonts w:ascii="AngsanaUPC" w:hAnsi="AngsanaUPC" w:cs="AngsanaUPC"/>
                <w:sz w:val="26"/>
                <w:szCs w:val="26"/>
                <w:cs/>
              </w:rPr>
              <w:t>ลดลง</w:t>
            </w:r>
          </w:p>
        </w:tc>
        <w:tc>
          <w:tcPr>
            <w:tcW w:w="142" w:type="dxa"/>
          </w:tcPr>
          <w:p w14:paraId="2639FC0D" w14:textId="77777777" w:rsidR="00267516" w:rsidRPr="00AE558B" w:rsidRDefault="00267516" w:rsidP="00A9342E">
            <w:pPr>
              <w:spacing w:line="320" w:lineRule="exact"/>
              <w:jc w:val="center"/>
              <w:rPr>
                <w:rFonts w:ascii="AngsanaUPC" w:hAnsi="AngsanaUPC" w:cs="AngsanaUPC"/>
                <w:sz w:val="26"/>
                <w:szCs w:val="26"/>
              </w:rPr>
            </w:pPr>
          </w:p>
        </w:tc>
        <w:tc>
          <w:tcPr>
            <w:tcW w:w="1299" w:type="dxa"/>
          </w:tcPr>
          <w:p w14:paraId="1987539E" w14:textId="77777777" w:rsidR="00267516" w:rsidRPr="00AE558B" w:rsidRDefault="00267516" w:rsidP="00A9342E">
            <w:pPr>
              <w:spacing w:line="320" w:lineRule="exact"/>
              <w:jc w:val="center"/>
              <w:rPr>
                <w:rFonts w:ascii="AngsanaUPC" w:hAnsi="AngsanaUPC" w:cs="AngsanaUPC"/>
                <w:sz w:val="26"/>
                <w:szCs w:val="26"/>
              </w:rPr>
            </w:pPr>
            <w:r w:rsidRPr="00AE558B">
              <w:rPr>
                <w:rFonts w:ascii="AngsanaUPC" w:hAnsi="AngsanaUPC" w:cs="AngsanaUPC"/>
                <w:sz w:val="26"/>
                <w:szCs w:val="26"/>
                <w:cs/>
              </w:rPr>
              <w:t xml:space="preserve">มีนาคม </w:t>
            </w:r>
            <w:r w:rsidRPr="00AE558B">
              <w:rPr>
                <w:rFonts w:ascii="AngsanaUPC" w:hAnsi="AngsanaUPC" w:cs="AngsanaUPC"/>
                <w:sz w:val="26"/>
                <w:szCs w:val="26"/>
              </w:rPr>
              <w:t>2569</w:t>
            </w:r>
          </w:p>
        </w:tc>
      </w:tr>
      <w:tr w:rsidR="00267516" w:rsidRPr="00AE558B" w14:paraId="14568E4F" w14:textId="77777777" w:rsidTr="00A9342E">
        <w:tc>
          <w:tcPr>
            <w:tcW w:w="2268" w:type="dxa"/>
          </w:tcPr>
          <w:p w14:paraId="42C41927" w14:textId="13C59401" w:rsidR="00267516" w:rsidRPr="00AE558B" w:rsidRDefault="00267516" w:rsidP="00A9342E">
            <w:pPr>
              <w:spacing w:line="320" w:lineRule="exact"/>
              <w:jc w:val="both"/>
              <w:rPr>
                <w:rFonts w:ascii="AngsanaUPC" w:hAnsi="AngsanaUPC" w:cs="AngsanaUPC"/>
                <w:sz w:val="26"/>
                <w:szCs w:val="26"/>
                <w:cs/>
              </w:rPr>
            </w:pPr>
            <w:r w:rsidRPr="00AE558B">
              <w:rPr>
                <w:rFonts w:ascii="AngsanaUPC" w:hAnsi="AngsanaUPC" w:cs="AngsanaUPC"/>
                <w:sz w:val="26"/>
                <w:szCs w:val="26"/>
                <w:cs/>
              </w:rPr>
              <w:t>เงินให้กู้ยืมระยะ</w:t>
            </w:r>
            <w:r w:rsidR="00BE356A" w:rsidRPr="00AE558B">
              <w:rPr>
                <w:rFonts w:ascii="AngsanaUPC" w:hAnsi="AngsanaUPC" w:cs="AngsanaUPC"/>
                <w:sz w:val="26"/>
                <w:szCs w:val="26"/>
                <w:cs/>
              </w:rPr>
              <w:t>ยาว</w:t>
            </w:r>
          </w:p>
        </w:tc>
        <w:tc>
          <w:tcPr>
            <w:tcW w:w="1370" w:type="dxa"/>
            <w:tcBorders>
              <w:top w:val="single" w:sz="6" w:space="0" w:color="auto"/>
            </w:tcBorders>
          </w:tcPr>
          <w:p w14:paraId="7805C91A" w14:textId="77777777" w:rsidR="00267516" w:rsidRPr="00AE558B" w:rsidRDefault="00267516" w:rsidP="00A9342E">
            <w:pPr>
              <w:spacing w:line="320" w:lineRule="exact"/>
              <w:jc w:val="right"/>
              <w:rPr>
                <w:rFonts w:ascii="AngsanaUPC" w:hAnsi="AngsanaUPC" w:cs="AngsanaUPC"/>
                <w:sz w:val="26"/>
                <w:szCs w:val="26"/>
              </w:rPr>
            </w:pPr>
          </w:p>
        </w:tc>
        <w:tc>
          <w:tcPr>
            <w:tcW w:w="142" w:type="dxa"/>
          </w:tcPr>
          <w:p w14:paraId="1100E5C8" w14:textId="77777777" w:rsidR="00267516" w:rsidRPr="00AE558B" w:rsidRDefault="00267516" w:rsidP="00A9342E">
            <w:pPr>
              <w:spacing w:line="320" w:lineRule="exact"/>
              <w:jc w:val="both"/>
              <w:rPr>
                <w:rFonts w:ascii="AngsanaUPC" w:hAnsi="AngsanaUPC" w:cs="AngsanaUPC"/>
                <w:sz w:val="26"/>
                <w:szCs w:val="26"/>
              </w:rPr>
            </w:pPr>
          </w:p>
        </w:tc>
        <w:tc>
          <w:tcPr>
            <w:tcW w:w="1298" w:type="dxa"/>
            <w:tcBorders>
              <w:top w:val="single" w:sz="6" w:space="0" w:color="auto"/>
            </w:tcBorders>
          </w:tcPr>
          <w:p w14:paraId="6A7BDC88" w14:textId="77777777" w:rsidR="00267516" w:rsidRPr="00AE558B" w:rsidRDefault="00267516" w:rsidP="00A9342E">
            <w:pPr>
              <w:spacing w:line="320" w:lineRule="exact"/>
              <w:jc w:val="right"/>
              <w:rPr>
                <w:rFonts w:ascii="AngsanaUPC" w:hAnsi="AngsanaUPC" w:cs="AngsanaUPC"/>
                <w:sz w:val="26"/>
                <w:szCs w:val="26"/>
              </w:rPr>
            </w:pPr>
          </w:p>
        </w:tc>
        <w:tc>
          <w:tcPr>
            <w:tcW w:w="142" w:type="dxa"/>
          </w:tcPr>
          <w:p w14:paraId="2CC8340F" w14:textId="77777777" w:rsidR="00267516" w:rsidRPr="00AE558B" w:rsidRDefault="00267516" w:rsidP="00A9342E">
            <w:pPr>
              <w:spacing w:line="320" w:lineRule="exact"/>
              <w:jc w:val="right"/>
              <w:rPr>
                <w:rFonts w:ascii="AngsanaUPC" w:hAnsi="AngsanaUPC" w:cs="AngsanaUPC"/>
                <w:sz w:val="26"/>
                <w:szCs w:val="26"/>
              </w:rPr>
            </w:pPr>
          </w:p>
        </w:tc>
        <w:tc>
          <w:tcPr>
            <w:tcW w:w="1298" w:type="dxa"/>
            <w:tcBorders>
              <w:top w:val="single" w:sz="6" w:space="0" w:color="auto"/>
            </w:tcBorders>
          </w:tcPr>
          <w:p w14:paraId="1781F772" w14:textId="77777777" w:rsidR="00267516" w:rsidRPr="00AE558B" w:rsidRDefault="00267516" w:rsidP="00A9342E">
            <w:pPr>
              <w:spacing w:line="320" w:lineRule="exact"/>
              <w:jc w:val="right"/>
              <w:rPr>
                <w:rFonts w:ascii="AngsanaUPC" w:hAnsi="AngsanaUPC" w:cs="AngsanaUPC"/>
                <w:sz w:val="26"/>
                <w:szCs w:val="26"/>
              </w:rPr>
            </w:pPr>
          </w:p>
        </w:tc>
        <w:tc>
          <w:tcPr>
            <w:tcW w:w="142" w:type="dxa"/>
          </w:tcPr>
          <w:p w14:paraId="6FFE9BA4" w14:textId="77777777" w:rsidR="00267516" w:rsidRPr="00AE558B" w:rsidRDefault="00267516" w:rsidP="00A9342E">
            <w:pPr>
              <w:spacing w:line="320" w:lineRule="exact"/>
              <w:jc w:val="right"/>
              <w:rPr>
                <w:rFonts w:ascii="AngsanaUPC" w:hAnsi="AngsanaUPC" w:cs="AngsanaUPC"/>
                <w:sz w:val="26"/>
                <w:szCs w:val="26"/>
              </w:rPr>
            </w:pPr>
          </w:p>
        </w:tc>
        <w:tc>
          <w:tcPr>
            <w:tcW w:w="1299" w:type="dxa"/>
            <w:tcBorders>
              <w:top w:val="single" w:sz="6" w:space="0" w:color="auto"/>
            </w:tcBorders>
          </w:tcPr>
          <w:p w14:paraId="15A5CA82" w14:textId="77777777" w:rsidR="00267516" w:rsidRPr="00AE558B" w:rsidRDefault="00267516" w:rsidP="00A9342E">
            <w:pPr>
              <w:spacing w:line="320" w:lineRule="exact"/>
              <w:jc w:val="right"/>
              <w:rPr>
                <w:rFonts w:ascii="AngsanaUPC" w:hAnsi="AngsanaUPC" w:cs="AngsanaUPC"/>
                <w:sz w:val="26"/>
                <w:szCs w:val="26"/>
              </w:rPr>
            </w:pPr>
          </w:p>
        </w:tc>
      </w:tr>
      <w:tr w:rsidR="00267516" w:rsidRPr="00AE558B" w14:paraId="59904D5A" w14:textId="77777777" w:rsidTr="00A9342E">
        <w:tc>
          <w:tcPr>
            <w:tcW w:w="2268" w:type="dxa"/>
          </w:tcPr>
          <w:p w14:paraId="579E1F33" w14:textId="77777777" w:rsidR="00267516" w:rsidRPr="00AE558B" w:rsidRDefault="00267516" w:rsidP="00A9342E">
            <w:pPr>
              <w:tabs>
                <w:tab w:val="left" w:pos="259"/>
              </w:tabs>
              <w:spacing w:line="320" w:lineRule="exact"/>
              <w:ind w:left="231"/>
              <w:jc w:val="both"/>
              <w:rPr>
                <w:rFonts w:ascii="AngsanaUPC" w:hAnsi="AngsanaUPC" w:cs="AngsanaUPC"/>
                <w:sz w:val="26"/>
                <w:szCs w:val="26"/>
                <w:cs/>
              </w:rPr>
            </w:pPr>
            <w:r w:rsidRPr="00AE558B">
              <w:rPr>
                <w:rFonts w:ascii="AngsanaUPC" w:hAnsi="AngsanaUPC" w:cs="AngsanaUPC"/>
                <w:sz w:val="26"/>
                <w:szCs w:val="26"/>
                <w:cs/>
              </w:rPr>
              <w:t>บริษัทที่เกี่ยวข้องกัน</w:t>
            </w:r>
          </w:p>
        </w:tc>
        <w:tc>
          <w:tcPr>
            <w:tcW w:w="1370" w:type="dxa"/>
          </w:tcPr>
          <w:p w14:paraId="681FD1B3" w14:textId="77777777" w:rsidR="00267516" w:rsidRPr="00AE558B" w:rsidRDefault="00267516" w:rsidP="00A9342E">
            <w:pPr>
              <w:spacing w:line="320" w:lineRule="exact"/>
              <w:jc w:val="right"/>
              <w:rPr>
                <w:rFonts w:ascii="AngsanaUPC" w:hAnsi="AngsanaUPC" w:cs="AngsanaUPC"/>
                <w:sz w:val="26"/>
                <w:szCs w:val="26"/>
              </w:rPr>
            </w:pPr>
          </w:p>
        </w:tc>
        <w:tc>
          <w:tcPr>
            <w:tcW w:w="142" w:type="dxa"/>
          </w:tcPr>
          <w:p w14:paraId="27BCA8A1" w14:textId="77777777" w:rsidR="00267516" w:rsidRPr="00AE558B" w:rsidRDefault="00267516" w:rsidP="00A9342E">
            <w:pPr>
              <w:spacing w:line="320" w:lineRule="exact"/>
              <w:jc w:val="right"/>
              <w:rPr>
                <w:rFonts w:ascii="AngsanaUPC" w:hAnsi="AngsanaUPC" w:cs="AngsanaUPC"/>
                <w:sz w:val="26"/>
                <w:szCs w:val="26"/>
              </w:rPr>
            </w:pPr>
          </w:p>
        </w:tc>
        <w:tc>
          <w:tcPr>
            <w:tcW w:w="1298" w:type="dxa"/>
          </w:tcPr>
          <w:p w14:paraId="0B9DF1D9" w14:textId="77777777" w:rsidR="00267516" w:rsidRPr="00AE558B" w:rsidRDefault="00267516" w:rsidP="00A9342E">
            <w:pPr>
              <w:spacing w:line="320" w:lineRule="exact"/>
              <w:ind w:right="339"/>
              <w:jc w:val="right"/>
              <w:rPr>
                <w:rFonts w:ascii="AngsanaUPC" w:hAnsi="AngsanaUPC" w:cs="AngsanaUPC"/>
                <w:sz w:val="26"/>
                <w:szCs w:val="26"/>
              </w:rPr>
            </w:pPr>
          </w:p>
        </w:tc>
        <w:tc>
          <w:tcPr>
            <w:tcW w:w="142" w:type="dxa"/>
          </w:tcPr>
          <w:p w14:paraId="4553BEA4" w14:textId="77777777" w:rsidR="00267516" w:rsidRPr="00AE558B" w:rsidRDefault="00267516" w:rsidP="00A9342E">
            <w:pPr>
              <w:spacing w:line="320" w:lineRule="exact"/>
              <w:ind w:right="339"/>
              <w:jc w:val="right"/>
              <w:rPr>
                <w:rFonts w:ascii="AngsanaUPC" w:hAnsi="AngsanaUPC" w:cs="AngsanaUPC"/>
                <w:sz w:val="26"/>
                <w:szCs w:val="26"/>
              </w:rPr>
            </w:pPr>
          </w:p>
        </w:tc>
        <w:tc>
          <w:tcPr>
            <w:tcW w:w="1298" w:type="dxa"/>
          </w:tcPr>
          <w:p w14:paraId="38C564E2" w14:textId="77777777" w:rsidR="00267516" w:rsidRPr="00AE558B" w:rsidRDefault="00267516" w:rsidP="00A9342E">
            <w:pPr>
              <w:spacing w:line="320" w:lineRule="exact"/>
              <w:ind w:right="339"/>
              <w:jc w:val="right"/>
              <w:rPr>
                <w:rFonts w:ascii="AngsanaUPC" w:hAnsi="AngsanaUPC" w:cs="AngsanaUPC"/>
                <w:sz w:val="26"/>
                <w:szCs w:val="26"/>
              </w:rPr>
            </w:pPr>
          </w:p>
        </w:tc>
        <w:tc>
          <w:tcPr>
            <w:tcW w:w="142" w:type="dxa"/>
          </w:tcPr>
          <w:p w14:paraId="07BBFAA3" w14:textId="77777777" w:rsidR="00267516" w:rsidRPr="00AE558B" w:rsidRDefault="00267516" w:rsidP="00A9342E">
            <w:pPr>
              <w:spacing w:line="320" w:lineRule="exact"/>
              <w:jc w:val="right"/>
              <w:rPr>
                <w:rFonts w:ascii="AngsanaUPC" w:hAnsi="AngsanaUPC" w:cs="AngsanaUPC"/>
                <w:sz w:val="26"/>
                <w:szCs w:val="26"/>
              </w:rPr>
            </w:pPr>
          </w:p>
        </w:tc>
        <w:tc>
          <w:tcPr>
            <w:tcW w:w="1299" w:type="dxa"/>
          </w:tcPr>
          <w:p w14:paraId="518AEC19" w14:textId="77777777" w:rsidR="00267516" w:rsidRPr="00AE558B" w:rsidRDefault="00267516" w:rsidP="00A9342E">
            <w:pPr>
              <w:spacing w:line="320" w:lineRule="exact"/>
              <w:jc w:val="right"/>
              <w:rPr>
                <w:rFonts w:ascii="AngsanaUPC" w:hAnsi="AngsanaUPC" w:cs="AngsanaUPC"/>
                <w:sz w:val="26"/>
                <w:szCs w:val="26"/>
              </w:rPr>
            </w:pPr>
          </w:p>
        </w:tc>
      </w:tr>
      <w:tr w:rsidR="00EC15D5" w:rsidRPr="00AE558B" w14:paraId="59703FE4" w14:textId="77777777" w:rsidTr="00BE356A">
        <w:tc>
          <w:tcPr>
            <w:tcW w:w="2268" w:type="dxa"/>
          </w:tcPr>
          <w:p w14:paraId="0FF46079" w14:textId="77777777" w:rsidR="00EC15D5" w:rsidRPr="00AE558B" w:rsidRDefault="00EC15D5" w:rsidP="00EC15D5">
            <w:pPr>
              <w:tabs>
                <w:tab w:val="left" w:pos="508"/>
              </w:tabs>
              <w:spacing w:line="320" w:lineRule="exact"/>
              <w:ind w:left="231" w:firstLine="135"/>
              <w:jc w:val="both"/>
              <w:rPr>
                <w:rFonts w:ascii="AngsanaUPC" w:hAnsi="AngsanaUPC" w:cs="AngsanaUPC"/>
                <w:sz w:val="26"/>
                <w:szCs w:val="26"/>
                <w:cs/>
              </w:rPr>
            </w:pPr>
            <w:r w:rsidRPr="00AE558B">
              <w:rPr>
                <w:rFonts w:ascii="AngsanaUPC" w:hAnsi="AngsanaUPC" w:cs="AngsanaUPC"/>
                <w:sz w:val="26"/>
                <w:szCs w:val="26"/>
                <w:cs/>
              </w:rPr>
              <w:t>เงินต้น</w:t>
            </w:r>
          </w:p>
        </w:tc>
        <w:tc>
          <w:tcPr>
            <w:tcW w:w="1370" w:type="dxa"/>
          </w:tcPr>
          <w:p w14:paraId="2D25AF37" w14:textId="5C1A1826" w:rsidR="00EC15D5" w:rsidRPr="00AE558B" w:rsidRDefault="00EC15D5" w:rsidP="00EC15D5">
            <w:pPr>
              <w:spacing w:line="320" w:lineRule="exact"/>
              <w:jc w:val="right"/>
              <w:rPr>
                <w:rFonts w:ascii="AngsanaUPC" w:hAnsi="AngsanaUPC" w:cs="AngsanaUPC"/>
                <w:sz w:val="26"/>
                <w:szCs w:val="26"/>
              </w:rPr>
            </w:pPr>
            <w:r w:rsidRPr="00AE558B">
              <w:rPr>
                <w:rFonts w:ascii="AngsanaUPC" w:hAnsi="AngsanaUPC" w:cs="AngsanaUPC"/>
                <w:sz w:val="26"/>
                <w:szCs w:val="26"/>
              </w:rPr>
              <w:t>13,250</w:t>
            </w:r>
          </w:p>
        </w:tc>
        <w:tc>
          <w:tcPr>
            <w:tcW w:w="142" w:type="dxa"/>
          </w:tcPr>
          <w:p w14:paraId="19BF9FBC" w14:textId="77777777" w:rsidR="00EC15D5" w:rsidRPr="00AE558B" w:rsidRDefault="00EC15D5" w:rsidP="00EC15D5">
            <w:pPr>
              <w:spacing w:line="320" w:lineRule="exact"/>
              <w:jc w:val="right"/>
              <w:rPr>
                <w:rFonts w:ascii="AngsanaUPC" w:hAnsi="AngsanaUPC" w:cs="AngsanaUPC"/>
                <w:sz w:val="26"/>
                <w:szCs w:val="26"/>
              </w:rPr>
            </w:pPr>
          </w:p>
        </w:tc>
        <w:tc>
          <w:tcPr>
            <w:tcW w:w="1298" w:type="dxa"/>
          </w:tcPr>
          <w:p w14:paraId="675F9F19" w14:textId="3B053152" w:rsidR="00EC15D5" w:rsidRPr="00AE558B" w:rsidRDefault="00EC15D5" w:rsidP="00CE0C20">
            <w:pPr>
              <w:spacing w:line="320" w:lineRule="exact"/>
              <w:ind w:right="270"/>
              <w:jc w:val="right"/>
              <w:rPr>
                <w:rFonts w:ascii="AngsanaUPC" w:hAnsi="AngsanaUPC" w:cs="AngsanaUPC"/>
                <w:sz w:val="26"/>
                <w:szCs w:val="26"/>
              </w:rPr>
            </w:pPr>
            <w:r>
              <w:rPr>
                <w:rFonts w:ascii="AngsanaUPC" w:hAnsi="AngsanaUPC" w:cs="AngsanaUPC"/>
                <w:sz w:val="24"/>
                <w:szCs w:val="24"/>
              </w:rPr>
              <w:t>-</w:t>
            </w:r>
          </w:p>
        </w:tc>
        <w:tc>
          <w:tcPr>
            <w:tcW w:w="142" w:type="dxa"/>
          </w:tcPr>
          <w:p w14:paraId="5A677DF0" w14:textId="77777777" w:rsidR="00EC15D5" w:rsidRPr="00AE558B" w:rsidRDefault="00EC15D5" w:rsidP="00EC15D5">
            <w:pPr>
              <w:spacing w:line="320" w:lineRule="exact"/>
              <w:ind w:right="339"/>
              <w:jc w:val="right"/>
              <w:rPr>
                <w:rFonts w:ascii="AngsanaUPC" w:hAnsi="AngsanaUPC" w:cs="AngsanaUPC"/>
                <w:sz w:val="26"/>
                <w:szCs w:val="26"/>
              </w:rPr>
            </w:pPr>
          </w:p>
        </w:tc>
        <w:tc>
          <w:tcPr>
            <w:tcW w:w="1298" w:type="dxa"/>
          </w:tcPr>
          <w:p w14:paraId="4F5743B1" w14:textId="5141FC04" w:rsidR="00EC15D5" w:rsidRPr="00AE558B" w:rsidRDefault="00EC15D5" w:rsidP="00EC15D5">
            <w:pPr>
              <w:spacing w:line="320" w:lineRule="exact"/>
              <w:jc w:val="right"/>
              <w:rPr>
                <w:rFonts w:ascii="AngsanaUPC" w:hAnsi="AngsanaUPC" w:cs="AngsanaUPC"/>
                <w:sz w:val="26"/>
                <w:szCs w:val="26"/>
              </w:rPr>
            </w:pPr>
            <w:r>
              <w:rPr>
                <w:rFonts w:ascii="AngsanaUPC" w:hAnsi="AngsanaUPC" w:cs="AngsanaUPC"/>
                <w:sz w:val="26"/>
                <w:szCs w:val="26"/>
              </w:rPr>
              <w:t>(</w:t>
            </w:r>
            <w:r w:rsidRPr="00B91AC0">
              <w:rPr>
                <w:rFonts w:ascii="AngsanaUPC" w:hAnsi="AngsanaUPC" w:cs="AngsanaUPC"/>
                <w:sz w:val="26"/>
                <w:szCs w:val="26"/>
              </w:rPr>
              <w:t>1,500</w:t>
            </w:r>
            <w:r>
              <w:rPr>
                <w:rFonts w:ascii="AngsanaUPC" w:hAnsi="AngsanaUPC" w:cs="AngsanaUPC"/>
                <w:sz w:val="26"/>
                <w:szCs w:val="26"/>
              </w:rPr>
              <w:t>)</w:t>
            </w:r>
          </w:p>
        </w:tc>
        <w:tc>
          <w:tcPr>
            <w:tcW w:w="142" w:type="dxa"/>
          </w:tcPr>
          <w:p w14:paraId="61CCBF88" w14:textId="77777777" w:rsidR="00EC15D5" w:rsidRPr="00AE558B" w:rsidRDefault="00EC15D5" w:rsidP="00EC15D5">
            <w:pPr>
              <w:spacing w:line="320" w:lineRule="exact"/>
              <w:jc w:val="right"/>
              <w:rPr>
                <w:rFonts w:ascii="AngsanaUPC" w:hAnsi="AngsanaUPC" w:cs="AngsanaUPC"/>
                <w:sz w:val="26"/>
                <w:szCs w:val="26"/>
              </w:rPr>
            </w:pPr>
          </w:p>
        </w:tc>
        <w:tc>
          <w:tcPr>
            <w:tcW w:w="1299" w:type="dxa"/>
          </w:tcPr>
          <w:p w14:paraId="06DCA345" w14:textId="6B6E0E80" w:rsidR="00EC15D5" w:rsidRPr="00AE558B" w:rsidRDefault="00EC15D5" w:rsidP="00EC15D5">
            <w:pPr>
              <w:spacing w:line="320" w:lineRule="exact"/>
              <w:jc w:val="right"/>
              <w:rPr>
                <w:rFonts w:ascii="AngsanaUPC" w:hAnsi="AngsanaUPC" w:cs="AngsanaUPC"/>
                <w:sz w:val="26"/>
                <w:szCs w:val="26"/>
              </w:rPr>
            </w:pPr>
            <w:r w:rsidRPr="00B91AC0">
              <w:rPr>
                <w:rFonts w:ascii="AngsanaUPC" w:hAnsi="AngsanaUPC" w:cs="AngsanaUPC"/>
                <w:sz w:val="26"/>
                <w:szCs w:val="26"/>
              </w:rPr>
              <w:t>11,750</w:t>
            </w:r>
          </w:p>
        </w:tc>
      </w:tr>
      <w:tr w:rsidR="00EC15D5" w:rsidRPr="00AE558B" w14:paraId="582E4B16" w14:textId="77777777" w:rsidTr="00BE356A">
        <w:tc>
          <w:tcPr>
            <w:tcW w:w="2268" w:type="dxa"/>
          </w:tcPr>
          <w:p w14:paraId="42500603" w14:textId="77777777" w:rsidR="00EC15D5" w:rsidRPr="00AE558B" w:rsidRDefault="00EC15D5" w:rsidP="00EC15D5">
            <w:pPr>
              <w:tabs>
                <w:tab w:val="left" w:pos="508"/>
              </w:tabs>
              <w:spacing w:line="320" w:lineRule="exact"/>
              <w:ind w:left="231" w:firstLine="135"/>
              <w:jc w:val="both"/>
              <w:rPr>
                <w:rFonts w:ascii="AngsanaUPC" w:hAnsi="AngsanaUPC" w:cs="AngsanaUPC"/>
                <w:sz w:val="26"/>
                <w:szCs w:val="26"/>
                <w:cs/>
              </w:rPr>
            </w:pPr>
            <w:r w:rsidRPr="00AE558B">
              <w:rPr>
                <w:rFonts w:ascii="AngsanaUPC" w:hAnsi="AngsanaUPC" w:cs="AngsanaUPC"/>
                <w:sz w:val="26"/>
                <w:szCs w:val="26"/>
                <w:cs/>
              </w:rPr>
              <w:t>ดอกเบี้ยค้างรับ</w:t>
            </w:r>
          </w:p>
        </w:tc>
        <w:tc>
          <w:tcPr>
            <w:tcW w:w="1370" w:type="dxa"/>
            <w:tcBorders>
              <w:bottom w:val="single" w:sz="6" w:space="0" w:color="auto"/>
            </w:tcBorders>
          </w:tcPr>
          <w:p w14:paraId="1303886B" w14:textId="2AB7EFA4" w:rsidR="00EC15D5" w:rsidRPr="00AE558B" w:rsidRDefault="00EC15D5" w:rsidP="00EC15D5">
            <w:pPr>
              <w:spacing w:line="320" w:lineRule="exact"/>
              <w:jc w:val="right"/>
              <w:rPr>
                <w:rFonts w:ascii="AngsanaUPC" w:hAnsi="AngsanaUPC" w:cs="AngsanaUPC"/>
                <w:sz w:val="26"/>
                <w:szCs w:val="26"/>
              </w:rPr>
            </w:pPr>
            <w:r w:rsidRPr="00AE558B">
              <w:rPr>
                <w:rFonts w:ascii="AngsanaUPC" w:hAnsi="AngsanaUPC" w:cs="AngsanaUPC"/>
                <w:sz w:val="26"/>
                <w:szCs w:val="26"/>
              </w:rPr>
              <w:t>68</w:t>
            </w:r>
          </w:p>
        </w:tc>
        <w:tc>
          <w:tcPr>
            <w:tcW w:w="142" w:type="dxa"/>
          </w:tcPr>
          <w:p w14:paraId="099536DC" w14:textId="77777777" w:rsidR="00EC15D5" w:rsidRPr="00AE558B" w:rsidRDefault="00EC15D5" w:rsidP="00EC15D5">
            <w:pPr>
              <w:spacing w:line="320" w:lineRule="exact"/>
              <w:jc w:val="right"/>
              <w:rPr>
                <w:rFonts w:ascii="AngsanaUPC" w:hAnsi="AngsanaUPC" w:cs="AngsanaUPC"/>
                <w:sz w:val="26"/>
                <w:szCs w:val="26"/>
              </w:rPr>
            </w:pPr>
          </w:p>
        </w:tc>
        <w:tc>
          <w:tcPr>
            <w:tcW w:w="1298" w:type="dxa"/>
            <w:tcBorders>
              <w:bottom w:val="single" w:sz="6" w:space="0" w:color="auto"/>
            </w:tcBorders>
          </w:tcPr>
          <w:p w14:paraId="3C663C10" w14:textId="782F37A9" w:rsidR="00EC15D5" w:rsidRPr="00AE558B" w:rsidRDefault="00EC15D5" w:rsidP="00CE0C20">
            <w:pPr>
              <w:spacing w:line="320" w:lineRule="exact"/>
              <w:ind w:right="270"/>
              <w:jc w:val="right"/>
              <w:rPr>
                <w:rFonts w:ascii="AngsanaUPC" w:hAnsi="AngsanaUPC" w:cs="AngsanaUPC"/>
                <w:sz w:val="26"/>
                <w:szCs w:val="26"/>
              </w:rPr>
            </w:pPr>
            <w:r>
              <w:rPr>
                <w:rFonts w:ascii="AngsanaUPC" w:hAnsi="AngsanaUPC" w:cs="AngsanaUPC"/>
                <w:sz w:val="24"/>
                <w:szCs w:val="24"/>
              </w:rPr>
              <w:t>-</w:t>
            </w:r>
          </w:p>
        </w:tc>
        <w:tc>
          <w:tcPr>
            <w:tcW w:w="142" w:type="dxa"/>
          </w:tcPr>
          <w:p w14:paraId="391AF6BF" w14:textId="77777777" w:rsidR="00EC15D5" w:rsidRPr="00AE558B" w:rsidRDefault="00EC15D5" w:rsidP="00EC15D5">
            <w:pPr>
              <w:spacing w:line="320" w:lineRule="exact"/>
              <w:ind w:right="339"/>
              <w:jc w:val="right"/>
              <w:rPr>
                <w:rFonts w:ascii="AngsanaUPC" w:hAnsi="AngsanaUPC" w:cs="AngsanaUPC"/>
                <w:sz w:val="26"/>
                <w:szCs w:val="26"/>
              </w:rPr>
            </w:pPr>
          </w:p>
        </w:tc>
        <w:tc>
          <w:tcPr>
            <w:tcW w:w="1298" w:type="dxa"/>
            <w:tcBorders>
              <w:bottom w:val="single" w:sz="6" w:space="0" w:color="auto"/>
            </w:tcBorders>
          </w:tcPr>
          <w:p w14:paraId="5A78DB6C" w14:textId="467755A4" w:rsidR="00EC15D5" w:rsidRPr="00AE558B" w:rsidRDefault="00EC15D5" w:rsidP="00EC15D5">
            <w:pPr>
              <w:spacing w:line="320" w:lineRule="exact"/>
              <w:jc w:val="right"/>
              <w:rPr>
                <w:rFonts w:ascii="AngsanaUPC" w:hAnsi="AngsanaUPC" w:cs="AngsanaUPC"/>
                <w:sz w:val="26"/>
                <w:szCs w:val="26"/>
              </w:rPr>
            </w:pPr>
            <w:r>
              <w:rPr>
                <w:rFonts w:ascii="AngsanaUPC" w:hAnsi="AngsanaUPC" w:cs="AngsanaUPC"/>
                <w:sz w:val="26"/>
                <w:szCs w:val="26"/>
              </w:rPr>
              <w:t>(8)</w:t>
            </w:r>
          </w:p>
        </w:tc>
        <w:tc>
          <w:tcPr>
            <w:tcW w:w="142" w:type="dxa"/>
          </w:tcPr>
          <w:p w14:paraId="6986967F" w14:textId="77777777" w:rsidR="00EC15D5" w:rsidRPr="00AE558B" w:rsidRDefault="00EC15D5" w:rsidP="00EC15D5">
            <w:pPr>
              <w:spacing w:line="320" w:lineRule="exact"/>
              <w:jc w:val="right"/>
              <w:rPr>
                <w:rFonts w:ascii="AngsanaUPC" w:hAnsi="AngsanaUPC" w:cs="AngsanaUPC"/>
                <w:sz w:val="26"/>
                <w:szCs w:val="26"/>
              </w:rPr>
            </w:pPr>
          </w:p>
        </w:tc>
        <w:tc>
          <w:tcPr>
            <w:tcW w:w="1299" w:type="dxa"/>
            <w:tcBorders>
              <w:bottom w:val="single" w:sz="6" w:space="0" w:color="auto"/>
            </w:tcBorders>
          </w:tcPr>
          <w:p w14:paraId="6B48854A" w14:textId="6B1D492B" w:rsidR="00EC15D5" w:rsidRPr="00AE558B" w:rsidRDefault="00EC15D5" w:rsidP="00EC15D5">
            <w:pPr>
              <w:spacing w:line="320" w:lineRule="exact"/>
              <w:jc w:val="right"/>
              <w:rPr>
                <w:rFonts w:ascii="AngsanaUPC" w:hAnsi="AngsanaUPC" w:cs="AngsanaUPC"/>
                <w:sz w:val="26"/>
                <w:szCs w:val="26"/>
              </w:rPr>
            </w:pPr>
            <w:r w:rsidRPr="00B91AC0">
              <w:rPr>
                <w:rFonts w:ascii="AngsanaUPC" w:hAnsi="AngsanaUPC" w:cs="AngsanaUPC"/>
                <w:sz w:val="26"/>
                <w:szCs w:val="26"/>
              </w:rPr>
              <w:t>60</w:t>
            </w:r>
          </w:p>
        </w:tc>
      </w:tr>
      <w:tr w:rsidR="00EC15D5" w:rsidRPr="00AE558B" w14:paraId="45A8C19A" w14:textId="77777777" w:rsidTr="00BE356A">
        <w:tc>
          <w:tcPr>
            <w:tcW w:w="2268" w:type="dxa"/>
          </w:tcPr>
          <w:p w14:paraId="030377B8" w14:textId="77777777" w:rsidR="00EC15D5" w:rsidRPr="00AE558B" w:rsidRDefault="00EC15D5" w:rsidP="00EC15D5">
            <w:pPr>
              <w:tabs>
                <w:tab w:val="left" w:pos="259"/>
                <w:tab w:val="left" w:pos="426"/>
                <w:tab w:val="left" w:pos="937"/>
              </w:tabs>
              <w:spacing w:line="300" w:lineRule="exact"/>
              <w:ind w:left="720"/>
              <w:jc w:val="both"/>
              <w:rPr>
                <w:rFonts w:ascii="AngsanaUPC" w:hAnsi="AngsanaUPC" w:cs="AngsanaUPC"/>
                <w:sz w:val="26"/>
                <w:szCs w:val="26"/>
                <w:cs/>
              </w:rPr>
            </w:pPr>
            <w:r w:rsidRPr="00AE558B">
              <w:rPr>
                <w:rFonts w:ascii="AngsanaUPC" w:hAnsi="AngsanaUPC" w:cs="AngsanaUPC"/>
                <w:sz w:val="26"/>
                <w:szCs w:val="26"/>
                <w:cs/>
              </w:rPr>
              <w:t>รวม</w:t>
            </w:r>
          </w:p>
        </w:tc>
        <w:tc>
          <w:tcPr>
            <w:tcW w:w="1370" w:type="dxa"/>
            <w:tcBorders>
              <w:top w:val="single" w:sz="6" w:space="0" w:color="auto"/>
              <w:bottom w:val="double" w:sz="6" w:space="0" w:color="auto"/>
            </w:tcBorders>
          </w:tcPr>
          <w:p w14:paraId="37147076" w14:textId="59A94435" w:rsidR="00EC15D5" w:rsidRPr="00AE558B" w:rsidRDefault="00EC15D5" w:rsidP="00EC15D5">
            <w:pPr>
              <w:spacing w:line="320" w:lineRule="exact"/>
              <w:jc w:val="right"/>
              <w:rPr>
                <w:rFonts w:ascii="AngsanaUPC" w:hAnsi="AngsanaUPC" w:cs="AngsanaUPC"/>
                <w:sz w:val="26"/>
                <w:szCs w:val="26"/>
              </w:rPr>
            </w:pPr>
            <w:r w:rsidRPr="00AE558B">
              <w:rPr>
                <w:rFonts w:ascii="AngsanaUPC" w:hAnsi="AngsanaUPC" w:cs="AngsanaUPC"/>
                <w:sz w:val="26"/>
                <w:szCs w:val="26"/>
              </w:rPr>
              <w:t>13,318</w:t>
            </w:r>
          </w:p>
        </w:tc>
        <w:tc>
          <w:tcPr>
            <w:tcW w:w="142" w:type="dxa"/>
          </w:tcPr>
          <w:p w14:paraId="262B3590" w14:textId="77777777" w:rsidR="00EC15D5" w:rsidRPr="00AE558B" w:rsidRDefault="00EC15D5" w:rsidP="00EC15D5">
            <w:pPr>
              <w:spacing w:line="320" w:lineRule="exact"/>
              <w:jc w:val="right"/>
              <w:rPr>
                <w:rFonts w:ascii="AngsanaUPC" w:hAnsi="AngsanaUPC" w:cs="AngsanaUPC"/>
                <w:sz w:val="26"/>
                <w:szCs w:val="26"/>
              </w:rPr>
            </w:pPr>
          </w:p>
        </w:tc>
        <w:tc>
          <w:tcPr>
            <w:tcW w:w="1298" w:type="dxa"/>
            <w:tcBorders>
              <w:top w:val="single" w:sz="6" w:space="0" w:color="auto"/>
              <w:bottom w:val="double" w:sz="6" w:space="0" w:color="auto"/>
            </w:tcBorders>
          </w:tcPr>
          <w:p w14:paraId="62B2A5DC" w14:textId="5D8CF998" w:rsidR="00EC15D5" w:rsidRPr="00AE558B" w:rsidRDefault="00EC15D5" w:rsidP="00CE0C20">
            <w:pPr>
              <w:spacing w:line="320" w:lineRule="exact"/>
              <w:ind w:right="270"/>
              <w:jc w:val="right"/>
              <w:rPr>
                <w:rFonts w:ascii="AngsanaUPC" w:hAnsi="AngsanaUPC" w:cs="AngsanaUPC"/>
                <w:sz w:val="26"/>
                <w:szCs w:val="26"/>
              </w:rPr>
            </w:pPr>
            <w:r>
              <w:rPr>
                <w:rFonts w:ascii="AngsanaUPC" w:hAnsi="AngsanaUPC" w:cs="AngsanaUPC"/>
                <w:sz w:val="24"/>
                <w:szCs w:val="24"/>
              </w:rPr>
              <w:t>-</w:t>
            </w:r>
          </w:p>
        </w:tc>
        <w:tc>
          <w:tcPr>
            <w:tcW w:w="142" w:type="dxa"/>
          </w:tcPr>
          <w:p w14:paraId="7A91CCDF" w14:textId="77777777" w:rsidR="00EC15D5" w:rsidRPr="00AE558B" w:rsidRDefault="00EC15D5" w:rsidP="00EC15D5">
            <w:pPr>
              <w:spacing w:line="320" w:lineRule="exact"/>
              <w:ind w:right="339"/>
              <w:jc w:val="right"/>
              <w:rPr>
                <w:rFonts w:ascii="AngsanaUPC" w:hAnsi="AngsanaUPC" w:cs="AngsanaUPC"/>
                <w:sz w:val="26"/>
                <w:szCs w:val="26"/>
              </w:rPr>
            </w:pPr>
          </w:p>
        </w:tc>
        <w:tc>
          <w:tcPr>
            <w:tcW w:w="1298" w:type="dxa"/>
            <w:tcBorders>
              <w:top w:val="single" w:sz="6" w:space="0" w:color="auto"/>
              <w:bottom w:val="double" w:sz="6" w:space="0" w:color="auto"/>
            </w:tcBorders>
          </w:tcPr>
          <w:p w14:paraId="466D930D" w14:textId="0450298B" w:rsidR="00EC15D5" w:rsidRPr="00AE558B" w:rsidRDefault="00EC15D5" w:rsidP="00EC15D5">
            <w:pPr>
              <w:spacing w:line="320" w:lineRule="exact"/>
              <w:jc w:val="right"/>
              <w:rPr>
                <w:rFonts w:ascii="AngsanaUPC" w:hAnsi="AngsanaUPC" w:cs="AngsanaUPC"/>
                <w:sz w:val="26"/>
                <w:szCs w:val="26"/>
              </w:rPr>
            </w:pPr>
            <w:r>
              <w:rPr>
                <w:rFonts w:ascii="AngsanaUPC" w:hAnsi="AngsanaUPC" w:cs="AngsanaUPC"/>
                <w:sz w:val="26"/>
                <w:szCs w:val="26"/>
              </w:rPr>
              <w:t>(1,508)</w:t>
            </w:r>
          </w:p>
        </w:tc>
        <w:tc>
          <w:tcPr>
            <w:tcW w:w="142" w:type="dxa"/>
          </w:tcPr>
          <w:p w14:paraId="74AF464A" w14:textId="77777777" w:rsidR="00EC15D5" w:rsidRPr="00AE558B" w:rsidRDefault="00EC15D5" w:rsidP="00EC15D5">
            <w:pPr>
              <w:spacing w:line="320" w:lineRule="exact"/>
              <w:jc w:val="right"/>
              <w:rPr>
                <w:rFonts w:ascii="AngsanaUPC" w:hAnsi="AngsanaUPC" w:cs="AngsanaUPC"/>
                <w:sz w:val="26"/>
                <w:szCs w:val="26"/>
              </w:rPr>
            </w:pPr>
          </w:p>
        </w:tc>
        <w:tc>
          <w:tcPr>
            <w:tcW w:w="1299" w:type="dxa"/>
            <w:tcBorders>
              <w:top w:val="single" w:sz="6" w:space="0" w:color="auto"/>
              <w:bottom w:val="double" w:sz="6" w:space="0" w:color="auto"/>
            </w:tcBorders>
          </w:tcPr>
          <w:p w14:paraId="03288CA8" w14:textId="12566D80" w:rsidR="00EC15D5" w:rsidRPr="00AE558B" w:rsidRDefault="00EC15D5" w:rsidP="00EC15D5">
            <w:pPr>
              <w:spacing w:line="320" w:lineRule="exact"/>
              <w:jc w:val="right"/>
              <w:rPr>
                <w:rFonts w:ascii="AngsanaUPC" w:hAnsi="AngsanaUPC" w:cs="AngsanaUPC"/>
                <w:sz w:val="26"/>
                <w:szCs w:val="26"/>
              </w:rPr>
            </w:pPr>
            <w:r w:rsidRPr="00B91AC0">
              <w:rPr>
                <w:rFonts w:ascii="AngsanaUPC" w:hAnsi="AngsanaUPC" w:cs="AngsanaUPC"/>
                <w:sz w:val="26"/>
                <w:szCs w:val="26"/>
              </w:rPr>
              <w:t>11,8</w:t>
            </w:r>
            <w:r>
              <w:rPr>
                <w:rFonts w:ascii="AngsanaUPC" w:hAnsi="AngsanaUPC" w:cs="AngsanaUPC"/>
                <w:sz w:val="26"/>
                <w:szCs w:val="26"/>
              </w:rPr>
              <w:t>10</w:t>
            </w:r>
          </w:p>
        </w:tc>
      </w:tr>
    </w:tbl>
    <w:p w14:paraId="74CFD2D6" w14:textId="05938CAF" w:rsidR="00C627A9" w:rsidRDefault="00C627A9" w:rsidP="005241DD">
      <w:pPr>
        <w:tabs>
          <w:tab w:val="left" w:pos="1418"/>
          <w:tab w:val="left" w:pos="2410"/>
        </w:tabs>
        <w:spacing w:line="380" w:lineRule="exact"/>
        <w:ind w:left="2410" w:hanging="1123"/>
        <w:jc w:val="thaiDistribute"/>
        <w:rPr>
          <w:rFonts w:asciiTheme="majorBidi" w:hAnsiTheme="majorBidi" w:cstheme="majorBidi"/>
          <w:sz w:val="32"/>
          <w:szCs w:val="32"/>
          <w:u w:val="single"/>
        </w:rPr>
      </w:pPr>
    </w:p>
    <w:p w14:paraId="6E68FF3C" w14:textId="6469A799" w:rsidR="00D90B9F" w:rsidRPr="00B94DFC" w:rsidRDefault="00D90B9F" w:rsidP="00D90B9F">
      <w:pPr>
        <w:pStyle w:val="BodyTextIndent3"/>
        <w:tabs>
          <w:tab w:val="clear" w:pos="360"/>
          <w:tab w:val="clear" w:pos="709"/>
          <w:tab w:val="clear" w:pos="1260"/>
          <w:tab w:val="left" w:pos="284"/>
          <w:tab w:val="left" w:pos="851"/>
          <w:tab w:val="left" w:pos="1418"/>
        </w:tabs>
        <w:spacing w:line="340" w:lineRule="exact"/>
        <w:ind w:left="721" w:hanging="437"/>
        <w:jc w:val="thaiDistribute"/>
        <w:rPr>
          <w:rFonts w:asciiTheme="majorBidi" w:hAnsiTheme="majorBidi" w:cstheme="majorBidi"/>
          <w:spacing w:val="-2"/>
          <w:sz w:val="32"/>
          <w:szCs w:val="32"/>
        </w:rPr>
      </w:pPr>
      <w:bookmarkStart w:id="4" w:name="_Hlk229351990"/>
      <w:r>
        <w:rPr>
          <w:rFonts w:asciiTheme="majorBidi" w:hAnsiTheme="majorBidi" w:cstheme="majorBidi"/>
          <w:sz w:val="32"/>
          <w:szCs w:val="32"/>
        </w:rPr>
        <w:lastRenderedPageBreak/>
        <w:t>4</w:t>
      </w:r>
      <w:r w:rsidRPr="00B94DFC">
        <w:rPr>
          <w:rFonts w:asciiTheme="majorBidi" w:hAnsiTheme="majorBidi" w:cstheme="majorBidi"/>
          <w:sz w:val="32"/>
          <w:szCs w:val="32"/>
        </w:rPr>
        <w:t>.</w:t>
      </w:r>
      <w:r>
        <w:rPr>
          <w:rFonts w:asciiTheme="majorBidi" w:hAnsiTheme="majorBidi" w:cstheme="majorBidi"/>
          <w:sz w:val="32"/>
          <w:szCs w:val="32"/>
        </w:rPr>
        <w:t>5</w:t>
      </w:r>
      <w:r w:rsidRPr="00B94DFC">
        <w:rPr>
          <w:rFonts w:asciiTheme="majorBidi" w:hAnsiTheme="majorBidi" w:cstheme="majorBidi"/>
          <w:sz w:val="32"/>
          <w:szCs w:val="32"/>
        </w:rPr>
        <w:tab/>
      </w:r>
      <w:r w:rsidRPr="00D90B9F">
        <w:rPr>
          <w:rFonts w:asciiTheme="majorBidi" w:hAnsiTheme="majorBidi" w:cs="Angsana New"/>
          <w:spacing w:val="-2"/>
          <w:sz w:val="32"/>
          <w:szCs w:val="32"/>
          <w:cs/>
        </w:rPr>
        <w:t>สัญญาสำคัญที่ทำกับบุคคลหรือกิจการที่เกี่ยวข้องกัน</w:t>
      </w:r>
    </w:p>
    <w:p w14:paraId="382DF205" w14:textId="7CB00660" w:rsidR="00D90B9F" w:rsidRDefault="00D90B9F" w:rsidP="00D90B9F">
      <w:pPr>
        <w:pStyle w:val="ListParagraph"/>
        <w:numPr>
          <w:ilvl w:val="0"/>
          <w:numId w:val="14"/>
        </w:numPr>
        <w:tabs>
          <w:tab w:val="left" w:pos="1418"/>
        </w:tabs>
        <w:spacing w:line="380" w:lineRule="exact"/>
        <w:jc w:val="thaiDistribute"/>
        <w:rPr>
          <w:rFonts w:ascii="AngsanaUPC" w:hAnsi="AngsanaUPC" w:cs="AngsanaUPC"/>
          <w:sz w:val="32"/>
          <w:szCs w:val="32"/>
        </w:rPr>
      </w:pPr>
      <w:bookmarkStart w:id="5" w:name="_Hlk229352022"/>
      <w:bookmarkEnd w:id="4"/>
      <w:r w:rsidRPr="00D90B9F">
        <w:rPr>
          <w:rFonts w:ascii="AngsanaUPC" w:hAnsi="AngsanaUPC" w:cs="AngsanaUPC"/>
          <w:sz w:val="32"/>
          <w:szCs w:val="32"/>
          <w:cs/>
        </w:rPr>
        <w:t xml:space="preserve">บริษัทตกลงทำสัญญาจ้างขนย้ายกากของเสียกับบริษัท เจนเนอรอล โลจิสติกส์ จำกัด (“ผู้รับจ้าง”) โดยผู้รับจ้างตกลงรับจ้างขนส่งกากของเสียเพื่อนำไปทำการบำบัด ณ สถานที่ทำการของบริษัท ซึ่งผู้รับจ้างต้องจัดหารถที่ใช้งานพร้อมพนักงานขับรถตามที่บริษัทกำหนด ทั้งนี้บริษัทจ่ายค่าจ้างตามปริมาณกากของเสียที่จัดเก็บได้จริงตามหลักฐานใบกำกับการขนส่ง สัญญาดังกล่าวมีกำหนดเวลา </w:t>
      </w:r>
      <w:r w:rsidR="00EC15D5">
        <w:rPr>
          <w:rFonts w:ascii="AngsanaUPC" w:hAnsi="AngsanaUPC" w:cs="AngsanaUPC"/>
          <w:sz w:val="32"/>
          <w:szCs w:val="32"/>
        </w:rPr>
        <w:t>3</w:t>
      </w:r>
      <w:r w:rsidRPr="00D90B9F">
        <w:rPr>
          <w:rFonts w:ascii="AngsanaUPC" w:hAnsi="AngsanaUPC" w:cs="AngsanaUPC"/>
          <w:sz w:val="32"/>
          <w:szCs w:val="32"/>
          <w:cs/>
        </w:rPr>
        <w:t xml:space="preserve"> ปี เริ่มตั้งแต่วันที่ </w:t>
      </w:r>
      <w:r w:rsidR="00EC15D5">
        <w:rPr>
          <w:rFonts w:ascii="AngsanaUPC" w:hAnsi="AngsanaUPC" w:cs="AngsanaUPC"/>
          <w:sz w:val="32"/>
          <w:szCs w:val="32"/>
        </w:rPr>
        <w:t>1</w:t>
      </w:r>
      <w:r w:rsidRPr="00D90B9F">
        <w:rPr>
          <w:rFonts w:ascii="AngsanaUPC" w:hAnsi="AngsanaUPC" w:cs="AngsanaUPC"/>
          <w:sz w:val="32"/>
          <w:szCs w:val="32"/>
          <w:cs/>
        </w:rPr>
        <w:t xml:space="preserve"> มกราคม </w:t>
      </w:r>
      <w:r w:rsidR="00EC15D5">
        <w:rPr>
          <w:rFonts w:ascii="AngsanaUPC" w:hAnsi="AngsanaUPC" w:cs="AngsanaUPC"/>
          <w:sz w:val="32"/>
          <w:szCs w:val="32"/>
        </w:rPr>
        <w:t>2568</w:t>
      </w:r>
      <w:r w:rsidRPr="00D90B9F">
        <w:rPr>
          <w:rFonts w:ascii="AngsanaUPC" w:hAnsi="AngsanaUPC" w:cs="AngsanaUPC"/>
          <w:sz w:val="32"/>
          <w:szCs w:val="32"/>
          <w:cs/>
        </w:rPr>
        <w:t xml:space="preserve"> ถึงวันที่ </w:t>
      </w:r>
      <w:r w:rsidR="00CF7918">
        <w:rPr>
          <w:rFonts w:ascii="AngsanaUPC" w:hAnsi="AngsanaUPC" w:cs="AngsanaUPC"/>
          <w:sz w:val="32"/>
          <w:szCs w:val="32"/>
        </w:rPr>
        <w:t>31</w:t>
      </w:r>
      <w:r w:rsidRPr="00D90B9F">
        <w:rPr>
          <w:rFonts w:ascii="AngsanaUPC" w:hAnsi="AngsanaUPC" w:cs="AngsanaUPC"/>
          <w:sz w:val="32"/>
          <w:szCs w:val="32"/>
          <w:cs/>
        </w:rPr>
        <w:t xml:space="preserve"> ธันวาคม </w:t>
      </w:r>
      <w:r w:rsidR="00EC15D5">
        <w:rPr>
          <w:rFonts w:ascii="AngsanaUPC" w:hAnsi="AngsanaUPC" w:cs="AngsanaUPC"/>
          <w:sz w:val="32"/>
          <w:szCs w:val="32"/>
        </w:rPr>
        <w:t>2570</w:t>
      </w:r>
    </w:p>
    <w:p w14:paraId="7CAD5881" w14:textId="086C49DA" w:rsidR="00D90B9F" w:rsidRDefault="00D90B9F" w:rsidP="00D90B9F">
      <w:pPr>
        <w:pStyle w:val="ListParagraph"/>
        <w:numPr>
          <w:ilvl w:val="0"/>
          <w:numId w:val="14"/>
        </w:numPr>
        <w:tabs>
          <w:tab w:val="left" w:pos="1418"/>
        </w:tabs>
        <w:spacing w:after="0" w:line="380" w:lineRule="exact"/>
        <w:jc w:val="thaiDistribute"/>
        <w:rPr>
          <w:rFonts w:ascii="AngsanaUPC" w:hAnsi="AngsanaUPC" w:cs="AngsanaUPC"/>
          <w:sz w:val="32"/>
          <w:szCs w:val="32"/>
        </w:rPr>
      </w:pPr>
      <w:r w:rsidRPr="00D90B9F">
        <w:rPr>
          <w:rFonts w:ascii="AngsanaUPC" w:hAnsi="AngsanaUPC" w:cs="AngsanaUPC"/>
          <w:sz w:val="32"/>
          <w:szCs w:val="32"/>
          <w:cs/>
        </w:rPr>
        <w:t xml:space="preserve">บริษัทตกลงต่อสัญญาเช่าและให้ใช้สิทธิการดำเนินงานศูนย์บริการบำบัดและกำจัดกากอุตสาหกรรม (แสมดำ) รวมทั้งศูนย์วิจัยและพัฒนาเพื่อการอนุรักษ์สิ่งแวดล้อม จังหวัดราชบุรีกับกรมโรงงานอุตสาหกรรมเป็นเวลา </w:t>
      </w:r>
      <w:r w:rsidR="00EC15D5">
        <w:rPr>
          <w:rFonts w:ascii="AngsanaUPC" w:hAnsi="AngsanaUPC" w:cs="AngsanaUPC"/>
          <w:sz w:val="32"/>
          <w:szCs w:val="32"/>
        </w:rPr>
        <w:t>10</w:t>
      </w:r>
      <w:r w:rsidRPr="00D90B9F">
        <w:rPr>
          <w:rFonts w:ascii="AngsanaUPC" w:hAnsi="AngsanaUPC" w:cs="AngsanaUPC"/>
          <w:sz w:val="32"/>
          <w:szCs w:val="32"/>
          <w:cs/>
        </w:rPr>
        <w:t xml:space="preserve"> ปี นับตั้งแต่วันที่ </w:t>
      </w:r>
      <w:r w:rsidR="00EC15D5">
        <w:rPr>
          <w:rFonts w:ascii="AngsanaUPC" w:hAnsi="AngsanaUPC" w:cs="AngsanaUPC"/>
          <w:sz w:val="32"/>
          <w:szCs w:val="32"/>
        </w:rPr>
        <w:t>1</w:t>
      </w:r>
      <w:r w:rsidRPr="00D90B9F">
        <w:rPr>
          <w:rFonts w:ascii="AngsanaUPC" w:hAnsi="AngsanaUPC" w:cs="AngsanaUPC"/>
          <w:sz w:val="32"/>
          <w:szCs w:val="32"/>
          <w:cs/>
        </w:rPr>
        <w:t xml:space="preserve"> ตุลาคม </w:t>
      </w:r>
      <w:r w:rsidR="00EC15D5">
        <w:rPr>
          <w:rFonts w:ascii="AngsanaUPC" w:hAnsi="AngsanaUPC" w:cs="AngsanaUPC"/>
          <w:sz w:val="32"/>
          <w:szCs w:val="32"/>
        </w:rPr>
        <w:t>2559</w:t>
      </w:r>
      <w:r w:rsidRPr="00D90B9F">
        <w:rPr>
          <w:rFonts w:ascii="AngsanaUPC" w:hAnsi="AngsanaUPC" w:cs="AngsanaUPC"/>
          <w:sz w:val="32"/>
          <w:szCs w:val="32"/>
          <w:cs/>
        </w:rPr>
        <w:t xml:space="preserve"> ถึง วันที่ </w:t>
      </w:r>
      <w:r w:rsidR="00EC15D5">
        <w:rPr>
          <w:rFonts w:ascii="AngsanaUPC" w:hAnsi="AngsanaUPC" w:cs="AngsanaUPC"/>
          <w:sz w:val="32"/>
          <w:szCs w:val="32"/>
        </w:rPr>
        <w:t>30</w:t>
      </w:r>
      <w:r w:rsidRPr="00D90B9F">
        <w:rPr>
          <w:rFonts w:ascii="AngsanaUPC" w:hAnsi="AngsanaUPC" w:cs="AngsanaUPC"/>
          <w:sz w:val="32"/>
          <w:szCs w:val="32"/>
          <w:cs/>
        </w:rPr>
        <w:t xml:space="preserve"> กันยายน </w:t>
      </w:r>
      <w:r w:rsidR="00EC15D5">
        <w:rPr>
          <w:rFonts w:ascii="AngsanaUPC" w:hAnsi="AngsanaUPC" w:cs="AngsanaUPC"/>
          <w:sz w:val="32"/>
          <w:szCs w:val="32"/>
        </w:rPr>
        <w:t>2569</w:t>
      </w:r>
      <w:r w:rsidRPr="00D90B9F">
        <w:rPr>
          <w:rFonts w:ascii="AngsanaUPC" w:hAnsi="AngsanaUPC" w:cs="AngsanaUPC"/>
          <w:sz w:val="32"/>
          <w:szCs w:val="32"/>
          <w:cs/>
        </w:rPr>
        <w:t xml:space="preserve"> บริษัทผูกพันที่จะจ่ายค่าตอบแทนดังนี้ </w:t>
      </w:r>
      <w:r w:rsidR="00EC15D5">
        <w:rPr>
          <w:rFonts w:ascii="AngsanaUPC" w:hAnsi="AngsanaUPC" w:cs="AngsanaUPC"/>
          <w:sz w:val="32"/>
          <w:szCs w:val="32"/>
        </w:rPr>
        <w:t>1</w:t>
      </w:r>
      <w:r w:rsidRPr="00D90B9F">
        <w:rPr>
          <w:rFonts w:ascii="AngsanaUPC" w:hAnsi="AngsanaUPC" w:cs="AngsanaUPC"/>
          <w:sz w:val="32"/>
          <w:szCs w:val="32"/>
          <w:cs/>
        </w:rPr>
        <w:t xml:space="preserve">) ค่าเช่าที่ดินกับกรมธนารักษ์ตามอัตราที่กรมธนารักษ์กำหนด ทั้งนี้ บริษัทได้บันทึกประมาณการหนี้สินค่าเช่าที่ดินกับกรมธนารักษ์ จำนวนเงิน </w:t>
      </w:r>
      <w:r w:rsidR="00EC15D5">
        <w:rPr>
          <w:rFonts w:ascii="AngsanaUPC" w:hAnsi="AngsanaUPC" w:cs="AngsanaUPC"/>
          <w:sz w:val="32"/>
          <w:szCs w:val="32"/>
        </w:rPr>
        <w:t>20</w:t>
      </w:r>
      <w:r w:rsidRPr="00D90B9F">
        <w:rPr>
          <w:rFonts w:ascii="AngsanaUPC" w:hAnsi="AngsanaUPC" w:cs="AngsanaUPC"/>
          <w:sz w:val="32"/>
          <w:szCs w:val="32"/>
          <w:cs/>
        </w:rPr>
        <w:t xml:space="preserve"> ล้านบาท และอยู่ระหว่างการทำสัญญา </w:t>
      </w:r>
      <w:r w:rsidR="00EC15D5">
        <w:rPr>
          <w:rFonts w:ascii="AngsanaUPC" w:hAnsi="AngsanaUPC" w:cs="AngsanaUPC"/>
          <w:sz w:val="32"/>
          <w:szCs w:val="32"/>
        </w:rPr>
        <w:t>2</w:t>
      </w:r>
      <w:r w:rsidRPr="00D90B9F">
        <w:rPr>
          <w:rFonts w:ascii="AngsanaUPC" w:hAnsi="AngsanaUPC" w:cs="AngsanaUPC"/>
          <w:sz w:val="32"/>
          <w:szCs w:val="32"/>
          <w:cs/>
        </w:rPr>
        <w:t xml:space="preserve">) ค่าธรรมเนียมการใช้สิทธิเป็นรายเดือนตามอัตราของกากที่ให้บริการ โดยมีการกำหนดอัตราค่าสิทธิขั้นต่ำไม่น้อยกว่า </w:t>
      </w:r>
      <w:r w:rsidR="00EC15D5" w:rsidRPr="00607F6C">
        <w:rPr>
          <w:rFonts w:ascii="AngsanaUPC" w:hAnsi="AngsanaUPC" w:cs="AngsanaUPC"/>
          <w:sz w:val="32"/>
          <w:szCs w:val="32"/>
        </w:rPr>
        <w:t>0.2</w:t>
      </w:r>
      <w:r w:rsidR="00607F6C" w:rsidRPr="00607F6C">
        <w:rPr>
          <w:rFonts w:ascii="AngsanaUPC" w:hAnsi="AngsanaUPC" w:cs="AngsanaUPC"/>
          <w:sz w:val="32"/>
          <w:szCs w:val="32"/>
        </w:rPr>
        <w:t>2</w:t>
      </w:r>
      <w:r w:rsidRPr="00D90B9F">
        <w:rPr>
          <w:rFonts w:ascii="AngsanaUPC" w:hAnsi="AngsanaUPC" w:cs="AngsanaUPC"/>
          <w:sz w:val="32"/>
          <w:szCs w:val="32"/>
          <w:cs/>
        </w:rPr>
        <w:t xml:space="preserve"> ล้านบาทต่อเดือน</w:t>
      </w:r>
    </w:p>
    <w:p w14:paraId="397D0DDF" w14:textId="1FD882F7" w:rsidR="00D90B9F" w:rsidRPr="00D90B9F" w:rsidRDefault="00D90B9F" w:rsidP="00D90B9F">
      <w:pPr>
        <w:tabs>
          <w:tab w:val="left" w:pos="1418"/>
        </w:tabs>
        <w:spacing w:line="380" w:lineRule="exact"/>
        <w:ind w:left="1069"/>
        <w:jc w:val="thaiDistribute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/>
          <w:sz w:val="32"/>
          <w:szCs w:val="32"/>
        </w:rPr>
        <w:tab/>
      </w:r>
      <w:r w:rsidRPr="00D90B9F">
        <w:rPr>
          <w:rFonts w:ascii="AngsanaUPC" w:hAnsi="AngsanaUPC" w:cs="AngsanaUPC"/>
          <w:sz w:val="32"/>
          <w:szCs w:val="32"/>
          <w:cs/>
        </w:rPr>
        <w:t xml:space="preserve">นอกจากนั้น ตามสัญญาผู้เช่าจะต้องลงทุนไม่น้อยกว่า </w:t>
      </w:r>
      <w:r w:rsidR="00EC15D5">
        <w:rPr>
          <w:rFonts w:ascii="AngsanaUPC" w:hAnsi="AngsanaUPC" w:cs="AngsanaUPC"/>
          <w:sz w:val="32"/>
          <w:szCs w:val="32"/>
        </w:rPr>
        <w:t>77</w:t>
      </w:r>
      <w:r w:rsidRPr="00D90B9F">
        <w:rPr>
          <w:rFonts w:ascii="AngsanaUPC" w:hAnsi="AngsanaUPC" w:cs="AngsanaUPC"/>
          <w:sz w:val="32"/>
          <w:szCs w:val="32"/>
        </w:rPr>
        <w:t xml:space="preserve"> </w:t>
      </w:r>
      <w:r w:rsidRPr="00D90B9F">
        <w:rPr>
          <w:rFonts w:ascii="AngsanaUPC" w:hAnsi="AngsanaUPC" w:cs="AngsanaUPC"/>
          <w:sz w:val="32"/>
          <w:szCs w:val="32"/>
          <w:cs/>
        </w:rPr>
        <w:t>ล้านบาท เพื่อเป็นการปรับปรุงและพัฒนาศูนย์ที่เช่า ตามแผนปรับปรุงและพัฒนาที่ผู้ให้เช่ากำหนดหรือที่ผู้เช่าเสนอ ซึ่งต้องได้รับความเห็นชอบจากผู้ให้เช่าก่อนโดยทรัพย์สินที่ลงทุนเพิ่มนั้น จะต้องโอนให้เป็นกรรมสิทธิ์ของกรมโรงงานอุตสาหกรรม รวมทั้งผู้เช่าจะต้องทำการซ่อมแซมและปรับปรุงทรัพย์สินให้อยู่ในสภาพที่ใช้งานได้ดี เมื่อสิ้นสุดระยะเวลาของสัญญาเช่าและให้ใช้สิทธิการดำเนินงาน</w:t>
      </w:r>
    </w:p>
    <w:p w14:paraId="07FCD350" w14:textId="3236AFEC" w:rsidR="00BE356A" w:rsidRPr="00D90B9F" w:rsidRDefault="00BE356A" w:rsidP="00D90B9F">
      <w:pPr>
        <w:pStyle w:val="ListParagraph"/>
        <w:numPr>
          <w:ilvl w:val="0"/>
          <w:numId w:val="14"/>
        </w:numPr>
        <w:tabs>
          <w:tab w:val="left" w:pos="1418"/>
        </w:tabs>
        <w:spacing w:line="380" w:lineRule="exact"/>
        <w:jc w:val="thaiDistribute"/>
        <w:rPr>
          <w:rFonts w:ascii="AngsanaUPC" w:hAnsi="AngsanaUPC" w:cs="AngsanaUPC"/>
          <w:sz w:val="32"/>
          <w:szCs w:val="32"/>
        </w:rPr>
      </w:pPr>
      <w:r w:rsidRPr="00D90B9F">
        <w:rPr>
          <w:rFonts w:ascii="AngsanaUPC" w:hAnsi="AngsanaUPC" w:cs="AngsanaUPC"/>
          <w:spacing w:val="4"/>
          <w:sz w:val="32"/>
          <w:szCs w:val="32"/>
          <w:cs/>
        </w:rPr>
        <w:t xml:space="preserve">บริษัทตกลงทำสัญญาเช่าที่ดินกับการนิคมอุตสาหกรรมแห่งประเทศไทย </w:t>
      </w:r>
      <w:r w:rsidR="004246BC" w:rsidRPr="00D90B9F">
        <w:rPr>
          <w:rFonts w:ascii="AngsanaUPC" w:hAnsi="AngsanaUPC" w:cs="AngsanaUPC"/>
          <w:spacing w:val="4"/>
          <w:sz w:val="32"/>
          <w:szCs w:val="32"/>
        </w:rPr>
        <w:t>3</w:t>
      </w:r>
      <w:r w:rsidRPr="00D90B9F">
        <w:rPr>
          <w:rFonts w:ascii="AngsanaUPC" w:hAnsi="AngsanaUPC" w:cs="AngsanaUPC"/>
          <w:spacing w:val="4"/>
          <w:sz w:val="32"/>
          <w:szCs w:val="32"/>
          <w:cs/>
        </w:rPr>
        <w:t xml:space="preserve"> ฉบับโดยมี</w:t>
      </w:r>
      <w:r w:rsidRPr="00D90B9F">
        <w:rPr>
          <w:rFonts w:ascii="AngsanaUPC" w:hAnsi="AngsanaUPC" w:cs="AngsanaUPC"/>
          <w:sz w:val="32"/>
          <w:szCs w:val="32"/>
          <w:cs/>
        </w:rPr>
        <w:t xml:space="preserve">ระยะเวลาเช่า </w:t>
      </w:r>
      <w:r w:rsidR="004246BC" w:rsidRPr="00D90B9F">
        <w:rPr>
          <w:rFonts w:ascii="AngsanaUPC" w:hAnsi="AngsanaUPC" w:cs="AngsanaUPC"/>
          <w:sz w:val="32"/>
          <w:szCs w:val="32"/>
        </w:rPr>
        <w:t>30</w:t>
      </w:r>
      <w:r w:rsidRPr="00D90B9F">
        <w:rPr>
          <w:rFonts w:ascii="AngsanaUPC" w:hAnsi="AngsanaUPC" w:cs="AngsanaUPC"/>
          <w:sz w:val="32"/>
          <w:szCs w:val="32"/>
          <w:cs/>
        </w:rPr>
        <w:t xml:space="preserve"> ปี จนถึงเดือนพฤษภาคม </w:t>
      </w:r>
      <w:r w:rsidR="004246BC" w:rsidRPr="00D90B9F">
        <w:rPr>
          <w:rFonts w:ascii="AngsanaUPC" w:hAnsi="AngsanaUPC" w:cs="AngsanaUPC"/>
          <w:sz w:val="32"/>
          <w:szCs w:val="32"/>
        </w:rPr>
        <w:t>2569</w:t>
      </w:r>
      <w:r w:rsidRPr="00D90B9F">
        <w:rPr>
          <w:rFonts w:ascii="AngsanaUPC" w:hAnsi="AngsanaUPC" w:cs="AngsanaUPC"/>
          <w:sz w:val="32"/>
          <w:szCs w:val="32"/>
          <w:cs/>
        </w:rPr>
        <w:t xml:space="preserve"> และเดือนมีนาคม </w:t>
      </w:r>
      <w:r w:rsidR="004246BC" w:rsidRPr="00D90B9F">
        <w:rPr>
          <w:rFonts w:ascii="AngsanaUPC" w:hAnsi="AngsanaUPC" w:cs="AngsanaUPC"/>
          <w:sz w:val="32"/>
          <w:szCs w:val="32"/>
        </w:rPr>
        <w:t>2574</w:t>
      </w:r>
      <w:r w:rsidRPr="00D90B9F">
        <w:rPr>
          <w:rFonts w:ascii="AngsanaUPC" w:hAnsi="AngsanaUPC" w:cs="AngsanaUPC"/>
          <w:sz w:val="32"/>
          <w:szCs w:val="32"/>
          <w:cs/>
        </w:rPr>
        <w:t xml:space="preserve"> บริษัทต้องจ่ายค่าเช่าในอัตรา</w:t>
      </w:r>
      <w:r w:rsidR="00F91BB5" w:rsidRPr="00F91BB5">
        <w:rPr>
          <w:rFonts w:ascii="AngsanaUPC" w:hAnsi="AngsanaUPC" w:cs="AngsanaUPC"/>
          <w:sz w:val="32"/>
          <w:szCs w:val="32"/>
          <w:cs/>
        </w:rPr>
        <w:t>ที่กำหนดไว้ในสัญญา</w:t>
      </w:r>
    </w:p>
    <w:p w14:paraId="795E817B" w14:textId="591DFB20" w:rsidR="00BE356A" w:rsidRPr="00F91BB5" w:rsidRDefault="00BE356A" w:rsidP="00F91BB5">
      <w:pPr>
        <w:pStyle w:val="ListParagraph"/>
        <w:numPr>
          <w:ilvl w:val="0"/>
          <w:numId w:val="14"/>
        </w:numPr>
        <w:tabs>
          <w:tab w:val="left" w:pos="1418"/>
          <w:tab w:val="left" w:pos="2410"/>
        </w:tabs>
        <w:spacing w:line="380" w:lineRule="exact"/>
        <w:jc w:val="thaiDistribute"/>
        <w:rPr>
          <w:rFonts w:ascii="AngsanaUPC" w:hAnsi="AngsanaUPC" w:cs="AngsanaUPC"/>
          <w:sz w:val="32"/>
          <w:szCs w:val="32"/>
        </w:rPr>
      </w:pPr>
      <w:r w:rsidRPr="00D90B9F">
        <w:rPr>
          <w:rFonts w:ascii="AngsanaUPC" w:hAnsi="AngsanaUPC" w:cs="AngsanaUPC"/>
          <w:sz w:val="32"/>
          <w:szCs w:val="32"/>
          <w:cs/>
        </w:rPr>
        <w:t xml:space="preserve">เมื่อวันที่ </w:t>
      </w:r>
      <w:r w:rsidR="004246BC" w:rsidRPr="00D90B9F">
        <w:rPr>
          <w:rFonts w:ascii="AngsanaUPC" w:hAnsi="AngsanaUPC" w:cs="AngsanaUPC"/>
          <w:sz w:val="32"/>
          <w:szCs w:val="32"/>
        </w:rPr>
        <w:t>20</w:t>
      </w:r>
      <w:r w:rsidRPr="00D90B9F">
        <w:rPr>
          <w:rFonts w:ascii="AngsanaUPC" w:hAnsi="AngsanaUPC" w:cs="AngsanaUPC"/>
          <w:sz w:val="32"/>
          <w:szCs w:val="32"/>
          <w:cs/>
        </w:rPr>
        <w:t xml:space="preserve"> ธันวาคม </w:t>
      </w:r>
      <w:r w:rsidR="004246BC" w:rsidRPr="00D90B9F">
        <w:rPr>
          <w:rFonts w:ascii="AngsanaUPC" w:hAnsi="AngsanaUPC" w:cs="AngsanaUPC"/>
          <w:sz w:val="32"/>
          <w:szCs w:val="32"/>
        </w:rPr>
        <w:t>2567</w:t>
      </w:r>
      <w:r w:rsidRPr="00D90B9F">
        <w:rPr>
          <w:rFonts w:ascii="AngsanaUPC" w:hAnsi="AngsanaUPC" w:cs="AngsanaUPC"/>
          <w:sz w:val="32"/>
          <w:szCs w:val="32"/>
          <w:cs/>
        </w:rPr>
        <w:t xml:space="preserve"> บริษัท เอเซียพัฒนาแลนด์ จำกัด ตกลงทำสัญญาให้กู้ยืมเงินกับ</w:t>
      </w:r>
      <w:r w:rsidRPr="00F91BB5">
        <w:rPr>
          <w:rFonts w:ascii="AngsanaUPC" w:hAnsi="AngsanaUPC" w:cs="AngsanaUPC"/>
          <w:spacing w:val="6"/>
          <w:sz w:val="32"/>
          <w:szCs w:val="32"/>
          <w:cs/>
        </w:rPr>
        <w:t xml:space="preserve">บริษัท เจนเนอรอล โลจิสติกส์ จำกัด จำนวนเงิน </w:t>
      </w:r>
      <w:r w:rsidR="004246BC" w:rsidRPr="00F91BB5">
        <w:rPr>
          <w:rFonts w:ascii="AngsanaUPC" w:hAnsi="AngsanaUPC" w:cs="AngsanaUPC"/>
          <w:spacing w:val="6"/>
          <w:sz w:val="32"/>
          <w:szCs w:val="32"/>
        </w:rPr>
        <w:t>20</w:t>
      </w:r>
      <w:r w:rsidRPr="00F91BB5">
        <w:rPr>
          <w:rFonts w:ascii="AngsanaUPC" w:hAnsi="AngsanaUPC" w:cs="AngsanaUPC"/>
          <w:spacing w:val="6"/>
          <w:sz w:val="32"/>
          <w:szCs w:val="32"/>
          <w:cs/>
        </w:rPr>
        <w:t xml:space="preserve"> ล้านบาท อัตราดอกเบี้ยร้อยละ </w:t>
      </w:r>
      <w:r w:rsidR="004246BC" w:rsidRPr="00F91BB5">
        <w:rPr>
          <w:rFonts w:ascii="AngsanaUPC" w:hAnsi="AngsanaUPC" w:cs="AngsanaUPC"/>
          <w:spacing w:val="6"/>
          <w:sz w:val="32"/>
          <w:szCs w:val="32"/>
        </w:rPr>
        <w:t>6</w:t>
      </w:r>
      <w:r w:rsidRPr="00F91BB5">
        <w:rPr>
          <w:rFonts w:ascii="AngsanaUPC" w:hAnsi="AngsanaUPC" w:cs="AngsanaUPC"/>
          <w:spacing w:val="6"/>
          <w:sz w:val="32"/>
          <w:szCs w:val="32"/>
          <w:cs/>
        </w:rPr>
        <w:t xml:space="preserve"> ต่อปี </w:t>
      </w:r>
      <w:r w:rsidRPr="00F91BB5">
        <w:rPr>
          <w:rFonts w:ascii="AngsanaUPC" w:hAnsi="AngsanaUPC" w:cs="AngsanaUPC"/>
          <w:sz w:val="32"/>
          <w:szCs w:val="32"/>
          <w:cs/>
        </w:rPr>
        <w:t>ชำระ</w:t>
      </w:r>
      <w:r w:rsidRPr="00F91BB5">
        <w:rPr>
          <w:rFonts w:ascii="AngsanaUPC" w:hAnsi="AngsanaUPC" w:cs="AngsanaUPC"/>
          <w:spacing w:val="2"/>
          <w:sz w:val="32"/>
          <w:szCs w:val="32"/>
          <w:cs/>
        </w:rPr>
        <w:t xml:space="preserve">ดอกเบี้ยเป็นรายเดือนและกำหนดชำระเงินต้นเดือนละไม่ต่ำกว่า </w:t>
      </w:r>
      <w:r w:rsidR="004246BC" w:rsidRPr="00F91BB5">
        <w:rPr>
          <w:rFonts w:ascii="AngsanaUPC" w:hAnsi="AngsanaUPC" w:cs="AngsanaUPC"/>
          <w:spacing w:val="2"/>
          <w:sz w:val="32"/>
          <w:szCs w:val="32"/>
        </w:rPr>
        <w:t>750,000</w:t>
      </w:r>
      <w:r w:rsidRPr="00F91BB5">
        <w:rPr>
          <w:rFonts w:ascii="AngsanaUPC" w:hAnsi="AngsanaUPC" w:cs="AngsanaUPC"/>
          <w:spacing w:val="2"/>
          <w:sz w:val="32"/>
          <w:szCs w:val="32"/>
          <w:cs/>
        </w:rPr>
        <w:t xml:space="preserve"> บาท โดยให้เริ่มชำระ</w:t>
      </w:r>
      <w:r w:rsidRPr="00F91BB5">
        <w:rPr>
          <w:rFonts w:ascii="AngsanaUPC" w:hAnsi="AngsanaUPC" w:cs="AngsanaUPC"/>
          <w:sz w:val="32"/>
          <w:szCs w:val="32"/>
          <w:cs/>
        </w:rPr>
        <w:t>งวด</w:t>
      </w:r>
      <w:r w:rsidRPr="00F91BB5">
        <w:rPr>
          <w:rFonts w:ascii="AngsanaUPC" w:hAnsi="AngsanaUPC" w:cs="AngsanaUPC"/>
          <w:spacing w:val="2"/>
          <w:sz w:val="32"/>
          <w:szCs w:val="32"/>
          <w:cs/>
        </w:rPr>
        <w:t xml:space="preserve">แรกวันที่ </w:t>
      </w:r>
      <w:r w:rsidR="004246BC" w:rsidRPr="00F91BB5">
        <w:rPr>
          <w:rFonts w:ascii="AngsanaUPC" w:hAnsi="AngsanaUPC" w:cs="AngsanaUPC"/>
          <w:spacing w:val="2"/>
          <w:sz w:val="32"/>
          <w:szCs w:val="32"/>
        </w:rPr>
        <w:t>1</w:t>
      </w:r>
      <w:r w:rsidRPr="00F91BB5">
        <w:rPr>
          <w:rFonts w:ascii="AngsanaUPC" w:hAnsi="AngsanaUPC" w:cs="AngsanaUPC"/>
          <w:spacing w:val="2"/>
          <w:sz w:val="32"/>
          <w:szCs w:val="32"/>
          <w:cs/>
        </w:rPr>
        <w:t xml:space="preserve"> กุมภาพันธ์ </w:t>
      </w:r>
      <w:r w:rsidR="004246BC" w:rsidRPr="00F91BB5">
        <w:rPr>
          <w:rFonts w:ascii="AngsanaUPC" w:hAnsi="AngsanaUPC" w:cs="AngsanaUPC"/>
          <w:spacing w:val="2"/>
          <w:sz w:val="32"/>
          <w:szCs w:val="32"/>
        </w:rPr>
        <w:t>2568</w:t>
      </w:r>
      <w:r w:rsidRPr="00F91BB5">
        <w:rPr>
          <w:rFonts w:ascii="AngsanaUPC" w:hAnsi="AngsanaUPC" w:cs="AngsanaUPC"/>
          <w:spacing w:val="2"/>
          <w:sz w:val="32"/>
          <w:szCs w:val="32"/>
          <w:cs/>
        </w:rPr>
        <w:t xml:space="preserve"> ครบกำหนดชำระวันที่ </w:t>
      </w:r>
      <w:r w:rsidR="004246BC" w:rsidRPr="00F91BB5">
        <w:rPr>
          <w:rFonts w:ascii="AngsanaUPC" w:hAnsi="AngsanaUPC" w:cs="AngsanaUPC"/>
          <w:spacing w:val="2"/>
          <w:sz w:val="32"/>
          <w:szCs w:val="32"/>
        </w:rPr>
        <w:t>1</w:t>
      </w:r>
      <w:r w:rsidRPr="00F91BB5">
        <w:rPr>
          <w:rFonts w:ascii="AngsanaUPC" w:hAnsi="AngsanaUPC" w:cs="AngsanaUPC"/>
          <w:spacing w:val="2"/>
          <w:sz w:val="32"/>
          <w:szCs w:val="32"/>
          <w:cs/>
        </w:rPr>
        <w:t xml:space="preserve"> เมษายน </w:t>
      </w:r>
      <w:r w:rsidR="004246BC" w:rsidRPr="00F91BB5">
        <w:rPr>
          <w:rFonts w:ascii="AngsanaUPC" w:hAnsi="AngsanaUPC" w:cs="AngsanaUPC"/>
          <w:spacing w:val="2"/>
          <w:sz w:val="32"/>
          <w:szCs w:val="32"/>
        </w:rPr>
        <w:t>2570</w:t>
      </w:r>
      <w:r w:rsidRPr="00F91BB5">
        <w:rPr>
          <w:rFonts w:ascii="AngsanaUPC" w:hAnsi="AngsanaUPC" w:cs="AngsanaUPC"/>
          <w:spacing w:val="2"/>
          <w:sz w:val="32"/>
          <w:szCs w:val="32"/>
          <w:cs/>
        </w:rPr>
        <w:t xml:space="preserve"> และมีหลักทรัพย์ค้ำประกัน</w:t>
      </w:r>
      <w:r w:rsidRPr="00F91BB5">
        <w:rPr>
          <w:rFonts w:ascii="AngsanaUPC" w:hAnsi="AngsanaUPC" w:cs="AngsanaUPC"/>
          <w:sz w:val="32"/>
          <w:szCs w:val="32"/>
          <w:cs/>
        </w:rPr>
        <w:t xml:space="preserve">คือ รถบรรทุกจำนวน </w:t>
      </w:r>
      <w:r w:rsidR="0015269A" w:rsidRPr="00F91BB5">
        <w:rPr>
          <w:rFonts w:ascii="AngsanaUPC" w:hAnsi="AngsanaUPC" w:cs="AngsanaUPC"/>
          <w:sz w:val="32"/>
          <w:szCs w:val="32"/>
        </w:rPr>
        <w:t>37</w:t>
      </w:r>
      <w:r w:rsidRPr="00F91BB5">
        <w:rPr>
          <w:rFonts w:ascii="AngsanaUPC" w:hAnsi="AngsanaUPC" w:cs="AngsanaUPC"/>
          <w:sz w:val="32"/>
          <w:szCs w:val="32"/>
          <w:cs/>
        </w:rPr>
        <w:t xml:space="preserve"> คัน ต่อมาเมื่อวันที่ </w:t>
      </w:r>
      <w:r w:rsidR="0015269A" w:rsidRPr="00F91BB5">
        <w:rPr>
          <w:rFonts w:ascii="AngsanaUPC" w:hAnsi="AngsanaUPC" w:cs="AngsanaUPC"/>
          <w:sz w:val="32"/>
          <w:szCs w:val="32"/>
        </w:rPr>
        <w:t>18</w:t>
      </w:r>
      <w:r w:rsidRPr="00F91BB5">
        <w:rPr>
          <w:rFonts w:ascii="AngsanaUPC" w:hAnsi="AngsanaUPC" w:cs="AngsanaUPC"/>
          <w:sz w:val="32"/>
          <w:szCs w:val="32"/>
          <w:cs/>
        </w:rPr>
        <w:t xml:space="preserve"> กันยายน </w:t>
      </w:r>
      <w:r w:rsidR="0015269A" w:rsidRPr="00F91BB5">
        <w:rPr>
          <w:rFonts w:ascii="AngsanaUPC" w:hAnsi="AngsanaUPC" w:cs="AngsanaUPC"/>
          <w:sz w:val="32"/>
          <w:szCs w:val="32"/>
        </w:rPr>
        <w:t>2568</w:t>
      </w:r>
      <w:r w:rsidRPr="00F91BB5">
        <w:rPr>
          <w:rFonts w:ascii="AngsanaUPC" w:hAnsi="AngsanaUPC" w:cs="AngsanaUPC"/>
          <w:sz w:val="32"/>
          <w:szCs w:val="32"/>
          <w:cs/>
        </w:rPr>
        <w:t xml:space="preserve"> บริษัทดังกล่าวได้ทำหนังสือขอผ่อนผั</w:t>
      </w:r>
      <w:r w:rsidR="0015269A" w:rsidRPr="00F91BB5">
        <w:rPr>
          <w:rFonts w:ascii="AngsanaUPC" w:hAnsi="AngsanaUPC" w:cs="AngsanaUPC"/>
          <w:sz w:val="32"/>
          <w:szCs w:val="32"/>
          <w:cs/>
        </w:rPr>
        <w:t>น</w:t>
      </w:r>
      <w:r w:rsidRPr="00F91BB5">
        <w:rPr>
          <w:rFonts w:ascii="AngsanaUPC" w:hAnsi="AngsanaUPC" w:cs="AngsanaUPC"/>
          <w:sz w:val="32"/>
          <w:szCs w:val="32"/>
          <w:cs/>
        </w:rPr>
        <w:t xml:space="preserve">การชำระเงินต้นเป็นเวลา </w:t>
      </w:r>
      <w:r w:rsidR="0015269A" w:rsidRPr="00F91BB5">
        <w:rPr>
          <w:rFonts w:ascii="AngsanaUPC" w:hAnsi="AngsanaUPC" w:cs="AngsanaUPC"/>
          <w:sz w:val="32"/>
          <w:szCs w:val="32"/>
        </w:rPr>
        <w:t>4</w:t>
      </w:r>
      <w:r w:rsidRPr="00F91BB5">
        <w:rPr>
          <w:rFonts w:ascii="AngsanaUPC" w:hAnsi="AngsanaUPC" w:cs="AngsanaUPC"/>
          <w:sz w:val="32"/>
          <w:szCs w:val="32"/>
          <w:cs/>
        </w:rPr>
        <w:t xml:space="preserve"> เดือน เริ่มเดือนตุลาคม </w:t>
      </w:r>
      <w:r w:rsidR="0015269A" w:rsidRPr="00F91BB5">
        <w:rPr>
          <w:rFonts w:ascii="AngsanaUPC" w:hAnsi="AngsanaUPC" w:cs="AngsanaUPC"/>
          <w:sz w:val="32"/>
          <w:szCs w:val="32"/>
        </w:rPr>
        <w:t>2568</w:t>
      </w:r>
      <w:r w:rsidRPr="00F91BB5">
        <w:rPr>
          <w:rFonts w:ascii="AngsanaUPC" w:hAnsi="AngsanaUPC" w:cs="AngsanaUPC"/>
          <w:sz w:val="32"/>
          <w:szCs w:val="32"/>
          <w:cs/>
        </w:rPr>
        <w:t xml:space="preserve"> ถึงเดือนมกราคม </w:t>
      </w:r>
      <w:r w:rsidR="0015269A" w:rsidRPr="00F91BB5">
        <w:rPr>
          <w:rFonts w:ascii="AngsanaUPC" w:hAnsi="AngsanaUPC" w:cs="AngsanaUPC"/>
          <w:sz w:val="32"/>
          <w:szCs w:val="32"/>
        </w:rPr>
        <w:t>2569</w:t>
      </w:r>
      <w:r w:rsidRPr="00F91BB5">
        <w:rPr>
          <w:rFonts w:ascii="AngsanaUPC" w:hAnsi="AngsanaUPC" w:cs="AngsanaUPC"/>
          <w:sz w:val="32"/>
          <w:szCs w:val="32"/>
          <w:cs/>
        </w:rPr>
        <w:t xml:space="preserve"> อย่างไรก็ดีบริษัทดังกล่าวได้เริ่มจ่ายชำระเงินต้นในเดือนกุมภาพันธ์ </w:t>
      </w:r>
      <w:r w:rsidR="0015269A" w:rsidRPr="00F91BB5">
        <w:rPr>
          <w:rFonts w:ascii="AngsanaUPC" w:hAnsi="AngsanaUPC" w:cs="AngsanaUPC"/>
          <w:sz w:val="32"/>
          <w:szCs w:val="32"/>
        </w:rPr>
        <w:t>2569</w:t>
      </w:r>
    </w:p>
    <w:bookmarkEnd w:id="5"/>
    <w:p w14:paraId="1F0A6122" w14:textId="77777777" w:rsidR="00BE356A" w:rsidRDefault="00BE356A" w:rsidP="005241DD">
      <w:pPr>
        <w:tabs>
          <w:tab w:val="left" w:pos="1418"/>
          <w:tab w:val="left" w:pos="2410"/>
        </w:tabs>
        <w:spacing w:line="380" w:lineRule="exact"/>
        <w:ind w:left="2410" w:hanging="1123"/>
        <w:jc w:val="thaiDistribute"/>
        <w:rPr>
          <w:rFonts w:ascii="AngsanaUPC" w:hAnsi="AngsanaUPC" w:cs="AngsanaUPC"/>
          <w:sz w:val="32"/>
          <w:szCs w:val="32"/>
        </w:rPr>
      </w:pPr>
    </w:p>
    <w:p w14:paraId="4B22956A" w14:textId="77777777" w:rsidR="00F91BB5" w:rsidRDefault="00F91BB5" w:rsidP="005241DD">
      <w:pPr>
        <w:tabs>
          <w:tab w:val="left" w:pos="1418"/>
          <w:tab w:val="left" w:pos="2410"/>
        </w:tabs>
        <w:spacing w:line="380" w:lineRule="exact"/>
        <w:ind w:left="2410" w:hanging="1123"/>
        <w:jc w:val="thaiDistribute"/>
        <w:rPr>
          <w:rFonts w:ascii="AngsanaUPC" w:hAnsi="AngsanaUPC" w:cs="AngsanaUPC"/>
          <w:sz w:val="32"/>
          <w:szCs w:val="32"/>
        </w:rPr>
      </w:pPr>
    </w:p>
    <w:p w14:paraId="687DDDCE" w14:textId="77777777" w:rsidR="00F91BB5" w:rsidRDefault="00F91BB5" w:rsidP="005241DD">
      <w:pPr>
        <w:tabs>
          <w:tab w:val="left" w:pos="1418"/>
          <w:tab w:val="left" w:pos="2410"/>
        </w:tabs>
        <w:spacing w:line="380" w:lineRule="exact"/>
        <w:ind w:left="2410" w:hanging="1123"/>
        <w:jc w:val="thaiDistribute"/>
        <w:rPr>
          <w:rFonts w:ascii="AngsanaUPC" w:hAnsi="AngsanaUPC" w:cs="AngsanaUPC"/>
          <w:sz w:val="32"/>
          <w:szCs w:val="32"/>
        </w:rPr>
      </w:pPr>
    </w:p>
    <w:p w14:paraId="54E91243" w14:textId="77777777" w:rsidR="00F91BB5" w:rsidRDefault="00F91BB5" w:rsidP="005241DD">
      <w:pPr>
        <w:tabs>
          <w:tab w:val="left" w:pos="1418"/>
          <w:tab w:val="left" w:pos="2410"/>
        </w:tabs>
        <w:spacing w:line="380" w:lineRule="exact"/>
        <w:ind w:left="2410" w:hanging="1123"/>
        <w:jc w:val="thaiDistribute"/>
        <w:rPr>
          <w:rFonts w:ascii="AngsanaUPC" w:hAnsi="AngsanaUPC" w:cs="AngsanaUPC"/>
          <w:sz w:val="32"/>
          <w:szCs w:val="32"/>
        </w:rPr>
      </w:pPr>
    </w:p>
    <w:p w14:paraId="07AA5CAA" w14:textId="77777777" w:rsidR="00F91BB5" w:rsidRDefault="00F91BB5" w:rsidP="005241DD">
      <w:pPr>
        <w:tabs>
          <w:tab w:val="left" w:pos="1418"/>
          <w:tab w:val="left" w:pos="2410"/>
        </w:tabs>
        <w:spacing w:line="380" w:lineRule="exact"/>
        <w:ind w:left="2410" w:hanging="1123"/>
        <w:jc w:val="thaiDistribute"/>
        <w:rPr>
          <w:rFonts w:ascii="AngsanaUPC" w:hAnsi="AngsanaUPC" w:cs="AngsanaUPC"/>
          <w:sz w:val="32"/>
          <w:szCs w:val="32"/>
        </w:rPr>
      </w:pPr>
    </w:p>
    <w:p w14:paraId="1352ED53" w14:textId="77777777" w:rsidR="00F91BB5" w:rsidRPr="00D90B9F" w:rsidRDefault="00F91BB5" w:rsidP="005241DD">
      <w:pPr>
        <w:tabs>
          <w:tab w:val="left" w:pos="1418"/>
          <w:tab w:val="left" w:pos="2410"/>
        </w:tabs>
        <w:spacing w:line="380" w:lineRule="exact"/>
        <w:ind w:left="2410" w:hanging="1123"/>
        <w:jc w:val="thaiDistribute"/>
        <w:rPr>
          <w:rFonts w:ascii="AngsanaUPC" w:hAnsi="AngsanaUPC" w:cs="AngsanaUPC"/>
          <w:sz w:val="32"/>
          <w:szCs w:val="32"/>
        </w:rPr>
      </w:pPr>
    </w:p>
    <w:p w14:paraId="24D89C88" w14:textId="4960FCEB" w:rsidR="00AE7E9C" w:rsidRPr="00B94DFC" w:rsidRDefault="000D6F32" w:rsidP="005241DD">
      <w:pPr>
        <w:tabs>
          <w:tab w:val="left" w:pos="284"/>
          <w:tab w:val="left" w:pos="937"/>
        </w:tabs>
        <w:spacing w:line="380" w:lineRule="exact"/>
        <w:ind w:left="284" w:hanging="284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lastRenderedPageBreak/>
        <w:t>5</w:t>
      </w:r>
      <w:r w:rsidR="00AE7E9C" w:rsidRPr="00B94DFC">
        <w:rPr>
          <w:rFonts w:asciiTheme="majorBidi" w:hAnsiTheme="majorBidi" w:cstheme="majorBidi"/>
          <w:sz w:val="32"/>
          <w:szCs w:val="32"/>
        </w:rPr>
        <w:t xml:space="preserve">. </w:t>
      </w:r>
      <w:r w:rsidR="00AE7E9C" w:rsidRPr="00B94DFC">
        <w:rPr>
          <w:rFonts w:asciiTheme="majorBidi" w:hAnsiTheme="majorBidi" w:cstheme="majorBidi"/>
          <w:sz w:val="32"/>
          <w:szCs w:val="32"/>
        </w:rPr>
        <w:tab/>
      </w:r>
      <w:r w:rsidR="008D3988" w:rsidRPr="00627238">
        <w:rPr>
          <w:rFonts w:asciiTheme="majorBidi" w:hAnsiTheme="majorBidi" w:cstheme="majorBidi"/>
          <w:sz w:val="32"/>
          <w:szCs w:val="32"/>
          <w:cs/>
        </w:rPr>
        <w:t>ลูกหนี้การค้าและลูกหนี้หมุนเวียนอื่น</w:t>
      </w:r>
    </w:p>
    <w:p w14:paraId="24F9C228" w14:textId="2A2AA992" w:rsidR="00AE7E9C" w:rsidRPr="00B94DFC" w:rsidRDefault="00AE7E9C" w:rsidP="005241DD">
      <w:pPr>
        <w:tabs>
          <w:tab w:val="left" w:pos="284"/>
          <w:tab w:val="left" w:pos="851"/>
        </w:tabs>
        <w:spacing w:line="380" w:lineRule="exact"/>
        <w:jc w:val="both"/>
        <w:rPr>
          <w:rFonts w:asciiTheme="majorBidi" w:hAnsiTheme="majorBidi" w:cstheme="majorBidi"/>
          <w:sz w:val="32"/>
          <w:szCs w:val="32"/>
        </w:rPr>
      </w:pPr>
      <w:r w:rsidRPr="00B94DFC">
        <w:rPr>
          <w:rFonts w:asciiTheme="majorBidi" w:hAnsiTheme="majorBidi" w:cstheme="majorBidi"/>
          <w:sz w:val="32"/>
          <w:szCs w:val="32"/>
        </w:rPr>
        <w:t xml:space="preserve">  </w:t>
      </w:r>
      <w:r w:rsidRPr="00B94DFC">
        <w:rPr>
          <w:rFonts w:asciiTheme="majorBidi" w:hAnsiTheme="majorBidi" w:cstheme="majorBidi"/>
          <w:sz w:val="32"/>
          <w:szCs w:val="32"/>
        </w:rPr>
        <w:tab/>
        <w:t xml:space="preserve"> </w:t>
      </w:r>
      <w:r w:rsidRPr="00B94DFC">
        <w:rPr>
          <w:rFonts w:asciiTheme="majorBidi" w:hAnsiTheme="majorBidi" w:cstheme="majorBidi"/>
          <w:sz w:val="32"/>
          <w:szCs w:val="32"/>
        </w:rPr>
        <w:tab/>
      </w:r>
      <w:r w:rsidR="008D3988" w:rsidRPr="00627238">
        <w:rPr>
          <w:rFonts w:asciiTheme="majorBidi" w:hAnsiTheme="majorBidi" w:cstheme="majorBidi"/>
          <w:sz w:val="32"/>
          <w:szCs w:val="32"/>
          <w:cs/>
        </w:rPr>
        <w:t>ลูกหนี้การค้าและลูกหนี้หมุนเวียนอื่น</w:t>
      </w:r>
      <w:r w:rsidR="008D3988" w:rsidRPr="00B94DFC">
        <w:rPr>
          <w:rFonts w:asciiTheme="majorBidi" w:hAnsiTheme="majorBidi" w:cstheme="majorBidi"/>
          <w:sz w:val="32"/>
          <w:szCs w:val="32"/>
        </w:rPr>
        <w:t xml:space="preserve"> </w:t>
      </w:r>
      <w:r w:rsidRPr="00627238">
        <w:rPr>
          <w:rFonts w:asciiTheme="majorBidi" w:hAnsiTheme="majorBidi" w:cstheme="majorBidi"/>
          <w:sz w:val="32"/>
          <w:szCs w:val="32"/>
          <w:cs/>
        </w:rPr>
        <w:t>ประกอบด้วย</w:t>
      </w:r>
    </w:p>
    <w:tbl>
      <w:tblPr>
        <w:tblW w:w="9310" w:type="dxa"/>
        <w:tblInd w:w="284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828"/>
        <w:gridCol w:w="1282"/>
        <w:gridCol w:w="142"/>
        <w:gridCol w:w="1217"/>
        <w:gridCol w:w="141"/>
        <w:gridCol w:w="1276"/>
        <w:gridCol w:w="146"/>
        <w:gridCol w:w="1278"/>
      </w:tblGrid>
      <w:tr w:rsidR="00507139" w:rsidRPr="00B94DFC" w14:paraId="4FCD88E2" w14:textId="77777777" w:rsidTr="00B76297">
        <w:tc>
          <w:tcPr>
            <w:tcW w:w="3828" w:type="dxa"/>
          </w:tcPr>
          <w:p w14:paraId="3EFB4292" w14:textId="77777777" w:rsidR="00507139" w:rsidRPr="00B94DFC" w:rsidRDefault="00507139" w:rsidP="00F91BB5">
            <w:pPr>
              <w:tabs>
                <w:tab w:val="left" w:pos="426"/>
                <w:tab w:val="left" w:pos="937"/>
              </w:tabs>
              <w:spacing w:line="300" w:lineRule="exact"/>
              <w:jc w:val="both"/>
              <w:rPr>
                <w:rFonts w:asciiTheme="majorBidi" w:hAnsiTheme="majorBidi" w:cstheme="majorBidi"/>
                <w:sz w:val="24"/>
                <w:szCs w:val="24"/>
                <w:cs/>
              </w:rPr>
            </w:pPr>
            <w:bookmarkStart w:id="6" w:name="_Hlk71066113"/>
            <w:bookmarkStart w:id="7" w:name="_Hlk229352510"/>
          </w:p>
        </w:tc>
        <w:tc>
          <w:tcPr>
            <w:tcW w:w="5477" w:type="dxa"/>
            <w:gridSpan w:val="7"/>
            <w:tcBorders>
              <w:bottom w:val="single" w:sz="6" w:space="0" w:color="auto"/>
            </w:tcBorders>
          </w:tcPr>
          <w:p w14:paraId="4835B780" w14:textId="77777777" w:rsidR="00507139" w:rsidRPr="00627238" w:rsidRDefault="00507139" w:rsidP="00F91BB5">
            <w:pPr>
              <w:tabs>
                <w:tab w:val="left" w:pos="426"/>
                <w:tab w:val="left" w:pos="937"/>
              </w:tabs>
              <w:spacing w:line="300" w:lineRule="exact"/>
              <w:jc w:val="center"/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 w:rsidRPr="00627238">
              <w:rPr>
                <w:rFonts w:asciiTheme="majorBidi" w:hAnsiTheme="majorBidi" w:cstheme="majorBidi"/>
                <w:sz w:val="24"/>
                <w:szCs w:val="24"/>
                <w:cs/>
              </w:rPr>
              <w:t>พันบาท</w:t>
            </w:r>
          </w:p>
        </w:tc>
      </w:tr>
      <w:tr w:rsidR="00507139" w:rsidRPr="00B94DFC" w14:paraId="74C3C79F" w14:textId="77777777" w:rsidTr="00B76297">
        <w:tc>
          <w:tcPr>
            <w:tcW w:w="3828" w:type="dxa"/>
          </w:tcPr>
          <w:p w14:paraId="1B0928B6" w14:textId="77777777" w:rsidR="00507139" w:rsidRPr="00B94DFC" w:rsidRDefault="00507139" w:rsidP="00F91BB5">
            <w:pPr>
              <w:tabs>
                <w:tab w:val="left" w:pos="426"/>
                <w:tab w:val="left" w:pos="937"/>
              </w:tabs>
              <w:spacing w:line="300" w:lineRule="exact"/>
              <w:jc w:val="both"/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</w:tc>
        <w:tc>
          <w:tcPr>
            <w:tcW w:w="2636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496B8317" w14:textId="77777777" w:rsidR="00507139" w:rsidRPr="00B94DFC" w:rsidRDefault="00507139" w:rsidP="00F91BB5">
            <w:pPr>
              <w:tabs>
                <w:tab w:val="left" w:pos="426"/>
                <w:tab w:val="left" w:pos="937"/>
              </w:tabs>
              <w:spacing w:line="300" w:lineRule="exact"/>
              <w:jc w:val="center"/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 w:rsidRPr="00627238">
              <w:rPr>
                <w:rFonts w:asciiTheme="majorBidi" w:hAnsiTheme="majorBidi" w:cstheme="majorBidi"/>
                <w:sz w:val="24"/>
                <w:szCs w:val="24"/>
                <w:cs/>
              </w:rPr>
              <w:t>งบการเงินรวม</w:t>
            </w:r>
          </w:p>
        </w:tc>
        <w:tc>
          <w:tcPr>
            <w:tcW w:w="141" w:type="dxa"/>
            <w:tcBorders>
              <w:top w:val="single" w:sz="6" w:space="0" w:color="auto"/>
            </w:tcBorders>
          </w:tcPr>
          <w:p w14:paraId="3C90F34E" w14:textId="77777777" w:rsidR="00507139" w:rsidRPr="00B94DFC" w:rsidRDefault="00507139" w:rsidP="00F91BB5">
            <w:pPr>
              <w:tabs>
                <w:tab w:val="left" w:pos="426"/>
                <w:tab w:val="left" w:pos="937"/>
              </w:tabs>
              <w:spacing w:line="300" w:lineRule="exact"/>
              <w:jc w:val="center"/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</w:tc>
        <w:tc>
          <w:tcPr>
            <w:tcW w:w="2700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1FD2CB08" w14:textId="77777777" w:rsidR="00507139" w:rsidRPr="00627238" w:rsidRDefault="00507139" w:rsidP="00F91BB5">
            <w:pPr>
              <w:tabs>
                <w:tab w:val="left" w:pos="426"/>
                <w:tab w:val="left" w:pos="937"/>
              </w:tabs>
              <w:spacing w:line="300" w:lineRule="exact"/>
              <w:jc w:val="center"/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 w:rsidRPr="00627238">
              <w:rPr>
                <w:rFonts w:asciiTheme="majorBidi" w:hAnsiTheme="majorBidi" w:cstheme="majorBidi"/>
                <w:sz w:val="24"/>
                <w:szCs w:val="24"/>
                <w:cs/>
              </w:rPr>
              <w:t>งบการเงินเฉพาะกิจการ</w:t>
            </w:r>
          </w:p>
        </w:tc>
      </w:tr>
      <w:tr w:rsidR="00690EDE" w:rsidRPr="00B94DFC" w14:paraId="7B9CEB24" w14:textId="77777777" w:rsidTr="00B76297">
        <w:tblPrEx>
          <w:tblCellMar>
            <w:left w:w="0" w:type="dxa"/>
            <w:right w:w="0" w:type="dxa"/>
          </w:tblCellMar>
        </w:tblPrEx>
        <w:trPr>
          <w:cantSplit/>
          <w:trHeight w:val="70"/>
        </w:trPr>
        <w:tc>
          <w:tcPr>
            <w:tcW w:w="3828" w:type="dxa"/>
          </w:tcPr>
          <w:p w14:paraId="645B16AB" w14:textId="77777777" w:rsidR="00690EDE" w:rsidRPr="00B94DFC" w:rsidRDefault="00690EDE" w:rsidP="00F91BB5">
            <w:pPr>
              <w:spacing w:line="300" w:lineRule="exact"/>
              <w:ind w:left="317" w:hanging="317"/>
              <w:rPr>
                <w:rFonts w:asciiTheme="majorBidi" w:hAnsiTheme="majorBidi" w:cstheme="majorBidi"/>
                <w:sz w:val="24"/>
                <w:szCs w:val="24"/>
                <w:u w:val="single"/>
              </w:rPr>
            </w:pPr>
          </w:p>
        </w:tc>
        <w:tc>
          <w:tcPr>
            <w:tcW w:w="1277" w:type="dxa"/>
            <w:tcBorders>
              <w:top w:val="single" w:sz="6" w:space="0" w:color="auto"/>
            </w:tcBorders>
          </w:tcPr>
          <w:p w14:paraId="15817EDC" w14:textId="12A86B16" w:rsidR="00690EDE" w:rsidRPr="00B94DFC" w:rsidRDefault="00690EDE" w:rsidP="00F91BB5">
            <w:pPr>
              <w:tabs>
                <w:tab w:val="left" w:pos="426"/>
                <w:tab w:val="left" w:pos="937"/>
              </w:tabs>
              <w:spacing w:line="300" w:lineRule="exact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27238">
              <w:rPr>
                <w:rFonts w:asciiTheme="majorBidi" w:hAnsiTheme="majorBidi" w:cstheme="majorBidi"/>
                <w:sz w:val="24"/>
                <w:szCs w:val="24"/>
                <w:cs/>
              </w:rPr>
              <w:t xml:space="preserve">ณ วันที่ </w:t>
            </w:r>
            <w:r w:rsidRPr="00414EDC">
              <w:rPr>
                <w:rFonts w:asciiTheme="majorBidi" w:hAnsiTheme="majorBidi" w:cstheme="majorBidi"/>
                <w:sz w:val="24"/>
                <w:szCs w:val="24"/>
              </w:rPr>
              <w:t>3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142" w:type="dxa"/>
          </w:tcPr>
          <w:p w14:paraId="23EC699B" w14:textId="77777777" w:rsidR="00690EDE" w:rsidRPr="00B94DFC" w:rsidRDefault="00690EDE" w:rsidP="00F91BB5">
            <w:pPr>
              <w:spacing w:line="300" w:lineRule="exact"/>
              <w:ind w:left="317" w:hanging="317"/>
              <w:rPr>
                <w:rFonts w:asciiTheme="majorBidi" w:hAnsiTheme="majorBidi" w:cstheme="majorBidi"/>
                <w:sz w:val="24"/>
                <w:szCs w:val="24"/>
                <w:u w:val="single"/>
              </w:rPr>
            </w:pPr>
          </w:p>
        </w:tc>
        <w:tc>
          <w:tcPr>
            <w:tcW w:w="1217" w:type="dxa"/>
            <w:tcBorders>
              <w:top w:val="single" w:sz="6" w:space="0" w:color="auto"/>
            </w:tcBorders>
          </w:tcPr>
          <w:p w14:paraId="3F9C352D" w14:textId="79C7D504" w:rsidR="00690EDE" w:rsidRPr="00B94DFC" w:rsidRDefault="00690EDE" w:rsidP="00F91BB5">
            <w:pPr>
              <w:tabs>
                <w:tab w:val="left" w:pos="426"/>
                <w:tab w:val="left" w:pos="937"/>
              </w:tabs>
              <w:spacing w:line="300" w:lineRule="exact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27238">
              <w:rPr>
                <w:rFonts w:asciiTheme="majorBidi" w:hAnsiTheme="majorBidi" w:cstheme="majorBidi"/>
                <w:sz w:val="24"/>
                <w:szCs w:val="24"/>
                <w:cs/>
              </w:rPr>
              <w:t xml:space="preserve">ณ วันที่ </w:t>
            </w:r>
            <w:r w:rsidRPr="00414EDC">
              <w:rPr>
                <w:rFonts w:asciiTheme="majorBidi" w:hAnsiTheme="majorBidi" w:cstheme="majorBidi"/>
                <w:sz w:val="24"/>
                <w:szCs w:val="24"/>
              </w:rPr>
              <w:t>31</w:t>
            </w:r>
          </w:p>
        </w:tc>
        <w:tc>
          <w:tcPr>
            <w:tcW w:w="141" w:type="dxa"/>
          </w:tcPr>
          <w:p w14:paraId="66B0DF54" w14:textId="77777777" w:rsidR="00690EDE" w:rsidRPr="00B94DFC" w:rsidRDefault="00690EDE" w:rsidP="00F91BB5">
            <w:pPr>
              <w:spacing w:line="300" w:lineRule="exact"/>
              <w:ind w:left="317" w:hanging="317"/>
              <w:rPr>
                <w:rFonts w:asciiTheme="majorBidi" w:hAnsiTheme="majorBidi" w:cstheme="majorBidi"/>
                <w:sz w:val="24"/>
                <w:szCs w:val="24"/>
                <w:u w:val="single"/>
              </w:rPr>
            </w:pPr>
          </w:p>
        </w:tc>
        <w:tc>
          <w:tcPr>
            <w:tcW w:w="1276" w:type="dxa"/>
            <w:tcBorders>
              <w:top w:val="single" w:sz="6" w:space="0" w:color="auto"/>
            </w:tcBorders>
          </w:tcPr>
          <w:p w14:paraId="2A748D82" w14:textId="77940240" w:rsidR="00690EDE" w:rsidRPr="00B94DFC" w:rsidRDefault="00690EDE" w:rsidP="00F91BB5">
            <w:pPr>
              <w:tabs>
                <w:tab w:val="left" w:pos="426"/>
                <w:tab w:val="left" w:pos="937"/>
              </w:tabs>
              <w:spacing w:line="300" w:lineRule="exact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27238">
              <w:rPr>
                <w:rFonts w:asciiTheme="majorBidi" w:hAnsiTheme="majorBidi" w:cstheme="majorBidi"/>
                <w:sz w:val="24"/>
                <w:szCs w:val="24"/>
                <w:cs/>
              </w:rPr>
              <w:t xml:space="preserve">ณ วันที่ </w:t>
            </w:r>
            <w:r w:rsidRPr="00414EDC">
              <w:rPr>
                <w:rFonts w:asciiTheme="majorBidi" w:hAnsiTheme="majorBidi" w:cstheme="majorBidi"/>
                <w:sz w:val="24"/>
                <w:szCs w:val="24"/>
              </w:rPr>
              <w:t>3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146" w:type="dxa"/>
          </w:tcPr>
          <w:p w14:paraId="54656E98" w14:textId="77777777" w:rsidR="00690EDE" w:rsidRPr="00B94DFC" w:rsidRDefault="00690EDE" w:rsidP="00F91BB5">
            <w:pPr>
              <w:spacing w:line="300" w:lineRule="exact"/>
              <w:ind w:left="317" w:hanging="317"/>
              <w:rPr>
                <w:rFonts w:asciiTheme="majorBidi" w:hAnsiTheme="majorBidi" w:cstheme="majorBidi"/>
                <w:sz w:val="24"/>
                <w:szCs w:val="24"/>
                <w:u w:val="single"/>
              </w:rPr>
            </w:pPr>
          </w:p>
        </w:tc>
        <w:tc>
          <w:tcPr>
            <w:tcW w:w="1278" w:type="dxa"/>
            <w:tcBorders>
              <w:top w:val="single" w:sz="6" w:space="0" w:color="auto"/>
            </w:tcBorders>
          </w:tcPr>
          <w:p w14:paraId="5250AA2A" w14:textId="70F73436" w:rsidR="00690EDE" w:rsidRPr="00B94DFC" w:rsidRDefault="00690EDE" w:rsidP="00F91BB5">
            <w:pPr>
              <w:tabs>
                <w:tab w:val="left" w:pos="426"/>
                <w:tab w:val="left" w:pos="937"/>
              </w:tabs>
              <w:spacing w:line="300" w:lineRule="exact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27238">
              <w:rPr>
                <w:rFonts w:asciiTheme="majorBidi" w:hAnsiTheme="majorBidi" w:cstheme="majorBidi"/>
                <w:sz w:val="24"/>
                <w:szCs w:val="24"/>
                <w:cs/>
              </w:rPr>
              <w:t xml:space="preserve">ณ วันที่ </w:t>
            </w:r>
            <w:r w:rsidRPr="00414EDC">
              <w:rPr>
                <w:rFonts w:asciiTheme="majorBidi" w:hAnsiTheme="majorBidi" w:cstheme="majorBidi"/>
                <w:sz w:val="24"/>
                <w:szCs w:val="24"/>
              </w:rPr>
              <w:t>31</w:t>
            </w:r>
          </w:p>
        </w:tc>
      </w:tr>
      <w:tr w:rsidR="00690EDE" w:rsidRPr="00B94DFC" w14:paraId="06818677" w14:textId="77777777" w:rsidTr="00B76297">
        <w:tblPrEx>
          <w:tblCellMar>
            <w:left w:w="0" w:type="dxa"/>
            <w:right w:w="0" w:type="dxa"/>
          </w:tblCellMar>
        </w:tblPrEx>
        <w:trPr>
          <w:cantSplit/>
          <w:trHeight w:val="70"/>
        </w:trPr>
        <w:tc>
          <w:tcPr>
            <w:tcW w:w="3828" w:type="dxa"/>
          </w:tcPr>
          <w:p w14:paraId="049FCEF4" w14:textId="77777777" w:rsidR="00690EDE" w:rsidRPr="00B94DFC" w:rsidRDefault="00690EDE" w:rsidP="00F91BB5">
            <w:pPr>
              <w:spacing w:line="300" w:lineRule="exact"/>
              <w:ind w:left="317" w:hanging="317"/>
              <w:rPr>
                <w:rFonts w:asciiTheme="majorBidi" w:hAnsiTheme="majorBidi" w:cstheme="majorBidi"/>
                <w:sz w:val="24"/>
                <w:szCs w:val="24"/>
                <w:u w:val="single"/>
              </w:rPr>
            </w:pPr>
          </w:p>
        </w:tc>
        <w:tc>
          <w:tcPr>
            <w:tcW w:w="1277" w:type="dxa"/>
            <w:tcBorders>
              <w:bottom w:val="single" w:sz="6" w:space="0" w:color="auto"/>
            </w:tcBorders>
          </w:tcPr>
          <w:p w14:paraId="01D32582" w14:textId="778885DB" w:rsidR="00690EDE" w:rsidRPr="00414EDC" w:rsidRDefault="00690EDE" w:rsidP="00F91BB5">
            <w:pPr>
              <w:tabs>
                <w:tab w:val="left" w:pos="426"/>
                <w:tab w:val="left" w:pos="937"/>
              </w:tabs>
              <w:spacing w:line="300" w:lineRule="exact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27238">
              <w:rPr>
                <w:rFonts w:asciiTheme="majorBidi" w:hAnsiTheme="majorBidi" w:hint="cs"/>
                <w:sz w:val="24"/>
                <w:szCs w:val="24"/>
                <w:cs/>
              </w:rPr>
              <w:t xml:space="preserve">มีนาคม </w:t>
            </w:r>
            <w:r>
              <w:rPr>
                <w:rFonts w:asciiTheme="majorBidi" w:hAnsiTheme="majorBidi"/>
                <w:sz w:val="24"/>
                <w:szCs w:val="24"/>
              </w:rPr>
              <w:t>256</w:t>
            </w:r>
            <w:r w:rsidR="00CB2C57">
              <w:rPr>
                <w:rFonts w:asciiTheme="majorBidi" w:hAnsiTheme="majorBidi"/>
                <w:sz w:val="24"/>
                <w:szCs w:val="24"/>
              </w:rPr>
              <w:t>9</w:t>
            </w:r>
          </w:p>
        </w:tc>
        <w:tc>
          <w:tcPr>
            <w:tcW w:w="142" w:type="dxa"/>
          </w:tcPr>
          <w:p w14:paraId="1C52AEEA" w14:textId="77777777" w:rsidR="00690EDE" w:rsidRPr="00B94DFC" w:rsidRDefault="00690EDE" w:rsidP="00F91BB5">
            <w:pPr>
              <w:spacing w:line="300" w:lineRule="exact"/>
              <w:ind w:left="317" w:hanging="317"/>
              <w:rPr>
                <w:rFonts w:asciiTheme="majorBidi" w:hAnsiTheme="majorBidi" w:cstheme="majorBidi"/>
                <w:sz w:val="24"/>
                <w:szCs w:val="24"/>
                <w:u w:val="single"/>
              </w:rPr>
            </w:pPr>
          </w:p>
        </w:tc>
        <w:tc>
          <w:tcPr>
            <w:tcW w:w="1217" w:type="dxa"/>
            <w:tcBorders>
              <w:bottom w:val="single" w:sz="6" w:space="0" w:color="auto"/>
            </w:tcBorders>
          </w:tcPr>
          <w:p w14:paraId="2B0D13D0" w14:textId="24F77E74" w:rsidR="00690EDE" w:rsidRPr="00414EDC" w:rsidRDefault="00690EDE" w:rsidP="00F91BB5">
            <w:pPr>
              <w:tabs>
                <w:tab w:val="left" w:pos="426"/>
                <w:tab w:val="left" w:pos="937"/>
              </w:tabs>
              <w:spacing w:line="300" w:lineRule="exact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27238">
              <w:rPr>
                <w:rFonts w:asciiTheme="majorBidi" w:hAnsiTheme="majorBidi" w:cstheme="majorBidi"/>
                <w:sz w:val="24"/>
                <w:szCs w:val="24"/>
                <w:cs/>
              </w:rPr>
              <w:t xml:space="preserve">ธันวาคม </w:t>
            </w:r>
            <w:r w:rsidRPr="00414EDC">
              <w:rPr>
                <w:rFonts w:asciiTheme="majorBidi" w:hAnsiTheme="majorBidi" w:cstheme="majorBidi"/>
                <w:sz w:val="24"/>
                <w:szCs w:val="24"/>
              </w:rPr>
              <w:t>256</w:t>
            </w:r>
            <w:r w:rsidR="00CB2C57">
              <w:rPr>
                <w:rFonts w:asciiTheme="majorBidi" w:hAnsiTheme="majorBidi" w:cstheme="majorBidi"/>
                <w:sz w:val="24"/>
                <w:szCs w:val="24"/>
              </w:rPr>
              <w:t>8</w:t>
            </w:r>
          </w:p>
        </w:tc>
        <w:tc>
          <w:tcPr>
            <w:tcW w:w="141" w:type="dxa"/>
          </w:tcPr>
          <w:p w14:paraId="2FBDE403" w14:textId="77777777" w:rsidR="00690EDE" w:rsidRPr="00B94DFC" w:rsidRDefault="00690EDE" w:rsidP="00F91BB5">
            <w:pPr>
              <w:spacing w:line="300" w:lineRule="exact"/>
              <w:ind w:left="317" w:hanging="317"/>
              <w:rPr>
                <w:rFonts w:asciiTheme="majorBidi" w:hAnsiTheme="majorBidi" w:cstheme="majorBidi"/>
                <w:sz w:val="24"/>
                <w:szCs w:val="24"/>
                <w:u w:val="single"/>
              </w:rPr>
            </w:pPr>
          </w:p>
        </w:tc>
        <w:tc>
          <w:tcPr>
            <w:tcW w:w="1276" w:type="dxa"/>
            <w:tcBorders>
              <w:bottom w:val="single" w:sz="6" w:space="0" w:color="auto"/>
            </w:tcBorders>
          </w:tcPr>
          <w:p w14:paraId="22E10B94" w14:textId="6A7DE99C" w:rsidR="00690EDE" w:rsidRPr="00414EDC" w:rsidRDefault="00690EDE" w:rsidP="00F91BB5">
            <w:pPr>
              <w:tabs>
                <w:tab w:val="left" w:pos="426"/>
                <w:tab w:val="left" w:pos="937"/>
              </w:tabs>
              <w:spacing w:line="300" w:lineRule="exact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27238">
              <w:rPr>
                <w:rFonts w:asciiTheme="majorBidi" w:hAnsiTheme="majorBidi" w:hint="cs"/>
                <w:sz w:val="24"/>
                <w:szCs w:val="24"/>
                <w:cs/>
              </w:rPr>
              <w:t xml:space="preserve">มีนาคม </w:t>
            </w:r>
            <w:r>
              <w:rPr>
                <w:rFonts w:asciiTheme="majorBidi" w:hAnsiTheme="majorBidi"/>
                <w:sz w:val="24"/>
                <w:szCs w:val="24"/>
              </w:rPr>
              <w:t>256</w:t>
            </w:r>
            <w:r w:rsidR="00CB2C57">
              <w:rPr>
                <w:rFonts w:asciiTheme="majorBidi" w:hAnsiTheme="majorBidi"/>
                <w:sz w:val="24"/>
                <w:szCs w:val="24"/>
              </w:rPr>
              <w:t>9</w:t>
            </w:r>
          </w:p>
        </w:tc>
        <w:tc>
          <w:tcPr>
            <w:tcW w:w="146" w:type="dxa"/>
          </w:tcPr>
          <w:p w14:paraId="2E85E0FE" w14:textId="77777777" w:rsidR="00690EDE" w:rsidRPr="00B94DFC" w:rsidRDefault="00690EDE" w:rsidP="00F91BB5">
            <w:pPr>
              <w:spacing w:line="300" w:lineRule="exact"/>
              <w:ind w:left="317" w:hanging="317"/>
              <w:rPr>
                <w:rFonts w:asciiTheme="majorBidi" w:hAnsiTheme="majorBidi" w:cstheme="majorBidi"/>
                <w:sz w:val="24"/>
                <w:szCs w:val="24"/>
                <w:u w:val="single"/>
              </w:rPr>
            </w:pPr>
          </w:p>
        </w:tc>
        <w:tc>
          <w:tcPr>
            <w:tcW w:w="1278" w:type="dxa"/>
            <w:tcBorders>
              <w:bottom w:val="single" w:sz="6" w:space="0" w:color="auto"/>
            </w:tcBorders>
          </w:tcPr>
          <w:p w14:paraId="61153AE6" w14:textId="45D6DBF0" w:rsidR="00690EDE" w:rsidRPr="00414EDC" w:rsidRDefault="00690EDE" w:rsidP="00F91BB5">
            <w:pPr>
              <w:tabs>
                <w:tab w:val="left" w:pos="426"/>
                <w:tab w:val="left" w:pos="937"/>
              </w:tabs>
              <w:spacing w:line="300" w:lineRule="exact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27238">
              <w:rPr>
                <w:rFonts w:asciiTheme="majorBidi" w:hAnsiTheme="majorBidi" w:cstheme="majorBidi"/>
                <w:sz w:val="24"/>
                <w:szCs w:val="24"/>
                <w:cs/>
              </w:rPr>
              <w:t xml:space="preserve">ธันวาคม </w:t>
            </w:r>
            <w:r w:rsidRPr="00414EDC">
              <w:rPr>
                <w:rFonts w:asciiTheme="majorBidi" w:hAnsiTheme="majorBidi" w:cstheme="majorBidi"/>
                <w:sz w:val="24"/>
                <w:szCs w:val="24"/>
              </w:rPr>
              <w:t>256</w:t>
            </w:r>
            <w:r w:rsidR="00CB2C57">
              <w:rPr>
                <w:rFonts w:asciiTheme="majorBidi" w:hAnsiTheme="majorBidi" w:cstheme="majorBidi"/>
                <w:sz w:val="24"/>
                <w:szCs w:val="24"/>
              </w:rPr>
              <w:t>8</w:t>
            </w:r>
          </w:p>
        </w:tc>
      </w:tr>
      <w:tr w:rsidR="00507139" w:rsidRPr="00B94DFC" w14:paraId="56B8948D" w14:textId="77777777" w:rsidTr="00B76297">
        <w:tc>
          <w:tcPr>
            <w:tcW w:w="3828" w:type="dxa"/>
          </w:tcPr>
          <w:p w14:paraId="4A17CF82" w14:textId="7B2864B2" w:rsidR="00507139" w:rsidRPr="00B94DFC" w:rsidRDefault="00CB2C57" w:rsidP="00F91BB5">
            <w:pPr>
              <w:tabs>
                <w:tab w:val="left" w:pos="426"/>
                <w:tab w:val="left" w:pos="937"/>
              </w:tabs>
              <w:spacing w:line="300" w:lineRule="exact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cs/>
              </w:rPr>
            </w:pPr>
            <w:r w:rsidRPr="00627238">
              <w:rPr>
                <w:rFonts w:asciiTheme="majorBidi" w:hAnsiTheme="majorBidi"/>
                <w:b/>
                <w:bCs/>
                <w:sz w:val="24"/>
                <w:szCs w:val="24"/>
                <w:u w:val="single"/>
                <w:cs/>
              </w:rPr>
              <w:t>ลูกหนี้การค้าและลูกหนี้หมุนเวียนอื่น-กิจการที่เกี่ยวข้องกัน</w:t>
            </w:r>
          </w:p>
        </w:tc>
        <w:tc>
          <w:tcPr>
            <w:tcW w:w="1277" w:type="dxa"/>
          </w:tcPr>
          <w:p w14:paraId="0E8080E0" w14:textId="77777777" w:rsidR="00507139" w:rsidRPr="00B94DFC" w:rsidRDefault="00507139" w:rsidP="00F91BB5">
            <w:pPr>
              <w:tabs>
                <w:tab w:val="left" w:pos="426"/>
                <w:tab w:val="left" w:pos="937"/>
              </w:tabs>
              <w:spacing w:line="300" w:lineRule="exact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42" w:type="dxa"/>
          </w:tcPr>
          <w:p w14:paraId="72DCD243" w14:textId="77777777" w:rsidR="00507139" w:rsidRPr="00B94DFC" w:rsidRDefault="00507139" w:rsidP="00F91BB5">
            <w:pPr>
              <w:tabs>
                <w:tab w:val="left" w:pos="426"/>
                <w:tab w:val="left" w:pos="937"/>
              </w:tabs>
              <w:spacing w:line="300" w:lineRule="exact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217" w:type="dxa"/>
          </w:tcPr>
          <w:p w14:paraId="1C7B39B8" w14:textId="77777777" w:rsidR="00507139" w:rsidRPr="00B94DFC" w:rsidRDefault="00507139" w:rsidP="00F91BB5">
            <w:pPr>
              <w:tabs>
                <w:tab w:val="left" w:pos="426"/>
                <w:tab w:val="left" w:pos="1014"/>
              </w:tabs>
              <w:spacing w:line="300" w:lineRule="exact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41" w:type="dxa"/>
          </w:tcPr>
          <w:p w14:paraId="3E62188B" w14:textId="77777777" w:rsidR="00507139" w:rsidRPr="00B94DFC" w:rsidRDefault="00507139" w:rsidP="00F91BB5">
            <w:pPr>
              <w:tabs>
                <w:tab w:val="left" w:pos="426"/>
                <w:tab w:val="left" w:pos="937"/>
              </w:tabs>
              <w:spacing w:line="300" w:lineRule="exact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276" w:type="dxa"/>
          </w:tcPr>
          <w:p w14:paraId="54545806" w14:textId="77777777" w:rsidR="00507139" w:rsidRPr="00B94DFC" w:rsidRDefault="00507139" w:rsidP="00F91BB5">
            <w:pPr>
              <w:tabs>
                <w:tab w:val="left" w:pos="426"/>
                <w:tab w:val="left" w:pos="937"/>
              </w:tabs>
              <w:spacing w:line="300" w:lineRule="exact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46" w:type="dxa"/>
          </w:tcPr>
          <w:p w14:paraId="42C1BB9E" w14:textId="77777777" w:rsidR="00507139" w:rsidRPr="00B94DFC" w:rsidRDefault="00507139" w:rsidP="00F91BB5">
            <w:pPr>
              <w:tabs>
                <w:tab w:val="left" w:pos="426"/>
                <w:tab w:val="left" w:pos="937"/>
              </w:tabs>
              <w:spacing w:line="300" w:lineRule="exact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278" w:type="dxa"/>
          </w:tcPr>
          <w:p w14:paraId="1D476348" w14:textId="77777777" w:rsidR="00507139" w:rsidRPr="00627238" w:rsidRDefault="00507139" w:rsidP="00F91BB5">
            <w:pPr>
              <w:tabs>
                <w:tab w:val="left" w:pos="426"/>
                <w:tab w:val="left" w:pos="1014"/>
              </w:tabs>
              <w:spacing w:line="300" w:lineRule="exact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</w:pPr>
          </w:p>
        </w:tc>
      </w:tr>
      <w:bookmarkEnd w:id="6"/>
      <w:tr w:rsidR="00A27629" w:rsidRPr="00B94DFC" w14:paraId="5F0D7DC7" w14:textId="77777777" w:rsidTr="00B76297">
        <w:tc>
          <w:tcPr>
            <w:tcW w:w="3828" w:type="dxa"/>
          </w:tcPr>
          <w:p w14:paraId="509AD397" w14:textId="0DFD70D4" w:rsidR="00A27629" w:rsidRPr="00B94DFC" w:rsidRDefault="00A27629" w:rsidP="00A27629">
            <w:pPr>
              <w:tabs>
                <w:tab w:val="left" w:pos="426"/>
                <w:tab w:val="left" w:pos="937"/>
              </w:tabs>
              <w:spacing w:line="300" w:lineRule="exact"/>
              <w:rPr>
                <w:rFonts w:asciiTheme="majorBidi" w:hAnsiTheme="majorBidi" w:cstheme="majorBidi"/>
                <w:sz w:val="24"/>
                <w:szCs w:val="24"/>
              </w:rPr>
            </w:pPr>
            <w:r w:rsidRPr="00627238">
              <w:rPr>
                <w:rFonts w:asciiTheme="majorBidi" w:hAnsiTheme="majorBidi" w:cstheme="majorBidi" w:hint="cs"/>
                <w:sz w:val="24"/>
                <w:szCs w:val="24"/>
                <w:cs/>
              </w:rPr>
              <w:t>ลูกหนี้การค้า</w:t>
            </w:r>
          </w:p>
        </w:tc>
        <w:tc>
          <w:tcPr>
            <w:tcW w:w="1277" w:type="dxa"/>
          </w:tcPr>
          <w:p w14:paraId="5EB42CA2" w14:textId="5F620F56" w:rsidR="00A27629" w:rsidRPr="00B94DFC" w:rsidRDefault="00A27629" w:rsidP="00A27629">
            <w:pPr>
              <w:tabs>
                <w:tab w:val="left" w:pos="651"/>
              </w:tabs>
              <w:spacing w:line="300" w:lineRule="exact"/>
              <w:ind w:right="222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-</w:t>
            </w:r>
          </w:p>
        </w:tc>
        <w:tc>
          <w:tcPr>
            <w:tcW w:w="142" w:type="dxa"/>
          </w:tcPr>
          <w:p w14:paraId="41212874" w14:textId="77777777" w:rsidR="00A27629" w:rsidRPr="00B94DFC" w:rsidRDefault="00A27629" w:rsidP="00A27629">
            <w:pPr>
              <w:tabs>
                <w:tab w:val="left" w:pos="426"/>
                <w:tab w:val="left" w:pos="937"/>
              </w:tabs>
              <w:spacing w:line="300" w:lineRule="exact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17" w:type="dxa"/>
          </w:tcPr>
          <w:p w14:paraId="3019CFAB" w14:textId="33774465" w:rsidR="00A27629" w:rsidRPr="00B94DFC" w:rsidRDefault="00A27629" w:rsidP="00A27629">
            <w:pPr>
              <w:tabs>
                <w:tab w:val="left" w:pos="426"/>
                <w:tab w:val="left" w:pos="937"/>
              </w:tabs>
              <w:spacing w:line="300" w:lineRule="exact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627238">
              <w:rPr>
                <w:rFonts w:asciiTheme="majorBidi" w:hAnsiTheme="majorBidi" w:cstheme="majorBidi"/>
                <w:sz w:val="24"/>
                <w:szCs w:val="24"/>
              </w:rPr>
              <w:t>9</w:t>
            </w:r>
            <w:r w:rsidRPr="005C667B">
              <w:rPr>
                <w:rFonts w:asciiTheme="majorBidi" w:hAnsiTheme="majorBidi" w:cstheme="majorBidi"/>
                <w:sz w:val="24"/>
                <w:szCs w:val="24"/>
              </w:rPr>
              <w:t>,</w:t>
            </w:r>
            <w:r w:rsidRPr="00627238">
              <w:rPr>
                <w:rFonts w:asciiTheme="majorBidi" w:hAnsiTheme="majorBidi" w:cstheme="majorBidi"/>
                <w:sz w:val="24"/>
                <w:szCs w:val="24"/>
              </w:rPr>
              <w:t>751</w:t>
            </w:r>
          </w:p>
        </w:tc>
        <w:tc>
          <w:tcPr>
            <w:tcW w:w="141" w:type="dxa"/>
          </w:tcPr>
          <w:p w14:paraId="6940B1AE" w14:textId="77777777" w:rsidR="00A27629" w:rsidRPr="00B94DFC" w:rsidRDefault="00A27629" w:rsidP="00A27629">
            <w:pPr>
              <w:tabs>
                <w:tab w:val="left" w:pos="426"/>
                <w:tab w:val="left" w:pos="937"/>
              </w:tabs>
              <w:spacing w:line="300" w:lineRule="exact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1ED42E4" w14:textId="238E1486" w:rsidR="00A27629" w:rsidRPr="00B94DFC" w:rsidRDefault="00A27629" w:rsidP="00A27629">
            <w:pPr>
              <w:tabs>
                <w:tab w:val="left" w:pos="651"/>
              </w:tabs>
              <w:spacing w:line="300" w:lineRule="exact"/>
              <w:ind w:right="222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-</w:t>
            </w:r>
          </w:p>
        </w:tc>
        <w:tc>
          <w:tcPr>
            <w:tcW w:w="146" w:type="dxa"/>
          </w:tcPr>
          <w:p w14:paraId="362C0723" w14:textId="77777777" w:rsidR="00A27629" w:rsidRPr="00B94DFC" w:rsidRDefault="00A27629" w:rsidP="00A27629">
            <w:pPr>
              <w:tabs>
                <w:tab w:val="left" w:pos="426"/>
                <w:tab w:val="left" w:pos="937"/>
              </w:tabs>
              <w:spacing w:line="300" w:lineRule="exact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8" w:type="dxa"/>
          </w:tcPr>
          <w:p w14:paraId="521A892E" w14:textId="6A7CDF88" w:rsidR="00A27629" w:rsidRPr="00B94DFC" w:rsidRDefault="00A27629" w:rsidP="00A27629">
            <w:pPr>
              <w:tabs>
                <w:tab w:val="left" w:pos="426"/>
                <w:tab w:val="left" w:pos="937"/>
              </w:tabs>
              <w:spacing w:line="300" w:lineRule="exact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627238">
              <w:rPr>
                <w:rFonts w:asciiTheme="majorBidi" w:hAnsiTheme="majorBidi" w:cstheme="majorBidi"/>
                <w:sz w:val="24"/>
                <w:szCs w:val="24"/>
              </w:rPr>
              <w:t>9</w:t>
            </w:r>
            <w:r w:rsidRPr="005C667B">
              <w:rPr>
                <w:rFonts w:asciiTheme="majorBidi" w:hAnsiTheme="majorBidi" w:cstheme="majorBidi"/>
                <w:sz w:val="24"/>
                <w:szCs w:val="24"/>
              </w:rPr>
              <w:t>,</w:t>
            </w:r>
            <w:r w:rsidRPr="00627238">
              <w:rPr>
                <w:rFonts w:asciiTheme="majorBidi" w:hAnsiTheme="majorBidi" w:cstheme="majorBidi"/>
                <w:sz w:val="24"/>
                <w:szCs w:val="24"/>
              </w:rPr>
              <w:t>751</w:t>
            </w:r>
          </w:p>
        </w:tc>
      </w:tr>
      <w:tr w:rsidR="00A27629" w:rsidRPr="00B94DFC" w14:paraId="0354357A" w14:textId="77777777" w:rsidTr="00B76297">
        <w:tc>
          <w:tcPr>
            <w:tcW w:w="3828" w:type="dxa"/>
          </w:tcPr>
          <w:p w14:paraId="49535132" w14:textId="5C839EA0" w:rsidR="00A27629" w:rsidRPr="00B94DFC" w:rsidRDefault="00A27629" w:rsidP="00A27629">
            <w:pPr>
              <w:tabs>
                <w:tab w:val="left" w:pos="426"/>
                <w:tab w:val="left" w:pos="937"/>
              </w:tabs>
              <w:spacing w:line="300" w:lineRule="exact"/>
              <w:rPr>
                <w:rFonts w:asciiTheme="majorBidi" w:hAnsiTheme="majorBidi" w:cstheme="majorBidi"/>
                <w:sz w:val="24"/>
                <w:szCs w:val="24"/>
              </w:rPr>
            </w:pPr>
            <w:r w:rsidRPr="00F91BB5">
              <w:rPr>
                <w:rFonts w:asciiTheme="majorBidi" w:hAnsiTheme="majorBidi"/>
                <w:sz w:val="24"/>
                <w:szCs w:val="24"/>
                <w:u w:val="single"/>
                <w:cs/>
              </w:rPr>
              <w:t>หัก</w:t>
            </w:r>
            <w:r w:rsidRPr="00627238">
              <w:rPr>
                <w:rFonts w:asciiTheme="majorBidi" w:hAnsiTheme="majorBidi"/>
                <w:sz w:val="24"/>
                <w:szCs w:val="24"/>
                <w:cs/>
              </w:rPr>
              <w:t xml:space="preserve"> ค่าเผื่อผลขาดทุนด้านเครดิตที่คาดว่าจะเกิดขึ้น</w:t>
            </w:r>
          </w:p>
        </w:tc>
        <w:tc>
          <w:tcPr>
            <w:tcW w:w="1277" w:type="dxa"/>
            <w:tcBorders>
              <w:bottom w:val="single" w:sz="6" w:space="0" w:color="auto"/>
            </w:tcBorders>
          </w:tcPr>
          <w:p w14:paraId="1C5EC84D" w14:textId="4FF342F6" w:rsidR="00A27629" w:rsidRPr="00B94DFC" w:rsidRDefault="00A27629" w:rsidP="00A27629">
            <w:pPr>
              <w:tabs>
                <w:tab w:val="left" w:pos="651"/>
              </w:tabs>
              <w:spacing w:line="300" w:lineRule="exact"/>
              <w:ind w:right="222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-</w:t>
            </w:r>
          </w:p>
        </w:tc>
        <w:tc>
          <w:tcPr>
            <w:tcW w:w="142" w:type="dxa"/>
          </w:tcPr>
          <w:p w14:paraId="7B370357" w14:textId="77777777" w:rsidR="00A27629" w:rsidRPr="00B94DFC" w:rsidRDefault="00A27629" w:rsidP="00A27629">
            <w:pPr>
              <w:tabs>
                <w:tab w:val="left" w:pos="426"/>
                <w:tab w:val="left" w:pos="937"/>
              </w:tabs>
              <w:spacing w:line="300" w:lineRule="exact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17" w:type="dxa"/>
            <w:tcBorders>
              <w:bottom w:val="single" w:sz="6" w:space="0" w:color="auto"/>
            </w:tcBorders>
          </w:tcPr>
          <w:p w14:paraId="08882ADA" w14:textId="018798B3" w:rsidR="00A27629" w:rsidRPr="00B94DFC" w:rsidRDefault="00A27629" w:rsidP="00A27629">
            <w:pPr>
              <w:tabs>
                <w:tab w:val="left" w:pos="426"/>
                <w:tab w:val="left" w:pos="937"/>
              </w:tabs>
              <w:spacing w:line="300" w:lineRule="exact"/>
              <w:ind w:right="-28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(46)</w:t>
            </w:r>
          </w:p>
        </w:tc>
        <w:tc>
          <w:tcPr>
            <w:tcW w:w="141" w:type="dxa"/>
          </w:tcPr>
          <w:p w14:paraId="6AE0A59D" w14:textId="77777777" w:rsidR="00A27629" w:rsidRPr="00B94DFC" w:rsidRDefault="00A27629" w:rsidP="00A27629">
            <w:pPr>
              <w:tabs>
                <w:tab w:val="left" w:pos="426"/>
                <w:tab w:val="left" w:pos="937"/>
              </w:tabs>
              <w:spacing w:line="300" w:lineRule="exact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6" w:space="0" w:color="auto"/>
            </w:tcBorders>
          </w:tcPr>
          <w:p w14:paraId="473E6F9F" w14:textId="1CB60F28" w:rsidR="00A27629" w:rsidRPr="00B94DFC" w:rsidRDefault="00A27629" w:rsidP="00A27629">
            <w:pPr>
              <w:tabs>
                <w:tab w:val="left" w:pos="651"/>
              </w:tabs>
              <w:spacing w:line="300" w:lineRule="exact"/>
              <w:ind w:right="222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-</w:t>
            </w:r>
          </w:p>
        </w:tc>
        <w:tc>
          <w:tcPr>
            <w:tcW w:w="146" w:type="dxa"/>
          </w:tcPr>
          <w:p w14:paraId="414CFCB4" w14:textId="77777777" w:rsidR="00A27629" w:rsidRPr="00B94DFC" w:rsidRDefault="00A27629" w:rsidP="00A27629">
            <w:pPr>
              <w:tabs>
                <w:tab w:val="left" w:pos="426"/>
                <w:tab w:val="left" w:pos="937"/>
              </w:tabs>
              <w:spacing w:line="300" w:lineRule="exact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8" w:type="dxa"/>
            <w:tcBorders>
              <w:bottom w:val="single" w:sz="6" w:space="0" w:color="auto"/>
            </w:tcBorders>
          </w:tcPr>
          <w:p w14:paraId="41876C58" w14:textId="2F0E2CE7" w:rsidR="00A27629" w:rsidRPr="00B94DFC" w:rsidRDefault="00A27629" w:rsidP="00A27629">
            <w:pPr>
              <w:tabs>
                <w:tab w:val="left" w:pos="426"/>
                <w:tab w:val="left" w:pos="937"/>
              </w:tabs>
              <w:spacing w:line="300" w:lineRule="exact"/>
              <w:ind w:right="-28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(46)</w:t>
            </w:r>
          </w:p>
        </w:tc>
      </w:tr>
      <w:tr w:rsidR="00A27629" w:rsidRPr="00B94DFC" w14:paraId="56E34D0B" w14:textId="77777777" w:rsidTr="00B76297">
        <w:tc>
          <w:tcPr>
            <w:tcW w:w="3828" w:type="dxa"/>
          </w:tcPr>
          <w:p w14:paraId="7554A133" w14:textId="16360BC4" w:rsidR="00A27629" w:rsidRPr="00B94DFC" w:rsidRDefault="00A27629" w:rsidP="00A27629">
            <w:pPr>
              <w:tabs>
                <w:tab w:val="left" w:pos="426"/>
                <w:tab w:val="left" w:pos="937"/>
              </w:tabs>
              <w:spacing w:line="300" w:lineRule="exact"/>
              <w:ind w:left="426" w:hanging="257"/>
              <w:jc w:val="both"/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 w:rsidRPr="00627238">
              <w:rPr>
                <w:rFonts w:asciiTheme="majorBidi" w:hAnsiTheme="majorBidi" w:cstheme="majorBidi" w:hint="cs"/>
                <w:sz w:val="24"/>
                <w:szCs w:val="24"/>
                <w:cs/>
              </w:rPr>
              <w:t>ลูกหนี้การค้า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-</w:t>
            </w:r>
            <w:r w:rsidRPr="00627238">
              <w:rPr>
                <w:rFonts w:asciiTheme="majorBidi" w:hAnsiTheme="majorBidi" w:cstheme="majorBidi" w:hint="cs"/>
                <w:sz w:val="24"/>
                <w:szCs w:val="24"/>
                <w:cs/>
              </w:rPr>
              <w:t>สุทธิ</w:t>
            </w:r>
          </w:p>
        </w:tc>
        <w:tc>
          <w:tcPr>
            <w:tcW w:w="1277" w:type="dxa"/>
            <w:tcBorders>
              <w:top w:val="single" w:sz="6" w:space="0" w:color="auto"/>
            </w:tcBorders>
          </w:tcPr>
          <w:p w14:paraId="4AB90A34" w14:textId="425CC6B6" w:rsidR="00A27629" w:rsidRPr="00627238" w:rsidRDefault="00A27629" w:rsidP="00A27629">
            <w:pPr>
              <w:tabs>
                <w:tab w:val="left" w:pos="651"/>
              </w:tabs>
              <w:spacing w:line="300" w:lineRule="exact"/>
              <w:ind w:right="222"/>
              <w:jc w:val="right"/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-</w:t>
            </w:r>
          </w:p>
        </w:tc>
        <w:tc>
          <w:tcPr>
            <w:tcW w:w="142" w:type="dxa"/>
          </w:tcPr>
          <w:p w14:paraId="37C93D4A" w14:textId="77777777" w:rsidR="00A27629" w:rsidRPr="00B94DFC" w:rsidRDefault="00A27629" w:rsidP="00A27629">
            <w:pPr>
              <w:tabs>
                <w:tab w:val="left" w:pos="426"/>
                <w:tab w:val="left" w:pos="937"/>
              </w:tabs>
              <w:spacing w:line="300" w:lineRule="exact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single" w:sz="6" w:space="0" w:color="auto"/>
            </w:tcBorders>
          </w:tcPr>
          <w:p w14:paraId="3E4115E7" w14:textId="49F9B03B" w:rsidR="00A27629" w:rsidRPr="00B94DFC" w:rsidRDefault="00A27629" w:rsidP="00A27629">
            <w:pPr>
              <w:tabs>
                <w:tab w:val="left" w:pos="426"/>
                <w:tab w:val="left" w:pos="937"/>
              </w:tabs>
              <w:spacing w:line="300" w:lineRule="exact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5C667B">
              <w:rPr>
                <w:rFonts w:asciiTheme="majorBidi" w:hAnsiTheme="majorBidi" w:cstheme="majorBidi"/>
                <w:sz w:val="24"/>
                <w:szCs w:val="24"/>
              </w:rPr>
              <w:t>9,705</w:t>
            </w:r>
          </w:p>
        </w:tc>
        <w:tc>
          <w:tcPr>
            <w:tcW w:w="141" w:type="dxa"/>
          </w:tcPr>
          <w:p w14:paraId="61F20679" w14:textId="77777777" w:rsidR="00A27629" w:rsidRPr="00B94DFC" w:rsidRDefault="00A27629" w:rsidP="00A27629">
            <w:pPr>
              <w:tabs>
                <w:tab w:val="left" w:pos="426"/>
                <w:tab w:val="left" w:pos="937"/>
              </w:tabs>
              <w:spacing w:line="300" w:lineRule="exact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</w:tcBorders>
          </w:tcPr>
          <w:p w14:paraId="1CEF3BB5" w14:textId="0F702709" w:rsidR="00A27629" w:rsidRPr="00B94DFC" w:rsidRDefault="00A27629" w:rsidP="00A27629">
            <w:pPr>
              <w:tabs>
                <w:tab w:val="left" w:pos="651"/>
              </w:tabs>
              <w:spacing w:line="300" w:lineRule="exact"/>
              <w:ind w:right="222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-</w:t>
            </w:r>
          </w:p>
        </w:tc>
        <w:tc>
          <w:tcPr>
            <w:tcW w:w="146" w:type="dxa"/>
          </w:tcPr>
          <w:p w14:paraId="20D249E0" w14:textId="77777777" w:rsidR="00A27629" w:rsidRPr="00B94DFC" w:rsidRDefault="00A27629" w:rsidP="00A27629">
            <w:pPr>
              <w:tabs>
                <w:tab w:val="left" w:pos="426"/>
                <w:tab w:val="left" w:pos="937"/>
              </w:tabs>
              <w:spacing w:line="300" w:lineRule="exact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6" w:space="0" w:color="auto"/>
            </w:tcBorders>
          </w:tcPr>
          <w:p w14:paraId="3E68D5EA" w14:textId="689DA15F" w:rsidR="00A27629" w:rsidRPr="00B94DFC" w:rsidRDefault="00A27629" w:rsidP="00A27629">
            <w:pPr>
              <w:tabs>
                <w:tab w:val="left" w:pos="426"/>
                <w:tab w:val="left" w:pos="937"/>
              </w:tabs>
              <w:spacing w:line="300" w:lineRule="exact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5C667B">
              <w:rPr>
                <w:rFonts w:asciiTheme="majorBidi" w:hAnsiTheme="majorBidi" w:cstheme="majorBidi"/>
                <w:sz w:val="24"/>
                <w:szCs w:val="24"/>
              </w:rPr>
              <w:t>9,705</w:t>
            </w:r>
          </w:p>
        </w:tc>
      </w:tr>
      <w:tr w:rsidR="005C667B" w:rsidRPr="00B94DFC" w14:paraId="7F80FC16" w14:textId="77777777" w:rsidTr="00B76297">
        <w:tc>
          <w:tcPr>
            <w:tcW w:w="3828" w:type="dxa"/>
          </w:tcPr>
          <w:p w14:paraId="3E479816" w14:textId="440834E8" w:rsidR="005C667B" w:rsidRPr="00627238" w:rsidRDefault="005C667B" w:rsidP="00F91BB5">
            <w:pPr>
              <w:tabs>
                <w:tab w:val="left" w:pos="426"/>
                <w:tab w:val="left" w:pos="937"/>
              </w:tabs>
              <w:spacing w:line="300" w:lineRule="exact"/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 w:rsidRPr="00627238">
              <w:rPr>
                <w:rFonts w:asciiTheme="majorBidi" w:hAnsiTheme="majorBidi" w:cstheme="majorBidi"/>
                <w:sz w:val="24"/>
                <w:szCs w:val="24"/>
                <w:cs/>
              </w:rPr>
              <w:t>ลูกหนี้</w:t>
            </w:r>
            <w:r w:rsidRPr="00627238">
              <w:rPr>
                <w:rFonts w:asciiTheme="majorBidi" w:hAnsiTheme="majorBidi" w:cstheme="majorBidi" w:hint="cs"/>
                <w:sz w:val="24"/>
                <w:szCs w:val="24"/>
                <w:cs/>
              </w:rPr>
              <w:t>หมุนเวียนอื่น</w:t>
            </w:r>
          </w:p>
        </w:tc>
        <w:tc>
          <w:tcPr>
            <w:tcW w:w="1277" w:type="dxa"/>
            <w:tcBorders>
              <w:bottom w:val="single" w:sz="6" w:space="0" w:color="auto"/>
            </w:tcBorders>
          </w:tcPr>
          <w:p w14:paraId="5BA2543D" w14:textId="60819417" w:rsidR="005C667B" w:rsidRPr="00A27629" w:rsidRDefault="00D507E0" w:rsidP="00A27629">
            <w:pPr>
              <w:tabs>
                <w:tab w:val="left" w:pos="426"/>
                <w:tab w:val="left" w:pos="937"/>
              </w:tabs>
              <w:spacing w:line="300" w:lineRule="exact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D507E0">
              <w:rPr>
                <w:rFonts w:asciiTheme="majorBidi" w:hAnsiTheme="majorBidi"/>
                <w:sz w:val="24"/>
                <w:szCs w:val="24"/>
                <w:cs/>
              </w:rPr>
              <w:t>7</w:t>
            </w:r>
            <w:r w:rsidRPr="00D507E0">
              <w:rPr>
                <w:rFonts w:asciiTheme="majorBidi" w:hAnsiTheme="majorBidi" w:cstheme="majorBidi"/>
                <w:sz w:val="24"/>
                <w:szCs w:val="24"/>
              </w:rPr>
              <w:t>,</w:t>
            </w:r>
            <w:r w:rsidRPr="00D507E0">
              <w:rPr>
                <w:rFonts w:asciiTheme="majorBidi" w:hAnsiTheme="majorBidi"/>
                <w:sz w:val="24"/>
                <w:szCs w:val="24"/>
                <w:cs/>
              </w:rPr>
              <w:t>429</w:t>
            </w:r>
          </w:p>
        </w:tc>
        <w:tc>
          <w:tcPr>
            <w:tcW w:w="142" w:type="dxa"/>
          </w:tcPr>
          <w:p w14:paraId="7D86969A" w14:textId="77777777" w:rsidR="005C667B" w:rsidRPr="00B94DFC" w:rsidRDefault="005C667B" w:rsidP="00F91BB5">
            <w:pPr>
              <w:tabs>
                <w:tab w:val="left" w:pos="426"/>
                <w:tab w:val="left" w:pos="937"/>
              </w:tabs>
              <w:spacing w:line="300" w:lineRule="exact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217" w:type="dxa"/>
            <w:tcBorders>
              <w:bottom w:val="single" w:sz="6" w:space="0" w:color="auto"/>
            </w:tcBorders>
          </w:tcPr>
          <w:p w14:paraId="2F4C881C" w14:textId="35DABDE4" w:rsidR="005C667B" w:rsidRPr="00B94DFC" w:rsidRDefault="005C667B" w:rsidP="00F91BB5">
            <w:pPr>
              <w:tabs>
                <w:tab w:val="left" w:pos="426"/>
                <w:tab w:val="left" w:pos="937"/>
              </w:tabs>
              <w:spacing w:line="300" w:lineRule="exact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  <w:r w:rsidRPr="005C667B">
              <w:rPr>
                <w:rFonts w:asciiTheme="majorBidi" w:hAnsiTheme="majorBidi" w:cstheme="majorBidi"/>
                <w:sz w:val="24"/>
                <w:szCs w:val="24"/>
              </w:rPr>
              <w:t>3,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704</w:t>
            </w:r>
          </w:p>
        </w:tc>
        <w:tc>
          <w:tcPr>
            <w:tcW w:w="141" w:type="dxa"/>
          </w:tcPr>
          <w:p w14:paraId="260E5EE2" w14:textId="77777777" w:rsidR="005C667B" w:rsidRPr="00B94DFC" w:rsidRDefault="005C667B" w:rsidP="00F91BB5">
            <w:pPr>
              <w:tabs>
                <w:tab w:val="left" w:pos="426"/>
                <w:tab w:val="left" w:pos="937"/>
              </w:tabs>
              <w:spacing w:line="300" w:lineRule="exact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276" w:type="dxa"/>
            <w:tcBorders>
              <w:bottom w:val="single" w:sz="6" w:space="0" w:color="auto"/>
            </w:tcBorders>
          </w:tcPr>
          <w:p w14:paraId="105ACD3C" w14:textId="2A0F0A6B" w:rsidR="005C667B" w:rsidRPr="00A27629" w:rsidRDefault="00B57DD7" w:rsidP="00A27629">
            <w:pPr>
              <w:tabs>
                <w:tab w:val="left" w:pos="426"/>
                <w:tab w:val="left" w:pos="937"/>
              </w:tabs>
              <w:spacing w:line="300" w:lineRule="exact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B57DD7">
              <w:rPr>
                <w:rFonts w:asciiTheme="majorBidi" w:hAnsiTheme="majorBidi"/>
                <w:sz w:val="24"/>
                <w:szCs w:val="24"/>
                <w:cs/>
              </w:rPr>
              <w:t>7</w:t>
            </w:r>
            <w:r w:rsidRPr="00B57DD7">
              <w:rPr>
                <w:rFonts w:asciiTheme="majorBidi" w:hAnsiTheme="majorBidi" w:cstheme="majorBidi"/>
                <w:sz w:val="24"/>
                <w:szCs w:val="24"/>
              </w:rPr>
              <w:t>,</w:t>
            </w:r>
            <w:r w:rsidRPr="00B57DD7">
              <w:rPr>
                <w:rFonts w:asciiTheme="majorBidi" w:hAnsiTheme="majorBidi"/>
                <w:sz w:val="24"/>
                <w:szCs w:val="24"/>
                <w:cs/>
              </w:rPr>
              <w:t>396</w:t>
            </w:r>
          </w:p>
        </w:tc>
        <w:tc>
          <w:tcPr>
            <w:tcW w:w="146" w:type="dxa"/>
          </w:tcPr>
          <w:p w14:paraId="06803511" w14:textId="77777777" w:rsidR="005C667B" w:rsidRPr="00627238" w:rsidRDefault="005C667B" w:rsidP="00F91BB5">
            <w:pPr>
              <w:tabs>
                <w:tab w:val="left" w:pos="426"/>
                <w:tab w:val="left" w:pos="937"/>
              </w:tabs>
              <w:spacing w:line="300" w:lineRule="exact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cs/>
              </w:rPr>
            </w:pPr>
          </w:p>
        </w:tc>
        <w:tc>
          <w:tcPr>
            <w:tcW w:w="1278" w:type="dxa"/>
            <w:tcBorders>
              <w:bottom w:val="single" w:sz="6" w:space="0" w:color="auto"/>
            </w:tcBorders>
          </w:tcPr>
          <w:p w14:paraId="7F807E7A" w14:textId="7B5099FE" w:rsidR="005C667B" w:rsidRPr="005C667B" w:rsidRDefault="005C667B" w:rsidP="00F91BB5">
            <w:pPr>
              <w:tabs>
                <w:tab w:val="left" w:pos="426"/>
                <w:tab w:val="left" w:pos="937"/>
              </w:tabs>
              <w:spacing w:line="300" w:lineRule="exact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5C667B">
              <w:rPr>
                <w:rFonts w:asciiTheme="majorBidi" w:hAnsiTheme="majorBidi" w:cstheme="majorBidi"/>
                <w:sz w:val="24"/>
                <w:szCs w:val="24"/>
              </w:rPr>
              <w:t>3,672</w:t>
            </w:r>
          </w:p>
        </w:tc>
      </w:tr>
      <w:tr w:rsidR="00846FAE" w:rsidRPr="00B94DFC" w14:paraId="6A9A8ADA" w14:textId="77777777" w:rsidTr="00B76297">
        <w:tc>
          <w:tcPr>
            <w:tcW w:w="3828" w:type="dxa"/>
          </w:tcPr>
          <w:p w14:paraId="6170166D" w14:textId="1CB2B59B" w:rsidR="00846FAE" w:rsidRPr="00CE0C20" w:rsidRDefault="00846FAE" w:rsidP="00846FAE">
            <w:pPr>
              <w:tabs>
                <w:tab w:val="left" w:pos="426"/>
                <w:tab w:val="left" w:pos="937"/>
              </w:tabs>
              <w:spacing w:line="300" w:lineRule="exact"/>
              <w:jc w:val="both"/>
              <w:rPr>
                <w:rFonts w:asciiTheme="majorBidi" w:hAnsiTheme="majorBidi" w:cstheme="majorBidi"/>
                <w:spacing w:val="-10"/>
                <w:sz w:val="24"/>
                <w:szCs w:val="24"/>
                <w:cs/>
              </w:rPr>
            </w:pPr>
            <w:r w:rsidRPr="00CE0C20">
              <w:rPr>
                <w:rFonts w:asciiTheme="majorBidi" w:hAnsiTheme="majorBidi" w:cstheme="majorBidi"/>
                <w:spacing w:val="-10"/>
                <w:sz w:val="24"/>
                <w:szCs w:val="24"/>
                <w:cs/>
              </w:rPr>
              <w:t>รวมลูกหนี้</w:t>
            </w:r>
            <w:r w:rsidRPr="00CE0C20">
              <w:rPr>
                <w:rFonts w:asciiTheme="majorBidi" w:hAnsiTheme="majorBidi" w:cstheme="majorBidi" w:hint="cs"/>
                <w:spacing w:val="-10"/>
                <w:sz w:val="24"/>
                <w:szCs w:val="24"/>
                <w:cs/>
              </w:rPr>
              <w:t>การค้าและลูกหนี้</w:t>
            </w:r>
            <w:r w:rsidRPr="00CE0C20">
              <w:rPr>
                <w:rFonts w:asciiTheme="majorBidi" w:hAnsiTheme="majorBidi" w:cstheme="majorBidi"/>
                <w:spacing w:val="-10"/>
                <w:sz w:val="24"/>
                <w:szCs w:val="24"/>
                <w:cs/>
              </w:rPr>
              <w:t xml:space="preserve">หมุนเวียนอื่น - </w:t>
            </w:r>
            <w:r w:rsidRPr="00CE0C20">
              <w:rPr>
                <w:rFonts w:asciiTheme="majorBidi" w:hAnsiTheme="majorBidi"/>
                <w:spacing w:val="-10"/>
                <w:sz w:val="24"/>
                <w:szCs w:val="24"/>
                <w:cs/>
              </w:rPr>
              <w:t>กิจการที่เกี่ยวข้องกัน</w:t>
            </w:r>
          </w:p>
        </w:tc>
        <w:tc>
          <w:tcPr>
            <w:tcW w:w="1282" w:type="dxa"/>
            <w:tcBorders>
              <w:bottom w:val="single" w:sz="6" w:space="0" w:color="auto"/>
            </w:tcBorders>
          </w:tcPr>
          <w:p w14:paraId="24194D49" w14:textId="2713EDD3" w:rsidR="00846FAE" w:rsidRDefault="00D507E0" w:rsidP="00846FAE">
            <w:pPr>
              <w:tabs>
                <w:tab w:val="left" w:pos="426"/>
                <w:tab w:val="left" w:pos="937"/>
              </w:tabs>
              <w:spacing w:line="300" w:lineRule="exact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D507E0">
              <w:rPr>
                <w:rFonts w:asciiTheme="majorBidi" w:hAnsiTheme="majorBidi"/>
                <w:sz w:val="24"/>
                <w:szCs w:val="24"/>
                <w:cs/>
              </w:rPr>
              <w:t>7</w:t>
            </w:r>
            <w:r w:rsidRPr="00D507E0">
              <w:rPr>
                <w:rFonts w:asciiTheme="majorBidi" w:hAnsiTheme="majorBidi"/>
                <w:sz w:val="24"/>
                <w:szCs w:val="24"/>
              </w:rPr>
              <w:t>,</w:t>
            </w:r>
            <w:r w:rsidRPr="00D507E0">
              <w:rPr>
                <w:rFonts w:asciiTheme="majorBidi" w:hAnsiTheme="majorBidi"/>
                <w:sz w:val="24"/>
                <w:szCs w:val="24"/>
                <w:cs/>
              </w:rPr>
              <w:t>429</w:t>
            </w:r>
          </w:p>
        </w:tc>
        <w:tc>
          <w:tcPr>
            <w:tcW w:w="142" w:type="dxa"/>
          </w:tcPr>
          <w:p w14:paraId="79B69C65" w14:textId="77777777" w:rsidR="00846FAE" w:rsidRPr="00B94DFC" w:rsidRDefault="00846FAE" w:rsidP="00846FAE">
            <w:pPr>
              <w:tabs>
                <w:tab w:val="left" w:pos="426"/>
                <w:tab w:val="left" w:pos="937"/>
              </w:tabs>
              <w:spacing w:line="300" w:lineRule="exact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17" w:type="dxa"/>
            <w:tcBorders>
              <w:bottom w:val="single" w:sz="6" w:space="0" w:color="auto"/>
            </w:tcBorders>
          </w:tcPr>
          <w:p w14:paraId="6D9AB557" w14:textId="42F6C5FB" w:rsidR="00846FAE" w:rsidRDefault="00846FAE" w:rsidP="00846FAE">
            <w:pPr>
              <w:tabs>
                <w:tab w:val="left" w:pos="426"/>
                <w:tab w:val="left" w:pos="937"/>
              </w:tabs>
              <w:spacing w:line="300" w:lineRule="exact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5C667B">
              <w:rPr>
                <w:rFonts w:asciiTheme="majorBidi" w:hAnsiTheme="majorBidi" w:cstheme="majorBidi"/>
                <w:sz w:val="24"/>
                <w:szCs w:val="24"/>
              </w:rPr>
              <w:t>13,409</w:t>
            </w:r>
          </w:p>
        </w:tc>
        <w:tc>
          <w:tcPr>
            <w:tcW w:w="141" w:type="dxa"/>
          </w:tcPr>
          <w:p w14:paraId="632BC51D" w14:textId="77777777" w:rsidR="00846FAE" w:rsidRPr="00B94DFC" w:rsidRDefault="00846FAE" w:rsidP="00846FAE">
            <w:pPr>
              <w:tabs>
                <w:tab w:val="left" w:pos="426"/>
                <w:tab w:val="left" w:pos="937"/>
              </w:tabs>
              <w:spacing w:line="300" w:lineRule="exact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6" w:space="0" w:color="auto"/>
            </w:tcBorders>
          </w:tcPr>
          <w:p w14:paraId="2135C2C7" w14:textId="6C07BCC1" w:rsidR="00846FAE" w:rsidRDefault="00B57DD7" w:rsidP="00846FAE">
            <w:pPr>
              <w:tabs>
                <w:tab w:val="left" w:pos="426"/>
                <w:tab w:val="left" w:pos="937"/>
              </w:tabs>
              <w:spacing w:line="300" w:lineRule="exact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B57DD7">
              <w:rPr>
                <w:rFonts w:asciiTheme="majorBidi" w:hAnsiTheme="majorBidi"/>
                <w:sz w:val="24"/>
                <w:szCs w:val="24"/>
                <w:cs/>
              </w:rPr>
              <w:t>7</w:t>
            </w:r>
            <w:r w:rsidRPr="00B57DD7">
              <w:rPr>
                <w:rFonts w:asciiTheme="majorBidi" w:hAnsiTheme="majorBidi"/>
                <w:sz w:val="24"/>
                <w:szCs w:val="24"/>
              </w:rPr>
              <w:t>,</w:t>
            </w:r>
            <w:r w:rsidRPr="00B57DD7">
              <w:rPr>
                <w:rFonts w:asciiTheme="majorBidi" w:hAnsiTheme="majorBidi"/>
                <w:sz w:val="24"/>
                <w:szCs w:val="24"/>
                <w:cs/>
              </w:rPr>
              <w:t>396</w:t>
            </w:r>
          </w:p>
        </w:tc>
        <w:tc>
          <w:tcPr>
            <w:tcW w:w="146" w:type="dxa"/>
          </w:tcPr>
          <w:p w14:paraId="267E0C95" w14:textId="77777777" w:rsidR="00846FAE" w:rsidRPr="00B94DFC" w:rsidRDefault="00846FAE" w:rsidP="00846FAE">
            <w:pPr>
              <w:tabs>
                <w:tab w:val="left" w:pos="426"/>
                <w:tab w:val="left" w:pos="937"/>
              </w:tabs>
              <w:spacing w:line="300" w:lineRule="exact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8" w:type="dxa"/>
            <w:tcBorders>
              <w:bottom w:val="single" w:sz="6" w:space="0" w:color="auto"/>
            </w:tcBorders>
          </w:tcPr>
          <w:p w14:paraId="4CB58420" w14:textId="30C1D8C8" w:rsidR="00846FAE" w:rsidRDefault="00846FAE" w:rsidP="00846FAE">
            <w:pPr>
              <w:tabs>
                <w:tab w:val="left" w:pos="426"/>
                <w:tab w:val="left" w:pos="937"/>
              </w:tabs>
              <w:spacing w:line="300" w:lineRule="exact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5C667B">
              <w:rPr>
                <w:rFonts w:asciiTheme="majorBidi" w:hAnsiTheme="majorBidi" w:cstheme="majorBidi"/>
                <w:sz w:val="24"/>
                <w:szCs w:val="24"/>
              </w:rPr>
              <w:t>13,377</w:t>
            </w:r>
          </w:p>
        </w:tc>
      </w:tr>
      <w:tr w:rsidR="00690EDE" w:rsidRPr="00B94DFC" w14:paraId="3FF98F4C" w14:textId="77777777" w:rsidTr="00B76297">
        <w:tc>
          <w:tcPr>
            <w:tcW w:w="3828" w:type="dxa"/>
          </w:tcPr>
          <w:p w14:paraId="6C6E326D" w14:textId="31585EE7" w:rsidR="00690EDE" w:rsidRPr="00627238" w:rsidRDefault="005C667B" w:rsidP="00F91BB5">
            <w:pPr>
              <w:tabs>
                <w:tab w:val="left" w:pos="426"/>
                <w:tab w:val="left" w:pos="937"/>
              </w:tabs>
              <w:spacing w:line="300" w:lineRule="exact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cs/>
              </w:rPr>
            </w:pPr>
            <w:r w:rsidRPr="00627238">
              <w:rPr>
                <w:rFonts w:asciiTheme="majorBidi" w:hAnsiTheme="majorBidi"/>
                <w:b/>
                <w:bCs/>
                <w:sz w:val="24"/>
                <w:szCs w:val="24"/>
                <w:u w:val="single"/>
                <w:cs/>
              </w:rPr>
              <w:t>ลูกหนี้การค้าและลูกหนี้หมุนเวียนอื่น-กิจการอื่น</w:t>
            </w:r>
          </w:p>
        </w:tc>
        <w:tc>
          <w:tcPr>
            <w:tcW w:w="1277" w:type="dxa"/>
            <w:tcBorders>
              <w:top w:val="single" w:sz="6" w:space="0" w:color="auto"/>
            </w:tcBorders>
          </w:tcPr>
          <w:p w14:paraId="5A9179E1" w14:textId="38AE5F58" w:rsidR="00690EDE" w:rsidRPr="00B94DFC" w:rsidRDefault="00690EDE" w:rsidP="00F91BB5">
            <w:pPr>
              <w:tabs>
                <w:tab w:val="left" w:pos="426"/>
                <w:tab w:val="left" w:pos="937"/>
              </w:tabs>
              <w:spacing w:line="300" w:lineRule="exact"/>
              <w:ind w:right="-57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2" w:type="dxa"/>
          </w:tcPr>
          <w:p w14:paraId="19FD975D" w14:textId="77777777" w:rsidR="00690EDE" w:rsidRPr="00B94DFC" w:rsidRDefault="00690EDE" w:rsidP="00F91BB5">
            <w:pPr>
              <w:tabs>
                <w:tab w:val="left" w:pos="426"/>
                <w:tab w:val="left" w:pos="937"/>
              </w:tabs>
              <w:spacing w:line="300" w:lineRule="exact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single" w:sz="6" w:space="0" w:color="auto"/>
            </w:tcBorders>
          </w:tcPr>
          <w:p w14:paraId="30A49078" w14:textId="11244D18" w:rsidR="00690EDE" w:rsidRPr="00B94DFC" w:rsidRDefault="00690EDE" w:rsidP="00F91BB5">
            <w:pPr>
              <w:tabs>
                <w:tab w:val="left" w:pos="426"/>
                <w:tab w:val="left" w:pos="937"/>
              </w:tabs>
              <w:spacing w:line="300" w:lineRule="exact"/>
              <w:ind w:right="-57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" w:type="dxa"/>
          </w:tcPr>
          <w:p w14:paraId="34472296" w14:textId="77777777" w:rsidR="00690EDE" w:rsidRPr="00B94DFC" w:rsidRDefault="00690EDE" w:rsidP="00F91BB5">
            <w:pPr>
              <w:tabs>
                <w:tab w:val="left" w:pos="426"/>
                <w:tab w:val="left" w:pos="937"/>
              </w:tabs>
              <w:spacing w:line="300" w:lineRule="exact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</w:tcBorders>
          </w:tcPr>
          <w:p w14:paraId="2806A9EA" w14:textId="373897CC" w:rsidR="00690EDE" w:rsidRPr="00B94DFC" w:rsidRDefault="00690EDE" w:rsidP="00F91BB5">
            <w:pPr>
              <w:tabs>
                <w:tab w:val="left" w:pos="426"/>
                <w:tab w:val="left" w:pos="937"/>
              </w:tabs>
              <w:spacing w:line="300" w:lineRule="exact"/>
              <w:ind w:right="-57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6" w:type="dxa"/>
          </w:tcPr>
          <w:p w14:paraId="22B12C2F" w14:textId="77777777" w:rsidR="00690EDE" w:rsidRPr="00B94DFC" w:rsidRDefault="00690EDE" w:rsidP="00F91BB5">
            <w:pPr>
              <w:tabs>
                <w:tab w:val="left" w:pos="426"/>
                <w:tab w:val="left" w:pos="937"/>
              </w:tabs>
              <w:spacing w:line="300" w:lineRule="exact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6" w:space="0" w:color="auto"/>
            </w:tcBorders>
          </w:tcPr>
          <w:p w14:paraId="01F8C711" w14:textId="58790EC6" w:rsidR="00690EDE" w:rsidRPr="00B94DFC" w:rsidRDefault="00690EDE" w:rsidP="00F91BB5">
            <w:pPr>
              <w:tabs>
                <w:tab w:val="left" w:pos="426"/>
                <w:tab w:val="left" w:pos="937"/>
              </w:tabs>
              <w:spacing w:line="300" w:lineRule="exact"/>
              <w:ind w:right="-57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5C667B" w:rsidRPr="00B94DFC" w14:paraId="371D9923" w14:textId="77777777" w:rsidTr="00B76297">
        <w:tc>
          <w:tcPr>
            <w:tcW w:w="3828" w:type="dxa"/>
          </w:tcPr>
          <w:p w14:paraId="312269E5" w14:textId="77777777" w:rsidR="005C667B" w:rsidRPr="00B94DFC" w:rsidRDefault="005C667B" w:rsidP="00F91BB5">
            <w:pPr>
              <w:tabs>
                <w:tab w:val="left" w:pos="426"/>
                <w:tab w:val="left" w:pos="937"/>
              </w:tabs>
              <w:spacing w:line="300" w:lineRule="exact"/>
              <w:rPr>
                <w:rFonts w:asciiTheme="majorBidi" w:hAnsiTheme="majorBidi" w:cstheme="majorBidi"/>
                <w:sz w:val="24"/>
                <w:szCs w:val="24"/>
              </w:rPr>
            </w:pPr>
            <w:r w:rsidRPr="00627238">
              <w:rPr>
                <w:rFonts w:asciiTheme="majorBidi" w:hAnsiTheme="majorBidi" w:cstheme="majorBidi" w:hint="cs"/>
                <w:sz w:val="24"/>
                <w:szCs w:val="24"/>
                <w:cs/>
              </w:rPr>
              <w:t>ลูกหนี้การค้า</w:t>
            </w:r>
          </w:p>
        </w:tc>
        <w:tc>
          <w:tcPr>
            <w:tcW w:w="1277" w:type="dxa"/>
          </w:tcPr>
          <w:p w14:paraId="10454252" w14:textId="1D48EA69" w:rsidR="005C667B" w:rsidRPr="00B94DFC" w:rsidRDefault="00A27629" w:rsidP="00A27629">
            <w:pPr>
              <w:tabs>
                <w:tab w:val="left" w:pos="426"/>
                <w:tab w:val="left" w:pos="937"/>
              </w:tabs>
              <w:spacing w:line="300" w:lineRule="exact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A27629">
              <w:rPr>
                <w:rFonts w:asciiTheme="majorBidi" w:hAnsiTheme="majorBidi"/>
                <w:sz w:val="24"/>
                <w:szCs w:val="24"/>
                <w:cs/>
              </w:rPr>
              <w:t>38</w:t>
            </w:r>
            <w:r w:rsidRPr="00A27629">
              <w:rPr>
                <w:rFonts w:asciiTheme="majorBidi" w:hAnsiTheme="majorBidi" w:cstheme="majorBidi"/>
                <w:sz w:val="24"/>
                <w:szCs w:val="24"/>
              </w:rPr>
              <w:t>,</w:t>
            </w:r>
            <w:r w:rsidRPr="00A27629">
              <w:rPr>
                <w:rFonts w:asciiTheme="majorBidi" w:hAnsiTheme="majorBidi"/>
                <w:sz w:val="24"/>
                <w:szCs w:val="24"/>
                <w:cs/>
              </w:rPr>
              <w:t>819</w:t>
            </w:r>
          </w:p>
        </w:tc>
        <w:tc>
          <w:tcPr>
            <w:tcW w:w="142" w:type="dxa"/>
          </w:tcPr>
          <w:p w14:paraId="4C0E0C3F" w14:textId="77777777" w:rsidR="005C667B" w:rsidRPr="00B94DFC" w:rsidRDefault="005C667B" w:rsidP="00F91BB5">
            <w:pPr>
              <w:tabs>
                <w:tab w:val="left" w:pos="426"/>
                <w:tab w:val="left" w:pos="937"/>
              </w:tabs>
              <w:spacing w:line="300" w:lineRule="exact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17" w:type="dxa"/>
          </w:tcPr>
          <w:p w14:paraId="51F8992A" w14:textId="7ADB1EE8" w:rsidR="005C667B" w:rsidRPr="00B94DFC" w:rsidRDefault="005C667B" w:rsidP="00F91BB5">
            <w:pPr>
              <w:tabs>
                <w:tab w:val="left" w:pos="426"/>
                <w:tab w:val="left" w:pos="937"/>
              </w:tabs>
              <w:spacing w:line="300" w:lineRule="exact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5C667B">
              <w:rPr>
                <w:rFonts w:asciiTheme="majorBidi" w:hAnsiTheme="majorBidi" w:cstheme="majorBidi"/>
                <w:sz w:val="24"/>
                <w:szCs w:val="24"/>
              </w:rPr>
              <w:t>45,590</w:t>
            </w:r>
          </w:p>
        </w:tc>
        <w:tc>
          <w:tcPr>
            <w:tcW w:w="141" w:type="dxa"/>
          </w:tcPr>
          <w:p w14:paraId="4918B6A6" w14:textId="77777777" w:rsidR="005C667B" w:rsidRPr="00B94DFC" w:rsidRDefault="005C667B" w:rsidP="00F91BB5">
            <w:pPr>
              <w:tabs>
                <w:tab w:val="left" w:pos="426"/>
                <w:tab w:val="left" w:pos="937"/>
              </w:tabs>
              <w:spacing w:line="300" w:lineRule="exact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423E8B4" w14:textId="6B2F57D4" w:rsidR="005C667B" w:rsidRPr="00B94DFC" w:rsidRDefault="00A27629" w:rsidP="00A27629">
            <w:pPr>
              <w:tabs>
                <w:tab w:val="left" w:pos="426"/>
                <w:tab w:val="left" w:pos="937"/>
              </w:tabs>
              <w:spacing w:line="300" w:lineRule="exact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A27629">
              <w:rPr>
                <w:rFonts w:asciiTheme="majorBidi" w:hAnsiTheme="majorBidi" w:cstheme="majorBidi"/>
                <w:sz w:val="24"/>
                <w:szCs w:val="24"/>
              </w:rPr>
              <w:t>37,829</w:t>
            </w:r>
          </w:p>
        </w:tc>
        <w:tc>
          <w:tcPr>
            <w:tcW w:w="146" w:type="dxa"/>
          </w:tcPr>
          <w:p w14:paraId="00A31889" w14:textId="77777777" w:rsidR="005C667B" w:rsidRPr="00B94DFC" w:rsidRDefault="005C667B" w:rsidP="00F91BB5">
            <w:pPr>
              <w:tabs>
                <w:tab w:val="left" w:pos="426"/>
                <w:tab w:val="left" w:pos="937"/>
              </w:tabs>
              <w:spacing w:line="300" w:lineRule="exact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8" w:type="dxa"/>
          </w:tcPr>
          <w:p w14:paraId="0BF0FCC4" w14:textId="753C6B0C" w:rsidR="005C667B" w:rsidRPr="00B94DFC" w:rsidRDefault="005C667B" w:rsidP="00F91BB5">
            <w:pPr>
              <w:tabs>
                <w:tab w:val="left" w:pos="426"/>
                <w:tab w:val="left" w:pos="937"/>
              </w:tabs>
              <w:spacing w:line="300" w:lineRule="exact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5C667B">
              <w:rPr>
                <w:rFonts w:asciiTheme="majorBidi" w:hAnsiTheme="majorBidi" w:cstheme="majorBidi"/>
                <w:sz w:val="24"/>
                <w:szCs w:val="24"/>
              </w:rPr>
              <w:t>44,593</w:t>
            </w:r>
          </w:p>
        </w:tc>
      </w:tr>
      <w:tr w:rsidR="005C667B" w:rsidRPr="00B94DFC" w14:paraId="74F5CBBD" w14:textId="77777777" w:rsidTr="00B76297">
        <w:tc>
          <w:tcPr>
            <w:tcW w:w="3828" w:type="dxa"/>
          </w:tcPr>
          <w:p w14:paraId="05889FF5" w14:textId="77777777" w:rsidR="005C667B" w:rsidRPr="00B94DFC" w:rsidRDefault="005C667B" w:rsidP="00F91BB5">
            <w:pPr>
              <w:tabs>
                <w:tab w:val="left" w:pos="426"/>
                <w:tab w:val="left" w:pos="937"/>
              </w:tabs>
              <w:spacing w:line="300" w:lineRule="exact"/>
              <w:rPr>
                <w:rFonts w:asciiTheme="majorBidi" w:hAnsiTheme="majorBidi" w:cstheme="majorBidi"/>
                <w:sz w:val="24"/>
                <w:szCs w:val="24"/>
              </w:rPr>
            </w:pPr>
            <w:r w:rsidRPr="00F91BB5">
              <w:rPr>
                <w:rFonts w:asciiTheme="majorBidi" w:hAnsiTheme="majorBidi"/>
                <w:sz w:val="24"/>
                <w:szCs w:val="24"/>
                <w:u w:val="single"/>
                <w:cs/>
              </w:rPr>
              <w:t>หัก</w:t>
            </w:r>
            <w:r w:rsidRPr="00627238">
              <w:rPr>
                <w:rFonts w:asciiTheme="majorBidi" w:hAnsiTheme="majorBidi"/>
                <w:sz w:val="24"/>
                <w:szCs w:val="24"/>
                <w:cs/>
              </w:rPr>
              <w:t xml:space="preserve"> ค่าเผื่อผลขาดทุนด้านเครดิตที่คาดว่าจะเกิดขึ้น</w:t>
            </w:r>
          </w:p>
        </w:tc>
        <w:tc>
          <w:tcPr>
            <w:tcW w:w="1277" w:type="dxa"/>
            <w:tcBorders>
              <w:bottom w:val="single" w:sz="6" w:space="0" w:color="auto"/>
            </w:tcBorders>
          </w:tcPr>
          <w:p w14:paraId="656D39B1" w14:textId="376A9AF7" w:rsidR="005C667B" w:rsidRPr="00B94DFC" w:rsidRDefault="00A27629" w:rsidP="00A27629">
            <w:pPr>
              <w:tabs>
                <w:tab w:val="left" w:pos="426"/>
                <w:tab w:val="left" w:pos="937"/>
              </w:tabs>
              <w:spacing w:line="300" w:lineRule="exact"/>
              <w:ind w:right="-28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A27629">
              <w:rPr>
                <w:rFonts w:asciiTheme="majorBidi" w:hAnsiTheme="majorBidi" w:cstheme="majorBidi"/>
                <w:sz w:val="24"/>
                <w:szCs w:val="24"/>
                <w:cs/>
              </w:rPr>
              <w:t>(5</w:t>
            </w:r>
            <w:r w:rsidRPr="00A27629">
              <w:rPr>
                <w:rFonts w:asciiTheme="majorBidi" w:hAnsiTheme="majorBidi" w:cstheme="majorBidi"/>
                <w:sz w:val="24"/>
                <w:szCs w:val="24"/>
              </w:rPr>
              <w:t>,</w:t>
            </w:r>
            <w:r w:rsidRPr="00A27629">
              <w:rPr>
                <w:rFonts w:asciiTheme="majorBidi" w:hAnsiTheme="majorBidi" w:cstheme="majorBidi"/>
                <w:sz w:val="24"/>
                <w:szCs w:val="24"/>
                <w:cs/>
              </w:rPr>
              <w:t>698)</w:t>
            </w:r>
          </w:p>
        </w:tc>
        <w:tc>
          <w:tcPr>
            <w:tcW w:w="142" w:type="dxa"/>
          </w:tcPr>
          <w:p w14:paraId="2A4B2447" w14:textId="77777777" w:rsidR="005C667B" w:rsidRPr="00B94DFC" w:rsidRDefault="005C667B" w:rsidP="00F91BB5">
            <w:pPr>
              <w:tabs>
                <w:tab w:val="left" w:pos="426"/>
                <w:tab w:val="left" w:pos="937"/>
              </w:tabs>
              <w:spacing w:line="300" w:lineRule="exact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17" w:type="dxa"/>
            <w:tcBorders>
              <w:bottom w:val="single" w:sz="6" w:space="0" w:color="auto"/>
            </w:tcBorders>
          </w:tcPr>
          <w:p w14:paraId="1FBB7DA1" w14:textId="78654644" w:rsidR="005C667B" w:rsidRPr="00B94DFC" w:rsidRDefault="005C667B" w:rsidP="00F91BB5">
            <w:pPr>
              <w:tabs>
                <w:tab w:val="left" w:pos="426"/>
                <w:tab w:val="left" w:pos="937"/>
              </w:tabs>
              <w:spacing w:line="300" w:lineRule="exact"/>
              <w:ind w:right="-28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5C667B">
              <w:rPr>
                <w:rFonts w:asciiTheme="majorBidi" w:hAnsiTheme="majorBidi" w:cstheme="majorBidi"/>
                <w:sz w:val="24"/>
                <w:szCs w:val="24"/>
              </w:rPr>
              <w:t>(5,385)</w:t>
            </w:r>
          </w:p>
        </w:tc>
        <w:tc>
          <w:tcPr>
            <w:tcW w:w="141" w:type="dxa"/>
          </w:tcPr>
          <w:p w14:paraId="76CF480D" w14:textId="77777777" w:rsidR="005C667B" w:rsidRPr="00B94DFC" w:rsidRDefault="005C667B" w:rsidP="00F91BB5">
            <w:pPr>
              <w:tabs>
                <w:tab w:val="left" w:pos="426"/>
                <w:tab w:val="left" w:pos="937"/>
              </w:tabs>
              <w:spacing w:line="300" w:lineRule="exact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6" w:space="0" w:color="auto"/>
            </w:tcBorders>
          </w:tcPr>
          <w:p w14:paraId="090C0E44" w14:textId="2C21962F" w:rsidR="005C667B" w:rsidRPr="00B94DFC" w:rsidRDefault="00A27629" w:rsidP="00A27629">
            <w:pPr>
              <w:tabs>
                <w:tab w:val="left" w:pos="426"/>
                <w:tab w:val="left" w:pos="937"/>
              </w:tabs>
              <w:spacing w:line="300" w:lineRule="exact"/>
              <w:ind w:right="-28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A27629">
              <w:rPr>
                <w:rFonts w:asciiTheme="majorBidi" w:hAnsiTheme="majorBidi" w:cstheme="majorBidi"/>
                <w:sz w:val="24"/>
                <w:szCs w:val="24"/>
              </w:rPr>
              <w:t>(4,760)</w:t>
            </w:r>
          </w:p>
        </w:tc>
        <w:tc>
          <w:tcPr>
            <w:tcW w:w="146" w:type="dxa"/>
          </w:tcPr>
          <w:p w14:paraId="2E8BFDC7" w14:textId="77777777" w:rsidR="005C667B" w:rsidRPr="00B94DFC" w:rsidRDefault="005C667B" w:rsidP="00F91BB5">
            <w:pPr>
              <w:tabs>
                <w:tab w:val="left" w:pos="426"/>
                <w:tab w:val="left" w:pos="937"/>
              </w:tabs>
              <w:spacing w:line="300" w:lineRule="exact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8" w:type="dxa"/>
            <w:tcBorders>
              <w:bottom w:val="single" w:sz="6" w:space="0" w:color="auto"/>
            </w:tcBorders>
          </w:tcPr>
          <w:p w14:paraId="4B93822D" w14:textId="2E94B840" w:rsidR="005C667B" w:rsidRPr="00B94DFC" w:rsidRDefault="005C667B" w:rsidP="00F91BB5">
            <w:pPr>
              <w:tabs>
                <w:tab w:val="left" w:pos="426"/>
                <w:tab w:val="left" w:pos="937"/>
              </w:tabs>
              <w:spacing w:line="300" w:lineRule="exact"/>
              <w:ind w:right="-28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5C667B">
              <w:rPr>
                <w:rFonts w:asciiTheme="majorBidi" w:hAnsiTheme="majorBidi" w:cstheme="majorBidi"/>
                <w:sz w:val="24"/>
                <w:szCs w:val="24"/>
              </w:rPr>
              <w:t>(4,727)</w:t>
            </w:r>
          </w:p>
        </w:tc>
      </w:tr>
      <w:tr w:rsidR="005C667B" w:rsidRPr="00B94DFC" w14:paraId="0F3184F9" w14:textId="77777777" w:rsidTr="00B76297">
        <w:tc>
          <w:tcPr>
            <w:tcW w:w="3828" w:type="dxa"/>
          </w:tcPr>
          <w:p w14:paraId="1496183C" w14:textId="42FC99A4" w:rsidR="005C667B" w:rsidRPr="00B94DFC" w:rsidRDefault="00846FAE" w:rsidP="00846FAE">
            <w:pPr>
              <w:tabs>
                <w:tab w:val="left" w:pos="426"/>
                <w:tab w:val="left" w:pos="937"/>
              </w:tabs>
              <w:spacing w:line="300" w:lineRule="exact"/>
              <w:ind w:left="426" w:hanging="257"/>
              <w:jc w:val="both"/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 w:rsidRPr="00627238">
              <w:rPr>
                <w:rFonts w:asciiTheme="majorBidi" w:hAnsiTheme="majorBidi" w:cstheme="majorBidi" w:hint="cs"/>
                <w:sz w:val="24"/>
                <w:szCs w:val="24"/>
                <w:cs/>
              </w:rPr>
              <w:t>ลูกหนี้การค้า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-</w:t>
            </w:r>
            <w:r w:rsidR="005C667B" w:rsidRPr="00627238">
              <w:rPr>
                <w:rFonts w:asciiTheme="majorBidi" w:hAnsiTheme="majorBidi" w:cstheme="majorBidi" w:hint="cs"/>
                <w:sz w:val="24"/>
                <w:szCs w:val="24"/>
                <w:cs/>
              </w:rPr>
              <w:t>สุทธิ</w:t>
            </w:r>
          </w:p>
        </w:tc>
        <w:tc>
          <w:tcPr>
            <w:tcW w:w="1277" w:type="dxa"/>
            <w:tcBorders>
              <w:top w:val="single" w:sz="6" w:space="0" w:color="auto"/>
              <w:bottom w:val="single" w:sz="6" w:space="0" w:color="auto"/>
            </w:tcBorders>
          </w:tcPr>
          <w:p w14:paraId="5D2C71F6" w14:textId="3330DFAA" w:rsidR="005C667B" w:rsidRPr="00627238" w:rsidRDefault="00A27629" w:rsidP="00A27629">
            <w:pPr>
              <w:tabs>
                <w:tab w:val="left" w:pos="426"/>
                <w:tab w:val="left" w:pos="937"/>
              </w:tabs>
              <w:spacing w:line="300" w:lineRule="exact"/>
              <w:jc w:val="right"/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 w:rsidRPr="00A27629">
              <w:rPr>
                <w:rFonts w:asciiTheme="majorBidi" w:hAnsiTheme="majorBidi" w:cstheme="majorBidi"/>
                <w:sz w:val="24"/>
                <w:szCs w:val="24"/>
              </w:rPr>
              <w:t>33,121</w:t>
            </w:r>
          </w:p>
        </w:tc>
        <w:tc>
          <w:tcPr>
            <w:tcW w:w="142" w:type="dxa"/>
          </w:tcPr>
          <w:p w14:paraId="0D1CE51A" w14:textId="77777777" w:rsidR="005C667B" w:rsidRPr="00B94DFC" w:rsidRDefault="005C667B" w:rsidP="00F91BB5">
            <w:pPr>
              <w:tabs>
                <w:tab w:val="left" w:pos="426"/>
                <w:tab w:val="left" w:pos="937"/>
              </w:tabs>
              <w:spacing w:line="300" w:lineRule="exact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single" w:sz="6" w:space="0" w:color="auto"/>
              <w:bottom w:val="single" w:sz="6" w:space="0" w:color="auto"/>
            </w:tcBorders>
          </w:tcPr>
          <w:p w14:paraId="288DDE27" w14:textId="6AABF443" w:rsidR="005C667B" w:rsidRPr="00B94DFC" w:rsidRDefault="005C667B" w:rsidP="00F91BB5">
            <w:pPr>
              <w:tabs>
                <w:tab w:val="left" w:pos="426"/>
                <w:tab w:val="left" w:pos="937"/>
              </w:tabs>
              <w:spacing w:line="300" w:lineRule="exact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5C667B">
              <w:rPr>
                <w:rFonts w:asciiTheme="majorBidi" w:hAnsiTheme="majorBidi" w:cstheme="majorBidi"/>
                <w:sz w:val="24"/>
                <w:szCs w:val="24"/>
              </w:rPr>
              <w:t>40,205</w:t>
            </w:r>
          </w:p>
        </w:tc>
        <w:tc>
          <w:tcPr>
            <w:tcW w:w="141" w:type="dxa"/>
          </w:tcPr>
          <w:p w14:paraId="6590517C" w14:textId="77777777" w:rsidR="005C667B" w:rsidRPr="00B94DFC" w:rsidRDefault="005C667B" w:rsidP="00F91BB5">
            <w:pPr>
              <w:tabs>
                <w:tab w:val="left" w:pos="426"/>
                <w:tab w:val="left" w:pos="937"/>
              </w:tabs>
              <w:spacing w:line="300" w:lineRule="exact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</w:tcPr>
          <w:p w14:paraId="6C9301A6" w14:textId="10ADEC82" w:rsidR="005C667B" w:rsidRPr="00B94DFC" w:rsidRDefault="00A27629" w:rsidP="00F91BB5">
            <w:pPr>
              <w:tabs>
                <w:tab w:val="left" w:pos="426"/>
                <w:tab w:val="left" w:pos="937"/>
              </w:tabs>
              <w:spacing w:line="300" w:lineRule="exact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A27629">
              <w:rPr>
                <w:rFonts w:asciiTheme="majorBidi" w:hAnsiTheme="majorBidi" w:cstheme="majorBidi"/>
                <w:sz w:val="24"/>
                <w:szCs w:val="24"/>
              </w:rPr>
              <w:t>33,069</w:t>
            </w:r>
          </w:p>
        </w:tc>
        <w:tc>
          <w:tcPr>
            <w:tcW w:w="146" w:type="dxa"/>
          </w:tcPr>
          <w:p w14:paraId="5EB323F4" w14:textId="77777777" w:rsidR="005C667B" w:rsidRPr="00B94DFC" w:rsidRDefault="005C667B" w:rsidP="00F91BB5">
            <w:pPr>
              <w:tabs>
                <w:tab w:val="left" w:pos="426"/>
                <w:tab w:val="left" w:pos="937"/>
              </w:tabs>
              <w:spacing w:line="300" w:lineRule="exact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6" w:space="0" w:color="auto"/>
              <w:bottom w:val="single" w:sz="6" w:space="0" w:color="auto"/>
            </w:tcBorders>
          </w:tcPr>
          <w:p w14:paraId="19774227" w14:textId="04DD767A" w:rsidR="005C667B" w:rsidRPr="00B94DFC" w:rsidRDefault="005C667B" w:rsidP="00F91BB5">
            <w:pPr>
              <w:tabs>
                <w:tab w:val="left" w:pos="426"/>
                <w:tab w:val="left" w:pos="937"/>
              </w:tabs>
              <w:spacing w:line="300" w:lineRule="exact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5C667B">
              <w:rPr>
                <w:rFonts w:asciiTheme="majorBidi" w:hAnsiTheme="majorBidi" w:cstheme="majorBidi"/>
                <w:sz w:val="24"/>
                <w:szCs w:val="24"/>
              </w:rPr>
              <w:t>39,866</w:t>
            </w:r>
          </w:p>
        </w:tc>
      </w:tr>
      <w:tr w:rsidR="005C667B" w:rsidRPr="00B94DFC" w14:paraId="74C63DE8" w14:textId="77777777" w:rsidTr="00B76297">
        <w:tc>
          <w:tcPr>
            <w:tcW w:w="3828" w:type="dxa"/>
          </w:tcPr>
          <w:p w14:paraId="79C6FDC6" w14:textId="77777777" w:rsidR="005C667B" w:rsidRPr="00627238" w:rsidRDefault="005C667B" w:rsidP="00F91BB5">
            <w:pPr>
              <w:tabs>
                <w:tab w:val="left" w:pos="426"/>
                <w:tab w:val="left" w:pos="937"/>
              </w:tabs>
              <w:spacing w:line="300" w:lineRule="exact"/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 w:rsidRPr="00627238">
              <w:rPr>
                <w:rFonts w:asciiTheme="majorBidi" w:hAnsiTheme="majorBidi" w:cstheme="majorBidi"/>
                <w:sz w:val="24"/>
                <w:szCs w:val="24"/>
                <w:cs/>
              </w:rPr>
              <w:t>ลูกหนี้</w:t>
            </w:r>
            <w:r w:rsidRPr="00627238">
              <w:rPr>
                <w:rFonts w:asciiTheme="majorBidi" w:hAnsiTheme="majorBidi" w:cstheme="majorBidi" w:hint="cs"/>
                <w:sz w:val="24"/>
                <w:szCs w:val="24"/>
                <w:cs/>
              </w:rPr>
              <w:t>หมุนเวียนอื่น</w:t>
            </w:r>
          </w:p>
        </w:tc>
        <w:tc>
          <w:tcPr>
            <w:tcW w:w="1277" w:type="dxa"/>
            <w:tcBorders>
              <w:top w:val="single" w:sz="6" w:space="0" w:color="auto"/>
            </w:tcBorders>
          </w:tcPr>
          <w:p w14:paraId="62029368" w14:textId="77777777" w:rsidR="005C667B" w:rsidRPr="00B94DFC" w:rsidRDefault="005C667B" w:rsidP="00A27629">
            <w:pPr>
              <w:tabs>
                <w:tab w:val="left" w:pos="426"/>
                <w:tab w:val="left" w:pos="937"/>
              </w:tabs>
              <w:spacing w:line="300" w:lineRule="exact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42" w:type="dxa"/>
          </w:tcPr>
          <w:p w14:paraId="17DDEE00" w14:textId="77777777" w:rsidR="005C667B" w:rsidRPr="00B94DFC" w:rsidRDefault="005C667B" w:rsidP="00F91BB5">
            <w:pPr>
              <w:tabs>
                <w:tab w:val="left" w:pos="426"/>
                <w:tab w:val="left" w:pos="937"/>
              </w:tabs>
              <w:spacing w:line="300" w:lineRule="exact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217" w:type="dxa"/>
            <w:tcBorders>
              <w:top w:val="single" w:sz="6" w:space="0" w:color="auto"/>
            </w:tcBorders>
          </w:tcPr>
          <w:p w14:paraId="38003B16" w14:textId="77777777" w:rsidR="005C667B" w:rsidRPr="00B94DFC" w:rsidRDefault="005C667B" w:rsidP="00F91BB5">
            <w:pPr>
              <w:tabs>
                <w:tab w:val="left" w:pos="426"/>
                <w:tab w:val="left" w:pos="937"/>
              </w:tabs>
              <w:spacing w:line="300" w:lineRule="exact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41" w:type="dxa"/>
          </w:tcPr>
          <w:p w14:paraId="7BE78099" w14:textId="77777777" w:rsidR="005C667B" w:rsidRPr="00B94DFC" w:rsidRDefault="005C667B" w:rsidP="00F91BB5">
            <w:pPr>
              <w:tabs>
                <w:tab w:val="left" w:pos="426"/>
                <w:tab w:val="left" w:pos="937"/>
              </w:tabs>
              <w:spacing w:line="300" w:lineRule="exact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276" w:type="dxa"/>
            <w:tcBorders>
              <w:top w:val="single" w:sz="6" w:space="0" w:color="auto"/>
            </w:tcBorders>
          </w:tcPr>
          <w:p w14:paraId="7B3D63F7" w14:textId="77777777" w:rsidR="005C667B" w:rsidRPr="00B94DFC" w:rsidRDefault="005C667B" w:rsidP="00F91BB5">
            <w:pPr>
              <w:tabs>
                <w:tab w:val="left" w:pos="426"/>
                <w:tab w:val="left" w:pos="937"/>
              </w:tabs>
              <w:spacing w:line="300" w:lineRule="exact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46" w:type="dxa"/>
          </w:tcPr>
          <w:p w14:paraId="7D30FAA1" w14:textId="77777777" w:rsidR="005C667B" w:rsidRPr="00627238" w:rsidRDefault="005C667B" w:rsidP="00F91BB5">
            <w:pPr>
              <w:tabs>
                <w:tab w:val="left" w:pos="426"/>
                <w:tab w:val="left" w:pos="937"/>
              </w:tabs>
              <w:spacing w:line="300" w:lineRule="exact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cs/>
              </w:rPr>
            </w:pPr>
          </w:p>
        </w:tc>
        <w:tc>
          <w:tcPr>
            <w:tcW w:w="1278" w:type="dxa"/>
            <w:tcBorders>
              <w:top w:val="single" w:sz="6" w:space="0" w:color="auto"/>
            </w:tcBorders>
          </w:tcPr>
          <w:p w14:paraId="5B0BF516" w14:textId="77777777" w:rsidR="005C667B" w:rsidRPr="00B94DFC" w:rsidRDefault="005C667B" w:rsidP="00F91BB5">
            <w:pPr>
              <w:tabs>
                <w:tab w:val="left" w:pos="426"/>
                <w:tab w:val="left" w:pos="937"/>
              </w:tabs>
              <w:spacing w:line="300" w:lineRule="exact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</w:p>
        </w:tc>
      </w:tr>
      <w:tr w:rsidR="00A27629" w:rsidRPr="00B94DFC" w14:paraId="5B51CF2E" w14:textId="77777777" w:rsidTr="00B76297"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63FB3252" w14:textId="6177DB1C" w:rsidR="00A27629" w:rsidRPr="00F91BB5" w:rsidRDefault="00A27629" w:rsidP="00A27629">
            <w:pPr>
              <w:tabs>
                <w:tab w:val="left" w:pos="426"/>
                <w:tab w:val="left" w:pos="937"/>
              </w:tabs>
              <w:spacing w:line="300" w:lineRule="exact"/>
              <w:ind w:firstLine="90"/>
              <w:rPr>
                <w:rFonts w:asciiTheme="majorBidi" w:hAnsiTheme="majorBidi" w:cstheme="majorBidi"/>
                <w:spacing w:val="-4"/>
                <w:sz w:val="24"/>
                <w:szCs w:val="24"/>
                <w:cs/>
              </w:rPr>
            </w:pPr>
            <w:r w:rsidRPr="00F91BB5">
              <w:rPr>
                <w:rFonts w:asciiTheme="majorBidi" w:hAnsiTheme="majorBidi" w:cstheme="majorBidi" w:hint="cs"/>
                <w:spacing w:val="-4"/>
                <w:sz w:val="24"/>
                <w:szCs w:val="24"/>
                <w:cs/>
              </w:rPr>
              <w:t>ลูกหนี้เงินประกันโครงการกำจัดและบำบัดกากของเสีย</w:t>
            </w:r>
          </w:p>
        </w:tc>
        <w:tc>
          <w:tcPr>
            <w:tcW w:w="1277" w:type="dxa"/>
          </w:tcPr>
          <w:p w14:paraId="36C67138" w14:textId="08CBE4DF" w:rsidR="00A27629" w:rsidRPr="00B94DFC" w:rsidRDefault="00A27629" w:rsidP="00A27629">
            <w:pPr>
              <w:tabs>
                <w:tab w:val="left" w:pos="426"/>
                <w:tab w:val="left" w:pos="937"/>
              </w:tabs>
              <w:spacing w:line="300" w:lineRule="exact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5C667B">
              <w:rPr>
                <w:rFonts w:asciiTheme="majorBidi" w:hAnsiTheme="majorBidi" w:cstheme="majorBidi"/>
                <w:sz w:val="24"/>
                <w:szCs w:val="24"/>
              </w:rPr>
              <w:t>10,000</w:t>
            </w:r>
          </w:p>
        </w:tc>
        <w:tc>
          <w:tcPr>
            <w:tcW w:w="142" w:type="dxa"/>
          </w:tcPr>
          <w:p w14:paraId="75F24DBA" w14:textId="77777777" w:rsidR="00A27629" w:rsidRPr="00B94DFC" w:rsidRDefault="00A27629" w:rsidP="00A27629">
            <w:pPr>
              <w:tabs>
                <w:tab w:val="left" w:pos="426"/>
                <w:tab w:val="left" w:pos="937"/>
              </w:tabs>
              <w:spacing w:line="300" w:lineRule="exact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17" w:type="dxa"/>
          </w:tcPr>
          <w:p w14:paraId="6B9CD759" w14:textId="49BDC4F5" w:rsidR="00A27629" w:rsidRPr="00B94DFC" w:rsidRDefault="00A27629" w:rsidP="00A27629">
            <w:pPr>
              <w:tabs>
                <w:tab w:val="left" w:pos="426"/>
                <w:tab w:val="left" w:pos="937"/>
              </w:tabs>
              <w:spacing w:line="300" w:lineRule="exact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5C667B">
              <w:rPr>
                <w:rFonts w:asciiTheme="majorBidi" w:hAnsiTheme="majorBidi" w:cstheme="majorBidi"/>
                <w:sz w:val="24"/>
                <w:szCs w:val="24"/>
              </w:rPr>
              <w:t>10,000</w:t>
            </w:r>
          </w:p>
        </w:tc>
        <w:tc>
          <w:tcPr>
            <w:tcW w:w="141" w:type="dxa"/>
          </w:tcPr>
          <w:p w14:paraId="7AFE580E" w14:textId="77777777" w:rsidR="00A27629" w:rsidRPr="00B94DFC" w:rsidRDefault="00A27629" w:rsidP="00A27629">
            <w:pPr>
              <w:tabs>
                <w:tab w:val="left" w:pos="426"/>
                <w:tab w:val="left" w:pos="937"/>
              </w:tabs>
              <w:spacing w:line="300" w:lineRule="exact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A85127E" w14:textId="38635EEE" w:rsidR="00A27629" w:rsidRPr="00B94DFC" w:rsidRDefault="00A27629" w:rsidP="00A27629">
            <w:pPr>
              <w:tabs>
                <w:tab w:val="left" w:pos="426"/>
                <w:tab w:val="left" w:pos="937"/>
              </w:tabs>
              <w:spacing w:line="300" w:lineRule="exact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5C667B">
              <w:rPr>
                <w:rFonts w:asciiTheme="majorBidi" w:hAnsiTheme="majorBidi" w:cstheme="majorBidi"/>
                <w:sz w:val="24"/>
                <w:szCs w:val="24"/>
              </w:rPr>
              <w:t>10,000</w:t>
            </w:r>
          </w:p>
        </w:tc>
        <w:tc>
          <w:tcPr>
            <w:tcW w:w="146" w:type="dxa"/>
          </w:tcPr>
          <w:p w14:paraId="2E231390" w14:textId="77777777" w:rsidR="00A27629" w:rsidRPr="00B94DFC" w:rsidRDefault="00A27629" w:rsidP="00A27629">
            <w:pPr>
              <w:tabs>
                <w:tab w:val="left" w:pos="426"/>
                <w:tab w:val="left" w:pos="937"/>
              </w:tabs>
              <w:spacing w:line="300" w:lineRule="exact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8" w:type="dxa"/>
          </w:tcPr>
          <w:p w14:paraId="12B2401A" w14:textId="533A3593" w:rsidR="00A27629" w:rsidRPr="00B94DFC" w:rsidRDefault="00A27629" w:rsidP="00A27629">
            <w:pPr>
              <w:tabs>
                <w:tab w:val="left" w:pos="426"/>
                <w:tab w:val="left" w:pos="937"/>
              </w:tabs>
              <w:spacing w:line="300" w:lineRule="exact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5C667B">
              <w:rPr>
                <w:rFonts w:asciiTheme="majorBidi" w:hAnsiTheme="majorBidi" w:cstheme="majorBidi"/>
                <w:sz w:val="24"/>
                <w:szCs w:val="24"/>
              </w:rPr>
              <w:t>10,000</w:t>
            </w:r>
          </w:p>
        </w:tc>
      </w:tr>
      <w:tr w:rsidR="00A27629" w:rsidRPr="00B94DFC" w14:paraId="3810D03A" w14:textId="77777777" w:rsidTr="00B76297"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647ECD05" w14:textId="295D3F43" w:rsidR="00A27629" w:rsidRPr="0039388C" w:rsidRDefault="00A27629" w:rsidP="00A27629">
            <w:pPr>
              <w:tabs>
                <w:tab w:val="left" w:pos="426"/>
                <w:tab w:val="left" w:pos="937"/>
              </w:tabs>
              <w:spacing w:line="300" w:lineRule="exact"/>
              <w:ind w:firstLine="90"/>
              <w:rPr>
                <w:rFonts w:asciiTheme="majorBidi" w:hAnsiTheme="majorBidi" w:cstheme="majorBidi"/>
                <w:spacing w:val="-4"/>
                <w:sz w:val="24"/>
                <w:szCs w:val="24"/>
                <w:cs/>
              </w:rPr>
            </w:pPr>
            <w:r w:rsidRPr="0039388C">
              <w:rPr>
                <w:rFonts w:asciiTheme="majorBidi" w:hAnsiTheme="majorBidi" w:cstheme="majorBidi" w:hint="cs"/>
                <w:spacing w:val="-4"/>
                <w:sz w:val="24"/>
                <w:szCs w:val="24"/>
                <w:cs/>
              </w:rPr>
              <w:t>ลูกหนี้ค่าสินไหมทดแทน</w:t>
            </w:r>
          </w:p>
        </w:tc>
        <w:tc>
          <w:tcPr>
            <w:tcW w:w="1277" w:type="dxa"/>
          </w:tcPr>
          <w:p w14:paraId="6F8C3306" w14:textId="111803CD" w:rsidR="00A27629" w:rsidRPr="00B94DFC" w:rsidRDefault="00A27629" w:rsidP="00A27629">
            <w:pPr>
              <w:tabs>
                <w:tab w:val="left" w:pos="426"/>
                <w:tab w:val="left" w:pos="937"/>
              </w:tabs>
              <w:spacing w:line="300" w:lineRule="exact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5C667B">
              <w:rPr>
                <w:rFonts w:asciiTheme="majorBidi" w:hAnsiTheme="majorBidi" w:cstheme="majorBidi"/>
                <w:sz w:val="24"/>
                <w:szCs w:val="24"/>
              </w:rPr>
              <w:t>10,625</w:t>
            </w:r>
          </w:p>
        </w:tc>
        <w:tc>
          <w:tcPr>
            <w:tcW w:w="142" w:type="dxa"/>
          </w:tcPr>
          <w:p w14:paraId="708E50D5" w14:textId="77777777" w:rsidR="00A27629" w:rsidRPr="00B94DFC" w:rsidRDefault="00A27629" w:rsidP="00A27629">
            <w:pPr>
              <w:tabs>
                <w:tab w:val="left" w:pos="426"/>
                <w:tab w:val="left" w:pos="937"/>
              </w:tabs>
              <w:spacing w:line="300" w:lineRule="exact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17" w:type="dxa"/>
          </w:tcPr>
          <w:p w14:paraId="1EBFEBB3" w14:textId="4B3CB007" w:rsidR="00A27629" w:rsidRPr="00B94DFC" w:rsidRDefault="00A27629" w:rsidP="00A27629">
            <w:pPr>
              <w:tabs>
                <w:tab w:val="left" w:pos="426"/>
                <w:tab w:val="left" w:pos="937"/>
              </w:tabs>
              <w:spacing w:line="300" w:lineRule="exact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5C667B">
              <w:rPr>
                <w:rFonts w:asciiTheme="majorBidi" w:hAnsiTheme="majorBidi" w:cstheme="majorBidi"/>
                <w:sz w:val="24"/>
                <w:szCs w:val="24"/>
              </w:rPr>
              <w:t>10,625</w:t>
            </w:r>
          </w:p>
        </w:tc>
        <w:tc>
          <w:tcPr>
            <w:tcW w:w="141" w:type="dxa"/>
          </w:tcPr>
          <w:p w14:paraId="43C1F04B" w14:textId="77777777" w:rsidR="00A27629" w:rsidRPr="00B94DFC" w:rsidRDefault="00A27629" w:rsidP="00A27629">
            <w:pPr>
              <w:tabs>
                <w:tab w:val="left" w:pos="426"/>
                <w:tab w:val="left" w:pos="937"/>
              </w:tabs>
              <w:spacing w:line="300" w:lineRule="exact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22C44EB" w14:textId="573DAA60" w:rsidR="00A27629" w:rsidRPr="00B94DFC" w:rsidRDefault="00A27629" w:rsidP="00A27629">
            <w:pPr>
              <w:tabs>
                <w:tab w:val="left" w:pos="426"/>
                <w:tab w:val="left" w:pos="937"/>
              </w:tabs>
              <w:spacing w:line="300" w:lineRule="exact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5C667B">
              <w:rPr>
                <w:rFonts w:asciiTheme="majorBidi" w:hAnsiTheme="majorBidi" w:cstheme="majorBidi"/>
                <w:sz w:val="24"/>
                <w:szCs w:val="24"/>
              </w:rPr>
              <w:t>10,625</w:t>
            </w:r>
          </w:p>
        </w:tc>
        <w:tc>
          <w:tcPr>
            <w:tcW w:w="146" w:type="dxa"/>
          </w:tcPr>
          <w:p w14:paraId="775C8C69" w14:textId="77777777" w:rsidR="00A27629" w:rsidRPr="00B94DFC" w:rsidRDefault="00A27629" w:rsidP="00A27629">
            <w:pPr>
              <w:tabs>
                <w:tab w:val="left" w:pos="426"/>
                <w:tab w:val="left" w:pos="937"/>
              </w:tabs>
              <w:spacing w:line="300" w:lineRule="exact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8" w:type="dxa"/>
          </w:tcPr>
          <w:p w14:paraId="34839C52" w14:textId="5E8B423A" w:rsidR="00A27629" w:rsidRPr="00B94DFC" w:rsidRDefault="00A27629" w:rsidP="00A27629">
            <w:pPr>
              <w:tabs>
                <w:tab w:val="left" w:pos="426"/>
                <w:tab w:val="left" w:pos="937"/>
              </w:tabs>
              <w:spacing w:line="300" w:lineRule="exact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5C667B">
              <w:rPr>
                <w:rFonts w:asciiTheme="majorBidi" w:hAnsiTheme="majorBidi" w:cstheme="majorBidi"/>
                <w:sz w:val="24"/>
                <w:szCs w:val="24"/>
              </w:rPr>
              <w:t>10,625</w:t>
            </w:r>
          </w:p>
        </w:tc>
      </w:tr>
      <w:tr w:rsidR="00A27629" w:rsidRPr="00B94DFC" w14:paraId="74A12A6C" w14:textId="77777777" w:rsidTr="00B76297"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602FF3AE" w14:textId="7950C574" w:rsidR="00A27629" w:rsidRPr="0039388C" w:rsidRDefault="00A27629" w:rsidP="00A27629">
            <w:pPr>
              <w:tabs>
                <w:tab w:val="left" w:pos="426"/>
                <w:tab w:val="left" w:pos="937"/>
              </w:tabs>
              <w:spacing w:line="300" w:lineRule="exact"/>
              <w:ind w:firstLine="90"/>
              <w:rPr>
                <w:rFonts w:asciiTheme="majorBidi" w:hAnsiTheme="majorBidi" w:cstheme="majorBidi"/>
                <w:spacing w:val="-4"/>
                <w:sz w:val="24"/>
                <w:szCs w:val="24"/>
                <w:cs/>
              </w:rPr>
            </w:pPr>
            <w:r w:rsidRPr="0039388C">
              <w:rPr>
                <w:rFonts w:asciiTheme="majorBidi" w:hAnsiTheme="majorBidi" w:cstheme="majorBidi" w:hint="cs"/>
                <w:spacing w:val="-4"/>
                <w:sz w:val="24"/>
                <w:szCs w:val="24"/>
                <w:cs/>
              </w:rPr>
              <w:t>เงินปันผลค้างรับ</w:t>
            </w:r>
          </w:p>
        </w:tc>
        <w:tc>
          <w:tcPr>
            <w:tcW w:w="1277" w:type="dxa"/>
          </w:tcPr>
          <w:p w14:paraId="2AA4540C" w14:textId="23638DC5" w:rsidR="00A27629" w:rsidRPr="00B94DFC" w:rsidRDefault="00A27629" w:rsidP="00A27629">
            <w:pPr>
              <w:tabs>
                <w:tab w:val="left" w:pos="426"/>
                <w:tab w:val="left" w:pos="937"/>
              </w:tabs>
              <w:spacing w:line="300" w:lineRule="exact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66</w:t>
            </w:r>
            <w:r w:rsidRPr="005C667B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142" w:type="dxa"/>
          </w:tcPr>
          <w:p w14:paraId="7D39282C" w14:textId="77777777" w:rsidR="00A27629" w:rsidRPr="00B94DFC" w:rsidRDefault="00A27629" w:rsidP="00A27629">
            <w:pPr>
              <w:tabs>
                <w:tab w:val="left" w:pos="426"/>
                <w:tab w:val="left" w:pos="937"/>
              </w:tabs>
              <w:spacing w:line="300" w:lineRule="exact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17" w:type="dxa"/>
          </w:tcPr>
          <w:p w14:paraId="14C71BB2" w14:textId="7AC3606E" w:rsidR="00A27629" w:rsidRPr="00B94DFC" w:rsidRDefault="00A27629" w:rsidP="00A27629">
            <w:pPr>
              <w:tabs>
                <w:tab w:val="left" w:pos="426"/>
                <w:tab w:val="left" w:pos="937"/>
              </w:tabs>
              <w:spacing w:line="300" w:lineRule="exact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5C667B">
              <w:rPr>
                <w:rFonts w:asciiTheme="majorBidi" w:hAnsiTheme="majorBidi" w:cstheme="majorBidi"/>
                <w:sz w:val="24"/>
                <w:szCs w:val="24"/>
              </w:rPr>
              <w:t>1,200</w:t>
            </w:r>
          </w:p>
        </w:tc>
        <w:tc>
          <w:tcPr>
            <w:tcW w:w="141" w:type="dxa"/>
          </w:tcPr>
          <w:p w14:paraId="357E2AF2" w14:textId="77777777" w:rsidR="00A27629" w:rsidRPr="00B94DFC" w:rsidRDefault="00A27629" w:rsidP="00A27629">
            <w:pPr>
              <w:tabs>
                <w:tab w:val="left" w:pos="426"/>
                <w:tab w:val="left" w:pos="937"/>
              </w:tabs>
              <w:spacing w:line="300" w:lineRule="exact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44250FE" w14:textId="73BDFD83" w:rsidR="00A27629" w:rsidRPr="00B94DFC" w:rsidRDefault="00A27629" w:rsidP="00A27629">
            <w:pPr>
              <w:tabs>
                <w:tab w:val="left" w:pos="426"/>
                <w:tab w:val="left" w:pos="937"/>
              </w:tabs>
              <w:spacing w:line="300" w:lineRule="exact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66</w:t>
            </w:r>
            <w:r w:rsidRPr="005C667B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146" w:type="dxa"/>
          </w:tcPr>
          <w:p w14:paraId="3F29FA43" w14:textId="77777777" w:rsidR="00A27629" w:rsidRPr="00B94DFC" w:rsidRDefault="00A27629" w:rsidP="00A27629">
            <w:pPr>
              <w:tabs>
                <w:tab w:val="left" w:pos="426"/>
                <w:tab w:val="left" w:pos="937"/>
              </w:tabs>
              <w:spacing w:line="300" w:lineRule="exact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8" w:type="dxa"/>
          </w:tcPr>
          <w:p w14:paraId="4872BBF3" w14:textId="332E4823" w:rsidR="00A27629" w:rsidRPr="00B94DFC" w:rsidRDefault="00A27629" w:rsidP="00A27629">
            <w:pPr>
              <w:tabs>
                <w:tab w:val="left" w:pos="426"/>
                <w:tab w:val="left" w:pos="937"/>
              </w:tabs>
              <w:spacing w:line="300" w:lineRule="exact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5C667B">
              <w:rPr>
                <w:rFonts w:asciiTheme="majorBidi" w:hAnsiTheme="majorBidi" w:cstheme="majorBidi"/>
                <w:sz w:val="24"/>
                <w:szCs w:val="24"/>
              </w:rPr>
              <w:t>1,200</w:t>
            </w:r>
          </w:p>
        </w:tc>
      </w:tr>
      <w:tr w:rsidR="005C667B" w:rsidRPr="00B94DFC" w14:paraId="1363BC05" w14:textId="77777777" w:rsidTr="00B76297"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040D3468" w14:textId="2AB3E45C" w:rsidR="005C667B" w:rsidRPr="0039388C" w:rsidRDefault="005C667B" w:rsidP="0039388C">
            <w:pPr>
              <w:tabs>
                <w:tab w:val="left" w:pos="426"/>
                <w:tab w:val="left" w:pos="937"/>
              </w:tabs>
              <w:spacing w:line="300" w:lineRule="exact"/>
              <w:ind w:firstLine="90"/>
              <w:rPr>
                <w:rFonts w:asciiTheme="majorBidi" w:hAnsiTheme="majorBidi" w:cstheme="majorBidi"/>
                <w:spacing w:val="-4"/>
                <w:sz w:val="24"/>
                <w:szCs w:val="24"/>
                <w:cs/>
              </w:rPr>
            </w:pPr>
            <w:r w:rsidRPr="0039388C">
              <w:rPr>
                <w:rFonts w:asciiTheme="majorBidi" w:hAnsiTheme="majorBidi" w:cstheme="majorBidi" w:hint="cs"/>
                <w:spacing w:val="-4"/>
                <w:sz w:val="24"/>
                <w:szCs w:val="24"/>
                <w:cs/>
              </w:rPr>
              <w:t>ค่าใช้จ่ายจ่ายล่วงหน้า</w:t>
            </w:r>
          </w:p>
        </w:tc>
        <w:tc>
          <w:tcPr>
            <w:tcW w:w="1277" w:type="dxa"/>
          </w:tcPr>
          <w:p w14:paraId="09A039D0" w14:textId="4E82CF67" w:rsidR="005C667B" w:rsidRPr="00B94DFC" w:rsidRDefault="00B57DD7" w:rsidP="00A27629">
            <w:pPr>
              <w:tabs>
                <w:tab w:val="left" w:pos="426"/>
                <w:tab w:val="left" w:pos="937"/>
              </w:tabs>
              <w:spacing w:line="300" w:lineRule="exact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B57DD7">
              <w:rPr>
                <w:rFonts w:asciiTheme="majorBidi" w:hAnsiTheme="majorBidi" w:cstheme="majorBidi"/>
                <w:sz w:val="24"/>
                <w:szCs w:val="24"/>
              </w:rPr>
              <w:t>1,776</w:t>
            </w:r>
          </w:p>
        </w:tc>
        <w:tc>
          <w:tcPr>
            <w:tcW w:w="142" w:type="dxa"/>
          </w:tcPr>
          <w:p w14:paraId="62D688FC" w14:textId="77777777" w:rsidR="005C667B" w:rsidRPr="00B94DFC" w:rsidRDefault="005C667B" w:rsidP="00F91BB5">
            <w:pPr>
              <w:tabs>
                <w:tab w:val="left" w:pos="426"/>
                <w:tab w:val="left" w:pos="937"/>
              </w:tabs>
              <w:spacing w:line="300" w:lineRule="exact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17" w:type="dxa"/>
          </w:tcPr>
          <w:p w14:paraId="5B521861" w14:textId="1CB6EF88" w:rsidR="005C667B" w:rsidRPr="00B94DFC" w:rsidRDefault="005C667B" w:rsidP="00F91BB5">
            <w:pPr>
              <w:tabs>
                <w:tab w:val="left" w:pos="426"/>
                <w:tab w:val="left" w:pos="937"/>
              </w:tabs>
              <w:spacing w:line="300" w:lineRule="exact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5C667B">
              <w:rPr>
                <w:rFonts w:asciiTheme="majorBidi" w:hAnsiTheme="majorBidi" w:cstheme="majorBidi"/>
                <w:sz w:val="24"/>
                <w:szCs w:val="24"/>
              </w:rPr>
              <w:t>634</w:t>
            </w:r>
          </w:p>
        </w:tc>
        <w:tc>
          <w:tcPr>
            <w:tcW w:w="141" w:type="dxa"/>
          </w:tcPr>
          <w:p w14:paraId="777E27E3" w14:textId="77777777" w:rsidR="005C667B" w:rsidRPr="00B94DFC" w:rsidRDefault="005C667B" w:rsidP="00F91BB5">
            <w:pPr>
              <w:tabs>
                <w:tab w:val="left" w:pos="426"/>
                <w:tab w:val="left" w:pos="937"/>
              </w:tabs>
              <w:spacing w:line="300" w:lineRule="exact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DCD29D3" w14:textId="4EAEBEA1" w:rsidR="005C667B" w:rsidRPr="00B94DFC" w:rsidRDefault="00B57DD7" w:rsidP="00F91BB5">
            <w:pPr>
              <w:tabs>
                <w:tab w:val="left" w:pos="426"/>
                <w:tab w:val="left" w:pos="937"/>
              </w:tabs>
              <w:spacing w:line="300" w:lineRule="exact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B57DD7">
              <w:rPr>
                <w:rFonts w:asciiTheme="majorBidi" w:hAnsiTheme="majorBidi" w:cstheme="majorBidi"/>
                <w:sz w:val="24"/>
                <w:szCs w:val="24"/>
              </w:rPr>
              <w:t>1,764</w:t>
            </w:r>
          </w:p>
        </w:tc>
        <w:tc>
          <w:tcPr>
            <w:tcW w:w="146" w:type="dxa"/>
          </w:tcPr>
          <w:p w14:paraId="02CA4EF6" w14:textId="77777777" w:rsidR="005C667B" w:rsidRPr="00B94DFC" w:rsidRDefault="005C667B" w:rsidP="00F91BB5">
            <w:pPr>
              <w:tabs>
                <w:tab w:val="left" w:pos="426"/>
                <w:tab w:val="left" w:pos="937"/>
              </w:tabs>
              <w:spacing w:line="300" w:lineRule="exact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8" w:type="dxa"/>
          </w:tcPr>
          <w:p w14:paraId="2643D589" w14:textId="37009B33" w:rsidR="005C667B" w:rsidRPr="00B94DFC" w:rsidRDefault="005C667B" w:rsidP="00F91BB5">
            <w:pPr>
              <w:tabs>
                <w:tab w:val="left" w:pos="426"/>
                <w:tab w:val="left" w:pos="937"/>
              </w:tabs>
              <w:spacing w:line="300" w:lineRule="exact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5C667B">
              <w:rPr>
                <w:rFonts w:asciiTheme="majorBidi" w:hAnsiTheme="majorBidi" w:cstheme="majorBidi"/>
                <w:sz w:val="24"/>
                <w:szCs w:val="24"/>
              </w:rPr>
              <w:t>634</w:t>
            </w:r>
          </w:p>
        </w:tc>
      </w:tr>
      <w:tr w:rsidR="005C667B" w:rsidRPr="00B94DFC" w14:paraId="3C809482" w14:textId="77777777" w:rsidTr="00B76297"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1B4555E1" w14:textId="524C6294" w:rsidR="005C667B" w:rsidRPr="0039388C" w:rsidRDefault="005C667B" w:rsidP="0039388C">
            <w:pPr>
              <w:tabs>
                <w:tab w:val="left" w:pos="426"/>
                <w:tab w:val="left" w:pos="937"/>
              </w:tabs>
              <w:spacing w:line="300" w:lineRule="exact"/>
              <w:ind w:firstLine="90"/>
              <w:rPr>
                <w:rFonts w:asciiTheme="majorBidi" w:hAnsiTheme="majorBidi" w:cstheme="majorBidi"/>
                <w:spacing w:val="-4"/>
                <w:sz w:val="24"/>
                <w:szCs w:val="24"/>
                <w:cs/>
              </w:rPr>
            </w:pPr>
            <w:r w:rsidRPr="0039388C">
              <w:rPr>
                <w:rFonts w:asciiTheme="majorBidi" w:hAnsiTheme="majorBidi" w:cstheme="majorBidi" w:hint="cs"/>
                <w:spacing w:val="-4"/>
                <w:sz w:val="24"/>
                <w:szCs w:val="24"/>
                <w:cs/>
              </w:rPr>
              <w:t>ภาษีเงินได้ถูกหัก ณ ที่จ่าย</w:t>
            </w:r>
          </w:p>
        </w:tc>
        <w:tc>
          <w:tcPr>
            <w:tcW w:w="1277" w:type="dxa"/>
          </w:tcPr>
          <w:p w14:paraId="4DFC5E0C" w14:textId="7972F679" w:rsidR="005C667B" w:rsidRPr="00B94DFC" w:rsidRDefault="00D507E0" w:rsidP="00D507E0">
            <w:pPr>
              <w:tabs>
                <w:tab w:val="left" w:pos="426"/>
                <w:tab w:val="left" w:pos="937"/>
              </w:tabs>
              <w:spacing w:line="300" w:lineRule="exact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D507E0">
              <w:rPr>
                <w:rFonts w:asciiTheme="majorBidi" w:hAnsiTheme="majorBidi" w:cstheme="majorBidi"/>
                <w:sz w:val="24"/>
                <w:szCs w:val="24"/>
              </w:rPr>
              <w:t>2,508</w:t>
            </w:r>
          </w:p>
        </w:tc>
        <w:tc>
          <w:tcPr>
            <w:tcW w:w="142" w:type="dxa"/>
          </w:tcPr>
          <w:p w14:paraId="65B0CCDF" w14:textId="77777777" w:rsidR="005C667B" w:rsidRPr="00B94DFC" w:rsidRDefault="005C667B" w:rsidP="00F91BB5">
            <w:pPr>
              <w:tabs>
                <w:tab w:val="left" w:pos="426"/>
                <w:tab w:val="left" w:pos="937"/>
              </w:tabs>
              <w:spacing w:line="300" w:lineRule="exact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17" w:type="dxa"/>
          </w:tcPr>
          <w:p w14:paraId="4AB07109" w14:textId="59BCC277" w:rsidR="005C667B" w:rsidRPr="00B94DFC" w:rsidRDefault="005C667B" w:rsidP="00F91BB5">
            <w:pPr>
              <w:tabs>
                <w:tab w:val="left" w:pos="426"/>
                <w:tab w:val="left" w:pos="937"/>
              </w:tabs>
              <w:spacing w:line="300" w:lineRule="exact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5C667B">
              <w:rPr>
                <w:rFonts w:asciiTheme="majorBidi" w:hAnsiTheme="majorBidi" w:cstheme="majorBidi"/>
                <w:sz w:val="24"/>
                <w:szCs w:val="24"/>
              </w:rPr>
              <w:t>6,573</w:t>
            </w:r>
          </w:p>
        </w:tc>
        <w:tc>
          <w:tcPr>
            <w:tcW w:w="141" w:type="dxa"/>
          </w:tcPr>
          <w:p w14:paraId="6DED40EE" w14:textId="77777777" w:rsidR="005C667B" w:rsidRPr="00B94DFC" w:rsidRDefault="005C667B" w:rsidP="00F91BB5">
            <w:pPr>
              <w:tabs>
                <w:tab w:val="left" w:pos="426"/>
                <w:tab w:val="left" w:pos="937"/>
              </w:tabs>
              <w:spacing w:line="300" w:lineRule="exact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1E0E26C" w14:textId="33F05F50" w:rsidR="005C667B" w:rsidRPr="00B94DFC" w:rsidRDefault="00D507E0" w:rsidP="00D507E0">
            <w:pPr>
              <w:tabs>
                <w:tab w:val="left" w:pos="426"/>
                <w:tab w:val="left" w:pos="937"/>
              </w:tabs>
              <w:spacing w:line="300" w:lineRule="exact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D507E0">
              <w:rPr>
                <w:rFonts w:asciiTheme="majorBidi" w:hAnsiTheme="majorBidi" w:cstheme="majorBidi"/>
                <w:sz w:val="24"/>
                <w:szCs w:val="24"/>
                <w:cs/>
              </w:rPr>
              <w:t>2</w:t>
            </w:r>
            <w:r w:rsidRPr="00D507E0">
              <w:rPr>
                <w:rFonts w:asciiTheme="majorBidi" w:hAnsiTheme="majorBidi" w:cstheme="majorBidi"/>
                <w:sz w:val="24"/>
                <w:szCs w:val="24"/>
              </w:rPr>
              <w:t>,</w:t>
            </w:r>
            <w:r w:rsidRPr="00D507E0">
              <w:rPr>
                <w:rFonts w:asciiTheme="majorBidi" w:hAnsiTheme="majorBidi" w:cstheme="majorBidi"/>
                <w:sz w:val="24"/>
                <w:szCs w:val="24"/>
                <w:cs/>
              </w:rPr>
              <w:t>471</w:t>
            </w:r>
          </w:p>
        </w:tc>
        <w:tc>
          <w:tcPr>
            <w:tcW w:w="146" w:type="dxa"/>
          </w:tcPr>
          <w:p w14:paraId="6B5B1BBA" w14:textId="77777777" w:rsidR="005C667B" w:rsidRPr="00B94DFC" w:rsidRDefault="005C667B" w:rsidP="00F91BB5">
            <w:pPr>
              <w:tabs>
                <w:tab w:val="left" w:pos="426"/>
                <w:tab w:val="left" w:pos="937"/>
              </w:tabs>
              <w:spacing w:line="300" w:lineRule="exact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8" w:type="dxa"/>
          </w:tcPr>
          <w:p w14:paraId="2143AE40" w14:textId="1733C94A" w:rsidR="005C667B" w:rsidRPr="00B94DFC" w:rsidRDefault="005C667B" w:rsidP="00F91BB5">
            <w:pPr>
              <w:tabs>
                <w:tab w:val="left" w:pos="426"/>
                <w:tab w:val="left" w:pos="937"/>
              </w:tabs>
              <w:spacing w:line="300" w:lineRule="exact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5C667B">
              <w:rPr>
                <w:rFonts w:asciiTheme="majorBidi" w:hAnsiTheme="majorBidi" w:cstheme="majorBidi"/>
                <w:sz w:val="24"/>
                <w:szCs w:val="24"/>
              </w:rPr>
              <w:t>6,551</w:t>
            </w:r>
          </w:p>
        </w:tc>
      </w:tr>
      <w:tr w:rsidR="005C667B" w:rsidRPr="00B94DFC" w14:paraId="3C461EF7" w14:textId="77777777" w:rsidTr="00B76297"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6A088AB0" w14:textId="64553614" w:rsidR="005C667B" w:rsidRPr="0039388C" w:rsidRDefault="005C667B" w:rsidP="0039388C">
            <w:pPr>
              <w:tabs>
                <w:tab w:val="left" w:pos="426"/>
                <w:tab w:val="left" w:pos="937"/>
              </w:tabs>
              <w:spacing w:line="300" w:lineRule="exact"/>
              <w:ind w:firstLine="90"/>
              <w:rPr>
                <w:rFonts w:asciiTheme="majorBidi" w:hAnsiTheme="majorBidi" w:cstheme="majorBidi"/>
                <w:spacing w:val="-4"/>
                <w:sz w:val="24"/>
                <w:szCs w:val="24"/>
                <w:cs/>
              </w:rPr>
            </w:pPr>
            <w:r w:rsidRPr="0039388C">
              <w:rPr>
                <w:rFonts w:asciiTheme="majorBidi" w:hAnsiTheme="majorBidi" w:cstheme="majorBidi"/>
                <w:spacing w:val="-4"/>
                <w:sz w:val="24"/>
                <w:szCs w:val="24"/>
                <w:cs/>
              </w:rPr>
              <w:t>อื่น</w:t>
            </w:r>
            <w:r w:rsidR="00F91BB5" w:rsidRPr="0039388C">
              <w:rPr>
                <w:rFonts w:asciiTheme="majorBidi" w:hAnsiTheme="majorBidi" w:cstheme="majorBidi" w:hint="cs"/>
                <w:spacing w:val="-4"/>
                <w:sz w:val="24"/>
                <w:szCs w:val="24"/>
                <w:cs/>
              </w:rPr>
              <w:t xml:space="preserve"> </w:t>
            </w:r>
            <w:r w:rsidRPr="0039388C">
              <w:rPr>
                <w:rFonts w:asciiTheme="majorBidi" w:hAnsiTheme="majorBidi" w:cstheme="majorBidi"/>
                <w:spacing w:val="-4"/>
                <w:sz w:val="24"/>
                <w:szCs w:val="24"/>
                <w:cs/>
              </w:rPr>
              <w:t>ๆ</w:t>
            </w:r>
          </w:p>
        </w:tc>
        <w:tc>
          <w:tcPr>
            <w:tcW w:w="1277" w:type="dxa"/>
            <w:tcBorders>
              <w:bottom w:val="single" w:sz="6" w:space="0" w:color="auto"/>
            </w:tcBorders>
          </w:tcPr>
          <w:p w14:paraId="64BD6451" w14:textId="6499D77D" w:rsidR="005C667B" w:rsidRPr="00B94DFC" w:rsidRDefault="00A27629" w:rsidP="00A27629">
            <w:pPr>
              <w:tabs>
                <w:tab w:val="left" w:pos="426"/>
                <w:tab w:val="left" w:pos="937"/>
              </w:tabs>
              <w:spacing w:line="300" w:lineRule="exact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A27629">
              <w:rPr>
                <w:rFonts w:asciiTheme="majorBidi" w:hAnsiTheme="majorBidi" w:cstheme="majorBidi"/>
                <w:sz w:val="24"/>
                <w:szCs w:val="24"/>
              </w:rPr>
              <w:t>927</w:t>
            </w:r>
          </w:p>
        </w:tc>
        <w:tc>
          <w:tcPr>
            <w:tcW w:w="142" w:type="dxa"/>
          </w:tcPr>
          <w:p w14:paraId="50BE6439" w14:textId="77777777" w:rsidR="005C667B" w:rsidRPr="00B94DFC" w:rsidRDefault="005C667B" w:rsidP="00F91BB5">
            <w:pPr>
              <w:tabs>
                <w:tab w:val="left" w:pos="426"/>
                <w:tab w:val="left" w:pos="937"/>
              </w:tabs>
              <w:spacing w:line="300" w:lineRule="exact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17" w:type="dxa"/>
            <w:tcBorders>
              <w:bottom w:val="single" w:sz="6" w:space="0" w:color="auto"/>
            </w:tcBorders>
          </w:tcPr>
          <w:p w14:paraId="3317AEA8" w14:textId="120F97E9" w:rsidR="005C667B" w:rsidRPr="00B94DFC" w:rsidRDefault="005C667B" w:rsidP="00F91BB5">
            <w:pPr>
              <w:tabs>
                <w:tab w:val="left" w:pos="426"/>
                <w:tab w:val="left" w:pos="937"/>
              </w:tabs>
              <w:spacing w:line="300" w:lineRule="exact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5C667B">
              <w:rPr>
                <w:rFonts w:asciiTheme="majorBidi" w:hAnsiTheme="majorBidi" w:cstheme="majorBidi"/>
                <w:sz w:val="24"/>
                <w:szCs w:val="24"/>
              </w:rPr>
              <w:t>1,858</w:t>
            </w:r>
          </w:p>
        </w:tc>
        <w:tc>
          <w:tcPr>
            <w:tcW w:w="141" w:type="dxa"/>
          </w:tcPr>
          <w:p w14:paraId="2E94359B" w14:textId="77777777" w:rsidR="005C667B" w:rsidRPr="00B94DFC" w:rsidRDefault="005C667B" w:rsidP="00F91BB5">
            <w:pPr>
              <w:tabs>
                <w:tab w:val="left" w:pos="426"/>
                <w:tab w:val="left" w:pos="937"/>
              </w:tabs>
              <w:spacing w:line="300" w:lineRule="exact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6" w:space="0" w:color="auto"/>
            </w:tcBorders>
          </w:tcPr>
          <w:p w14:paraId="06D9353B" w14:textId="0CA2B73F" w:rsidR="005C667B" w:rsidRPr="00B94DFC" w:rsidRDefault="00A27629" w:rsidP="00F91BB5">
            <w:pPr>
              <w:tabs>
                <w:tab w:val="left" w:pos="426"/>
                <w:tab w:val="left" w:pos="937"/>
              </w:tabs>
              <w:spacing w:line="300" w:lineRule="exact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A27629">
              <w:rPr>
                <w:rFonts w:asciiTheme="majorBidi" w:hAnsiTheme="majorBidi" w:cstheme="majorBidi"/>
                <w:sz w:val="24"/>
                <w:szCs w:val="24"/>
              </w:rPr>
              <w:t>83</w:t>
            </w:r>
            <w:r w:rsidR="00921AC1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146" w:type="dxa"/>
          </w:tcPr>
          <w:p w14:paraId="55DBDB91" w14:textId="77777777" w:rsidR="005C667B" w:rsidRPr="00B94DFC" w:rsidRDefault="005C667B" w:rsidP="00F91BB5">
            <w:pPr>
              <w:tabs>
                <w:tab w:val="left" w:pos="426"/>
                <w:tab w:val="left" w:pos="937"/>
              </w:tabs>
              <w:spacing w:line="300" w:lineRule="exact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8" w:type="dxa"/>
            <w:tcBorders>
              <w:bottom w:val="single" w:sz="6" w:space="0" w:color="auto"/>
            </w:tcBorders>
          </w:tcPr>
          <w:p w14:paraId="6E834049" w14:textId="324AACC2" w:rsidR="005C667B" w:rsidRPr="00B94DFC" w:rsidRDefault="005C667B" w:rsidP="00F91BB5">
            <w:pPr>
              <w:tabs>
                <w:tab w:val="left" w:pos="426"/>
                <w:tab w:val="left" w:pos="937"/>
              </w:tabs>
              <w:spacing w:line="300" w:lineRule="exact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5C667B">
              <w:rPr>
                <w:rFonts w:asciiTheme="majorBidi" w:hAnsiTheme="majorBidi" w:cstheme="majorBidi"/>
                <w:sz w:val="24"/>
                <w:szCs w:val="24"/>
              </w:rPr>
              <w:t>1,784</w:t>
            </w:r>
          </w:p>
        </w:tc>
      </w:tr>
      <w:tr w:rsidR="005C667B" w:rsidRPr="00B94DFC" w14:paraId="7AF022BE" w14:textId="77777777" w:rsidTr="00B76297">
        <w:tc>
          <w:tcPr>
            <w:tcW w:w="3828" w:type="dxa"/>
          </w:tcPr>
          <w:p w14:paraId="6BFAA670" w14:textId="31E6FD88" w:rsidR="005C667B" w:rsidRPr="00627238" w:rsidRDefault="005C667B" w:rsidP="00F91BB5">
            <w:pPr>
              <w:tabs>
                <w:tab w:val="left" w:pos="426"/>
                <w:tab w:val="left" w:pos="937"/>
              </w:tabs>
              <w:spacing w:line="300" w:lineRule="exact"/>
              <w:ind w:left="169"/>
              <w:jc w:val="both"/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 w:rsidRPr="00627238">
              <w:rPr>
                <w:rFonts w:asciiTheme="majorBidi" w:hAnsiTheme="majorBidi" w:cstheme="majorBidi"/>
                <w:sz w:val="24"/>
                <w:szCs w:val="24"/>
                <w:cs/>
              </w:rPr>
              <w:t xml:space="preserve">รวม </w:t>
            </w:r>
          </w:p>
        </w:tc>
        <w:tc>
          <w:tcPr>
            <w:tcW w:w="1277" w:type="dxa"/>
            <w:tcBorders>
              <w:top w:val="single" w:sz="6" w:space="0" w:color="auto"/>
            </w:tcBorders>
          </w:tcPr>
          <w:p w14:paraId="09D006B5" w14:textId="6C745F2F" w:rsidR="005C667B" w:rsidRPr="00B94DFC" w:rsidRDefault="00B57DD7" w:rsidP="00A27629">
            <w:pPr>
              <w:tabs>
                <w:tab w:val="left" w:pos="426"/>
                <w:tab w:val="left" w:pos="937"/>
              </w:tabs>
              <w:spacing w:line="300" w:lineRule="exact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/>
                <w:sz w:val="24"/>
                <w:szCs w:val="24"/>
              </w:rPr>
              <w:t>26,496</w:t>
            </w:r>
          </w:p>
        </w:tc>
        <w:tc>
          <w:tcPr>
            <w:tcW w:w="142" w:type="dxa"/>
          </w:tcPr>
          <w:p w14:paraId="0C9E1683" w14:textId="77777777" w:rsidR="005C667B" w:rsidRPr="00B94DFC" w:rsidRDefault="005C667B" w:rsidP="00F91BB5">
            <w:pPr>
              <w:tabs>
                <w:tab w:val="left" w:pos="426"/>
                <w:tab w:val="left" w:pos="937"/>
              </w:tabs>
              <w:spacing w:line="300" w:lineRule="exact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single" w:sz="6" w:space="0" w:color="auto"/>
            </w:tcBorders>
          </w:tcPr>
          <w:p w14:paraId="27D26161" w14:textId="02C08E82" w:rsidR="005C667B" w:rsidRPr="00B94DFC" w:rsidRDefault="005C667B" w:rsidP="00F91BB5">
            <w:pPr>
              <w:tabs>
                <w:tab w:val="left" w:pos="426"/>
                <w:tab w:val="left" w:pos="937"/>
              </w:tabs>
              <w:spacing w:line="300" w:lineRule="exact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5C667B">
              <w:rPr>
                <w:rFonts w:asciiTheme="majorBidi" w:hAnsiTheme="majorBidi" w:cstheme="majorBidi"/>
                <w:sz w:val="24"/>
                <w:szCs w:val="24"/>
              </w:rPr>
              <w:t>30,890</w:t>
            </w:r>
          </w:p>
        </w:tc>
        <w:tc>
          <w:tcPr>
            <w:tcW w:w="141" w:type="dxa"/>
          </w:tcPr>
          <w:p w14:paraId="4CEE8C25" w14:textId="77777777" w:rsidR="005C667B" w:rsidRPr="00B94DFC" w:rsidRDefault="005C667B" w:rsidP="00F91BB5">
            <w:pPr>
              <w:tabs>
                <w:tab w:val="left" w:pos="426"/>
                <w:tab w:val="left" w:pos="937"/>
              </w:tabs>
              <w:spacing w:line="300" w:lineRule="exact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</w:tcBorders>
          </w:tcPr>
          <w:p w14:paraId="76835356" w14:textId="52CD53C6" w:rsidR="005C667B" w:rsidRPr="00B94DFC" w:rsidRDefault="00B57DD7" w:rsidP="00F91BB5">
            <w:pPr>
              <w:tabs>
                <w:tab w:val="left" w:pos="426"/>
                <w:tab w:val="left" w:pos="937"/>
              </w:tabs>
              <w:spacing w:line="300" w:lineRule="exact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26,35</w:t>
            </w:r>
            <w:r w:rsidR="00921AC1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146" w:type="dxa"/>
          </w:tcPr>
          <w:p w14:paraId="2720F9AA" w14:textId="77777777" w:rsidR="005C667B" w:rsidRPr="00B94DFC" w:rsidRDefault="005C667B" w:rsidP="00F91BB5">
            <w:pPr>
              <w:tabs>
                <w:tab w:val="left" w:pos="426"/>
                <w:tab w:val="left" w:pos="937"/>
              </w:tabs>
              <w:spacing w:line="300" w:lineRule="exact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6" w:space="0" w:color="auto"/>
            </w:tcBorders>
          </w:tcPr>
          <w:p w14:paraId="3716A621" w14:textId="649E37EE" w:rsidR="005C667B" w:rsidRPr="00B94DFC" w:rsidRDefault="005C667B" w:rsidP="00F91BB5">
            <w:pPr>
              <w:tabs>
                <w:tab w:val="left" w:pos="426"/>
                <w:tab w:val="left" w:pos="937"/>
              </w:tabs>
              <w:spacing w:line="300" w:lineRule="exact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5C667B">
              <w:rPr>
                <w:rFonts w:asciiTheme="majorBidi" w:hAnsiTheme="majorBidi" w:cstheme="majorBidi"/>
                <w:sz w:val="24"/>
                <w:szCs w:val="24"/>
              </w:rPr>
              <w:t>30,794</w:t>
            </w:r>
          </w:p>
        </w:tc>
      </w:tr>
      <w:tr w:rsidR="005C667B" w:rsidRPr="00B94DFC" w14:paraId="0EECDC74" w14:textId="77777777" w:rsidTr="00B76297">
        <w:tc>
          <w:tcPr>
            <w:tcW w:w="3828" w:type="dxa"/>
          </w:tcPr>
          <w:p w14:paraId="349CB17B" w14:textId="77777777" w:rsidR="005C667B" w:rsidRPr="00B94DFC" w:rsidRDefault="005C667B" w:rsidP="00F91BB5">
            <w:pPr>
              <w:tabs>
                <w:tab w:val="left" w:pos="426"/>
                <w:tab w:val="left" w:pos="937"/>
              </w:tabs>
              <w:spacing w:line="300" w:lineRule="exact"/>
              <w:rPr>
                <w:rFonts w:asciiTheme="majorBidi" w:hAnsiTheme="majorBidi" w:cstheme="majorBidi"/>
                <w:sz w:val="24"/>
                <w:szCs w:val="24"/>
              </w:rPr>
            </w:pPr>
            <w:r w:rsidRPr="00846FAE">
              <w:rPr>
                <w:rFonts w:asciiTheme="majorBidi" w:hAnsiTheme="majorBidi"/>
                <w:sz w:val="24"/>
                <w:szCs w:val="24"/>
                <w:u w:val="single"/>
                <w:cs/>
              </w:rPr>
              <w:t>หัก</w:t>
            </w:r>
            <w:r w:rsidRPr="00627238">
              <w:rPr>
                <w:rFonts w:asciiTheme="majorBidi" w:hAnsiTheme="majorBidi"/>
                <w:sz w:val="24"/>
                <w:szCs w:val="24"/>
                <w:cs/>
              </w:rPr>
              <w:t xml:space="preserve"> ค่าเผื่อผลขาดทุนด้านเครดิตที่คาดว่าจะเกิดขึ้น</w:t>
            </w:r>
          </w:p>
        </w:tc>
        <w:tc>
          <w:tcPr>
            <w:tcW w:w="1277" w:type="dxa"/>
            <w:tcBorders>
              <w:bottom w:val="single" w:sz="6" w:space="0" w:color="auto"/>
            </w:tcBorders>
          </w:tcPr>
          <w:p w14:paraId="7A5182DD" w14:textId="5E8C53E4" w:rsidR="005C667B" w:rsidRPr="00B94DFC" w:rsidRDefault="00A27629" w:rsidP="00A27629">
            <w:pPr>
              <w:tabs>
                <w:tab w:val="left" w:pos="426"/>
                <w:tab w:val="left" w:pos="937"/>
              </w:tabs>
              <w:spacing w:line="300" w:lineRule="exact"/>
              <w:ind w:right="-28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A27629">
              <w:rPr>
                <w:rFonts w:asciiTheme="majorBidi" w:hAnsiTheme="majorBidi" w:cstheme="majorBidi"/>
                <w:sz w:val="24"/>
                <w:szCs w:val="24"/>
              </w:rPr>
              <w:t>(253)</w:t>
            </w:r>
          </w:p>
        </w:tc>
        <w:tc>
          <w:tcPr>
            <w:tcW w:w="142" w:type="dxa"/>
          </w:tcPr>
          <w:p w14:paraId="2416478E" w14:textId="77777777" w:rsidR="005C667B" w:rsidRPr="00B94DFC" w:rsidRDefault="005C667B" w:rsidP="00F91BB5">
            <w:pPr>
              <w:tabs>
                <w:tab w:val="left" w:pos="426"/>
                <w:tab w:val="left" w:pos="937"/>
              </w:tabs>
              <w:spacing w:line="300" w:lineRule="exact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17" w:type="dxa"/>
            <w:tcBorders>
              <w:bottom w:val="single" w:sz="6" w:space="0" w:color="auto"/>
            </w:tcBorders>
          </w:tcPr>
          <w:p w14:paraId="05C3E263" w14:textId="744F9601" w:rsidR="005C667B" w:rsidRPr="00B94DFC" w:rsidRDefault="005C667B" w:rsidP="00F91BB5">
            <w:pPr>
              <w:tabs>
                <w:tab w:val="left" w:pos="426"/>
                <w:tab w:val="left" w:pos="937"/>
              </w:tabs>
              <w:spacing w:line="300" w:lineRule="exact"/>
              <w:ind w:right="-28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5C667B">
              <w:rPr>
                <w:rFonts w:asciiTheme="majorBidi" w:hAnsiTheme="majorBidi" w:cstheme="majorBidi"/>
                <w:sz w:val="24"/>
                <w:szCs w:val="24"/>
              </w:rPr>
              <w:t>(253)</w:t>
            </w:r>
          </w:p>
        </w:tc>
        <w:tc>
          <w:tcPr>
            <w:tcW w:w="141" w:type="dxa"/>
          </w:tcPr>
          <w:p w14:paraId="46D0B499" w14:textId="77777777" w:rsidR="005C667B" w:rsidRPr="00B94DFC" w:rsidRDefault="005C667B" w:rsidP="00F91BB5">
            <w:pPr>
              <w:tabs>
                <w:tab w:val="left" w:pos="426"/>
                <w:tab w:val="left" w:pos="937"/>
              </w:tabs>
              <w:spacing w:line="300" w:lineRule="exact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6" w:space="0" w:color="auto"/>
            </w:tcBorders>
          </w:tcPr>
          <w:p w14:paraId="4FAD3A1B" w14:textId="6953B21C" w:rsidR="005C667B" w:rsidRPr="00B94DFC" w:rsidRDefault="00A27629" w:rsidP="00A27629">
            <w:pPr>
              <w:tabs>
                <w:tab w:val="left" w:pos="426"/>
                <w:tab w:val="left" w:pos="937"/>
              </w:tabs>
              <w:spacing w:line="300" w:lineRule="exact"/>
              <w:ind w:right="-28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A27629">
              <w:rPr>
                <w:rFonts w:asciiTheme="majorBidi" w:hAnsiTheme="majorBidi" w:cstheme="majorBidi"/>
                <w:sz w:val="24"/>
                <w:szCs w:val="24"/>
              </w:rPr>
              <w:t>(179)</w:t>
            </w:r>
          </w:p>
        </w:tc>
        <w:tc>
          <w:tcPr>
            <w:tcW w:w="146" w:type="dxa"/>
          </w:tcPr>
          <w:p w14:paraId="439B068F" w14:textId="77777777" w:rsidR="005C667B" w:rsidRPr="00B94DFC" w:rsidRDefault="005C667B" w:rsidP="00F91BB5">
            <w:pPr>
              <w:tabs>
                <w:tab w:val="left" w:pos="426"/>
                <w:tab w:val="left" w:pos="937"/>
              </w:tabs>
              <w:spacing w:line="300" w:lineRule="exact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8" w:type="dxa"/>
            <w:tcBorders>
              <w:bottom w:val="single" w:sz="6" w:space="0" w:color="auto"/>
            </w:tcBorders>
          </w:tcPr>
          <w:p w14:paraId="2D57733E" w14:textId="2491951F" w:rsidR="005C667B" w:rsidRPr="00B94DFC" w:rsidRDefault="005C667B" w:rsidP="00F91BB5">
            <w:pPr>
              <w:tabs>
                <w:tab w:val="left" w:pos="426"/>
                <w:tab w:val="left" w:pos="937"/>
              </w:tabs>
              <w:spacing w:line="300" w:lineRule="exact"/>
              <w:ind w:right="-28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5C667B">
              <w:rPr>
                <w:rFonts w:asciiTheme="majorBidi" w:hAnsiTheme="majorBidi" w:cstheme="majorBidi"/>
                <w:sz w:val="24"/>
                <w:szCs w:val="24"/>
              </w:rPr>
              <w:t>(179)</w:t>
            </w:r>
          </w:p>
        </w:tc>
      </w:tr>
      <w:tr w:rsidR="005C667B" w:rsidRPr="00B94DFC" w14:paraId="7E3A1E9E" w14:textId="77777777" w:rsidTr="00B76297">
        <w:tc>
          <w:tcPr>
            <w:tcW w:w="3828" w:type="dxa"/>
          </w:tcPr>
          <w:p w14:paraId="2FD21A32" w14:textId="1AE74CD2" w:rsidR="005C667B" w:rsidRPr="00B94DFC" w:rsidRDefault="005C667B" w:rsidP="00F91BB5">
            <w:pPr>
              <w:tabs>
                <w:tab w:val="left" w:pos="426"/>
                <w:tab w:val="left" w:pos="937"/>
              </w:tabs>
              <w:spacing w:line="300" w:lineRule="exact"/>
              <w:ind w:left="169"/>
              <w:jc w:val="both"/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 w:rsidRPr="00627238">
              <w:rPr>
                <w:rFonts w:asciiTheme="majorBidi" w:hAnsiTheme="majorBidi" w:cstheme="majorBidi" w:hint="cs"/>
                <w:sz w:val="24"/>
                <w:szCs w:val="24"/>
                <w:cs/>
              </w:rPr>
              <w:t>ลูกหนี้หมุนเวียนอื่น-สุทธิ</w:t>
            </w:r>
          </w:p>
        </w:tc>
        <w:tc>
          <w:tcPr>
            <w:tcW w:w="1277" w:type="dxa"/>
            <w:tcBorders>
              <w:top w:val="single" w:sz="6" w:space="0" w:color="auto"/>
            </w:tcBorders>
          </w:tcPr>
          <w:p w14:paraId="2A43B1A7" w14:textId="0700D0AD" w:rsidR="005C667B" w:rsidRPr="00627238" w:rsidRDefault="00B57DD7" w:rsidP="00A27629">
            <w:pPr>
              <w:tabs>
                <w:tab w:val="left" w:pos="426"/>
                <w:tab w:val="left" w:pos="937"/>
              </w:tabs>
              <w:spacing w:line="300" w:lineRule="exact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26,243</w:t>
            </w:r>
          </w:p>
        </w:tc>
        <w:tc>
          <w:tcPr>
            <w:tcW w:w="142" w:type="dxa"/>
          </w:tcPr>
          <w:p w14:paraId="02032412" w14:textId="77777777" w:rsidR="005C667B" w:rsidRPr="00B94DFC" w:rsidRDefault="005C667B" w:rsidP="00F91BB5">
            <w:pPr>
              <w:tabs>
                <w:tab w:val="left" w:pos="426"/>
                <w:tab w:val="left" w:pos="937"/>
              </w:tabs>
              <w:spacing w:line="300" w:lineRule="exact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single" w:sz="6" w:space="0" w:color="auto"/>
            </w:tcBorders>
          </w:tcPr>
          <w:p w14:paraId="4D8B7631" w14:textId="6F8C48E5" w:rsidR="005C667B" w:rsidRPr="00B94DFC" w:rsidRDefault="005C667B" w:rsidP="00F91BB5">
            <w:pPr>
              <w:tabs>
                <w:tab w:val="left" w:pos="426"/>
                <w:tab w:val="left" w:pos="937"/>
              </w:tabs>
              <w:spacing w:line="300" w:lineRule="exact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5C667B">
              <w:rPr>
                <w:rFonts w:asciiTheme="majorBidi" w:hAnsiTheme="majorBidi" w:cstheme="majorBidi"/>
                <w:sz w:val="24"/>
                <w:szCs w:val="24"/>
              </w:rPr>
              <w:t>30,637</w:t>
            </w:r>
          </w:p>
        </w:tc>
        <w:tc>
          <w:tcPr>
            <w:tcW w:w="141" w:type="dxa"/>
          </w:tcPr>
          <w:p w14:paraId="7A4223B8" w14:textId="77777777" w:rsidR="005C667B" w:rsidRPr="00B94DFC" w:rsidRDefault="005C667B" w:rsidP="00F91BB5">
            <w:pPr>
              <w:tabs>
                <w:tab w:val="left" w:pos="426"/>
                <w:tab w:val="left" w:pos="937"/>
              </w:tabs>
              <w:spacing w:line="300" w:lineRule="exact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</w:tcBorders>
          </w:tcPr>
          <w:p w14:paraId="56614C98" w14:textId="50986A93" w:rsidR="005C667B" w:rsidRPr="00B94DFC" w:rsidRDefault="00921AC1" w:rsidP="00F91BB5">
            <w:pPr>
              <w:tabs>
                <w:tab w:val="left" w:pos="426"/>
                <w:tab w:val="left" w:pos="937"/>
              </w:tabs>
              <w:spacing w:line="300" w:lineRule="exact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26,172</w:t>
            </w:r>
          </w:p>
        </w:tc>
        <w:tc>
          <w:tcPr>
            <w:tcW w:w="146" w:type="dxa"/>
          </w:tcPr>
          <w:p w14:paraId="6DC43BB5" w14:textId="77777777" w:rsidR="005C667B" w:rsidRPr="00B94DFC" w:rsidRDefault="005C667B" w:rsidP="00F91BB5">
            <w:pPr>
              <w:tabs>
                <w:tab w:val="left" w:pos="426"/>
                <w:tab w:val="left" w:pos="937"/>
              </w:tabs>
              <w:spacing w:line="300" w:lineRule="exact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6" w:space="0" w:color="auto"/>
            </w:tcBorders>
          </w:tcPr>
          <w:p w14:paraId="1C337C74" w14:textId="48735BD3" w:rsidR="005C667B" w:rsidRPr="00B94DFC" w:rsidRDefault="005C667B" w:rsidP="00F91BB5">
            <w:pPr>
              <w:tabs>
                <w:tab w:val="left" w:pos="426"/>
                <w:tab w:val="left" w:pos="937"/>
              </w:tabs>
              <w:spacing w:line="300" w:lineRule="exact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5C667B">
              <w:rPr>
                <w:rFonts w:asciiTheme="majorBidi" w:hAnsiTheme="majorBidi" w:cstheme="majorBidi"/>
                <w:sz w:val="24"/>
                <w:szCs w:val="24"/>
              </w:rPr>
              <w:t>30,615</w:t>
            </w:r>
          </w:p>
        </w:tc>
      </w:tr>
      <w:tr w:rsidR="00690EDE" w:rsidRPr="00B94DFC" w14:paraId="5DA6DF97" w14:textId="77777777" w:rsidTr="00B76297">
        <w:tc>
          <w:tcPr>
            <w:tcW w:w="3828" w:type="dxa"/>
          </w:tcPr>
          <w:p w14:paraId="7EFF4F2C" w14:textId="44AAB7D5" w:rsidR="00690EDE" w:rsidRPr="00627238" w:rsidRDefault="00690EDE" w:rsidP="00F91BB5">
            <w:pPr>
              <w:tabs>
                <w:tab w:val="left" w:pos="426"/>
                <w:tab w:val="left" w:pos="937"/>
              </w:tabs>
              <w:spacing w:line="300" w:lineRule="exact"/>
              <w:rPr>
                <w:rFonts w:asciiTheme="majorBidi" w:hAnsiTheme="majorBidi" w:cstheme="majorBidi"/>
                <w:sz w:val="24"/>
                <w:szCs w:val="24"/>
                <w:cs/>
              </w:rPr>
            </w:pPr>
            <w:bookmarkStart w:id="8" w:name="_Hlk71066334"/>
            <w:r w:rsidRPr="00627238">
              <w:rPr>
                <w:rFonts w:asciiTheme="majorBidi" w:hAnsiTheme="majorBidi" w:cstheme="majorBidi"/>
                <w:sz w:val="24"/>
                <w:szCs w:val="24"/>
                <w:cs/>
              </w:rPr>
              <w:t>รวมลูกหนี้</w:t>
            </w:r>
            <w:r w:rsidR="005C667B" w:rsidRPr="00627238">
              <w:rPr>
                <w:rFonts w:asciiTheme="majorBidi" w:hAnsiTheme="majorBidi" w:cstheme="majorBidi" w:hint="cs"/>
                <w:sz w:val="24"/>
                <w:szCs w:val="24"/>
                <w:cs/>
              </w:rPr>
              <w:t>การค้าและลูกหนี้</w:t>
            </w:r>
            <w:r w:rsidRPr="00627238">
              <w:rPr>
                <w:rFonts w:asciiTheme="majorBidi" w:hAnsiTheme="majorBidi" w:cstheme="majorBidi"/>
                <w:sz w:val="24"/>
                <w:szCs w:val="24"/>
                <w:cs/>
              </w:rPr>
              <w:t>หมุนเวียนอื่น-</w:t>
            </w:r>
            <w:r w:rsidR="005C667B" w:rsidRPr="00627238">
              <w:rPr>
                <w:rFonts w:asciiTheme="majorBidi" w:hAnsiTheme="majorBidi" w:cstheme="majorBidi" w:hint="cs"/>
                <w:sz w:val="24"/>
                <w:szCs w:val="24"/>
                <w:cs/>
              </w:rPr>
              <w:t>กิจการอื่น</w:t>
            </w:r>
          </w:p>
        </w:tc>
        <w:tc>
          <w:tcPr>
            <w:tcW w:w="1277" w:type="dxa"/>
            <w:tcBorders>
              <w:top w:val="single" w:sz="6" w:space="0" w:color="auto"/>
              <w:bottom w:val="single" w:sz="6" w:space="0" w:color="auto"/>
            </w:tcBorders>
          </w:tcPr>
          <w:p w14:paraId="238D4A37" w14:textId="02D226FE" w:rsidR="00690EDE" w:rsidRPr="00B94DFC" w:rsidRDefault="00B57DD7" w:rsidP="00A27629">
            <w:pPr>
              <w:tabs>
                <w:tab w:val="left" w:pos="426"/>
                <w:tab w:val="left" w:pos="937"/>
              </w:tabs>
              <w:spacing w:line="300" w:lineRule="exact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59,364</w:t>
            </w:r>
          </w:p>
        </w:tc>
        <w:tc>
          <w:tcPr>
            <w:tcW w:w="142" w:type="dxa"/>
          </w:tcPr>
          <w:p w14:paraId="7E64E3F0" w14:textId="77777777" w:rsidR="00690EDE" w:rsidRPr="00B94DFC" w:rsidRDefault="00690EDE" w:rsidP="00F91BB5">
            <w:pPr>
              <w:tabs>
                <w:tab w:val="left" w:pos="426"/>
                <w:tab w:val="left" w:pos="937"/>
              </w:tabs>
              <w:spacing w:line="300" w:lineRule="exact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single" w:sz="6" w:space="0" w:color="auto"/>
              <w:bottom w:val="single" w:sz="6" w:space="0" w:color="auto"/>
            </w:tcBorders>
          </w:tcPr>
          <w:p w14:paraId="7F8964B8" w14:textId="080C1D41" w:rsidR="00690EDE" w:rsidRPr="00B94DFC" w:rsidRDefault="005C667B" w:rsidP="00F91BB5">
            <w:pPr>
              <w:tabs>
                <w:tab w:val="left" w:pos="426"/>
                <w:tab w:val="left" w:pos="937"/>
              </w:tabs>
              <w:spacing w:line="300" w:lineRule="exact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5C667B">
              <w:rPr>
                <w:rFonts w:asciiTheme="majorBidi" w:hAnsiTheme="majorBidi" w:cstheme="majorBidi"/>
                <w:sz w:val="24"/>
                <w:szCs w:val="24"/>
              </w:rPr>
              <w:t>70,842</w:t>
            </w:r>
          </w:p>
        </w:tc>
        <w:tc>
          <w:tcPr>
            <w:tcW w:w="141" w:type="dxa"/>
          </w:tcPr>
          <w:p w14:paraId="54E9F4D5" w14:textId="77777777" w:rsidR="00690EDE" w:rsidRPr="00B94DFC" w:rsidRDefault="00690EDE" w:rsidP="00F91BB5">
            <w:pPr>
              <w:tabs>
                <w:tab w:val="left" w:pos="426"/>
                <w:tab w:val="left" w:pos="937"/>
              </w:tabs>
              <w:spacing w:line="300" w:lineRule="exact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</w:tcPr>
          <w:p w14:paraId="2E627150" w14:textId="06E18109" w:rsidR="00690EDE" w:rsidRPr="00B94DFC" w:rsidRDefault="00921AC1" w:rsidP="00F91BB5">
            <w:pPr>
              <w:tabs>
                <w:tab w:val="left" w:pos="426"/>
                <w:tab w:val="left" w:pos="937"/>
              </w:tabs>
              <w:spacing w:line="300" w:lineRule="exact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59,241</w:t>
            </w:r>
          </w:p>
        </w:tc>
        <w:tc>
          <w:tcPr>
            <w:tcW w:w="146" w:type="dxa"/>
          </w:tcPr>
          <w:p w14:paraId="11A1CD0D" w14:textId="77777777" w:rsidR="00690EDE" w:rsidRPr="00B94DFC" w:rsidRDefault="00690EDE" w:rsidP="00F91BB5">
            <w:pPr>
              <w:tabs>
                <w:tab w:val="left" w:pos="426"/>
                <w:tab w:val="left" w:pos="937"/>
              </w:tabs>
              <w:spacing w:line="300" w:lineRule="exact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6" w:space="0" w:color="auto"/>
              <w:bottom w:val="single" w:sz="6" w:space="0" w:color="auto"/>
            </w:tcBorders>
          </w:tcPr>
          <w:p w14:paraId="07442E0A" w14:textId="14076224" w:rsidR="00690EDE" w:rsidRPr="00B94DFC" w:rsidRDefault="005C667B" w:rsidP="00F91BB5">
            <w:pPr>
              <w:tabs>
                <w:tab w:val="left" w:pos="426"/>
                <w:tab w:val="left" w:pos="937"/>
              </w:tabs>
              <w:spacing w:line="300" w:lineRule="exact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5C667B">
              <w:rPr>
                <w:rFonts w:asciiTheme="majorBidi" w:hAnsiTheme="majorBidi" w:cstheme="majorBidi"/>
                <w:sz w:val="24"/>
                <w:szCs w:val="24"/>
              </w:rPr>
              <w:t>70,481</w:t>
            </w:r>
          </w:p>
        </w:tc>
      </w:tr>
      <w:tr w:rsidR="00690EDE" w:rsidRPr="00B94DFC" w14:paraId="4E3056F8" w14:textId="77777777" w:rsidTr="00B76297">
        <w:tc>
          <w:tcPr>
            <w:tcW w:w="3828" w:type="dxa"/>
          </w:tcPr>
          <w:p w14:paraId="65DC9944" w14:textId="645B459C" w:rsidR="00690EDE" w:rsidRPr="00627238" w:rsidRDefault="00690EDE" w:rsidP="00F91BB5">
            <w:pPr>
              <w:tabs>
                <w:tab w:val="left" w:pos="426"/>
                <w:tab w:val="left" w:pos="937"/>
              </w:tabs>
              <w:spacing w:line="300" w:lineRule="exact"/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 w:rsidRPr="00627238">
              <w:rPr>
                <w:rFonts w:asciiTheme="majorBidi" w:hAnsiTheme="majorBidi" w:cstheme="majorBidi"/>
                <w:sz w:val="24"/>
                <w:szCs w:val="24"/>
                <w:cs/>
              </w:rPr>
              <w:t>รวมลูกหนี้การค้าและลูกหนี้หมุนเวียนอื่น-สุทธิ</w:t>
            </w:r>
          </w:p>
        </w:tc>
        <w:tc>
          <w:tcPr>
            <w:tcW w:w="1277" w:type="dxa"/>
            <w:tcBorders>
              <w:top w:val="single" w:sz="6" w:space="0" w:color="auto"/>
              <w:bottom w:val="double" w:sz="6" w:space="0" w:color="auto"/>
            </w:tcBorders>
          </w:tcPr>
          <w:p w14:paraId="5AF0B7BE" w14:textId="3A38DFD8" w:rsidR="00690EDE" w:rsidRPr="00B94DFC" w:rsidRDefault="00D507E0" w:rsidP="00A27629">
            <w:pPr>
              <w:tabs>
                <w:tab w:val="left" w:pos="426"/>
                <w:tab w:val="left" w:pos="937"/>
              </w:tabs>
              <w:spacing w:line="300" w:lineRule="exact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D507E0">
              <w:rPr>
                <w:rFonts w:asciiTheme="majorBidi" w:hAnsiTheme="majorBidi" w:cstheme="majorBidi"/>
                <w:sz w:val="24"/>
                <w:szCs w:val="24"/>
              </w:rPr>
              <w:t>66,79</w:t>
            </w:r>
            <w:r w:rsidR="00B57DD7"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142" w:type="dxa"/>
          </w:tcPr>
          <w:p w14:paraId="5FC5DF65" w14:textId="77777777" w:rsidR="00690EDE" w:rsidRPr="00B94DFC" w:rsidRDefault="00690EDE" w:rsidP="00F91BB5">
            <w:pPr>
              <w:tabs>
                <w:tab w:val="left" w:pos="426"/>
                <w:tab w:val="left" w:pos="937"/>
              </w:tabs>
              <w:spacing w:line="300" w:lineRule="exact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single" w:sz="6" w:space="0" w:color="auto"/>
              <w:bottom w:val="double" w:sz="6" w:space="0" w:color="auto"/>
            </w:tcBorders>
          </w:tcPr>
          <w:p w14:paraId="45180AB2" w14:textId="6705FBD9" w:rsidR="00690EDE" w:rsidRPr="00B94DFC" w:rsidRDefault="005C667B" w:rsidP="00F91BB5">
            <w:pPr>
              <w:tabs>
                <w:tab w:val="left" w:pos="426"/>
                <w:tab w:val="left" w:pos="937"/>
              </w:tabs>
              <w:spacing w:line="300" w:lineRule="exact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5C667B">
              <w:rPr>
                <w:rFonts w:asciiTheme="majorBidi" w:hAnsiTheme="majorBidi" w:cstheme="majorBidi"/>
                <w:sz w:val="24"/>
                <w:szCs w:val="24"/>
              </w:rPr>
              <w:t>84,251</w:t>
            </w:r>
          </w:p>
        </w:tc>
        <w:tc>
          <w:tcPr>
            <w:tcW w:w="141" w:type="dxa"/>
          </w:tcPr>
          <w:p w14:paraId="465F22CF" w14:textId="77777777" w:rsidR="00690EDE" w:rsidRPr="00B94DFC" w:rsidRDefault="00690EDE" w:rsidP="00F91BB5">
            <w:pPr>
              <w:tabs>
                <w:tab w:val="left" w:pos="426"/>
                <w:tab w:val="left" w:pos="937"/>
              </w:tabs>
              <w:spacing w:line="300" w:lineRule="exact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bottom w:val="double" w:sz="6" w:space="0" w:color="auto"/>
            </w:tcBorders>
          </w:tcPr>
          <w:p w14:paraId="4AC7385D" w14:textId="6991CB24" w:rsidR="00690EDE" w:rsidRPr="00B94DFC" w:rsidRDefault="00D507E0" w:rsidP="00F91BB5">
            <w:pPr>
              <w:tabs>
                <w:tab w:val="left" w:pos="426"/>
                <w:tab w:val="left" w:pos="937"/>
              </w:tabs>
              <w:spacing w:line="300" w:lineRule="exact"/>
              <w:jc w:val="right"/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 w:rsidRPr="00D507E0">
              <w:rPr>
                <w:rFonts w:asciiTheme="majorBidi" w:hAnsiTheme="majorBidi" w:cstheme="majorBidi"/>
                <w:sz w:val="24"/>
                <w:szCs w:val="24"/>
              </w:rPr>
              <w:t>66,637</w:t>
            </w:r>
          </w:p>
        </w:tc>
        <w:tc>
          <w:tcPr>
            <w:tcW w:w="146" w:type="dxa"/>
          </w:tcPr>
          <w:p w14:paraId="57CA2778" w14:textId="77777777" w:rsidR="00690EDE" w:rsidRPr="00B94DFC" w:rsidRDefault="00690EDE" w:rsidP="00F91BB5">
            <w:pPr>
              <w:tabs>
                <w:tab w:val="left" w:pos="426"/>
                <w:tab w:val="left" w:pos="937"/>
              </w:tabs>
              <w:spacing w:line="300" w:lineRule="exact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6" w:space="0" w:color="auto"/>
              <w:bottom w:val="double" w:sz="6" w:space="0" w:color="auto"/>
            </w:tcBorders>
          </w:tcPr>
          <w:p w14:paraId="0158FEB7" w14:textId="75A8EC22" w:rsidR="00690EDE" w:rsidRPr="00B94DFC" w:rsidRDefault="005C667B" w:rsidP="00F91BB5">
            <w:pPr>
              <w:tabs>
                <w:tab w:val="left" w:pos="426"/>
                <w:tab w:val="left" w:pos="937"/>
              </w:tabs>
              <w:spacing w:line="300" w:lineRule="exact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5C667B">
              <w:rPr>
                <w:rFonts w:asciiTheme="majorBidi" w:hAnsiTheme="majorBidi" w:cstheme="majorBidi"/>
                <w:sz w:val="24"/>
                <w:szCs w:val="24"/>
              </w:rPr>
              <w:t>83,858</w:t>
            </w:r>
          </w:p>
        </w:tc>
      </w:tr>
    </w:tbl>
    <w:bookmarkEnd w:id="7"/>
    <w:p w14:paraId="287F37C8" w14:textId="25114B59" w:rsidR="00F91BB5" w:rsidRDefault="001341C4" w:rsidP="00F91BB5">
      <w:pPr>
        <w:tabs>
          <w:tab w:val="left" w:pos="284"/>
          <w:tab w:val="left" w:pos="851"/>
          <w:tab w:val="left" w:pos="1134"/>
          <w:tab w:val="left" w:pos="1276"/>
        </w:tabs>
        <w:spacing w:line="200" w:lineRule="exact"/>
        <w:ind w:left="284" w:hanging="284"/>
        <w:jc w:val="both"/>
        <w:rPr>
          <w:rFonts w:ascii="Angsana New" w:hAnsi="Angsana New"/>
          <w:sz w:val="32"/>
          <w:szCs w:val="32"/>
        </w:rPr>
      </w:pPr>
      <w:r w:rsidRPr="000027D4">
        <w:rPr>
          <w:rFonts w:ascii="Angsana New" w:hAnsi="Angsana New"/>
          <w:sz w:val="32"/>
          <w:szCs w:val="32"/>
          <w:cs/>
        </w:rPr>
        <w:tab/>
      </w:r>
      <w:r w:rsidRPr="000027D4">
        <w:rPr>
          <w:rFonts w:ascii="Angsana New" w:hAnsi="Angsana New"/>
          <w:sz w:val="32"/>
          <w:szCs w:val="32"/>
          <w:cs/>
        </w:rPr>
        <w:tab/>
      </w:r>
      <w:r w:rsidRPr="000027D4">
        <w:rPr>
          <w:rFonts w:ascii="Angsana New" w:hAnsi="Angsana New"/>
          <w:sz w:val="32"/>
          <w:szCs w:val="32"/>
          <w:cs/>
        </w:rPr>
        <w:tab/>
      </w:r>
    </w:p>
    <w:p w14:paraId="236D3B82" w14:textId="158270DF" w:rsidR="001341C4" w:rsidRPr="000027D4" w:rsidRDefault="00F91BB5" w:rsidP="00F91BB5">
      <w:pPr>
        <w:tabs>
          <w:tab w:val="left" w:pos="284"/>
          <w:tab w:val="left" w:pos="851"/>
          <w:tab w:val="left" w:pos="1276"/>
        </w:tabs>
        <w:spacing w:line="380" w:lineRule="exact"/>
        <w:ind w:left="284" w:hanging="284"/>
        <w:jc w:val="both"/>
        <w:rPr>
          <w:rFonts w:ascii="Angsana New" w:hAnsi="Angsana New"/>
          <w:sz w:val="32"/>
          <w:szCs w:val="32"/>
        </w:rPr>
      </w:pPr>
      <w:bookmarkStart w:id="9" w:name="_Hlk229353136"/>
      <w:r>
        <w:rPr>
          <w:rFonts w:ascii="Angsana New" w:hAnsi="Angsana New"/>
          <w:sz w:val="32"/>
          <w:szCs w:val="32"/>
          <w:cs/>
        </w:rPr>
        <w:tab/>
      </w:r>
      <w:r w:rsidR="001341C4" w:rsidRPr="000027D4">
        <w:rPr>
          <w:rFonts w:ascii="Angsana New" w:hAnsi="Angsana New"/>
          <w:sz w:val="32"/>
          <w:szCs w:val="32"/>
          <w:cs/>
        </w:rPr>
        <w:tab/>
      </w:r>
      <w:r>
        <w:rPr>
          <w:rFonts w:ascii="Angsana New" w:hAnsi="Angsana New"/>
          <w:sz w:val="32"/>
          <w:szCs w:val="32"/>
          <w:cs/>
        </w:rPr>
        <w:tab/>
      </w:r>
      <w:r w:rsidR="001341C4" w:rsidRPr="000027D4">
        <w:rPr>
          <w:rFonts w:ascii="Angsana New" w:hAnsi="Angsana New" w:hint="cs"/>
          <w:sz w:val="32"/>
          <w:szCs w:val="32"/>
          <w:cs/>
        </w:rPr>
        <w:t>แยกตามอายุหนี้ที่ค้างชำระได้ดังนี้</w:t>
      </w:r>
    </w:p>
    <w:tbl>
      <w:tblPr>
        <w:tblW w:w="8251" w:type="dxa"/>
        <w:tblInd w:w="1247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722"/>
        <w:gridCol w:w="1276"/>
        <w:gridCol w:w="142"/>
        <w:gridCol w:w="1276"/>
        <w:gridCol w:w="141"/>
        <w:gridCol w:w="1276"/>
        <w:gridCol w:w="142"/>
        <w:gridCol w:w="1276"/>
      </w:tblGrid>
      <w:tr w:rsidR="001341C4" w:rsidRPr="00F91BB5" w14:paraId="452AA28E" w14:textId="0095E576" w:rsidTr="00F91BB5">
        <w:trPr>
          <w:trHeight w:val="68"/>
        </w:trPr>
        <w:tc>
          <w:tcPr>
            <w:tcW w:w="2722" w:type="dxa"/>
          </w:tcPr>
          <w:p w14:paraId="3090B156" w14:textId="77777777" w:rsidR="001341C4" w:rsidRPr="00F91BB5" w:rsidRDefault="001341C4" w:rsidP="00F91BB5">
            <w:pPr>
              <w:tabs>
                <w:tab w:val="left" w:pos="426"/>
                <w:tab w:val="left" w:pos="937"/>
              </w:tabs>
              <w:spacing w:line="300" w:lineRule="exact"/>
              <w:jc w:val="both"/>
              <w:rPr>
                <w:rFonts w:ascii="AngsanaUPC" w:hAnsi="AngsanaUPC" w:cs="AngsanaUPC"/>
                <w:sz w:val="24"/>
                <w:szCs w:val="24"/>
                <w:cs/>
              </w:rPr>
            </w:pPr>
          </w:p>
        </w:tc>
        <w:tc>
          <w:tcPr>
            <w:tcW w:w="5527" w:type="dxa"/>
            <w:gridSpan w:val="7"/>
            <w:tcBorders>
              <w:bottom w:val="single" w:sz="6" w:space="0" w:color="auto"/>
            </w:tcBorders>
          </w:tcPr>
          <w:p w14:paraId="1190A062" w14:textId="63459025" w:rsidR="001341C4" w:rsidRPr="00F91BB5" w:rsidRDefault="001341C4" w:rsidP="00F91BB5">
            <w:pPr>
              <w:tabs>
                <w:tab w:val="left" w:pos="426"/>
                <w:tab w:val="left" w:pos="937"/>
              </w:tabs>
              <w:spacing w:line="300" w:lineRule="exact"/>
              <w:jc w:val="center"/>
              <w:rPr>
                <w:rFonts w:ascii="AngsanaUPC" w:hAnsi="AngsanaUPC" w:cs="AngsanaUPC"/>
                <w:sz w:val="24"/>
                <w:szCs w:val="24"/>
                <w:cs/>
              </w:rPr>
            </w:pPr>
            <w:r w:rsidRPr="00F91BB5">
              <w:rPr>
                <w:rFonts w:ascii="AngsanaUPC" w:hAnsi="AngsanaUPC" w:cs="AngsanaUPC"/>
                <w:sz w:val="24"/>
                <w:szCs w:val="24"/>
                <w:cs/>
              </w:rPr>
              <w:t>พันบาท</w:t>
            </w:r>
          </w:p>
        </w:tc>
      </w:tr>
      <w:tr w:rsidR="001341C4" w:rsidRPr="00F91BB5" w14:paraId="7682A306" w14:textId="74659223" w:rsidTr="00F91BB5">
        <w:trPr>
          <w:trHeight w:val="53"/>
        </w:trPr>
        <w:tc>
          <w:tcPr>
            <w:tcW w:w="2722" w:type="dxa"/>
          </w:tcPr>
          <w:p w14:paraId="0FAB053E" w14:textId="77777777" w:rsidR="001341C4" w:rsidRPr="00F91BB5" w:rsidRDefault="001341C4" w:rsidP="00F91BB5">
            <w:pPr>
              <w:pStyle w:val="Heading4"/>
              <w:tabs>
                <w:tab w:val="left" w:pos="884"/>
                <w:tab w:val="left" w:pos="1451"/>
                <w:tab w:val="left" w:pos="2302"/>
              </w:tabs>
              <w:spacing w:line="300" w:lineRule="exact"/>
              <w:rPr>
                <w:rFonts w:ascii="AngsanaUPC" w:hAnsi="AngsanaUPC" w:cs="AngsanaUPC"/>
                <w:sz w:val="24"/>
                <w:szCs w:val="24"/>
                <w:cs/>
              </w:rPr>
            </w:pPr>
          </w:p>
        </w:tc>
        <w:tc>
          <w:tcPr>
            <w:tcW w:w="2692" w:type="dxa"/>
            <w:gridSpan w:val="3"/>
            <w:tcBorders>
              <w:bottom w:val="single" w:sz="6" w:space="0" w:color="auto"/>
            </w:tcBorders>
          </w:tcPr>
          <w:p w14:paraId="3FD5574B" w14:textId="0CE56B27" w:rsidR="001341C4" w:rsidRPr="00F91BB5" w:rsidRDefault="00E92342" w:rsidP="00F91BB5">
            <w:pPr>
              <w:tabs>
                <w:tab w:val="left" w:pos="426"/>
                <w:tab w:val="left" w:pos="937"/>
              </w:tabs>
              <w:spacing w:line="300" w:lineRule="exact"/>
              <w:ind w:right="-56" w:hanging="63"/>
              <w:jc w:val="center"/>
              <w:rPr>
                <w:rFonts w:ascii="AngsanaUPC" w:hAnsi="AngsanaUPC" w:cs="AngsanaUPC"/>
                <w:sz w:val="24"/>
                <w:szCs w:val="24"/>
              </w:rPr>
            </w:pPr>
            <w:r w:rsidRPr="00F91BB5">
              <w:rPr>
                <w:rFonts w:ascii="AngsanaUPC" w:hAnsi="AngsanaUPC" w:cs="AngsanaUPC"/>
                <w:sz w:val="24"/>
                <w:szCs w:val="24"/>
                <w:cs/>
              </w:rPr>
              <w:t>งบการเงินรวม</w:t>
            </w:r>
          </w:p>
        </w:tc>
        <w:tc>
          <w:tcPr>
            <w:tcW w:w="141" w:type="dxa"/>
          </w:tcPr>
          <w:p w14:paraId="35B39C57" w14:textId="77777777" w:rsidR="001341C4" w:rsidRPr="00F91BB5" w:rsidRDefault="001341C4" w:rsidP="00F91BB5">
            <w:pPr>
              <w:tabs>
                <w:tab w:val="left" w:pos="426"/>
                <w:tab w:val="left" w:pos="937"/>
              </w:tabs>
              <w:spacing w:line="300" w:lineRule="exact"/>
              <w:ind w:right="-56" w:hanging="63"/>
              <w:jc w:val="center"/>
              <w:rPr>
                <w:rFonts w:ascii="AngsanaUPC" w:hAnsi="AngsanaUPC" w:cs="AngsanaUPC"/>
                <w:sz w:val="24"/>
                <w:szCs w:val="24"/>
              </w:rPr>
            </w:pPr>
          </w:p>
        </w:tc>
        <w:tc>
          <w:tcPr>
            <w:tcW w:w="2694" w:type="dxa"/>
            <w:gridSpan w:val="3"/>
            <w:tcBorders>
              <w:bottom w:val="single" w:sz="6" w:space="0" w:color="auto"/>
            </w:tcBorders>
          </w:tcPr>
          <w:p w14:paraId="77A43971" w14:textId="76DDB87C" w:rsidR="001341C4" w:rsidRPr="00F91BB5" w:rsidRDefault="00E92342" w:rsidP="00F91BB5">
            <w:pPr>
              <w:tabs>
                <w:tab w:val="left" w:pos="426"/>
                <w:tab w:val="left" w:pos="937"/>
              </w:tabs>
              <w:spacing w:line="300" w:lineRule="exact"/>
              <w:ind w:right="-56" w:hanging="63"/>
              <w:jc w:val="center"/>
              <w:rPr>
                <w:rFonts w:ascii="AngsanaUPC" w:hAnsi="AngsanaUPC" w:cs="AngsanaUPC"/>
                <w:sz w:val="24"/>
                <w:szCs w:val="24"/>
              </w:rPr>
            </w:pPr>
            <w:r w:rsidRPr="00F91BB5">
              <w:rPr>
                <w:rFonts w:ascii="AngsanaUPC" w:hAnsi="AngsanaUPC" w:cs="AngsanaUPC"/>
                <w:sz w:val="24"/>
                <w:szCs w:val="24"/>
                <w:cs/>
              </w:rPr>
              <w:t>งบการเงินเฉพาะกิจการ</w:t>
            </w:r>
          </w:p>
        </w:tc>
      </w:tr>
      <w:tr w:rsidR="000E46F9" w:rsidRPr="00F91BB5" w14:paraId="028957AF" w14:textId="77777777" w:rsidTr="00F91BB5">
        <w:trPr>
          <w:trHeight w:val="53"/>
        </w:trPr>
        <w:tc>
          <w:tcPr>
            <w:tcW w:w="2722" w:type="dxa"/>
          </w:tcPr>
          <w:p w14:paraId="0C889E53" w14:textId="77777777" w:rsidR="00E92342" w:rsidRPr="00F91BB5" w:rsidRDefault="00E92342" w:rsidP="00F91BB5">
            <w:pPr>
              <w:pStyle w:val="Heading4"/>
              <w:tabs>
                <w:tab w:val="left" w:pos="884"/>
                <w:tab w:val="left" w:pos="1451"/>
                <w:tab w:val="left" w:pos="2302"/>
              </w:tabs>
              <w:spacing w:line="300" w:lineRule="exact"/>
              <w:rPr>
                <w:rFonts w:ascii="AngsanaUPC" w:hAnsi="AngsanaUPC" w:cs="AngsanaUPC"/>
                <w:sz w:val="24"/>
                <w:szCs w:val="24"/>
                <w:cs/>
              </w:rPr>
            </w:pPr>
          </w:p>
        </w:tc>
        <w:tc>
          <w:tcPr>
            <w:tcW w:w="1276" w:type="dxa"/>
          </w:tcPr>
          <w:p w14:paraId="702E9A09" w14:textId="06A15ED7" w:rsidR="00E92342" w:rsidRPr="00F91BB5" w:rsidRDefault="0093050C" w:rsidP="00F91BB5">
            <w:pPr>
              <w:tabs>
                <w:tab w:val="left" w:pos="426"/>
                <w:tab w:val="left" w:pos="937"/>
              </w:tabs>
              <w:spacing w:line="300" w:lineRule="exact"/>
              <w:jc w:val="center"/>
              <w:rPr>
                <w:rFonts w:ascii="AngsanaUPC" w:hAnsi="AngsanaUPC" w:cs="AngsanaUPC"/>
                <w:sz w:val="24"/>
                <w:szCs w:val="24"/>
              </w:rPr>
            </w:pPr>
            <w:r w:rsidRPr="00F91BB5">
              <w:rPr>
                <w:rFonts w:ascii="AngsanaUPC" w:hAnsi="AngsanaUPC" w:cs="AngsanaUPC"/>
                <w:sz w:val="24"/>
                <w:szCs w:val="24"/>
                <w:cs/>
              </w:rPr>
              <w:t xml:space="preserve">ณ วันที่ </w:t>
            </w:r>
            <w:r w:rsidRPr="00F91BB5">
              <w:rPr>
                <w:rFonts w:ascii="AngsanaUPC" w:hAnsi="AngsanaUPC" w:cs="AngsanaUPC"/>
                <w:sz w:val="24"/>
                <w:szCs w:val="24"/>
              </w:rPr>
              <w:t>31</w:t>
            </w:r>
          </w:p>
        </w:tc>
        <w:tc>
          <w:tcPr>
            <w:tcW w:w="142" w:type="dxa"/>
          </w:tcPr>
          <w:p w14:paraId="46D83AD6" w14:textId="77777777" w:rsidR="00E92342" w:rsidRPr="00F91BB5" w:rsidRDefault="00E92342" w:rsidP="00F91BB5">
            <w:pPr>
              <w:tabs>
                <w:tab w:val="left" w:pos="426"/>
                <w:tab w:val="left" w:pos="937"/>
              </w:tabs>
              <w:spacing w:line="300" w:lineRule="exact"/>
              <w:jc w:val="center"/>
              <w:rPr>
                <w:rFonts w:ascii="AngsanaUPC" w:hAnsi="AngsanaUPC" w:cs="AngsanaUPC"/>
                <w:sz w:val="24"/>
                <w:szCs w:val="24"/>
                <w:cs/>
              </w:rPr>
            </w:pPr>
          </w:p>
        </w:tc>
        <w:tc>
          <w:tcPr>
            <w:tcW w:w="1276" w:type="dxa"/>
          </w:tcPr>
          <w:p w14:paraId="70560F69" w14:textId="7C90AD3D" w:rsidR="00E92342" w:rsidRPr="00F91BB5" w:rsidRDefault="0093050C" w:rsidP="00F91BB5">
            <w:pPr>
              <w:tabs>
                <w:tab w:val="left" w:pos="426"/>
                <w:tab w:val="left" w:pos="937"/>
              </w:tabs>
              <w:spacing w:line="300" w:lineRule="exact"/>
              <w:ind w:right="-56" w:hanging="63"/>
              <w:jc w:val="center"/>
              <w:rPr>
                <w:rFonts w:ascii="AngsanaUPC" w:hAnsi="AngsanaUPC" w:cs="AngsanaUPC"/>
                <w:sz w:val="24"/>
                <w:szCs w:val="24"/>
              </w:rPr>
            </w:pPr>
            <w:r w:rsidRPr="00F91BB5">
              <w:rPr>
                <w:rFonts w:ascii="AngsanaUPC" w:hAnsi="AngsanaUPC" w:cs="AngsanaUPC"/>
                <w:sz w:val="24"/>
                <w:szCs w:val="24"/>
                <w:cs/>
              </w:rPr>
              <w:t xml:space="preserve">ณ วันที่ </w:t>
            </w:r>
            <w:r w:rsidRPr="00F91BB5">
              <w:rPr>
                <w:rFonts w:ascii="AngsanaUPC" w:hAnsi="AngsanaUPC" w:cs="AngsanaUPC"/>
                <w:sz w:val="24"/>
                <w:szCs w:val="24"/>
              </w:rPr>
              <w:t>31</w:t>
            </w:r>
          </w:p>
        </w:tc>
        <w:tc>
          <w:tcPr>
            <w:tcW w:w="141" w:type="dxa"/>
          </w:tcPr>
          <w:p w14:paraId="309A3006" w14:textId="77777777" w:rsidR="00E92342" w:rsidRPr="00F91BB5" w:rsidRDefault="00E92342" w:rsidP="00F91BB5">
            <w:pPr>
              <w:tabs>
                <w:tab w:val="left" w:pos="426"/>
                <w:tab w:val="left" w:pos="937"/>
              </w:tabs>
              <w:spacing w:line="300" w:lineRule="exact"/>
              <w:ind w:right="-56" w:hanging="63"/>
              <w:jc w:val="center"/>
              <w:rPr>
                <w:rFonts w:ascii="AngsanaUPC" w:hAnsi="AngsanaUPC" w:cs="AngsanaUPC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63119D8" w14:textId="16E608DD" w:rsidR="00E92342" w:rsidRPr="00F91BB5" w:rsidRDefault="0093050C" w:rsidP="00F91BB5">
            <w:pPr>
              <w:tabs>
                <w:tab w:val="left" w:pos="426"/>
                <w:tab w:val="left" w:pos="937"/>
              </w:tabs>
              <w:spacing w:line="300" w:lineRule="exact"/>
              <w:ind w:right="-56" w:hanging="63"/>
              <w:jc w:val="center"/>
              <w:rPr>
                <w:rFonts w:ascii="AngsanaUPC" w:hAnsi="AngsanaUPC" w:cs="AngsanaUPC"/>
                <w:sz w:val="24"/>
                <w:szCs w:val="24"/>
              </w:rPr>
            </w:pPr>
            <w:r w:rsidRPr="00F91BB5">
              <w:rPr>
                <w:rFonts w:ascii="AngsanaUPC" w:hAnsi="AngsanaUPC" w:cs="AngsanaUPC"/>
                <w:sz w:val="24"/>
                <w:szCs w:val="24"/>
                <w:cs/>
              </w:rPr>
              <w:t xml:space="preserve">ณ วันที่ </w:t>
            </w:r>
            <w:r w:rsidRPr="00F91BB5">
              <w:rPr>
                <w:rFonts w:ascii="AngsanaUPC" w:hAnsi="AngsanaUPC" w:cs="AngsanaUPC"/>
                <w:sz w:val="24"/>
                <w:szCs w:val="24"/>
              </w:rPr>
              <w:t>31</w:t>
            </w:r>
          </w:p>
        </w:tc>
        <w:tc>
          <w:tcPr>
            <w:tcW w:w="142" w:type="dxa"/>
          </w:tcPr>
          <w:p w14:paraId="44B927C5" w14:textId="77777777" w:rsidR="00E92342" w:rsidRPr="00F91BB5" w:rsidRDefault="00E92342" w:rsidP="00F91BB5">
            <w:pPr>
              <w:tabs>
                <w:tab w:val="left" w:pos="426"/>
                <w:tab w:val="left" w:pos="937"/>
              </w:tabs>
              <w:spacing w:line="300" w:lineRule="exact"/>
              <w:ind w:right="-56" w:hanging="63"/>
              <w:jc w:val="center"/>
              <w:rPr>
                <w:rFonts w:ascii="AngsanaUPC" w:hAnsi="AngsanaUPC" w:cs="AngsanaUPC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E37822B" w14:textId="59EE38D1" w:rsidR="00E92342" w:rsidRPr="00F91BB5" w:rsidRDefault="0093050C" w:rsidP="00F91BB5">
            <w:pPr>
              <w:tabs>
                <w:tab w:val="left" w:pos="426"/>
                <w:tab w:val="left" w:pos="937"/>
              </w:tabs>
              <w:spacing w:line="300" w:lineRule="exact"/>
              <w:ind w:right="-56" w:hanging="63"/>
              <w:jc w:val="center"/>
              <w:rPr>
                <w:rFonts w:ascii="AngsanaUPC" w:hAnsi="AngsanaUPC" w:cs="AngsanaUPC"/>
                <w:sz w:val="24"/>
                <w:szCs w:val="24"/>
              </w:rPr>
            </w:pPr>
            <w:r w:rsidRPr="00F91BB5">
              <w:rPr>
                <w:rFonts w:ascii="AngsanaUPC" w:hAnsi="AngsanaUPC" w:cs="AngsanaUPC"/>
                <w:sz w:val="24"/>
                <w:szCs w:val="24"/>
                <w:cs/>
              </w:rPr>
              <w:t xml:space="preserve">ณ วันที่ </w:t>
            </w:r>
            <w:r w:rsidRPr="00F91BB5">
              <w:rPr>
                <w:rFonts w:ascii="AngsanaUPC" w:hAnsi="AngsanaUPC" w:cs="AngsanaUPC"/>
                <w:sz w:val="24"/>
                <w:szCs w:val="24"/>
              </w:rPr>
              <w:t>31</w:t>
            </w:r>
          </w:p>
        </w:tc>
      </w:tr>
      <w:tr w:rsidR="0093050C" w:rsidRPr="00F91BB5" w14:paraId="59051511" w14:textId="77777777" w:rsidTr="00F91BB5">
        <w:trPr>
          <w:trHeight w:val="68"/>
        </w:trPr>
        <w:tc>
          <w:tcPr>
            <w:tcW w:w="2722" w:type="dxa"/>
          </w:tcPr>
          <w:p w14:paraId="2EE87BBE" w14:textId="77777777" w:rsidR="0093050C" w:rsidRPr="00F91BB5" w:rsidRDefault="0093050C" w:rsidP="00F91BB5">
            <w:pPr>
              <w:pStyle w:val="Heading4"/>
              <w:tabs>
                <w:tab w:val="left" w:pos="884"/>
                <w:tab w:val="left" w:pos="1451"/>
                <w:tab w:val="left" w:pos="2302"/>
              </w:tabs>
              <w:spacing w:line="300" w:lineRule="exact"/>
              <w:rPr>
                <w:rFonts w:ascii="AngsanaUPC" w:hAnsi="AngsanaUPC" w:cs="AngsanaUPC"/>
                <w:sz w:val="24"/>
                <w:szCs w:val="24"/>
                <w:cs/>
              </w:rPr>
            </w:pPr>
          </w:p>
        </w:tc>
        <w:tc>
          <w:tcPr>
            <w:tcW w:w="1276" w:type="dxa"/>
            <w:tcBorders>
              <w:bottom w:val="single" w:sz="6" w:space="0" w:color="auto"/>
            </w:tcBorders>
          </w:tcPr>
          <w:p w14:paraId="27DFF2BB" w14:textId="675C3ECE" w:rsidR="0093050C" w:rsidRPr="00F91BB5" w:rsidRDefault="0093050C" w:rsidP="00F91BB5">
            <w:pPr>
              <w:tabs>
                <w:tab w:val="left" w:pos="426"/>
                <w:tab w:val="left" w:pos="937"/>
              </w:tabs>
              <w:spacing w:line="300" w:lineRule="exact"/>
              <w:jc w:val="center"/>
              <w:rPr>
                <w:rFonts w:ascii="AngsanaUPC" w:hAnsi="AngsanaUPC" w:cs="AngsanaUPC"/>
                <w:sz w:val="24"/>
                <w:szCs w:val="24"/>
              </w:rPr>
            </w:pPr>
            <w:r w:rsidRPr="00F91BB5">
              <w:rPr>
                <w:rFonts w:ascii="AngsanaUPC" w:hAnsi="AngsanaUPC" w:cs="AngsanaUPC"/>
                <w:sz w:val="24"/>
                <w:szCs w:val="24"/>
                <w:cs/>
              </w:rPr>
              <w:t xml:space="preserve">มีนาคม </w:t>
            </w:r>
            <w:r w:rsidRPr="00F91BB5">
              <w:rPr>
                <w:rFonts w:ascii="AngsanaUPC" w:hAnsi="AngsanaUPC" w:cs="AngsanaUPC"/>
                <w:sz w:val="24"/>
                <w:szCs w:val="24"/>
              </w:rPr>
              <w:t>2569</w:t>
            </w:r>
          </w:p>
        </w:tc>
        <w:tc>
          <w:tcPr>
            <w:tcW w:w="142" w:type="dxa"/>
          </w:tcPr>
          <w:p w14:paraId="556FA714" w14:textId="77777777" w:rsidR="0093050C" w:rsidRPr="00F91BB5" w:rsidRDefault="0093050C" w:rsidP="00F91BB5">
            <w:pPr>
              <w:tabs>
                <w:tab w:val="left" w:pos="426"/>
                <w:tab w:val="left" w:pos="937"/>
              </w:tabs>
              <w:spacing w:line="300" w:lineRule="exact"/>
              <w:jc w:val="center"/>
              <w:rPr>
                <w:rFonts w:ascii="AngsanaUPC" w:hAnsi="AngsanaUPC" w:cs="AngsanaUPC"/>
                <w:sz w:val="24"/>
                <w:szCs w:val="24"/>
                <w:cs/>
              </w:rPr>
            </w:pPr>
          </w:p>
        </w:tc>
        <w:tc>
          <w:tcPr>
            <w:tcW w:w="1276" w:type="dxa"/>
            <w:tcBorders>
              <w:bottom w:val="single" w:sz="6" w:space="0" w:color="auto"/>
            </w:tcBorders>
          </w:tcPr>
          <w:p w14:paraId="37699E7B" w14:textId="577CE969" w:rsidR="0093050C" w:rsidRPr="00F91BB5" w:rsidRDefault="0093050C" w:rsidP="00F91BB5">
            <w:pPr>
              <w:tabs>
                <w:tab w:val="left" w:pos="426"/>
                <w:tab w:val="left" w:pos="937"/>
              </w:tabs>
              <w:spacing w:line="300" w:lineRule="exact"/>
              <w:ind w:right="-56" w:hanging="63"/>
              <w:jc w:val="center"/>
              <w:rPr>
                <w:rFonts w:ascii="AngsanaUPC" w:hAnsi="AngsanaUPC" w:cs="AngsanaUPC"/>
                <w:sz w:val="24"/>
                <w:szCs w:val="24"/>
              </w:rPr>
            </w:pPr>
            <w:r w:rsidRPr="00F91BB5">
              <w:rPr>
                <w:rFonts w:ascii="AngsanaUPC" w:hAnsi="AngsanaUPC" w:cs="AngsanaUPC"/>
                <w:sz w:val="24"/>
                <w:szCs w:val="24"/>
                <w:cs/>
              </w:rPr>
              <w:t xml:space="preserve">ธันวาคม </w:t>
            </w:r>
            <w:r w:rsidRPr="00F91BB5">
              <w:rPr>
                <w:rFonts w:ascii="AngsanaUPC" w:hAnsi="AngsanaUPC" w:cs="AngsanaUPC"/>
                <w:sz w:val="24"/>
                <w:szCs w:val="24"/>
              </w:rPr>
              <w:t>2568</w:t>
            </w:r>
          </w:p>
        </w:tc>
        <w:tc>
          <w:tcPr>
            <w:tcW w:w="141" w:type="dxa"/>
          </w:tcPr>
          <w:p w14:paraId="69F1A3F5" w14:textId="77777777" w:rsidR="0093050C" w:rsidRPr="00F91BB5" w:rsidRDefault="0093050C" w:rsidP="00F91BB5">
            <w:pPr>
              <w:tabs>
                <w:tab w:val="left" w:pos="426"/>
                <w:tab w:val="left" w:pos="937"/>
              </w:tabs>
              <w:spacing w:line="300" w:lineRule="exact"/>
              <w:ind w:right="-56" w:hanging="63"/>
              <w:jc w:val="center"/>
              <w:rPr>
                <w:rFonts w:ascii="AngsanaUPC" w:hAnsi="AngsanaUPC" w:cs="AngsanaUPC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6" w:space="0" w:color="auto"/>
            </w:tcBorders>
          </w:tcPr>
          <w:p w14:paraId="762BCE95" w14:textId="1B2A0442" w:rsidR="0093050C" w:rsidRPr="00F91BB5" w:rsidRDefault="0093050C" w:rsidP="00F91BB5">
            <w:pPr>
              <w:tabs>
                <w:tab w:val="left" w:pos="426"/>
                <w:tab w:val="left" w:pos="937"/>
              </w:tabs>
              <w:spacing w:line="300" w:lineRule="exact"/>
              <w:ind w:right="-56" w:hanging="63"/>
              <w:jc w:val="center"/>
              <w:rPr>
                <w:rFonts w:ascii="AngsanaUPC" w:hAnsi="AngsanaUPC" w:cs="AngsanaUPC"/>
                <w:sz w:val="24"/>
                <w:szCs w:val="24"/>
              </w:rPr>
            </w:pPr>
            <w:r w:rsidRPr="00F91BB5">
              <w:rPr>
                <w:rFonts w:ascii="AngsanaUPC" w:hAnsi="AngsanaUPC" w:cs="AngsanaUPC"/>
                <w:sz w:val="24"/>
                <w:szCs w:val="24"/>
                <w:cs/>
              </w:rPr>
              <w:t xml:space="preserve">มีนาคม </w:t>
            </w:r>
            <w:r w:rsidRPr="00F91BB5">
              <w:rPr>
                <w:rFonts w:ascii="AngsanaUPC" w:hAnsi="AngsanaUPC" w:cs="AngsanaUPC"/>
                <w:sz w:val="24"/>
                <w:szCs w:val="24"/>
              </w:rPr>
              <w:t>2569</w:t>
            </w:r>
          </w:p>
        </w:tc>
        <w:tc>
          <w:tcPr>
            <w:tcW w:w="142" w:type="dxa"/>
          </w:tcPr>
          <w:p w14:paraId="09A12F81" w14:textId="77777777" w:rsidR="0093050C" w:rsidRPr="00F91BB5" w:rsidRDefault="0093050C" w:rsidP="00F91BB5">
            <w:pPr>
              <w:tabs>
                <w:tab w:val="left" w:pos="426"/>
                <w:tab w:val="left" w:pos="937"/>
              </w:tabs>
              <w:spacing w:line="300" w:lineRule="exact"/>
              <w:ind w:right="-56" w:hanging="63"/>
              <w:jc w:val="center"/>
              <w:rPr>
                <w:rFonts w:ascii="AngsanaUPC" w:hAnsi="AngsanaUPC" w:cs="AngsanaUPC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6" w:space="0" w:color="auto"/>
            </w:tcBorders>
          </w:tcPr>
          <w:p w14:paraId="07A827A2" w14:textId="24E44DD4" w:rsidR="0093050C" w:rsidRPr="00F91BB5" w:rsidRDefault="0093050C" w:rsidP="00F91BB5">
            <w:pPr>
              <w:tabs>
                <w:tab w:val="left" w:pos="426"/>
                <w:tab w:val="left" w:pos="937"/>
              </w:tabs>
              <w:spacing w:line="300" w:lineRule="exact"/>
              <w:ind w:right="-56" w:hanging="63"/>
              <w:jc w:val="center"/>
              <w:rPr>
                <w:rFonts w:ascii="AngsanaUPC" w:hAnsi="AngsanaUPC" w:cs="AngsanaUPC"/>
                <w:sz w:val="24"/>
                <w:szCs w:val="24"/>
              </w:rPr>
            </w:pPr>
            <w:r w:rsidRPr="00F91BB5">
              <w:rPr>
                <w:rFonts w:ascii="AngsanaUPC" w:hAnsi="AngsanaUPC" w:cs="AngsanaUPC"/>
                <w:sz w:val="24"/>
                <w:szCs w:val="24"/>
                <w:cs/>
              </w:rPr>
              <w:t xml:space="preserve">ธันวาคม </w:t>
            </w:r>
            <w:r w:rsidRPr="00F91BB5">
              <w:rPr>
                <w:rFonts w:ascii="AngsanaUPC" w:hAnsi="AngsanaUPC" w:cs="AngsanaUPC"/>
                <w:sz w:val="24"/>
                <w:szCs w:val="24"/>
              </w:rPr>
              <w:t>2568</w:t>
            </w:r>
          </w:p>
        </w:tc>
      </w:tr>
      <w:tr w:rsidR="00E92342" w:rsidRPr="00F91BB5" w14:paraId="5B18C374" w14:textId="723C9BDC" w:rsidTr="00F91BB5">
        <w:trPr>
          <w:trHeight w:val="53"/>
        </w:trPr>
        <w:tc>
          <w:tcPr>
            <w:tcW w:w="2722" w:type="dxa"/>
          </w:tcPr>
          <w:p w14:paraId="0CB501A9" w14:textId="77777777" w:rsidR="001341C4" w:rsidRPr="00F91BB5" w:rsidRDefault="001341C4" w:rsidP="00F91BB5">
            <w:pPr>
              <w:pStyle w:val="Heading4"/>
              <w:tabs>
                <w:tab w:val="left" w:pos="884"/>
                <w:tab w:val="left" w:pos="1451"/>
                <w:tab w:val="left" w:pos="2302"/>
              </w:tabs>
              <w:spacing w:line="300" w:lineRule="exact"/>
              <w:rPr>
                <w:rFonts w:ascii="AngsanaUPC" w:hAnsi="AngsanaUPC" w:cs="AngsanaUPC"/>
                <w:sz w:val="24"/>
                <w:szCs w:val="24"/>
              </w:rPr>
            </w:pPr>
            <w:r w:rsidRPr="00F91BB5">
              <w:rPr>
                <w:rFonts w:ascii="AngsanaUPC" w:hAnsi="AngsanaUPC" w:cs="AngsanaUPC"/>
                <w:sz w:val="24"/>
                <w:szCs w:val="24"/>
                <w:cs/>
              </w:rPr>
              <w:t>ยังไม่ครบกำหนดชำระ</w:t>
            </w:r>
          </w:p>
        </w:tc>
        <w:tc>
          <w:tcPr>
            <w:tcW w:w="1276" w:type="dxa"/>
            <w:tcBorders>
              <w:top w:val="single" w:sz="6" w:space="0" w:color="auto"/>
            </w:tcBorders>
          </w:tcPr>
          <w:p w14:paraId="170D7A34" w14:textId="492FDE6E" w:rsidR="001341C4" w:rsidRPr="00F91BB5" w:rsidRDefault="006F73B8" w:rsidP="00F91BB5">
            <w:pPr>
              <w:tabs>
                <w:tab w:val="left" w:pos="284"/>
                <w:tab w:val="left" w:pos="851"/>
                <w:tab w:val="left" w:pos="1985"/>
              </w:tabs>
              <w:spacing w:line="300" w:lineRule="exact"/>
              <w:ind w:right="57"/>
              <w:jc w:val="right"/>
              <w:rPr>
                <w:rFonts w:ascii="AngsanaUPC" w:hAnsi="AngsanaUPC" w:cs="AngsanaUPC"/>
                <w:sz w:val="24"/>
                <w:szCs w:val="24"/>
              </w:rPr>
            </w:pPr>
            <w:r w:rsidRPr="006F73B8">
              <w:rPr>
                <w:rFonts w:ascii="AngsanaUPC" w:hAnsi="AngsanaUPC" w:cs="AngsanaUPC"/>
                <w:sz w:val="24"/>
                <w:szCs w:val="24"/>
              </w:rPr>
              <w:t>25,73</w:t>
            </w:r>
            <w:r>
              <w:rPr>
                <w:rFonts w:ascii="AngsanaUPC" w:hAnsi="AngsanaUPC" w:cs="AngsanaUPC"/>
                <w:sz w:val="24"/>
                <w:szCs w:val="24"/>
              </w:rPr>
              <w:t>4</w:t>
            </w:r>
          </w:p>
        </w:tc>
        <w:tc>
          <w:tcPr>
            <w:tcW w:w="142" w:type="dxa"/>
          </w:tcPr>
          <w:p w14:paraId="7B15CD24" w14:textId="77777777" w:rsidR="001341C4" w:rsidRPr="00F91BB5" w:rsidRDefault="001341C4" w:rsidP="00F91BB5">
            <w:pPr>
              <w:tabs>
                <w:tab w:val="left" w:pos="284"/>
                <w:tab w:val="left" w:pos="851"/>
                <w:tab w:val="left" w:pos="1985"/>
              </w:tabs>
              <w:spacing w:line="300" w:lineRule="exact"/>
              <w:jc w:val="center"/>
              <w:rPr>
                <w:rFonts w:ascii="AngsanaUPC" w:hAnsi="AngsanaUPC" w:cs="AngsanaUPC"/>
                <w:sz w:val="24"/>
                <w:szCs w:val="24"/>
                <w:cs/>
              </w:rPr>
            </w:pPr>
          </w:p>
        </w:tc>
        <w:tc>
          <w:tcPr>
            <w:tcW w:w="1276" w:type="dxa"/>
            <w:tcBorders>
              <w:top w:val="single" w:sz="6" w:space="0" w:color="auto"/>
            </w:tcBorders>
          </w:tcPr>
          <w:p w14:paraId="0E6BDD62" w14:textId="38F6AF95" w:rsidR="001341C4" w:rsidRPr="00F91BB5" w:rsidRDefault="00EA13B7" w:rsidP="00F91BB5">
            <w:pPr>
              <w:tabs>
                <w:tab w:val="left" w:pos="284"/>
                <w:tab w:val="left" w:pos="851"/>
                <w:tab w:val="left" w:pos="1985"/>
              </w:tabs>
              <w:spacing w:line="300" w:lineRule="exact"/>
              <w:ind w:right="57"/>
              <w:jc w:val="right"/>
              <w:rPr>
                <w:rFonts w:ascii="AngsanaUPC" w:hAnsi="AngsanaUPC" w:cs="AngsanaUPC"/>
                <w:sz w:val="24"/>
                <w:szCs w:val="24"/>
              </w:rPr>
            </w:pPr>
            <w:r w:rsidRPr="00F91BB5">
              <w:rPr>
                <w:rFonts w:ascii="AngsanaUPC" w:hAnsi="AngsanaUPC" w:cs="AngsanaUPC"/>
                <w:sz w:val="24"/>
                <w:szCs w:val="24"/>
              </w:rPr>
              <w:t>38,366</w:t>
            </w:r>
          </w:p>
        </w:tc>
        <w:tc>
          <w:tcPr>
            <w:tcW w:w="141" w:type="dxa"/>
          </w:tcPr>
          <w:p w14:paraId="7365FA36" w14:textId="77777777" w:rsidR="001341C4" w:rsidRPr="00F91BB5" w:rsidRDefault="001341C4" w:rsidP="00F91BB5">
            <w:pPr>
              <w:tabs>
                <w:tab w:val="left" w:pos="284"/>
                <w:tab w:val="left" w:pos="851"/>
                <w:tab w:val="left" w:pos="1985"/>
              </w:tabs>
              <w:spacing w:line="300" w:lineRule="exact"/>
              <w:ind w:right="57"/>
              <w:jc w:val="right"/>
              <w:rPr>
                <w:rFonts w:ascii="AngsanaUPC" w:hAnsi="AngsanaUPC" w:cs="AngsanaUPC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</w:tcBorders>
          </w:tcPr>
          <w:p w14:paraId="006DA530" w14:textId="4E76F886" w:rsidR="001341C4" w:rsidRPr="00F91BB5" w:rsidRDefault="006F73B8" w:rsidP="00F91BB5">
            <w:pPr>
              <w:tabs>
                <w:tab w:val="left" w:pos="284"/>
                <w:tab w:val="left" w:pos="851"/>
                <w:tab w:val="left" w:pos="1985"/>
              </w:tabs>
              <w:spacing w:line="300" w:lineRule="exact"/>
              <w:ind w:right="57"/>
              <w:jc w:val="right"/>
              <w:rPr>
                <w:rFonts w:ascii="AngsanaUPC" w:hAnsi="AngsanaUPC" w:cs="AngsanaUPC"/>
                <w:sz w:val="24"/>
                <w:szCs w:val="24"/>
              </w:rPr>
            </w:pPr>
            <w:r w:rsidRPr="006F73B8">
              <w:rPr>
                <w:rFonts w:ascii="AngsanaUPC" w:hAnsi="AngsanaUPC" w:cs="AngsanaUPC"/>
                <w:sz w:val="24"/>
                <w:szCs w:val="24"/>
              </w:rPr>
              <w:t>25,73</w:t>
            </w:r>
            <w:r>
              <w:rPr>
                <w:rFonts w:ascii="AngsanaUPC" w:hAnsi="AngsanaUPC" w:cs="AngsanaUPC"/>
                <w:sz w:val="24"/>
                <w:szCs w:val="24"/>
              </w:rPr>
              <w:t>4</w:t>
            </w:r>
          </w:p>
        </w:tc>
        <w:tc>
          <w:tcPr>
            <w:tcW w:w="142" w:type="dxa"/>
          </w:tcPr>
          <w:p w14:paraId="728613D5" w14:textId="77777777" w:rsidR="001341C4" w:rsidRPr="00F91BB5" w:rsidRDefault="001341C4" w:rsidP="00F91BB5">
            <w:pPr>
              <w:tabs>
                <w:tab w:val="left" w:pos="284"/>
                <w:tab w:val="left" w:pos="851"/>
                <w:tab w:val="left" w:pos="1985"/>
              </w:tabs>
              <w:spacing w:line="300" w:lineRule="exact"/>
              <w:ind w:right="57"/>
              <w:jc w:val="right"/>
              <w:rPr>
                <w:rFonts w:ascii="AngsanaUPC" w:hAnsi="AngsanaUPC" w:cs="AngsanaUPC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</w:tcBorders>
          </w:tcPr>
          <w:p w14:paraId="1A3431D9" w14:textId="66FB0D23" w:rsidR="001341C4" w:rsidRPr="00F91BB5" w:rsidRDefault="00EA13B7" w:rsidP="00F91BB5">
            <w:pPr>
              <w:tabs>
                <w:tab w:val="left" w:pos="284"/>
                <w:tab w:val="left" w:pos="851"/>
                <w:tab w:val="left" w:pos="1985"/>
              </w:tabs>
              <w:spacing w:line="300" w:lineRule="exact"/>
              <w:ind w:right="57"/>
              <w:jc w:val="right"/>
              <w:rPr>
                <w:rFonts w:ascii="AngsanaUPC" w:hAnsi="AngsanaUPC" w:cs="AngsanaUPC"/>
                <w:sz w:val="24"/>
                <w:szCs w:val="24"/>
              </w:rPr>
            </w:pPr>
            <w:r w:rsidRPr="00F91BB5">
              <w:rPr>
                <w:rFonts w:ascii="AngsanaUPC" w:hAnsi="AngsanaUPC" w:cs="AngsanaUPC"/>
                <w:sz w:val="24"/>
                <w:szCs w:val="24"/>
              </w:rPr>
              <w:t>38,344</w:t>
            </w:r>
          </w:p>
        </w:tc>
      </w:tr>
      <w:tr w:rsidR="00E92342" w:rsidRPr="00F91BB5" w14:paraId="17CB7E55" w14:textId="5F690D19" w:rsidTr="00F91BB5">
        <w:trPr>
          <w:trHeight w:val="68"/>
        </w:trPr>
        <w:tc>
          <w:tcPr>
            <w:tcW w:w="2722" w:type="dxa"/>
          </w:tcPr>
          <w:p w14:paraId="600F2496" w14:textId="77777777" w:rsidR="001341C4" w:rsidRPr="00F91BB5" w:rsidRDefault="001341C4" w:rsidP="00F91BB5">
            <w:pPr>
              <w:pStyle w:val="Heading4"/>
              <w:tabs>
                <w:tab w:val="left" w:pos="884"/>
                <w:tab w:val="left" w:pos="1451"/>
                <w:tab w:val="left" w:pos="2302"/>
              </w:tabs>
              <w:spacing w:line="300" w:lineRule="exact"/>
              <w:rPr>
                <w:rFonts w:ascii="AngsanaUPC" w:hAnsi="AngsanaUPC" w:cs="AngsanaUPC"/>
                <w:sz w:val="24"/>
                <w:szCs w:val="24"/>
              </w:rPr>
            </w:pPr>
            <w:r w:rsidRPr="00F91BB5">
              <w:rPr>
                <w:rFonts w:ascii="AngsanaUPC" w:hAnsi="AngsanaUPC" w:cs="AngsanaUPC"/>
                <w:sz w:val="24"/>
                <w:szCs w:val="24"/>
                <w:cs/>
              </w:rPr>
              <w:t>เกินกำหนดชำระ</w:t>
            </w:r>
          </w:p>
        </w:tc>
        <w:tc>
          <w:tcPr>
            <w:tcW w:w="1276" w:type="dxa"/>
          </w:tcPr>
          <w:p w14:paraId="3FFB7A77" w14:textId="77777777" w:rsidR="001341C4" w:rsidRPr="00F91BB5" w:rsidRDefault="001341C4" w:rsidP="00F91BB5">
            <w:pPr>
              <w:tabs>
                <w:tab w:val="left" w:pos="284"/>
                <w:tab w:val="left" w:pos="851"/>
                <w:tab w:val="left" w:pos="1985"/>
              </w:tabs>
              <w:spacing w:line="300" w:lineRule="exact"/>
              <w:jc w:val="right"/>
              <w:rPr>
                <w:rFonts w:ascii="AngsanaUPC" w:hAnsi="AngsanaUPC" w:cs="AngsanaUPC"/>
                <w:sz w:val="24"/>
                <w:szCs w:val="24"/>
              </w:rPr>
            </w:pPr>
          </w:p>
        </w:tc>
        <w:tc>
          <w:tcPr>
            <w:tcW w:w="142" w:type="dxa"/>
          </w:tcPr>
          <w:p w14:paraId="2D95F741" w14:textId="77777777" w:rsidR="001341C4" w:rsidRPr="00F91BB5" w:rsidRDefault="001341C4" w:rsidP="00F91BB5">
            <w:pPr>
              <w:tabs>
                <w:tab w:val="left" w:pos="284"/>
                <w:tab w:val="left" w:pos="851"/>
                <w:tab w:val="left" w:pos="1985"/>
              </w:tabs>
              <w:spacing w:line="300" w:lineRule="exact"/>
              <w:jc w:val="center"/>
              <w:rPr>
                <w:rFonts w:ascii="AngsanaUPC" w:hAnsi="AngsanaUPC" w:cs="AngsanaUPC"/>
                <w:sz w:val="24"/>
                <w:szCs w:val="24"/>
                <w:cs/>
              </w:rPr>
            </w:pPr>
          </w:p>
        </w:tc>
        <w:tc>
          <w:tcPr>
            <w:tcW w:w="1276" w:type="dxa"/>
          </w:tcPr>
          <w:p w14:paraId="6D3B5226" w14:textId="77777777" w:rsidR="001341C4" w:rsidRPr="00F91BB5" w:rsidRDefault="001341C4" w:rsidP="00F91BB5">
            <w:pPr>
              <w:tabs>
                <w:tab w:val="left" w:pos="284"/>
                <w:tab w:val="left" w:pos="851"/>
                <w:tab w:val="left" w:pos="1985"/>
              </w:tabs>
              <w:spacing w:line="300" w:lineRule="exact"/>
              <w:ind w:right="57"/>
              <w:jc w:val="right"/>
              <w:rPr>
                <w:rFonts w:ascii="AngsanaUPC" w:hAnsi="AngsanaUPC" w:cs="AngsanaUPC"/>
                <w:sz w:val="24"/>
                <w:szCs w:val="24"/>
              </w:rPr>
            </w:pPr>
          </w:p>
        </w:tc>
        <w:tc>
          <w:tcPr>
            <w:tcW w:w="141" w:type="dxa"/>
          </w:tcPr>
          <w:p w14:paraId="7E6FC89F" w14:textId="77777777" w:rsidR="001341C4" w:rsidRPr="00F91BB5" w:rsidRDefault="001341C4" w:rsidP="00F91BB5">
            <w:pPr>
              <w:tabs>
                <w:tab w:val="left" w:pos="284"/>
                <w:tab w:val="left" w:pos="851"/>
                <w:tab w:val="left" w:pos="1985"/>
              </w:tabs>
              <w:spacing w:line="300" w:lineRule="exact"/>
              <w:ind w:right="57"/>
              <w:jc w:val="right"/>
              <w:rPr>
                <w:rFonts w:ascii="AngsanaUPC" w:hAnsi="AngsanaUPC" w:cs="AngsanaUPC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80F905B" w14:textId="77777777" w:rsidR="001341C4" w:rsidRPr="00F91BB5" w:rsidRDefault="001341C4" w:rsidP="00F91BB5">
            <w:pPr>
              <w:tabs>
                <w:tab w:val="left" w:pos="284"/>
                <w:tab w:val="left" w:pos="851"/>
                <w:tab w:val="left" w:pos="1985"/>
              </w:tabs>
              <w:spacing w:line="300" w:lineRule="exact"/>
              <w:ind w:right="57"/>
              <w:jc w:val="right"/>
              <w:rPr>
                <w:rFonts w:ascii="AngsanaUPC" w:hAnsi="AngsanaUPC" w:cs="AngsanaUPC"/>
                <w:sz w:val="24"/>
                <w:szCs w:val="24"/>
              </w:rPr>
            </w:pPr>
          </w:p>
        </w:tc>
        <w:tc>
          <w:tcPr>
            <w:tcW w:w="142" w:type="dxa"/>
          </w:tcPr>
          <w:p w14:paraId="35E53B04" w14:textId="77777777" w:rsidR="001341C4" w:rsidRPr="00F91BB5" w:rsidRDefault="001341C4" w:rsidP="00F91BB5">
            <w:pPr>
              <w:tabs>
                <w:tab w:val="left" w:pos="284"/>
                <w:tab w:val="left" w:pos="851"/>
                <w:tab w:val="left" w:pos="1985"/>
              </w:tabs>
              <w:spacing w:line="300" w:lineRule="exact"/>
              <w:ind w:right="57"/>
              <w:jc w:val="right"/>
              <w:rPr>
                <w:rFonts w:ascii="AngsanaUPC" w:hAnsi="AngsanaUPC" w:cs="AngsanaUPC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C286BEB" w14:textId="77777777" w:rsidR="001341C4" w:rsidRPr="00F91BB5" w:rsidRDefault="001341C4" w:rsidP="00F91BB5">
            <w:pPr>
              <w:tabs>
                <w:tab w:val="left" w:pos="284"/>
                <w:tab w:val="left" w:pos="851"/>
                <w:tab w:val="left" w:pos="1985"/>
              </w:tabs>
              <w:spacing w:line="300" w:lineRule="exact"/>
              <w:ind w:right="57"/>
              <w:jc w:val="right"/>
              <w:rPr>
                <w:rFonts w:ascii="AngsanaUPC" w:hAnsi="AngsanaUPC" w:cs="AngsanaUPC"/>
                <w:sz w:val="24"/>
                <w:szCs w:val="24"/>
              </w:rPr>
            </w:pPr>
          </w:p>
        </w:tc>
      </w:tr>
      <w:tr w:rsidR="00E92342" w:rsidRPr="00F91BB5" w14:paraId="4D5BD77A" w14:textId="15C10F88" w:rsidTr="00F91BB5">
        <w:trPr>
          <w:trHeight w:val="68"/>
        </w:trPr>
        <w:tc>
          <w:tcPr>
            <w:tcW w:w="2722" w:type="dxa"/>
          </w:tcPr>
          <w:p w14:paraId="74BA4689" w14:textId="5DDFD0CD" w:rsidR="001341C4" w:rsidRPr="00F91BB5" w:rsidRDefault="001341C4" w:rsidP="00F91BB5">
            <w:pPr>
              <w:pStyle w:val="Heading4"/>
              <w:tabs>
                <w:tab w:val="left" w:pos="884"/>
                <w:tab w:val="left" w:pos="1451"/>
                <w:tab w:val="left" w:pos="2302"/>
              </w:tabs>
              <w:spacing w:line="300" w:lineRule="exact"/>
              <w:rPr>
                <w:rFonts w:ascii="AngsanaUPC" w:hAnsi="AngsanaUPC" w:cs="AngsanaUPC"/>
                <w:sz w:val="24"/>
                <w:szCs w:val="24"/>
                <w:cs/>
              </w:rPr>
            </w:pPr>
            <w:r w:rsidRPr="00F91BB5">
              <w:rPr>
                <w:rFonts w:ascii="AngsanaUPC" w:hAnsi="AngsanaUPC" w:cs="AngsanaUPC"/>
                <w:sz w:val="24"/>
                <w:szCs w:val="24"/>
                <w:cs/>
              </w:rPr>
              <w:t xml:space="preserve">    </w:t>
            </w:r>
            <w:r w:rsidR="006A14EA" w:rsidRPr="00F91BB5">
              <w:rPr>
                <w:rFonts w:ascii="AngsanaUPC" w:hAnsi="AngsanaUPC" w:cs="AngsanaUPC"/>
                <w:sz w:val="24"/>
                <w:szCs w:val="24"/>
                <w:cs/>
              </w:rPr>
              <w:t xml:space="preserve">น้อยกว่า </w:t>
            </w:r>
            <w:r w:rsidR="006A14EA" w:rsidRPr="00F91BB5">
              <w:rPr>
                <w:rFonts w:ascii="AngsanaUPC" w:hAnsi="AngsanaUPC" w:cs="AngsanaUPC"/>
                <w:sz w:val="24"/>
                <w:szCs w:val="24"/>
              </w:rPr>
              <w:t>3</w:t>
            </w:r>
            <w:r w:rsidR="006A14EA" w:rsidRPr="00F91BB5">
              <w:rPr>
                <w:rFonts w:ascii="AngsanaUPC" w:hAnsi="AngsanaUPC" w:cs="AngsanaUPC"/>
                <w:sz w:val="24"/>
                <w:szCs w:val="24"/>
                <w:cs/>
              </w:rPr>
              <w:t xml:space="preserve"> เดือน</w:t>
            </w:r>
          </w:p>
        </w:tc>
        <w:tc>
          <w:tcPr>
            <w:tcW w:w="1276" w:type="dxa"/>
          </w:tcPr>
          <w:p w14:paraId="2930F6CC" w14:textId="73A6926C" w:rsidR="001341C4" w:rsidRPr="00F91BB5" w:rsidRDefault="006F73B8" w:rsidP="00F91BB5">
            <w:pPr>
              <w:spacing w:line="300" w:lineRule="exact"/>
              <w:ind w:left="-52" w:right="51"/>
              <w:jc w:val="right"/>
              <w:rPr>
                <w:rFonts w:ascii="AngsanaUPC" w:hAnsi="AngsanaUPC" w:cs="AngsanaUPC"/>
                <w:sz w:val="24"/>
                <w:szCs w:val="24"/>
              </w:rPr>
            </w:pPr>
            <w:r w:rsidRPr="006F73B8">
              <w:rPr>
                <w:rFonts w:ascii="AngsanaUPC" w:hAnsi="AngsanaUPC" w:cs="AngsanaUPC"/>
                <w:sz w:val="24"/>
                <w:szCs w:val="24"/>
              </w:rPr>
              <w:t>7,679</w:t>
            </w:r>
          </w:p>
        </w:tc>
        <w:tc>
          <w:tcPr>
            <w:tcW w:w="142" w:type="dxa"/>
          </w:tcPr>
          <w:p w14:paraId="5678C1DB" w14:textId="77777777" w:rsidR="001341C4" w:rsidRPr="00F91BB5" w:rsidRDefault="001341C4" w:rsidP="00F91BB5">
            <w:pPr>
              <w:tabs>
                <w:tab w:val="left" w:pos="284"/>
                <w:tab w:val="left" w:pos="1985"/>
              </w:tabs>
              <w:spacing w:line="300" w:lineRule="exact"/>
              <w:ind w:right="284"/>
              <w:jc w:val="right"/>
              <w:rPr>
                <w:rFonts w:ascii="AngsanaUPC" w:hAnsi="AngsanaUPC" w:cs="AngsanaUPC"/>
                <w:sz w:val="24"/>
                <w:szCs w:val="24"/>
                <w:cs/>
              </w:rPr>
            </w:pPr>
          </w:p>
        </w:tc>
        <w:tc>
          <w:tcPr>
            <w:tcW w:w="1276" w:type="dxa"/>
          </w:tcPr>
          <w:p w14:paraId="71B1CEEA" w14:textId="5D9CD283" w:rsidR="001341C4" w:rsidRPr="00F91BB5" w:rsidRDefault="00EA13B7" w:rsidP="00F91BB5">
            <w:pPr>
              <w:tabs>
                <w:tab w:val="left" w:pos="284"/>
                <w:tab w:val="left" w:pos="851"/>
                <w:tab w:val="left" w:pos="1985"/>
              </w:tabs>
              <w:spacing w:line="300" w:lineRule="exact"/>
              <w:ind w:right="57"/>
              <w:jc w:val="right"/>
              <w:rPr>
                <w:rFonts w:ascii="AngsanaUPC" w:hAnsi="AngsanaUPC" w:cs="AngsanaUPC"/>
                <w:sz w:val="24"/>
                <w:szCs w:val="24"/>
              </w:rPr>
            </w:pPr>
            <w:r w:rsidRPr="00F91BB5">
              <w:rPr>
                <w:rFonts w:ascii="AngsanaUPC" w:hAnsi="AngsanaUPC" w:cs="AngsanaUPC"/>
                <w:sz w:val="24"/>
                <w:szCs w:val="24"/>
              </w:rPr>
              <w:t>11,748</w:t>
            </w:r>
          </w:p>
        </w:tc>
        <w:tc>
          <w:tcPr>
            <w:tcW w:w="141" w:type="dxa"/>
          </w:tcPr>
          <w:p w14:paraId="71BB36C9" w14:textId="77777777" w:rsidR="001341C4" w:rsidRPr="00F91BB5" w:rsidRDefault="001341C4" w:rsidP="00F91BB5">
            <w:pPr>
              <w:tabs>
                <w:tab w:val="left" w:pos="284"/>
                <w:tab w:val="left" w:pos="851"/>
                <w:tab w:val="left" w:pos="1985"/>
              </w:tabs>
              <w:spacing w:line="300" w:lineRule="exact"/>
              <w:ind w:right="57"/>
              <w:jc w:val="right"/>
              <w:rPr>
                <w:rFonts w:ascii="AngsanaUPC" w:hAnsi="AngsanaUPC" w:cs="AngsanaUPC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2AEC17C" w14:textId="3D610032" w:rsidR="001341C4" w:rsidRPr="00F91BB5" w:rsidRDefault="006F73B8" w:rsidP="00F91BB5">
            <w:pPr>
              <w:tabs>
                <w:tab w:val="left" w:pos="284"/>
                <w:tab w:val="left" w:pos="851"/>
                <w:tab w:val="left" w:pos="1985"/>
              </w:tabs>
              <w:spacing w:line="300" w:lineRule="exact"/>
              <w:ind w:right="57"/>
              <w:jc w:val="right"/>
              <w:rPr>
                <w:rFonts w:ascii="AngsanaUPC" w:hAnsi="AngsanaUPC" w:cs="AngsanaUPC"/>
                <w:sz w:val="24"/>
                <w:szCs w:val="24"/>
              </w:rPr>
            </w:pPr>
            <w:r w:rsidRPr="006F73B8">
              <w:rPr>
                <w:rFonts w:ascii="AngsanaUPC" w:hAnsi="AngsanaUPC" w:cs="AngsanaUPC"/>
                <w:sz w:val="24"/>
                <w:szCs w:val="24"/>
              </w:rPr>
              <w:t>7,570</w:t>
            </w:r>
          </w:p>
        </w:tc>
        <w:tc>
          <w:tcPr>
            <w:tcW w:w="142" w:type="dxa"/>
          </w:tcPr>
          <w:p w14:paraId="014C40C6" w14:textId="77777777" w:rsidR="001341C4" w:rsidRPr="00F91BB5" w:rsidRDefault="001341C4" w:rsidP="00F91BB5">
            <w:pPr>
              <w:tabs>
                <w:tab w:val="left" w:pos="284"/>
                <w:tab w:val="left" w:pos="851"/>
                <w:tab w:val="left" w:pos="1985"/>
              </w:tabs>
              <w:spacing w:line="300" w:lineRule="exact"/>
              <w:ind w:right="57"/>
              <w:jc w:val="right"/>
              <w:rPr>
                <w:rFonts w:ascii="AngsanaUPC" w:hAnsi="AngsanaUPC" w:cs="AngsanaUPC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A7DA33C" w14:textId="33E70D47" w:rsidR="001341C4" w:rsidRPr="00F91BB5" w:rsidRDefault="00EA13B7" w:rsidP="00F91BB5">
            <w:pPr>
              <w:tabs>
                <w:tab w:val="left" w:pos="284"/>
                <w:tab w:val="left" w:pos="851"/>
                <w:tab w:val="left" w:pos="1985"/>
              </w:tabs>
              <w:spacing w:line="300" w:lineRule="exact"/>
              <w:ind w:right="57"/>
              <w:jc w:val="right"/>
              <w:rPr>
                <w:rFonts w:ascii="AngsanaUPC" w:hAnsi="AngsanaUPC" w:cs="AngsanaUPC"/>
                <w:sz w:val="24"/>
                <w:szCs w:val="24"/>
              </w:rPr>
            </w:pPr>
            <w:r w:rsidRPr="00F91BB5">
              <w:rPr>
                <w:rFonts w:ascii="AngsanaUPC" w:hAnsi="AngsanaUPC" w:cs="AngsanaUPC"/>
                <w:sz w:val="24"/>
                <w:szCs w:val="24"/>
              </w:rPr>
              <w:t>11,580</w:t>
            </w:r>
          </w:p>
        </w:tc>
      </w:tr>
      <w:tr w:rsidR="00E92342" w:rsidRPr="00F91BB5" w14:paraId="78AE9F29" w14:textId="30EBEB92" w:rsidTr="00F91BB5">
        <w:trPr>
          <w:trHeight w:val="68"/>
        </w:trPr>
        <w:tc>
          <w:tcPr>
            <w:tcW w:w="2722" w:type="dxa"/>
          </w:tcPr>
          <w:p w14:paraId="57662F85" w14:textId="4DA66835" w:rsidR="001341C4" w:rsidRPr="00F91BB5" w:rsidRDefault="001341C4" w:rsidP="00F91BB5">
            <w:pPr>
              <w:pStyle w:val="Heading4"/>
              <w:tabs>
                <w:tab w:val="left" w:pos="884"/>
                <w:tab w:val="left" w:pos="1451"/>
                <w:tab w:val="left" w:pos="2302"/>
              </w:tabs>
              <w:spacing w:line="300" w:lineRule="exact"/>
              <w:rPr>
                <w:rFonts w:ascii="AngsanaUPC" w:hAnsi="AngsanaUPC" w:cs="AngsanaUPC"/>
                <w:sz w:val="24"/>
                <w:szCs w:val="24"/>
                <w:cs/>
              </w:rPr>
            </w:pPr>
            <w:r w:rsidRPr="00F91BB5">
              <w:rPr>
                <w:rFonts w:ascii="AngsanaUPC" w:hAnsi="AngsanaUPC" w:cs="AngsanaUPC"/>
                <w:sz w:val="24"/>
                <w:szCs w:val="24"/>
              </w:rPr>
              <w:t xml:space="preserve">    </w:t>
            </w:r>
            <w:r w:rsidR="00D82E3B" w:rsidRPr="00F91BB5">
              <w:rPr>
                <w:rFonts w:ascii="AngsanaUPC" w:hAnsi="AngsanaUPC" w:cs="AngsanaUPC"/>
                <w:sz w:val="24"/>
                <w:szCs w:val="24"/>
                <w:cs/>
              </w:rPr>
              <w:t xml:space="preserve">มากกว่า </w:t>
            </w:r>
            <w:r w:rsidR="00D82E3B" w:rsidRPr="00F91BB5">
              <w:rPr>
                <w:rFonts w:ascii="AngsanaUPC" w:hAnsi="AngsanaUPC" w:cs="AngsanaUPC"/>
                <w:sz w:val="24"/>
                <w:szCs w:val="24"/>
              </w:rPr>
              <w:t xml:space="preserve">3 </w:t>
            </w:r>
            <w:r w:rsidR="00D82E3B" w:rsidRPr="00F91BB5">
              <w:rPr>
                <w:rFonts w:ascii="AngsanaUPC" w:hAnsi="AngsanaUPC" w:cs="AngsanaUPC"/>
                <w:sz w:val="24"/>
                <w:szCs w:val="24"/>
                <w:cs/>
              </w:rPr>
              <w:t xml:space="preserve">เดือน ถึง </w:t>
            </w:r>
            <w:r w:rsidR="00D82E3B" w:rsidRPr="00F91BB5">
              <w:rPr>
                <w:rFonts w:ascii="AngsanaUPC" w:hAnsi="AngsanaUPC" w:cs="AngsanaUPC"/>
                <w:sz w:val="24"/>
                <w:szCs w:val="24"/>
              </w:rPr>
              <w:t xml:space="preserve">6 </w:t>
            </w:r>
            <w:r w:rsidR="00D82E3B" w:rsidRPr="00F91BB5">
              <w:rPr>
                <w:rFonts w:ascii="AngsanaUPC" w:hAnsi="AngsanaUPC" w:cs="AngsanaUPC"/>
                <w:sz w:val="24"/>
                <w:szCs w:val="24"/>
                <w:cs/>
              </w:rPr>
              <w:t>เดือน</w:t>
            </w:r>
          </w:p>
        </w:tc>
        <w:tc>
          <w:tcPr>
            <w:tcW w:w="1276" w:type="dxa"/>
          </w:tcPr>
          <w:p w14:paraId="0639F71C" w14:textId="59F3AAA5" w:rsidR="001341C4" w:rsidRPr="00F91BB5" w:rsidRDefault="006F73B8" w:rsidP="00F91BB5">
            <w:pPr>
              <w:spacing w:line="300" w:lineRule="exact"/>
              <w:ind w:left="-52" w:right="51"/>
              <w:jc w:val="right"/>
              <w:rPr>
                <w:rFonts w:ascii="AngsanaUPC" w:hAnsi="AngsanaUPC" w:cs="AngsanaUPC"/>
                <w:sz w:val="24"/>
                <w:szCs w:val="24"/>
              </w:rPr>
            </w:pPr>
            <w:r w:rsidRPr="006F73B8">
              <w:rPr>
                <w:rFonts w:ascii="AngsanaUPC" w:hAnsi="AngsanaUPC" w:cs="AngsanaUPC"/>
                <w:sz w:val="24"/>
                <w:szCs w:val="24"/>
              </w:rPr>
              <w:t>205</w:t>
            </w:r>
          </w:p>
        </w:tc>
        <w:tc>
          <w:tcPr>
            <w:tcW w:w="142" w:type="dxa"/>
          </w:tcPr>
          <w:p w14:paraId="78C98EF6" w14:textId="77777777" w:rsidR="001341C4" w:rsidRPr="00F91BB5" w:rsidRDefault="001341C4" w:rsidP="00F91BB5">
            <w:pPr>
              <w:tabs>
                <w:tab w:val="left" w:pos="284"/>
                <w:tab w:val="left" w:pos="1985"/>
              </w:tabs>
              <w:spacing w:line="300" w:lineRule="exact"/>
              <w:ind w:right="284"/>
              <w:jc w:val="right"/>
              <w:rPr>
                <w:rFonts w:ascii="AngsanaUPC" w:hAnsi="AngsanaUPC" w:cs="AngsanaUPC"/>
                <w:sz w:val="24"/>
                <w:szCs w:val="24"/>
                <w:cs/>
              </w:rPr>
            </w:pPr>
          </w:p>
        </w:tc>
        <w:tc>
          <w:tcPr>
            <w:tcW w:w="1276" w:type="dxa"/>
          </w:tcPr>
          <w:p w14:paraId="677E707F" w14:textId="5B6F1D4E" w:rsidR="001341C4" w:rsidRPr="00F91BB5" w:rsidRDefault="00EA13B7" w:rsidP="00F91BB5">
            <w:pPr>
              <w:tabs>
                <w:tab w:val="left" w:pos="284"/>
                <w:tab w:val="left" w:pos="851"/>
                <w:tab w:val="left" w:pos="1985"/>
              </w:tabs>
              <w:spacing w:line="300" w:lineRule="exact"/>
              <w:ind w:right="57"/>
              <w:jc w:val="right"/>
              <w:rPr>
                <w:rFonts w:ascii="AngsanaUPC" w:hAnsi="AngsanaUPC" w:cs="AngsanaUPC"/>
                <w:sz w:val="24"/>
                <w:szCs w:val="24"/>
              </w:rPr>
            </w:pPr>
            <w:r w:rsidRPr="00F91BB5">
              <w:rPr>
                <w:rFonts w:ascii="AngsanaUPC" w:hAnsi="AngsanaUPC" w:cs="AngsanaUPC"/>
                <w:sz w:val="24"/>
                <w:szCs w:val="24"/>
              </w:rPr>
              <w:t>167</w:t>
            </w:r>
          </w:p>
        </w:tc>
        <w:tc>
          <w:tcPr>
            <w:tcW w:w="141" w:type="dxa"/>
          </w:tcPr>
          <w:p w14:paraId="2A5246C4" w14:textId="77777777" w:rsidR="001341C4" w:rsidRPr="00F91BB5" w:rsidRDefault="001341C4" w:rsidP="00F91BB5">
            <w:pPr>
              <w:tabs>
                <w:tab w:val="left" w:pos="284"/>
                <w:tab w:val="left" w:pos="851"/>
                <w:tab w:val="left" w:pos="1985"/>
              </w:tabs>
              <w:spacing w:line="300" w:lineRule="exact"/>
              <w:ind w:right="57"/>
              <w:jc w:val="right"/>
              <w:rPr>
                <w:rFonts w:ascii="AngsanaUPC" w:hAnsi="AngsanaUPC" w:cs="AngsanaUPC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FF385E1" w14:textId="6488D885" w:rsidR="001341C4" w:rsidRPr="00F91BB5" w:rsidRDefault="006F73B8" w:rsidP="00F91BB5">
            <w:pPr>
              <w:tabs>
                <w:tab w:val="left" w:pos="284"/>
                <w:tab w:val="left" w:pos="851"/>
                <w:tab w:val="left" w:pos="1985"/>
              </w:tabs>
              <w:spacing w:line="300" w:lineRule="exact"/>
              <w:ind w:right="57"/>
              <w:jc w:val="right"/>
              <w:rPr>
                <w:rFonts w:ascii="AngsanaUPC" w:hAnsi="AngsanaUPC" w:cs="AngsanaUPC"/>
                <w:sz w:val="24"/>
                <w:szCs w:val="24"/>
              </w:rPr>
            </w:pPr>
            <w:r w:rsidRPr="006F73B8">
              <w:rPr>
                <w:rFonts w:ascii="AngsanaUPC" w:hAnsi="AngsanaUPC" w:cs="AngsanaUPC"/>
                <w:sz w:val="24"/>
                <w:szCs w:val="24"/>
              </w:rPr>
              <w:t>130</w:t>
            </w:r>
          </w:p>
        </w:tc>
        <w:tc>
          <w:tcPr>
            <w:tcW w:w="142" w:type="dxa"/>
          </w:tcPr>
          <w:p w14:paraId="54FDFBD7" w14:textId="77777777" w:rsidR="001341C4" w:rsidRPr="00F91BB5" w:rsidRDefault="001341C4" w:rsidP="00F91BB5">
            <w:pPr>
              <w:tabs>
                <w:tab w:val="left" w:pos="284"/>
                <w:tab w:val="left" w:pos="851"/>
                <w:tab w:val="left" w:pos="1985"/>
              </w:tabs>
              <w:spacing w:line="300" w:lineRule="exact"/>
              <w:ind w:right="57"/>
              <w:jc w:val="right"/>
              <w:rPr>
                <w:rFonts w:ascii="AngsanaUPC" w:hAnsi="AngsanaUPC" w:cs="AngsanaUPC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5B91169" w14:textId="65D24AC6" w:rsidR="001341C4" w:rsidRPr="00F91BB5" w:rsidRDefault="00EA13B7" w:rsidP="00F91BB5">
            <w:pPr>
              <w:tabs>
                <w:tab w:val="left" w:pos="284"/>
                <w:tab w:val="left" w:pos="851"/>
                <w:tab w:val="left" w:pos="1985"/>
              </w:tabs>
              <w:spacing w:line="300" w:lineRule="exact"/>
              <w:ind w:right="57"/>
              <w:jc w:val="right"/>
              <w:rPr>
                <w:rFonts w:ascii="AngsanaUPC" w:hAnsi="AngsanaUPC" w:cs="AngsanaUPC"/>
                <w:sz w:val="24"/>
                <w:szCs w:val="24"/>
              </w:rPr>
            </w:pPr>
            <w:r w:rsidRPr="00F91BB5">
              <w:rPr>
                <w:rFonts w:ascii="AngsanaUPC" w:hAnsi="AngsanaUPC" w:cs="AngsanaUPC"/>
                <w:sz w:val="24"/>
                <w:szCs w:val="24"/>
              </w:rPr>
              <w:t>107</w:t>
            </w:r>
          </w:p>
        </w:tc>
      </w:tr>
      <w:tr w:rsidR="00E92342" w:rsidRPr="00F91BB5" w14:paraId="48FF5164" w14:textId="07DDCD07" w:rsidTr="00F91BB5">
        <w:trPr>
          <w:trHeight w:val="68"/>
        </w:trPr>
        <w:tc>
          <w:tcPr>
            <w:tcW w:w="2722" w:type="dxa"/>
          </w:tcPr>
          <w:p w14:paraId="5E1CDEBB" w14:textId="2D2607F8" w:rsidR="001341C4" w:rsidRPr="00F91BB5" w:rsidRDefault="001341C4" w:rsidP="00F91BB5">
            <w:pPr>
              <w:pStyle w:val="Heading4"/>
              <w:tabs>
                <w:tab w:val="left" w:pos="884"/>
                <w:tab w:val="left" w:pos="1451"/>
                <w:tab w:val="left" w:pos="2302"/>
              </w:tabs>
              <w:spacing w:line="300" w:lineRule="exact"/>
              <w:jc w:val="left"/>
              <w:rPr>
                <w:rFonts w:ascii="AngsanaUPC" w:hAnsi="AngsanaUPC" w:cs="AngsanaUPC"/>
                <w:sz w:val="24"/>
                <w:szCs w:val="24"/>
              </w:rPr>
            </w:pPr>
            <w:r w:rsidRPr="00F91BB5">
              <w:rPr>
                <w:rFonts w:ascii="AngsanaUPC" w:hAnsi="AngsanaUPC" w:cs="AngsanaUPC"/>
                <w:sz w:val="24"/>
                <w:szCs w:val="24"/>
              </w:rPr>
              <w:t xml:space="preserve">    </w:t>
            </w:r>
            <w:r w:rsidR="00D82E3B" w:rsidRPr="00F91BB5">
              <w:rPr>
                <w:rFonts w:ascii="AngsanaUPC" w:hAnsi="AngsanaUPC" w:cs="AngsanaUPC"/>
                <w:sz w:val="24"/>
                <w:szCs w:val="24"/>
                <w:cs/>
              </w:rPr>
              <w:t xml:space="preserve">มากกว่า </w:t>
            </w:r>
            <w:r w:rsidR="00D82E3B" w:rsidRPr="00F91BB5">
              <w:rPr>
                <w:rFonts w:ascii="AngsanaUPC" w:hAnsi="AngsanaUPC" w:cs="AngsanaUPC"/>
                <w:sz w:val="24"/>
                <w:szCs w:val="24"/>
              </w:rPr>
              <w:t>6</w:t>
            </w:r>
            <w:r w:rsidR="00D82E3B" w:rsidRPr="00F91BB5">
              <w:rPr>
                <w:rFonts w:ascii="AngsanaUPC" w:hAnsi="AngsanaUPC" w:cs="AngsanaUPC"/>
                <w:sz w:val="24"/>
                <w:szCs w:val="24"/>
                <w:cs/>
              </w:rPr>
              <w:t xml:space="preserve"> เดือน ถึง </w:t>
            </w:r>
            <w:r w:rsidR="00D82E3B" w:rsidRPr="00F91BB5">
              <w:rPr>
                <w:rFonts w:ascii="AngsanaUPC" w:hAnsi="AngsanaUPC" w:cs="AngsanaUPC"/>
                <w:sz w:val="24"/>
                <w:szCs w:val="24"/>
              </w:rPr>
              <w:t xml:space="preserve">12 </w:t>
            </w:r>
            <w:r w:rsidR="00D82E3B" w:rsidRPr="00F91BB5">
              <w:rPr>
                <w:rFonts w:ascii="AngsanaUPC" w:hAnsi="AngsanaUPC" w:cs="AngsanaUPC"/>
                <w:sz w:val="24"/>
                <w:szCs w:val="24"/>
                <w:cs/>
              </w:rPr>
              <w:t>เดือน</w:t>
            </w:r>
          </w:p>
        </w:tc>
        <w:tc>
          <w:tcPr>
            <w:tcW w:w="1276" w:type="dxa"/>
          </w:tcPr>
          <w:p w14:paraId="14998913" w14:textId="1C577DAA" w:rsidR="001341C4" w:rsidRPr="00F91BB5" w:rsidRDefault="006F73B8" w:rsidP="00F91BB5">
            <w:pPr>
              <w:spacing w:line="300" w:lineRule="exact"/>
              <w:ind w:left="-52" w:right="51"/>
              <w:jc w:val="right"/>
              <w:rPr>
                <w:rFonts w:ascii="AngsanaUPC" w:hAnsi="AngsanaUPC" w:cs="AngsanaUPC"/>
                <w:sz w:val="24"/>
                <w:szCs w:val="24"/>
              </w:rPr>
            </w:pPr>
            <w:r w:rsidRPr="006F73B8">
              <w:rPr>
                <w:rFonts w:ascii="AngsanaUPC" w:hAnsi="AngsanaUPC" w:cs="AngsanaUPC"/>
                <w:sz w:val="24"/>
                <w:szCs w:val="24"/>
              </w:rPr>
              <w:t>468</w:t>
            </w:r>
          </w:p>
        </w:tc>
        <w:tc>
          <w:tcPr>
            <w:tcW w:w="142" w:type="dxa"/>
          </w:tcPr>
          <w:p w14:paraId="612C48E9" w14:textId="77777777" w:rsidR="001341C4" w:rsidRPr="00F91BB5" w:rsidRDefault="001341C4" w:rsidP="00F91BB5">
            <w:pPr>
              <w:tabs>
                <w:tab w:val="left" w:pos="284"/>
                <w:tab w:val="left" w:pos="1985"/>
              </w:tabs>
              <w:spacing w:line="300" w:lineRule="exact"/>
              <w:ind w:right="284"/>
              <w:jc w:val="right"/>
              <w:rPr>
                <w:rFonts w:ascii="AngsanaUPC" w:hAnsi="AngsanaUPC" w:cs="AngsanaUPC"/>
                <w:sz w:val="24"/>
                <w:szCs w:val="24"/>
                <w:cs/>
              </w:rPr>
            </w:pPr>
          </w:p>
        </w:tc>
        <w:tc>
          <w:tcPr>
            <w:tcW w:w="1276" w:type="dxa"/>
          </w:tcPr>
          <w:p w14:paraId="7AF5F685" w14:textId="4C610B1A" w:rsidR="001341C4" w:rsidRPr="00F91BB5" w:rsidRDefault="00EA13B7" w:rsidP="00F91BB5">
            <w:pPr>
              <w:tabs>
                <w:tab w:val="left" w:pos="284"/>
                <w:tab w:val="left" w:pos="851"/>
                <w:tab w:val="left" w:pos="1985"/>
              </w:tabs>
              <w:spacing w:line="300" w:lineRule="exact"/>
              <w:ind w:right="57"/>
              <w:jc w:val="right"/>
              <w:rPr>
                <w:rFonts w:ascii="AngsanaUPC" w:hAnsi="AngsanaUPC" w:cs="AngsanaUPC"/>
                <w:sz w:val="24"/>
                <w:szCs w:val="24"/>
              </w:rPr>
            </w:pPr>
            <w:r w:rsidRPr="00F91BB5">
              <w:rPr>
                <w:rFonts w:ascii="AngsanaUPC" w:hAnsi="AngsanaUPC" w:cs="AngsanaUPC"/>
                <w:sz w:val="24"/>
                <w:szCs w:val="24"/>
              </w:rPr>
              <w:t>348</w:t>
            </w:r>
          </w:p>
        </w:tc>
        <w:tc>
          <w:tcPr>
            <w:tcW w:w="141" w:type="dxa"/>
          </w:tcPr>
          <w:p w14:paraId="6FE5C562" w14:textId="77777777" w:rsidR="001341C4" w:rsidRPr="00F91BB5" w:rsidRDefault="001341C4" w:rsidP="00F91BB5">
            <w:pPr>
              <w:tabs>
                <w:tab w:val="left" w:pos="284"/>
                <w:tab w:val="left" w:pos="851"/>
                <w:tab w:val="left" w:pos="1985"/>
              </w:tabs>
              <w:spacing w:line="300" w:lineRule="exact"/>
              <w:ind w:right="576"/>
              <w:jc w:val="right"/>
              <w:rPr>
                <w:rFonts w:ascii="AngsanaUPC" w:hAnsi="AngsanaUPC" w:cs="AngsanaUPC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B0446F5" w14:textId="7D770DF2" w:rsidR="001341C4" w:rsidRPr="00F91BB5" w:rsidRDefault="006F73B8" w:rsidP="006F73B8">
            <w:pPr>
              <w:tabs>
                <w:tab w:val="left" w:pos="284"/>
                <w:tab w:val="left" w:pos="851"/>
                <w:tab w:val="left" w:pos="1985"/>
              </w:tabs>
              <w:spacing w:line="300" w:lineRule="exact"/>
              <w:ind w:right="57"/>
              <w:jc w:val="right"/>
              <w:rPr>
                <w:rFonts w:ascii="AngsanaUPC" w:hAnsi="AngsanaUPC" w:cs="AngsanaUPC"/>
                <w:sz w:val="24"/>
                <w:szCs w:val="24"/>
              </w:rPr>
            </w:pPr>
            <w:r w:rsidRPr="006F73B8">
              <w:rPr>
                <w:rFonts w:ascii="AngsanaUPC" w:hAnsi="AngsanaUPC" w:cs="AngsanaUPC"/>
                <w:sz w:val="24"/>
                <w:szCs w:val="24"/>
              </w:rPr>
              <w:t>360</w:t>
            </w:r>
          </w:p>
        </w:tc>
        <w:tc>
          <w:tcPr>
            <w:tcW w:w="142" w:type="dxa"/>
          </w:tcPr>
          <w:p w14:paraId="2EA9CBC2" w14:textId="77777777" w:rsidR="001341C4" w:rsidRPr="00F91BB5" w:rsidRDefault="001341C4" w:rsidP="00F91BB5">
            <w:pPr>
              <w:tabs>
                <w:tab w:val="left" w:pos="284"/>
                <w:tab w:val="left" w:pos="851"/>
                <w:tab w:val="left" w:pos="1985"/>
              </w:tabs>
              <w:spacing w:line="300" w:lineRule="exact"/>
              <w:ind w:right="576"/>
              <w:jc w:val="right"/>
              <w:rPr>
                <w:rFonts w:ascii="AngsanaUPC" w:hAnsi="AngsanaUPC" w:cs="AngsanaUPC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30F3DE3" w14:textId="41E96068" w:rsidR="001341C4" w:rsidRPr="00F91BB5" w:rsidRDefault="00EA13B7" w:rsidP="00F91BB5">
            <w:pPr>
              <w:tabs>
                <w:tab w:val="left" w:pos="284"/>
                <w:tab w:val="left" w:pos="851"/>
                <w:tab w:val="left" w:pos="1985"/>
              </w:tabs>
              <w:spacing w:line="300" w:lineRule="exact"/>
              <w:ind w:right="57"/>
              <w:jc w:val="right"/>
              <w:rPr>
                <w:rFonts w:ascii="AngsanaUPC" w:hAnsi="AngsanaUPC" w:cs="AngsanaUPC"/>
                <w:sz w:val="24"/>
                <w:szCs w:val="24"/>
              </w:rPr>
            </w:pPr>
            <w:r w:rsidRPr="00F91BB5">
              <w:rPr>
                <w:rFonts w:ascii="AngsanaUPC" w:hAnsi="AngsanaUPC" w:cs="AngsanaUPC"/>
                <w:sz w:val="24"/>
                <w:szCs w:val="24"/>
              </w:rPr>
              <w:t>300</w:t>
            </w:r>
          </w:p>
        </w:tc>
      </w:tr>
      <w:tr w:rsidR="00E92342" w:rsidRPr="00F91BB5" w14:paraId="1744750E" w14:textId="5AC61E15" w:rsidTr="00F91BB5">
        <w:trPr>
          <w:trHeight w:val="68"/>
        </w:trPr>
        <w:tc>
          <w:tcPr>
            <w:tcW w:w="2722" w:type="dxa"/>
          </w:tcPr>
          <w:p w14:paraId="05E23396" w14:textId="09E5AFB4" w:rsidR="001341C4" w:rsidRPr="00F91BB5" w:rsidRDefault="001341C4" w:rsidP="00F91BB5">
            <w:pPr>
              <w:pStyle w:val="Heading4"/>
              <w:tabs>
                <w:tab w:val="left" w:pos="884"/>
                <w:tab w:val="left" w:pos="1451"/>
                <w:tab w:val="left" w:pos="2302"/>
              </w:tabs>
              <w:spacing w:line="300" w:lineRule="exact"/>
              <w:rPr>
                <w:rFonts w:ascii="AngsanaUPC" w:hAnsi="AngsanaUPC" w:cs="AngsanaUPC"/>
                <w:sz w:val="24"/>
                <w:szCs w:val="24"/>
                <w:cs/>
              </w:rPr>
            </w:pPr>
            <w:r w:rsidRPr="00F91BB5">
              <w:rPr>
                <w:rFonts w:ascii="AngsanaUPC" w:hAnsi="AngsanaUPC" w:cs="AngsanaUPC"/>
                <w:sz w:val="24"/>
                <w:szCs w:val="24"/>
                <w:cs/>
              </w:rPr>
              <w:t xml:space="preserve">    มากกว่า </w:t>
            </w:r>
            <w:r w:rsidR="00E92342" w:rsidRPr="00F91BB5">
              <w:rPr>
                <w:rFonts w:ascii="AngsanaUPC" w:hAnsi="AngsanaUPC" w:cs="AngsanaUPC"/>
                <w:sz w:val="24"/>
                <w:szCs w:val="24"/>
              </w:rPr>
              <w:t>12</w:t>
            </w:r>
            <w:r w:rsidRPr="00F91BB5">
              <w:rPr>
                <w:rFonts w:ascii="AngsanaUPC" w:hAnsi="AngsanaUPC" w:cs="AngsanaUPC"/>
                <w:sz w:val="24"/>
                <w:szCs w:val="24"/>
              </w:rPr>
              <w:t xml:space="preserve"> </w:t>
            </w:r>
            <w:r w:rsidRPr="00F91BB5">
              <w:rPr>
                <w:rFonts w:ascii="AngsanaUPC" w:hAnsi="AngsanaUPC" w:cs="AngsanaUPC"/>
                <w:sz w:val="24"/>
                <w:szCs w:val="24"/>
                <w:cs/>
              </w:rPr>
              <w:t>เดือนขึ้นไป</w:t>
            </w:r>
          </w:p>
        </w:tc>
        <w:tc>
          <w:tcPr>
            <w:tcW w:w="1276" w:type="dxa"/>
          </w:tcPr>
          <w:p w14:paraId="51E1B531" w14:textId="01736604" w:rsidR="001341C4" w:rsidRPr="00F91BB5" w:rsidRDefault="006F73B8" w:rsidP="00F91BB5">
            <w:pPr>
              <w:spacing w:line="300" w:lineRule="exact"/>
              <w:ind w:left="-52" w:right="51"/>
              <w:jc w:val="right"/>
              <w:rPr>
                <w:rFonts w:ascii="AngsanaUPC" w:hAnsi="AngsanaUPC" w:cs="AngsanaUPC"/>
                <w:sz w:val="24"/>
                <w:szCs w:val="24"/>
              </w:rPr>
            </w:pPr>
            <w:r w:rsidRPr="006F73B8">
              <w:rPr>
                <w:rFonts w:ascii="AngsanaUPC" w:hAnsi="AngsanaUPC" w:cs="AngsanaUPC"/>
                <w:sz w:val="24"/>
                <w:szCs w:val="24"/>
              </w:rPr>
              <w:t>4,733</w:t>
            </w:r>
          </w:p>
        </w:tc>
        <w:tc>
          <w:tcPr>
            <w:tcW w:w="142" w:type="dxa"/>
          </w:tcPr>
          <w:p w14:paraId="5AF0FF60" w14:textId="77777777" w:rsidR="001341C4" w:rsidRPr="00F91BB5" w:rsidRDefault="001341C4" w:rsidP="00F91BB5">
            <w:pPr>
              <w:tabs>
                <w:tab w:val="left" w:pos="284"/>
                <w:tab w:val="left" w:pos="1985"/>
              </w:tabs>
              <w:spacing w:line="300" w:lineRule="exact"/>
              <w:ind w:right="284"/>
              <w:jc w:val="right"/>
              <w:rPr>
                <w:rFonts w:ascii="AngsanaUPC" w:hAnsi="AngsanaUPC" w:cs="AngsanaUPC"/>
                <w:sz w:val="24"/>
                <w:szCs w:val="24"/>
                <w:cs/>
              </w:rPr>
            </w:pPr>
          </w:p>
        </w:tc>
        <w:tc>
          <w:tcPr>
            <w:tcW w:w="1276" w:type="dxa"/>
          </w:tcPr>
          <w:p w14:paraId="6A81F943" w14:textId="3C252469" w:rsidR="001341C4" w:rsidRPr="00F91BB5" w:rsidRDefault="00EA13B7" w:rsidP="00F91BB5">
            <w:pPr>
              <w:tabs>
                <w:tab w:val="left" w:pos="284"/>
                <w:tab w:val="left" w:pos="851"/>
                <w:tab w:val="left" w:pos="1985"/>
              </w:tabs>
              <w:spacing w:line="300" w:lineRule="exact"/>
              <w:ind w:right="57"/>
              <w:jc w:val="right"/>
              <w:rPr>
                <w:rFonts w:ascii="AngsanaUPC" w:hAnsi="AngsanaUPC" w:cs="AngsanaUPC"/>
                <w:sz w:val="24"/>
                <w:szCs w:val="24"/>
              </w:rPr>
            </w:pPr>
            <w:r w:rsidRPr="00F91BB5">
              <w:rPr>
                <w:rFonts w:ascii="AngsanaUPC" w:hAnsi="AngsanaUPC" w:cs="AngsanaUPC"/>
                <w:sz w:val="24"/>
                <w:szCs w:val="24"/>
              </w:rPr>
              <w:t>4,712</w:t>
            </w:r>
          </w:p>
        </w:tc>
        <w:tc>
          <w:tcPr>
            <w:tcW w:w="141" w:type="dxa"/>
          </w:tcPr>
          <w:p w14:paraId="04B48290" w14:textId="77777777" w:rsidR="001341C4" w:rsidRPr="00F91BB5" w:rsidRDefault="001341C4" w:rsidP="00F91BB5">
            <w:pPr>
              <w:tabs>
                <w:tab w:val="left" w:pos="284"/>
                <w:tab w:val="left" w:pos="851"/>
                <w:tab w:val="left" w:pos="1985"/>
              </w:tabs>
              <w:spacing w:line="300" w:lineRule="exact"/>
              <w:ind w:right="576"/>
              <w:jc w:val="right"/>
              <w:rPr>
                <w:rFonts w:ascii="AngsanaUPC" w:hAnsi="AngsanaUPC" w:cs="AngsanaUPC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4320131" w14:textId="567192AC" w:rsidR="001341C4" w:rsidRPr="00F91BB5" w:rsidRDefault="006F73B8" w:rsidP="006F73B8">
            <w:pPr>
              <w:tabs>
                <w:tab w:val="left" w:pos="284"/>
                <w:tab w:val="left" w:pos="851"/>
                <w:tab w:val="left" w:pos="1985"/>
              </w:tabs>
              <w:spacing w:line="300" w:lineRule="exact"/>
              <w:ind w:right="57"/>
              <w:jc w:val="right"/>
              <w:rPr>
                <w:rFonts w:ascii="AngsanaUPC" w:hAnsi="AngsanaUPC" w:cs="AngsanaUPC"/>
                <w:sz w:val="24"/>
                <w:szCs w:val="24"/>
              </w:rPr>
            </w:pPr>
            <w:r w:rsidRPr="006F73B8">
              <w:rPr>
                <w:rFonts w:ascii="AngsanaUPC" w:hAnsi="AngsanaUPC" w:cs="AngsanaUPC"/>
                <w:sz w:val="24"/>
                <w:szCs w:val="24"/>
              </w:rPr>
              <w:t>4,035</w:t>
            </w:r>
          </w:p>
        </w:tc>
        <w:tc>
          <w:tcPr>
            <w:tcW w:w="142" w:type="dxa"/>
          </w:tcPr>
          <w:p w14:paraId="24885FBD" w14:textId="77777777" w:rsidR="001341C4" w:rsidRPr="00F91BB5" w:rsidRDefault="001341C4" w:rsidP="00F91BB5">
            <w:pPr>
              <w:tabs>
                <w:tab w:val="left" w:pos="284"/>
                <w:tab w:val="left" w:pos="851"/>
                <w:tab w:val="left" w:pos="1985"/>
              </w:tabs>
              <w:spacing w:line="300" w:lineRule="exact"/>
              <w:ind w:right="576"/>
              <w:jc w:val="right"/>
              <w:rPr>
                <w:rFonts w:ascii="AngsanaUPC" w:hAnsi="AngsanaUPC" w:cs="AngsanaUPC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D7CE5B0" w14:textId="2EED323B" w:rsidR="001341C4" w:rsidRPr="00F91BB5" w:rsidRDefault="00EA13B7" w:rsidP="00F91BB5">
            <w:pPr>
              <w:tabs>
                <w:tab w:val="left" w:pos="284"/>
                <w:tab w:val="left" w:pos="851"/>
                <w:tab w:val="left" w:pos="1985"/>
              </w:tabs>
              <w:spacing w:line="300" w:lineRule="exact"/>
              <w:ind w:right="57"/>
              <w:jc w:val="right"/>
              <w:rPr>
                <w:rFonts w:ascii="AngsanaUPC" w:hAnsi="AngsanaUPC" w:cs="AngsanaUPC"/>
                <w:sz w:val="24"/>
                <w:szCs w:val="24"/>
              </w:rPr>
            </w:pPr>
            <w:r w:rsidRPr="00F91BB5">
              <w:rPr>
                <w:rFonts w:ascii="AngsanaUPC" w:hAnsi="AngsanaUPC" w:cs="AngsanaUPC"/>
                <w:sz w:val="24"/>
                <w:szCs w:val="24"/>
              </w:rPr>
              <w:t>4,013</w:t>
            </w:r>
          </w:p>
        </w:tc>
      </w:tr>
      <w:tr w:rsidR="00E92342" w:rsidRPr="00F91BB5" w14:paraId="18FD85CA" w14:textId="3B849DE1" w:rsidTr="00F91BB5">
        <w:trPr>
          <w:trHeight w:val="53"/>
        </w:trPr>
        <w:tc>
          <w:tcPr>
            <w:tcW w:w="2722" w:type="dxa"/>
          </w:tcPr>
          <w:p w14:paraId="384B5B46" w14:textId="77777777" w:rsidR="001341C4" w:rsidRPr="00F91BB5" w:rsidRDefault="001341C4" w:rsidP="00F91BB5">
            <w:pPr>
              <w:pStyle w:val="Heading4"/>
              <w:tabs>
                <w:tab w:val="left" w:pos="274"/>
                <w:tab w:val="left" w:pos="884"/>
                <w:tab w:val="left" w:pos="1451"/>
                <w:tab w:val="left" w:pos="2302"/>
              </w:tabs>
              <w:spacing w:line="300" w:lineRule="exact"/>
              <w:ind w:left="274" w:firstLine="185"/>
              <w:jc w:val="left"/>
              <w:rPr>
                <w:rFonts w:ascii="AngsanaUPC" w:hAnsi="AngsanaUPC" w:cs="AngsanaUPC"/>
                <w:sz w:val="24"/>
                <w:szCs w:val="24"/>
              </w:rPr>
            </w:pPr>
            <w:r w:rsidRPr="00F91BB5">
              <w:rPr>
                <w:rFonts w:ascii="AngsanaUPC" w:hAnsi="AngsanaUPC" w:cs="AngsanaUPC"/>
                <w:sz w:val="24"/>
                <w:szCs w:val="24"/>
                <w:cs/>
              </w:rPr>
              <w:t>รวม</w:t>
            </w:r>
          </w:p>
        </w:tc>
        <w:tc>
          <w:tcPr>
            <w:tcW w:w="1276" w:type="dxa"/>
            <w:tcBorders>
              <w:top w:val="single" w:sz="6" w:space="0" w:color="auto"/>
              <w:bottom w:val="double" w:sz="6" w:space="0" w:color="auto"/>
            </w:tcBorders>
          </w:tcPr>
          <w:p w14:paraId="3DF96751" w14:textId="2947E7D2" w:rsidR="001341C4" w:rsidRPr="00F91BB5" w:rsidRDefault="006F73B8" w:rsidP="00F91BB5">
            <w:pPr>
              <w:spacing w:line="300" w:lineRule="exact"/>
              <w:ind w:left="-52" w:right="51"/>
              <w:jc w:val="right"/>
              <w:rPr>
                <w:rFonts w:ascii="AngsanaUPC" w:hAnsi="AngsanaUPC" w:cs="AngsanaUPC"/>
                <w:sz w:val="24"/>
                <w:szCs w:val="24"/>
              </w:rPr>
            </w:pPr>
            <w:r w:rsidRPr="006F73B8">
              <w:rPr>
                <w:rFonts w:ascii="AngsanaUPC" w:hAnsi="AngsanaUPC" w:cs="AngsanaUPC"/>
                <w:sz w:val="24"/>
                <w:szCs w:val="24"/>
              </w:rPr>
              <w:t>38,819</w:t>
            </w:r>
          </w:p>
        </w:tc>
        <w:tc>
          <w:tcPr>
            <w:tcW w:w="142" w:type="dxa"/>
          </w:tcPr>
          <w:p w14:paraId="23FD74EE" w14:textId="77777777" w:rsidR="001341C4" w:rsidRPr="00F91BB5" w:rsidRDefault="001341C4" w:rsidP="00F91BB5">
            <w:pPr>
              <w:tabs>
                <w:tab w:val="left" w:pos="284"/>
                <w:tab w:val="left" w:pos="851"/>
                <w:tab w:val="left" w:pos="1985"/>
              </w:tabs>
              <w:spacing w:line="300" w:lineRule="exact"/>
              <w:ind w:right="57"/>
              <w:jc w:val="right"/>
              <w:rPr>
                <w:rFonts w:ascii="AngsanaUPC" w:hAnsi="AngsanaUPC" w:cs="AngsanaUPC"/>
                <w:sz w:val="24"/>
                <w:szCs w:val="24"/>
                <w:cs/>
              </w:rPr>
            </w:pPr>
          </w:p>
        </w:tc>
        <w:tc>
          <w:tcPr>
            <w:tcW w:w="1276" w:type="dxa"/>
            <w:tcBorders>
              <w:top w:val="single" w:sz="6" w:space="0" w:color="auto"/>
              <w:bottom w:val="double" w:sz="6" w:space="0" w:color="auto"/>
            </w:tcBorders>
          </w:tcPr>
          <w:p w14:paraId="4D7B9485" w14:textId="4B92C618" w:rsidR="001341C4" w:rsidRPr="00F91BB5" w:rsidRDefault="00EA13B7" w:rsidP="00F91BB5">
            <w:pPr>
              <w:spacing w:line="300" w:lineRule="exact"/>
              <w:ind w:left="-52" w:right="51"/>
              <w:jc w:val="right"/>
              <w:rPr>
                <w:rFonts w:ascii="AngsanaUPC" w:hAnsi="AngsanaUPC" w:cs="AngsanaUPC"/>
                <w:sz w:val="24"/>
                <w:szCs w:val="24"/>
              </w:rPr>
            </w:pPr>
            <w:r w:rsidRPr="00F91BB5">
              <w:rPr>
                <w:rFonts w:ascii="AngsanaUPC" w:hAnsi="AngsanaUPC" w:cs="AngsanaUPC"/>
                <w:sz w:val="24"/>
                <w:szCs w:val="24"/>
              </w:rPr>
              <w:t>55,341</w:t>
            </w:r>
          </w:p>
        </w:tc>
        <w:tc>
          <w:tcPr>
            <w:tcW w:w="141" w:type="dxa"/>
          </w:tcPr>
          <w:p w14:paraId="7E563126" w14:textId="77777777" w:rsidR="001341C4" w:rsidRPr="00F91BB5" w:rsidRDefault="001341C4" w:rsidP="00F91BB5">
            <w:pPr>
              <w:spacing w:line="300" w:lineRule="exact"/>
              <w:ind w:left="-52" w:right="51"/>
              <w:jc w:val="right"/>
              <w:rPr>
                <w:rFonts w:ascii="AngsanaUPC" w:hAnsi="AngsanaUPC" w:cs="AngsanaUPC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bottom w:val="double" w:sz="6" w:space="0" w:color="auto"/>
            </w:tcBorders>
          </w:tcPr>
          <w:p w14:paraId="367EB2B7" w14:textId="4B393B40" w:rsidR="001341C4" w:rsidRPr="00F91BB5" w:rsidRDefault="006F73B8" w:rsidP="00F91BB5">
            <w:pPr>
              <w:spacing w:line="300" w:lineRule="exact"/>
              <w:ind w:left="-52" w:right="51"/>
              <w:jc w:val="right"/>
              <w:rPr>
                <w:rFonts w:ascii="AngsanaUPC" w:hAnsi="AngsanaUPC" w:cs="AngsanaUPC"/>
                <w:sz w:val="24"/>
                <w:szCs w:val="24"/>
              </w:rPr>
            </w:pPr>
            <w:r w:rsidRPr="006F73B8">
              <w:rPr>
                <w:rFonts w:ascii="AngsanaUPC" w:hAnsi="AngsanaUPC" w:cs="AngsanaUPC"/>
                <w:sz w:val="24"/>
                <w:szCs w:val="24"/>
              </w:rPr>
              <w:t>37,829</w:t>
            </w:r>
          </w:p>
        </w:tc>
        <w:tc>
          <w:tcPr>
            <w:tcW w:w="142" w:type="dxa"/>
          </w:tcPr>
          <w:p w14:paraId="51D8A9EF" w14:textId="77777777" w:rsidR="001341C4" w:rsidRPr="00F91BB5" w:rsidRDefault="001341C4" w:rsidP="00F91BB5">
            <w:pPr>
              <w:spacing w:line="300" w:lineRule="exact"/>
              <w:ind w:left="-52" w:right="51"/>
              <w:jc w:val="right"/>
              <w:rPr>
                <w:rFonts w:ascii="AngsanaUPC" w:hAnsi="AngsanaUPC" w:cs="AngsanaUPC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bottom w:val="double" w:sz="6" w:space="0" w:color="auto"/>
            </w:tcBorders>
          </w:tcPr>
          <w:p w14:paraId="69A98DD6" w14:textId="3CEE0A0D" w:rsidR="001341C4" w:rsidRPr="00F91BB5" w:rsidRDefault="00EA13B7" w:rsidP="00F91BB5">
            <w:pPr>
              <w:spacing w:line="300" w:lineRule="exact"/>
              <w:ind w:left="-52" w:right="51"/>
              <w:jc w:val="right"/>
              <w:rPr>
                <w:rFonts w:ascii="AngsanaUPC" w:hAnsi="AngsanaUPC" w:cs="AngsanaUPC"/>
                <w:sz w:val="24"/>
                <w:szCs w:val="24"/>
              </w:rPr>
            </w:pPr>
            <w:r w:rsidRPr="00F91BB5">
              <w:rPr>
                <w:rFonts w:ascii="AngsanaUPC" w:hAnsi="AngsanaUPC" w:cs="AngsanaUPC"/>
                <w:sz w:val="24"/>
                <w:szCs w:val="24"/>
              </w:rPr>
              <w:t>54,344</w:t>
            </w:r>
          </w:p>
        </w:tc>
      </w:tr>
      <w:bookmarkEnd w:id="8"/>
      <w:bookmarkEnd w:id="9"/>
    </w:tbl>
    <w:p w14:paraId="6A1F9641" w14:textId="77777777" w:rsidR="0061521D" w:rsidRDefault="0061521D" w:rsidP="0093050C">
      <w:pPr>
        <w:spacing w:line="240" w:lineRule="exact"/>
        <w:ind w:left="1440"/>
        <w:jc w:val="thaiDistribute"/>
        <w:rPr>
          <w:rFonts w:asciiTheme="majorBidi" w:hAnsiTheme="majorBidi" w:cstheme="majorBidi"/>
          <w:sz w:val="32"/>
          <w:szCs w:val="32"/>
        </w:rPr>
      </w:pPr>
    </w:p>
    <w:p w14:paraId="43FB07AC" w14:textId="34D8F6FB" w:rsidR="00DE1C8E" w:rsidRPr="00627238" w:rsidRDefault="00D334F3" w:rsidP="0093050C">
      <w:pPr>
        <w:tabs>
          <w:tab w:val="left" w:pos="284"/>
          <w:tab w:val="left" w:pos="937"/>
        </w:tabs>
        <w:spacing w:line="380" w:lineRule="exact"/>
        <w:ind w:left="425" w:hanging="425"/>
        <w:rPr>
          <w:rFonts w:asciiTheme="majorBidi" w:hAnsiTheme="majorBidi" w:cstheme="majorBidi"/>
          <w:sz w:val="32"/>
          <w:szCs w:val="32"/>
          <w:cs/>
        </w:rPr>
      </w:pPr>
      <w:bookmarkStart w:id="10" w:name="_Hlk229353349"/>
      <w:r>
        <w:rPr>
          <w:rFonts w:asciiTheme="majorBidi" w:hAnsiTheme="majorBidi" w:cstheme="majorBidi"/>
          <w:sz w:val="32"/>
          <w:szCs w:val="32"/>
        </w:rPr>
        <w:lastRenderedPageBreak/>
        <w:t>6</w:t>
      </w:r>
      <w:r w:rsidR="00DE1C8E" w:rsidRPr="00B94DFC">
        <w:rPr>
          <w:rFonts w:asciiTheme="majorBidi" w:hAnsiTheme="majorBidi" w:cstheme="majorBidi"/>
          <w:sz w:val="32"/>
          <w:szCs w:val="32"/>
        </w:rPr>
        <w:t>.</w:t>
      </w:r>
      <w:r w:rsidR="00DE1C8E" w:rsidRPr="00B94DFC">
        <w:rPr>
          <w:rFonts w:asciiTheme="majorBidi" w:hAnsiTheme="majorBidi" w:cstheme="majorBidi"/>
          <w:sz w:val="32"/>
          <w:szCs w:val="32"/>
        </w:rPr>
        <w:tab/>
      </w:r>
      <w:r w:rsidR="00737123" w:rsidRPr="00627238">
        <w:rPr>
          <w:rFonts w:asciiTheme="majorBidi" w:hAnsiTheme="majorBidi"/>
          <w:sz w:val="32"/>
          <w:szCs w:val="32"/>
          <w:cs/>
        </w:rPr>
        <w:t>สินทรัพย์ที่เกิดจากสัญญา</w:t>
      </w:r>
    </w:p>
    <w:p w14:paraId="1062319F" w14:textId="0287DB65" w:rsidR="00DE1C8E" w:rsidRPr="00B94DFC" w:rsidRDefault="00DE1C8E" w:rsidP="00737123">
      <w:pPr>
        <w:tabs>
          <w:tab w:val="left" w:pos="426"/>
          <w:tab w:val="left" w:pos="709"/>
        </w:tabs>
        <w:spacing w:line="380" w:lineRule="exact"/>
        <w:jc w:val="both"/>
        <w:rPr>
          <w:rFonts w:asciiTheme="majorBidi" w:hAnsiTheme="majorBidi" w:cstheme="majorBidi"/>
          <w:sz w:val="32"/>
          <w:szCs w:val="32"/>
        </w:rPr>
      </w:pPr>
      <w:r w:rsidRPr="00B94DFC">
        <w:rPr>
          <w:rFonts w:asciiTheme="majorBidi" w:hAnsiTheme="majorBidi" w:cstheme="majorBidi"/>
          <w:sz w:val="32"/>
          <w:szCs w:val="32"/>
        </w:rPr>
        <w:tab/>
      </w:r>
      <w:r w:rsidRPr="00B94DFC">
        <w:rPr>
          <w:rFonts w:asciiTheme="majorBidi" w:hAnsiTheme="majorBidi" w:cstheme="majorBidi"/>
          <w:sz w:val="32"/>
          <w:szCs w:val="32"/>
        </w:rPr>
        <w:tab/>
      </w:r>
      <w:r w:rsidR="00737123" w:rsidRPr="00627238">
        <w:rPr>
          <w:rFonts w:asciiTheme="majorBidi" w:hAnsiTheme="majorBidi" w:cstheme="majorBidi" w:hint="cs"/>
          <w:sz w:val="32"/>
          <w:szCs w:val="32"/>
          <w:cs/>
        </w:rPr>
        <w:t>สินทรัพย์ที่เกิดจากสัญญา</w:t>
      </w:r>
      <w:r w:rsidRPr="00B94DFC">
        <w:rPr>
          <w:rFonts w:asciiTheme="majorBidi" w:hAnsiTheme="majorBidi" w:cstheme="majorBidi"/>
          <w:sz w:val="32"/>
          <w:szCs w:val="32"/>
        </w:rPr>
        <w:t xml:space="preserve"> </w:t>
      </w:r>
      <w:r w:rsidRPr="00627238">
        <w:rPr>
          <w:rFonts w:asciiTheme="majorBidi" w:hAnsiTheme="majorBidi" w:cstheme="majorBidi"/>
          <w:sz w:val="32"/>
          <w:szCs w:val="32"/>
          <w:cs/>
        </w:rPr>
        <w:t>ประกอบด้วย</w:t>
      </w:r>
    </w:p>
    <w:tbl>
      <w:tblPr>
        <w:tblW w:w="9074" w:type="dxa"/>
        <w:tblInd w:w="426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546"/>
        <w:gridCol w:w="1276"/>
        <w:gridCol w:w="142"/>
        <w:gridCol w:w="1274"/>
        <w:gridCol w:w="141"/>
        <w:gridCol w:w="1276"/>
        <w:gridCol w:w="142"/>
        <w:gridCol w:w="1277"/>
      </w:tblGrid>
      <w:tr w:rsidR="00DE1C8E" w:rsidRPr="00DD79B8" w14:paraId="08643D42" w14:textId="77777777" w:rsidTr="00846FAE">
        <w:trPr>
          <w:cantSplit/>
        </w:trPr>
        <w:tc>
          <w:tcPr>
            <w:tcW w:w="3546" w:type="dxa"/>
          </w:tcPr>
          <w:p w14:paraId="221655F7" w14:textId="77777777" w:rsidR="00DE1C8E" w:rsidRPr="00DD79B8" w:rsidRDefault="00DE1C8E" w:rsidP="0039388C">
            <w:pPr>
              <w:spacing w:line="300" w:lineRule="exact"/>
              <w:rPr>
                <w:rFonts w:ascii="AngsanaUPC" w:hAnsi="AngsanaUPC" w:cs="AngsanaUPC"/>
                <w:sz w:val="24"/>
                <w:szCs w:val="24"/>
                <w:cs/>
                <w:lang w:val="th-TH"/>
              </w:rPr>
            </w:pPr>
          </w:p>
        </w:tc>
        <w:tc>
          <w:tcPr>
            <w:tcW w:w="5528" w:type="dxa"/>
            <w:gridSpan w:val="7"/>
            <w:tcBorders>
              <w:bottom w:val="single" w:sz="4" w:space="0" w:color="auto"/>
            </w:tcBorders>
          </w:tcPr>
          <w:p w14:paraId="4DEC96DB" w14:textId="77777777" w:rsidR="00DE1C8E" w:rsidRPr="00DD79B8" w:rsidRDefault="00DE1C8E" w:rsidP="0039388C">
            <w:pPr>
              <w:spacing w:line="300" w:lineRule="exact"/>
              <w:ind w:right="56"/>
              <w:jc w:val="center"/>
              <w:rPr>
                <w:rFonts w:ascii="AngsanaUPC" w:hAnsi="AngsanaUPC" w:cs="AngsanaUPC"/>
                <w:sz w:val="24"/>
                <w:szCs w:val="24"/>
                <w:cs/>
              </w:rPr>
            </w:pPr>
            <w:r w:rsidRPr="00DD79B8">
              <w:rPr>
                <w:rFonts w:ascii="AngsanaUPC" w:hAnsi="AngsanaUPC" w:cs="AngsanaUPC"/>
                <w:sz w:val="24"/>
                <w:szCs w:val="24"/>
                <w:cs/>
              </w:rPr>
              <w:t>พันบาท</w:t>
            </w:r>
          </w:p>
        </w:tc>
      </w:tr>
      <w:tr w:rsidR="00DE1C8E" w:rsidRPr="00DD79B8" w14:paraId="2BAC72A5" w14:textId="77777777" w:rsidTr="00846FAE">
        <w:trPr>
          <w:cantSplit/>
        </w:trPr>
        <w:tc>
          <w:tcPr>
            <w:tcW w:w="3546" w:type="dxa"/>
          </w:tcPr>
          <w:p w14:paraId="088EBD75" w14:textId="77777777" w:rsidR="00DE1C8E" w:rsidRPr="00DD79B8" w:rsidRDefault="00DE1C8E" w:rsidP="0039388C">
            <w:pPr>
              <w:spacing w:line="300" w:lineRule="exact"/>
              <w:ind w:left="317" w:hanging="317"/>
              <w:rPr>
                <w:rFonts w:ascii="AngsanaUPC" w:hAnsi="AngsanaUPC" w:cs="AngsanaUPC"/>
                <w:sz w:val="24"/>
                <w:szCs w:val="24"/>
                <w:cs/>
                <w:lang w:val="th-TH"/>
              </w:rPr>
            </w:pPr>
          </w:p>
        </w:tc>
        <w:tc>
          <w:tcPr>
            <w:tcW w:w="2692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6706F8FC" w14:textId="77777777" w:rsidR="00DE1C8E" w:rsidRPr="00DD79B8" w:rsidRDefault="00DE1C8E" w:rsidP="0039388C">
            <w:pPr>
              <w:spacing w:line="300" w:lineRule="exact"/>
              <w:jc w:val="center"/>
              <w:rPr>
                <w:rFonts w:ascii="AngsanaUPC" w:hAnsi="AngsanaUPC" w:cs="AngsanaUPC"/>
                <w:sz w:val="24"/>
                <w:szCs w:val="24"/>
                <w:cs/>
                <w:lang w:val="th-TH"/>
              </w:rPr>
            </w:pPr>
            <w:r w:rsidRPr="00DD79B8">
              <w:rPr>
                <w:rFonts w:ascii="AngsanaUPC" w:hAnsi="AngsanaUPC" w:cs="AngsanaUPC"/>
                <w:sz w:val="24"/>
                <w:szCs w:val="24"/>
                <w:cs/>
              </w:rPr>
              <w:t>งบการเงินรวม</w:t>
            </w:r>
          </w:p>
        </w:tc>
        <w:tc>
          <w:tcPr>
            <w:tcW w:w="141" w:type="dxa"/>
            <w:tcBorders>
              <w:top w:val="single" w:sz="6" w:space="0" w:color="auto"/>
            </w:tcBorders>
          </w:tcPr>
          <w:p w14:paraId="118AC054" w14:textId="77777777" w:rsidR="00DE1C8E" w:rsidRPr="00DD79B8" w:rsidRDefault="00DE1C8E" w:rsidP="0039388C">
            <w:pPr>
              <w:spacing w:line="300" w:lineRule="exact"/>
              <w:ind w:right="1"/>
              <w:jc w:val="center"/>
              <w:rPr>
                <w:rFonts w:ascii="AngsanaUPC" w:hAnsi="AngsanaUPC" w:cs="AngsanaUPC"/>
                <w:sz w:val="24"/>
                <w:szCs w:val="24"/>
                <w:cs/>
                <w:lang w:val="th-TH"/>
              </w:rPr>
            </w:pPr>
          </w:p>
        </w:tc>
        <w:tc>
          <w:tcPr>
            <w:tcW w:w="2695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130115C2" w14:textId="77777777" w:rsidR="00DE1C8E" w:rsidRPr="00DD79B8" w:rsidRDefault="00DE1C8E" w:rsidP="0039388C">
            <w:pPr>
              <w:spacing w:line="300" w:lineRule="exact"/>
              <w:jc w:val="center"/>
              <w:rPr>
                <w:rFonts w:ascii="AngsanaUPC" w:hAnsi="AngsanaUPC" w:cs="AngsanaUPC"/>
                <w:sz w:val="24"/>
                <w:szCs w:val="24"/>
                <w:cs/>
              </w:rPr>
            </w:pPr>
            <w:r w:rsidRPr="00DD79B8">
              <w:rPr>
                <w:rFonts w:ascii="AngsanaUPC" w:hAnsi="AngsanaUPC" w:cs="AngsanaUPC"/>
                <w:sz w:val="24"/>
                <w:szCs w:val="24"/>
                <w:cs/>
              </w:rPr>
              <w:t>งบการเงินเฉพาะกิจการ</w:t>
            </w:r>
          </w:p>
        </w:tc>
      </w:tr>
      <w:tr w:rsidR="000E46F9" w:rsidRPr="00DD79B8" w14:paraId="600C127D" w14:textId="77777777" w:rsidTr="00846FAE">
        <w:trPr>
          <w:cantSplit/>
          <w:trHeight w:val="70"/>
        </w:trPr>
        <w:tc>
          <w:tcPr>
            <w:tcW w:w="3546" w:type="dxa"/>
          </w:tcPr>
          <w:p w14:paraId="24C605CD" w14:textId="77777777" w:rsidR="0061521D" w:rsidRPr="00DD79B8" w:rsidRDefault="0061521D" w:rsidP="0039388C">
            <w:pPr>
              <w:spacing w:line="300" w:lineRule="exact"/>
              <w:ind w:left="317" w:hanging="317"/>
              <w:rPr>
                <w:rFonts w:ascii="AngsanaUPC" w:hAnsi="AngsanaUPC" w:cs="AngsanaUPC"/>
                <w:sz w:val="24"/>
                <w:szCs w:val="24"/>
                <w:u w:val="single"/>
              </w:rPr>
            </w:pPr>
          </w:p>
        </w:tc>
        <w:tc>
          <w:tcPr>
            <w:tcW w:w="1276" w:type="dxa"/>
            <w:tcBorders>
              <w:top w:val="single" w:sz="6" w:space="0" w:color="auto"/>
            </w:tcBorders>
          </w:tcPr>
          <w:p w14:paraId="5BD941D1" w14:textId="7F1F3C6D" w:rsidR="0061521D" w:rsidRPr="00DD79B8" w:rsidRDefault="0061521D" w:rsidP="0039388C">
            <w:pPr>
              <w:tabs>
                <w:tab w:val="left" w:pos="426"/>
                <w:tab w:val="left" w:pos="937"/>
              </w:tabs>
              <w:spacing w:line="300" w:lineRule="exact"/>
              <w:jc w:val="center"/>
              <w:rPr>
                <w:rFonts w:ascii="AngsanaUPC" w:hAnsi="AngsanaUPC" w:cs="AngsanaUPC"/>
                <w:sz w:val="24"/>
                <w:szCs w:val="24"/>
              </w:rPr>
            </w:pPr>
            <w:r w:rsidRPr="00DD79B8">
              <w:rPr>
                <w:rFonts w:ascii="AngsanaUPC" w:hAnsi="AngsanaUPC" w:cs="AngsanaUPC"/>
                <w:sz w:val="24"/>
                <w:szCs w:val="24"/>
                <w:cs/>
              </w:rPr>
              <w:t xml:space="preserve">ณ วันที่ </w:t>
            </w:r>
            <w:r w:rsidRPr="00DD79B8">
              <w:rPr>
                <w:rFonts w:ascii="AngsanaUPC" w:hAnsi="AngsanaUPC" w:cs="AngsanaUPC"/>
                <w:sz w:val="24"/>
                <w:szCs w:val="24"/>
              </w:rPr>
              <w:t>31</w:t>
            </w:r>
          </w:p>
        </w:tc>
        <w:tc>
          <w:tcPr>
            <w:tcW w:w="142" w:type="dxa"/>
          </w:tcPr>
          <w:p w14:paraId="38BEDF8B" w14:textId="77777777" w:rsidR="0061521D" w:rsidRPr="00DD79B8" w:rsidRDefault="0061521D" w:rsidP="0039388C">
            <w:pPr>
              <w:tabs>
                <w:tab w:val="left" w:pos="426"/>
                <w:tab w:val="left" w:pos="937"/>
              </w:tabs>
              <w:spacing w:line="300" w:lineRule="exact"/>
              <w:jc w:val="center"/>
              <w:rPr>
                <w:rFonts w:ascii="AngsanaUPC" w:hAnsi="AngsanaUPC" w:cs="AngsanaUPC"/>
                <w:sz w:val="24"/>
                <w:szCs w:val="24"/>
                <w:cs/>
              </w:rPr>
            </w:pPr>
          </w:p>
        </w:tc>
        <w:tc>
          <w:tcPr>
            <w:tcW w:w="1273" w:type="dxa"/>
            <w:tcBorders>
              <w:top w:val="single" w:sz="6" w:space="0" w:color="auto"/>
            </w:tcBorders>
          </w:tcPr>
          <w:p w14:paraId="0D92B190" w14:textId="2908CD26" w:rsidR="0061521D" w:rsidRPr="00DD79B8" w:rsidRDefault="0061521D" w:rsidP="0039388C">
            <w:pPr>
              <w:tabs>
                <w:tab w:val="left" w:pos="426"/>
                <w:tab w:val="left" w:pos="937"/>
              </w:tabs>
              <w:spacing w:line="300" w:lineRule="exact"/>
              <w:jc w:val="center"/>
              <w:rPr>
                <w:rFonts w:ascii="AngsanaUPC" w:hAnsi="AngsanaUPC" w:cs="AngsanaUPC"/>
                <w:sz w:val="24"/>
                <w:szCs w:val="24"/>
              </w:rPr>
            </w:pPr>
            <w:r w:rsidRPr="00DD79B8">
              <w:rPr>
                <w:rFonts w:ascii="AngsanaUPC" w:hAnsi="AngsanaUPC" w:cs="AngsanaUPC"/>
                <w:sz w:val="24"/>
                <w:szCs w:val="24"/>
                <w:cs/>
              </w:rPr>
              <w:t xml:space="preserve">ณ วันที่ </w:t>
            </w:r>
            <w:r w:rsidRPr="00DD79B8">
              <w:rPr>
                <w:rFonts w:ascii="AngsanaUPC" w:hAnsi="AngsanaUPC" w:cs="AngsanaUPC"/>
                <w:sz w:val="24"/>
                <w:szCs w:val="24"/>
              </w:rPr>
              <w:t>31</w:t>
            </w:r>
          </w:p>
        </w:tc>
        <w:tc>
          <w:tcPr>
            <w:tcW w:w="141" w:type="dxa"/>
          </w:tcPr>
          <w:p w14:paraId="4FB2A187" w14:textId="77777777" w:rsidR="0061521D" w:rsidRPr="00DD79B8" w:rsidRDefault="0061521D" w:rsidP="0039388C">
            <w:pPr>
              <w:tabs>
                <w:tab w:val="left" w:pos="426"/>
                <w:tab w:val="left" w:pos="937"/>
              </w:tabs>
              <w:spacing w:line="300" w:lineRule="exact"/>
              <w:jc w:val="center"/>
              <w:rPr>
                <w:rFonts w:ascii="AngsanaUPC" w:hAnsi="AngsanaUPC" w:cs="AngsanaUPC"/>
                <w:sz w:val="24"/>
                <w:szCs w:val="24"/>
                <w:cs/>
              </w:rPr>
            </w:pPr>
          </w:p>
        </w:tc>
        <w:tc>
          <w:tcPr>
            <w:tcW w:w="1276" w:type="dxa"/>
            <w:tcBorders>
              <w:top w:val="single" w:sz="6" w:space="0" w:color="auto"/>
            </w:tcBorders>
          </w:tcPr>
          <w:p w14:paraId="12EB8513" w14:textId="5F5DAE39" w:rsidR="0061521D" w:rsidRPr="00DD79B8" w:rsidRDefault="0061521D" w:rsidP="0039388C">
            <w:pPr>
              <w:tabs>
                <w:tab w:val="left" w:pos="426"/>
                <w:tab w:val="left" w:pos="937"/>
              </w:tabs>
              <w:spacing w:line="300" w:lineRule="exact"/>
              <w:jc w:val="center"/>
              <w:rPr>
                <w:rFonts w:ascii="AngsanaUPC" w:hAnsi="AngsanaUPC" w:cs="AngsanaUPC"/>
                <w:sz w:val="24"/>
                <w:szCs w:val="24"/>
              </w:rPr>
            </w:pPr>
            <w:r w:rsidRPr="00DD79B8">
              <w:rPr>
                <w:rFonts w:ascii="AngsanaUPC" w:hAnsi="AngsanaUPC" w:cs="AngsanaUPC"/>
                <w:sz w:val="24"/>
                <w:szCs w:val="24"/>
                <w:cs/>
              </w:rPr>
              <w:t xml:space="preserve">ณ วันที่ </w:t>
            </w:r>
            <w:r w:rsidRPr="00DD79B8">
              <w:rPr>
                <w:rFonts w:ascii="AngsanaUPC" w:hAnsi="AngsanaUPC" w:cs="AngsanaUPC"/>
                <w:sz w:val="24"/>
                <w:szCs w:val="24"/>
              </w:rPr>
              <w:t>31</w:t>
            </w:r>
          </w:p>
        </w:tc>
        <w:tc>
          <w:tcPr>
            <w:tcW w:w="142" w:type="dxa"/>
          </w:tcPr>
          <w:p w14:paraId="705CD2E3" w14:textId="77777777" w:rsidR="0061521D" w:rsidRPr="00DD79B8" w:rsidRDefault="0061521D" w:rsidP="0039388C">
            <w:pPr>
              <w:tabs>
                <w:tab w:val="left" w:pos="426"/>
                <w:tab w:val="left" w:pos="937"/>
              </w:tabs>
              <w:spacing w:line="300" w:lineRule="exact"/>
              <w:jc w:val="center"/>
              <w:rPr>
                <w:rFonts w:ascii="AngsanaUPC" w:hAnsi="AngsanaUPC" w:cs="AngsanaUPC"/>
                <w:sz w:val="24"/>
                <w:szCs w:val="24"/>
                <w:cs/>
              </w:rPr>
            </w:pPr>
          </w:p>
        </w:tc>
        <w:tc>
          <w:tcPr>
            <w:tcW w:w="1277" w:type="dxa"/>
            <w:tcBorders>
              <w:top w:val="single" w:sz="6" w:space="0" w:color="auto"/>
            </w:tcBorders>
          </w:tcPr>
          <w:p w14:paraId="34133604" w14:textId="7BA8B42F" w:rsidR="0061521D" w:rsidRPr="00DD79B8" w:rsidRDefault="0061521D" w:rsidP="0039388C">
            <w:pPr>
              <w:tabs>
                <w:tab w:val="left" w:pos="426"/>
                <w:tab w:val="left" w:pos="937"/>
              </w:tabs>
              <w:spacing w:line="300" w:lineRule="exact"/>
              <w:jc w:val="center"/>
              <w:rPr>
                <w:rFonts w:ascii="AngsanaUPC" w:hAnsi="AngsanaUPC" w:cs="AngsanaUPC"/>
                <w:sz w:val="24"/>
                <w:szCs w:val="24"/>
              </w:rPr>
            </w:pPr>
            <w:r w:rsidRPr="00DD79B8">
              <w:rPr>
                <w:rFonts w:ascii="AngsanaUPC" w:hAnsi="AngsanaUPC" w:cs="AngsanaUPC"/>
                <w:sz w:val="24"/>
                <w:szCs w:val="24"/>
                <w:cs/>
              </w:rPr>
              <w:t xml:space="preserve">ณ วันที่ </w:t>
            </w:r>
            <w:r w:rsidRPr="00DD79B8">
              <w:rPr>
                <w:rFonts w:ascii="AngsanaUPC" w:hAnsi="AngsanaUPC" w:cs="AngsanaUPC"/>
                <w:sz w:val="24"/>
                <w:szCs w:val="24"/>
              </w:rPr>
              <w:t>31</w:t>
            </w:r>
          </w:p>
        </w:tc>
      </w:tr>
      <w:tr w:rsidR="000E46F9" w:rsidRPr="00DD79B8" w14:paraId="37FC95DC" w14:textId="77777777" w:rsidTr="00846FAE">
        <w:trPr>
          <w:cantSplit/>
          <w:trHeight w:val="70"/>
        </w:trPr>
        <w:tc>
          <w:tcPr>
            <w:tcW w:w="3546" w:type="dxa"/>
          </w:tcPr>
          <w:p w14:paraId="47F0294D" w14:textId="77777777" w:rsidR="0061521D" w:rsidRPr="00DD79B8" w:rsidRDefault="0061521D" w:rsidP="0039388C">
            <w:pPr>
              <w:spacing w:line="300" w:lineRule="exact"/>
              <w:ind w:left="317" w:hanging="317"/>
              <w:rPr>
                <w:rFonts w:ascii="AngsanaUPC" w:hAnsi="AngsanaUPC" w:cs="AngsanaUPC"/>
                <w:sz w:val="24"/>
                <w:szCs w:val="24"/>
                <w:u w:val="single"/>
              </w:rPr>
            </w:pPr>
          </w:p>
        </w:tc>
        <w:tc>
          <w:tcPr>
            <w:tcW w:w="1276" w:type="dxa"/>
            <w:tcBorders>
              <w:bottom w:val="single" w:sz="6" w:space="0" w:color="auto"/>
            </w:tcBorders>
          </w:tcPr>
          <w:p w14:paraId="636D5BEB" w14:textId="712263C8" w:rsidR="0061521D" w:rsidRPr="00DD79B8" w:rsidRDefault="0061521D" w:rsidP="0039388C">
            <w:pPr>
              <w:tabs>
                <w:tab w:val="left" w:pos="426"/>
                <w:tab w:val="left" w:pos="937"/>
              </w:tabs>
              <w:spacing w:line="300" w:lineRule="exact"/>
              <w:jc w:val="center"/>
              <w:rPr>
                <w:rFonts w:ascii="AngsanaUPC" w:hAnsi="AngsanaUPC" w:cs="AngsanaUPC"/>
                <w:sz w:val="24"/>
                <w:szCs w:val="24"/>
              </w:rPr>
            </w:pPr>
            <w:r w:rsidRPr="00DD79B8">
              <w:rPr>
                <w:rFonts w:ascii="AngsanaUPC" w:hAnsi="AngsanaUPC" w:cs="AngsanaUPC"/>
                <w:sz w:val="24"/>
                <w:szCs w:val="24"/>
                <w:cs/>
              </w:rPr>
              <w:t xml:space="preserve">มีนาคม </w:t>
            </w:r>
            <w:r w:rsidRPr="00DD79B8">
              <w:rPr>
                <w:rFonts w:ascii="AngsanaUPC" w:hAnsi="AngsanaUPC" w:cs="AngsanaUPC"/>
                <w:sz w:val="24"/>
                <w:szCs w:val="24"/>
              </w:rPr>
              <w:t>256</w:t>
            </w:r>
            <w:r w:rsidR="00737123" w:rsidRPr="00DD79B8">
              <w:rPr>
                <w:rFonts w:ascii="AngsanaUPC" w:hAnsi="AngsanaUPC" w:cs="AngsanaUPC"/>
                <w:sz w:val="24"/>
                <w:szCs w:val="24"/>
              </w:rPr>
              <w:t>9</w:t>
            </w:r>
          </w:p>
        </w:tc>
        <w:tc>
          <w:tcPr>
            <w:tcW w:w="142" w:type="dxa"/>
          </w:tcPr>
          <w:p w14:paraId="756C2441" w14:textId="77777777" w:rsidR="0061521D" w:rsidRPr="00DD79B8" w:rsidRDefault="0061521D" w:rsidP="0039388C">
            <w:pPr>
              <w:tabs>
                <w:tab w:val="left" w:pos="426"/>
                <w:tab w:val="left" w:pos="937"/>
              </w:tabs>
              <w:spacing w:line="300" w:lineRule="exact"/>
              <w:jc w:val="center"/>
              <w:rPr>
                <w:rFonts w:ascii="AngsanaUPC" w:hAnsi="AngsanaUPC" w:cs="AngsanaUPC"/>
                <w:sz w:val="24"/>
                <w:szCs w:val="24"/>
                <w:cs/>
              </w:rPr>
            </w:pPr>
          </w:p>
        </w:tc>
        <w:tc>
          <w:tcPr>
            <w:tcW w:w="1273" w:type="dxa"/>
            <w:tcBorders>
              <w:bottom w:val="single" w:sz="6" w:space="0" w:color="auto"/>
            </w:tcBorders>
          </w:tcPr>
          <w:p w14:paraId="50B7C24E" w14:textId="6DF2E534" w:rsidR="0061521D" w:rsidRPr="00DD79B8" w:rsidRDefault="0061521D" w:rsidP="0039388C">
            <w:pPr>
              <w:tabs>
                <w:tab w:val="left" w:pos="426"/>
                <w:tab w:val="left" w:pos="937"/>
              </w:tabs>
              <w:spacing w:line="300" w:lineRule="exact"/>
              <w:jc w:val="center"/>
              <w:rPr>
                <w:rFonts w:ascii="AngsanaUPC" w:hAnsi="AngsanaUPC" w:cs="AngsanaUPC"/>
                <w:sz w:val="24"/>
                <w:szCs w:val="24"/>
              </w:rPr>
            </w:pPr>
            <w:r w:rsidRPr="00DD79B8">
              <w:rPr>
                <w:rFonts w:ascii="AngsanaUPC" w:hAnsi="AngsanaUPC" w:cs="AngsanaUPC"/>
                <w:sz w:val="24"/>
                <w:szCs w:val="24"/>
                <w:cs/>
              </w:rPr>
              <w:t xml:space="preserve">ธันวาคม </w:t>
            </w:r>
            <w:r w:rsidRPr="00DD79B8">
              <w:rPr>
                <w:rFonts w:ascii="AngsanaUPC" w:hAnsi="AngsanaUPC" w:cs="AngsanaUPC"/>
                <w:sz w:val="24"/>
                <w:szCs w:val="24"/>
              </w:rPr>
              <w:t>256</w:t>
            </w:r>
            <w:r w:rsidR="00737123" w:rsidRPr="00DD79B8">
              <w:rPr>
                <w:rFonts w:ascii="AngsanaUPC" w:hAnsi="AngsanaUPC" w:cs="AngsanaUPC"/>
                <w:sz w:val="24"/>
                <w:szCs w:val="24"/>
              </w:rPr>
              <w:t>8</w:t>
            </w:r>
          </w:p>
        </w:tc>
        <w:tc>
          <w:tcPr>
            <w:tcW w:w="141" w:type="dxa"/>
          </w:tcPr>
          <w:p w14:paraId="34A60B5E" w14:textId="77777777" w:rsidR="0061521D" w:rsidRPr="00DD79B8" w:rsidRDefault="0061521D" w:rsidP="0039388C">
            <w:pPr>
              <w:tabs>
                <w:tab w:val="left" w:pos="426"/>
                <w:tab w:val="left" w:pos="937"/>
              </w:tabs>
              <w:spacing w:line="300" w:lineRule="exact"/>
              <w:jc w:val="center"/>
              <w:rPr>
                <w:rFonts w:ascii="AngsanaUPC" w:hAnsi="AngsanaUPC" w:cs="AngsanaUPC"/>
                <w:sz w:val="24"/>
                <w:szCs w:val="24"/>
                <w:cs/>
              </w:rPr>
            </w:pPr>
          </w:p>
        </w:tc>
        <w:tc>
          <w:tcPr>
            <w:tcW w:w="1276" w:type="dxa"/>
            <w:tcBorders>
              <w:bottom w:val="single" w:sz="6" w:space="0" w:color="auto"/>
            </w:tcBorders>
          </w:tcPr>
          <w:p w14:paraId="610EF79A" w14:textId="05458769" w:rsidR="0061521D" w:rsidRPr="00DD79B8" w:rsidRDefault="0061521D" w:rsidP="0039388C">
            <w:pPr>
              <w:tabs>
                <w:tab w:val="left" w:pos="426"/>
                <w:tab w:val="left" w:pos="937"/>
              </w:tabs>
              <w:spacing w:line="300" w:lineRule="exact"/>
              <w:jc w:val="center"/>
              <w:rPr>
                <w:rFonts w:ascii="AngsanaUPC" w:hAnsi="AngsanaUPC" w:cs="AngsanaUPC"/>
                <w:sz w:val="24"/>
                <w:szCs w:val="24"/>
              </w:rPr>
            </w:pPr>
            <w:r w:rsidRPr="00DD79B8">
              <w:rPr>
                <w:rFonts w:ascii="AngsanaUPC" w:hAnsi="AngsanaUPC" w:cs="AngsanaUPC"/>
                <w:sz w:val="24"/>
                <w:szCs w:val="24"/>
                <w:cs/>
              </w:rPr>
              <w:t xml:space="preserve">มีนาคม </w:t>
            </w:r>
            <w:r w:rsidRPr="00DD79B8">
              <w:rPr>
                <w:rFonts w:ascii="AngsanaUPC" w:hAnsi="AngsanaUPC" w:cs="AngsanaUPC"/>
                <w:sz w:val="24"/>
                <w:szCs w:val="24"/>
              </w:rPr>
              <w:t>256</w:t>
            </w:r>
            <w:r w:rsidR="00737123" w:rsidRPr="00DD79B8">
              <w:rPr>
                <w:rFonts w:ascii="AngsanaUPC" w:hAnsi="AngsanaUPC" w:cs="AngsanaUPC"/>
                <w:sz w:val="24"/>
                <w:szCs w:val="24"/>
              </w:rPr>
              <w:t>9</w:t>
            </w:r>
          </w:p>
        </w:tc>
        <w:tc>
          <w:tcPr>
            <w:tcW w:w="142" w:type="dxa"/>
          </w:tcPr>
          <w:p w14:paraId="163DC2B6" w14:textId="77777777" w:rsidR="0061521D" w:rsidRPr="00DD79B8" w:rsidRDefault="0061521D" w:rsidP="0039388C">
            <w:pPr>
              <w:tabs>
                <w:tab w:val="left" w:pos="426"/>
                <w:tab w:val="left" w:pos="937"/>
              </w:tabs>
              <w:spacing w:line="300" w:lineRule="exact"/>
              <w:jc w:val="center"/>
              <w:rPr>
                <w:rFonts w:ascii="AngsanaUPC" w:hAnsi="AngsanaUPC" w:cs="AngsanaUPC"/>
                <w:sz w:val="24"/>
                <w:szCs w:val="24"/>
                <w:cs/>
              </w:rPr>
            </w:pPr>
          </w:p>
        </w:tc>
        <w:tc>
          <w:tcPr>
            <w:tcW w:w="1277" w:type="dxa"/>
            <w:tcBorders>
              <w:bottom w:val="single" w:sz="6" w:space="0" w:color="auto"/>
            </w:tcBorders>
          </w:tcPr>
          <w:p w14:paraId="5A638BF1" w14:textId="5C7D2B38" w:rsidR="0061521D" w:rsidRPr="00DD79B8" w:rsidRDefault="0061521D" w:rsidP="0039388C">
            <w:pPr>
              <w:tabs>
                <w:tab w:val="left" w:pos="426"/>
                <w:tab w:val="left" w:pos="937"/>
              </w:tabs>
              <w:spacing w:line="300" w:lineRule="exact"/>
              <w:jc w:val="center"/>
              <w:rPr>
                <w:rFonts w:ascii="AngsanaUPC" w:hAnsi="AngsanaUPC" w:cs="AngsanaUPC"/>
                <w:sz w:val="24"/>
                <w:szCs w:val="24"/>
              </w:rPr>
            </w:pPr>
            <w:r w:rsidRPr="00DD79B8">
              <w:rPr>
                <w:rFonts w:ascii="AngsanaUPC" w:hAnsi="AngsanaUPC" w:cs="AngsanaUPC"/>
                <w:sz w:val="24"/>
                <w:szCs w:val="24"/>
                <w:cs/>
              </w:rPr>
              <w:t xml:space="preserve">ธันวาคม </w:t>
            </w:r>
            <w:r w:rsidRPr="00DD79B8">
              <w:rPr>
                <w:rFonts w:ascii="AngsanaUPC" w:hAnsi="AngsanaUPC" w:cs="AngsanaUPC"/>
                <w:sz w:val="24"/>
                <w:szCs w:val="24"/>
              </w:rPr>
              <w:t>256</w:t>
            </w:r>
            <w:r w:rsidR="00737123" w:rsidRPr="00DD79B8">
              <w:rPr>
                <w:rFonts w:ascii="AngsanaUPC" w:hAnsi="AngsanaUPC" w:cs="AngsanaUPC"/>
                <w:sz w:val="24"/>
                <w:szCs w:val="24"/>
              </w:rPr>
              <w:t>8</w:t>
            </w:r>
          </w:p>
        </w:tc>
      </w:tr>
      <w:tr w:rsidR="000E46F9" w:rsidRPr="0039388C" w14:paraId="26225C39" w14:textId="77777777" w:rsidTr="00846FAE">
        <w:tc>
          <w:tcPr>
            <w:tcW w:w="3546" w:type="dxa"/>
          </w:tcPr>
          <w:p w14:paraId="6C604812" w14:textId="057918F9" w:rsidR="000576F4" w:rsidRPr="0039388C" w:rsidRDefault="00737123" w:rsidP="0039388C">
            <w:pPr>
              <w:spacing w:line="300" w:lineRule="exact"/>
              <w:ind w:right="-108"/>
              <w:rPr>
                <w:rFonts w:ascii="AngsanaUPC" w:hAnsi="AngsanaUPC" w:cs="AngsanaUPC"/>
                <w:b/>
                <w:bCs/>
                <w:sz w:val="24"/>
                <w:szCs w:val="24"/>
                <w:cs/>
              </w:rPr>
            </w:pPr>
            <w:r w:rsidRPr="0039388C">
              <w:rPr>
                <w:rFonts w:ascii="AngsanaUPC" w:hAnsi="AngsanaUPC" w:cs="AngsanaUPC"/>
                <w:b/>
                <w:bCs/>
                <w:sz w:val="24"/>
                <w:szCs w:val="24"/>
                <w:cs/>
              </w:rPr>
              <w:t>สินทรัพย์ที่เกิดจากสัญญา-หมุนเวียน</w:t>
            </w:r>
          </w:p>
        </w:tc>
        <w:tc>
          <w:tcPr>
            <w:tcW w:w="1276" w:type="dxa"/>
            <w:tcBorders>
              <w:top w:val="single" w:sz="6" w:space="0" w:color="auto"/>
            </w:tcBorders>
          </w:tcPr>
          <w:p w14:paraId="44B9D3D9" w14:textId="62112A28" w:rsidR="000576F4" w:rsidRPr="0039388C" w:rsidRDefault="000576F4" w:rsidP="0039388C">
            <w:pPr>
              <w:spacing w:line="300" w:lineRule="exact"/>
              <w:ind w:left="-92"/>
              <w:jc w:val="right"/>
              <w:rPr>
                <w:rFonts w:ascii="AngsanaUPC" w:hAnsi="AngsanaUPC" w:cs="AngsanaUPC"/>
                <w:b/>
                <w:bCs/>
                <w:sz w:val="24"/>
                <w:szCs w:val="24"/>
              </w:rPr>
            </w:pPr>
          </w:p>
        </w:tc>
        <w:tc>
          <w:tcPr>
            <w:tcW w:w="142" w:type="dxa"/>
            <w:vAlign w:val="center"/>
          </w:tcPr>
          <w:p w14:paraId="280108AC" w14:textId="77777777" w:rsidR="000576F4" w:rsidRPr="0039388C" w:rsidRDefault="000576F4" w:rsidP="0039388C">
            <w:pPr>
              <w:spacing w:line="300" w:lineRule="exact"/>
              <w:jc w:val="right"/>
              <w:rPr>
                <w:rFonts w:ascii="AngsanaUPC" w:hAnsi="AngsanaUPC" w:cs="AngsanaUPC"/>
                <w:b/>
                <w:bCs/>
                <w:sz w:val="24"/>
                <w:szCs w:val="24"/>
                <w:rtl/>
                <w:cs/>
              </w:rPr>
            </w:pPr>
          </w:p>
        </w:tc>
        <w:tc>
          <w:tcPr>
            <w:tcW w:w="1273" w:type="dxa"/>
            <w:tcBorders>
              <w:top w:val="single" w:sz="6" w:space="0" w:color="auto"/>
            </w:tcBorders>
          </w:tcPr>
          <w:p w14:paraId="4AB663FC" w14:textId="3383CB0B" w:rsidR="000576F4" w:rsidRPr="0039388C" w:rsidRDefault="000576F4" w:rsidP="0039388C">
            <w:pPr>
              <w:spacing w:line="300" w:lineRule="exact"/>
              <w:ind w:left="-92"/>
              <w:jc w:val="right"/>
              <w:rPr>
                <w:rFonts w:ascii="AngsanaUPC" w:hAnsi="AngsanaUPC" w:cs="AngsanaUPC"/>
                <w:b/>
                <w:bCs/>
                <w:sz w:val="24"/>
                <w:szCs w:val="24"/>
              </w:rPr>
            </w:pPr>
          </w:p>
        </w:tc>
        <w:tc>
          <w:tcPr>
            <w:tcW w:w="141" w:type="dxa"/>
            <w:vAlign w:val="bottom"/>
          </w:tcPr>
          <w:p w14:paraId="5226888C" w14:textId="77777777" w:rsidR="000576F4" w:rsidRPr="0039388C" w:rsidRDefault="000576F4" w:rsidP="0039388C">
            <w:pPr>
              <w:spacing w:line="300" w:lineRule="exact"/>
              <w:rPr>
                <w:rFonts w:ascii="AngsanaUPC" w:hAnsi="AngsanaUPC" w:cs="AngsanaUPC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276" w:type="dxa"/>
            <w:tcBorders>
              <w:top w:val="single" w:sz="6" w:space="0" w:color="auto"/>
            </w:tcBorders>
          </w:tcPr>
          <w:p w14:paraId="2B514012" w14:textId="02668EE0" w:rsidR="000576F4" w:rsidRPr="0039388C" w:rsidRDefault="000576F4" w:rsidP="0039388C">
            <w:pPr>
              <w:spacing w:line="300" w:lineRule="exact"/>
              <w:ind w:left="-92"/>
              <w:jc w:val="right"/>
              <w:rPr>
                <w:rFonts w:ascii="AngsanaUPC" w:hAnsi="AngsanaUPC" w:cs="AngsanaUPC"/>
                <w:b/>
                <w:bCs/>
                <w:sz w:val="24"/>
                <w:szCs w:val="24"/>
              </w:rPr>
            </w:pPr>
          </w:p>
        </w:tc>
        <w:tc>
          <w:tcPr>
            <w:tcW w:w="142" w:type="dxa"/>
            <w:vAlign w:val="center"/>
          </w:tcPr>
          <w:p w14:paraId="6713CAE1" w14:textId="77777777" w:rsidR="000576F4" w:rsidRPr="0039388C" w:rsidRDefault="000576F4" w:rsidP="0039388C">
            <w:pPr>
              <w:spacing w:line="300" w:lineRule="exact"/>
              <w:ind w:left="-92"/>
              <w:jc w:val="right"/>
              <w:rPr>
                <w:rFonts w:ascii="AngsanaUPC" w:hAnsi="AngsanaUPC" w:cs="AngsanaUPC"/>
                <w:b/>
                <w:bCs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6" w:space="0" w:color="auto"/>
            </w:tcBorders>
          </w:tcPr>
          <w:p w14:paraId="7D5AF97E" w14:textId="60283AD9" w:rsidR="000576F4" w:rsidRPr="0039388C" w:rsidRDefault="000576F4" w:rsidP="0039388C">
            <w:pPr>
              <w:spacing w:line="300" w:lineRule="exact"/>
              <w:ind w:left="-92"/>
              <w:jc w:val="right"/>
              <w:rPr>
                <w:rFonts w:ascii="AngsanaUPC" w:hAnsi="AngsanaUPC" w:cs="AngsanaUPC"/>
                <w:b/>
                <w:bCs/>
                <w:sz w:val="24"/>
                <w:szCs w:val="24"/>
              </w:rPr>
            </w:pPr>
          </w:p>
        </w:tc>
      </w:tr>
      <w:tr w:rsidR="0093050C" w:rsidRPr="00DD79B8" w14:paraId="36FC9448" w14:textId="77777777" w:rsidTr="00846FAE">
        <w:tc>
          <w:tcPr>
            <w:tcW w:w="3546" w:type="dxa"/>
          </w:tcPr>
          <w:p w14:paraId="03D82DDE" w14:textId="0EAC0913" w:rsidR="0093050C" w:rsidRPr="00DD79B8" w:rsidRDefault="0093050C" w:rsidP="0039388C">
            <w:pPr>
              <w:spacing w:line="300" w:lineRule="exact"/>
              <w:ind w:right="-108"/>
              <w:rPr>
                <w:rFonts w:ascii="AngsanaUPC" w:hAnsi="AngsanaUPC" w:cs="AngsanaUPC"/>
                <w:sz w:val="24"/>
                <w:szCs w:val="24"/>
                <w:cs/>
              </w:rPr>
            </w:pPr>
            <w:r w:rsidRPr="00DD79B8">
              <w:rPr>
                <w:rFonts w:ascii="AngsanaUPC" w:hAnsi="AngsanaUPC" w:cs="AngsanaUPC"/>
                <w:sz w:val="24"/>
                <w:szCs w:val="24"/>
                <w:cs/>
              </w:rPr>
              <w:t>บริษัทที่เกี่ยวข้องกัน</w:t>
            </w:r>
          </w:p>
        </w:tc>
        <w:tc>
          <w:tcPr>
            <w:tcW w:w="1276" w:type="dxa"/>
          </w:tcPr>
          <w:p w14:paraId="17643D45" w14:textId="77777777" w:rsidR="0093050C" w:rsidRPr="00DD79B8" w:rsidRDefault="0093050C" w:rsidP="0039388C">
            <w:pPr>
              <w:spacing w:line="300" w:lineRule="exact"/>
              <w:ind w:left="-92"/>
              <w:jc w:val="right"/>
              <w:rPr>
                <w:rFonts w:ascii="AngsanaUPC" w:hAnsi="AngsanaUPC" w:cs="AngsanaUPC"/>
                <w:sz w:val="24"/>
                <w:szCs w:val="24"/>
              </w:rPr>
            </w:pPr>
          </w:p>
        </w:tc>
        <w:tc>
          <w:tcPr>
            <w:tcW w:w="142" w:type="dxa"/>
            <w:vAlign w:val="center"/>
          </w:tcPr>
          <w:p w14:paraId="7B8F4C91" w14:textId="77777777" w:rsidR="0093050C" w:rsidRPr="00DD79B8" w:rsidRDefault="0093050C" w:rsidP="0039388C">
            <w:pPr>
              <w:spacing w:line="300" w:lineRule="exact"/>
              <w:jc w:val="right"/>
              <w:rPr>
                <w:rFonts w:ascii="AngsanaUPC" w:hAnsi="AngsanaUPC" w:cs="AngsanaUPC"/>
                <w:sz w:val="24"/>
                <w:szCs w:val="24"/>
                <w:rtl/>
                <w:cs/>
              </w:rPr>
            </w:pPr>
          </w:p>
        </w:tc>
        <w:tc>
          <w:tcPr>
            <w:tcW w:w="1273" w:type="dxa"/>
          </w:tcPr>
          <w:p w14:paraId="437941F9" w14:textId="77777777" w:rsidR="0093050C" w:rsidRPr="00DD79B8" w:rsidRDefault="0093050C" w:rsidP="0039388C">
            <w:pPr>
              <w:spacing w:line="300" w:lineRule="exact"/>
              <w:ind w:left="-92"/>
              <w:jc w:val="right"/>
              <w:rPr>
                <w:rFonts w:ascii="AngsanaUPC" w:hAnsi="AngsanaUPC" w:cs="AngsanaUPC"/>
                <w:sz w:val="24"/>
                <w:szCs w:val="24"/>
              </w:rPr>
            </w:pPr>
          </w:p>
        </w:tc>
        <w:tc>
          <w:tcPr>
            <w:tcW w:w="141" w:type="dxa"/>
            <w:vAlign w:val="bottom"/>
          </w:tcPr>
          <w:p w14:paraId="1DE4CB7F" w14:textId="77777777" w:rsidR="0093050C" w:rsidRPr="00DD79B8" w:rsidRDefault="0093050C" w:rsidP="0039388C">
            <w:pPr>
              <w:spacing w:line="300" w:lineRule="exact"/>
              <w:rPr>
                <w:rFonts w:ascii="AngsanaUPC" w:hAnsi="AngsanaUPC" w:cs="AngsanaUPC"/>
                <w:sz w:val="24"/>
                <w:szCs w:val="24"/>
                <w:cs/>
              </w:rPr>
            </w:pPr>
          </w:p>
        </w:tc>
        <w:tc>
          <w:tcPr>
            <w:tcW w:w="1276" w:type="dxa"/>
          </w:tcPr>
          <w:p w14:paraId="6D5F7909" w14:textId="77777777" w:rsidR="0093050C" w:rsidRPr="00DD79B8" w:rsidRDefault="0093050C" w:rsidP="0039388C">
            <w:pPr>
              <w:spacing w:line="300" w:lineRule="exact"/>
              <w:ind w:left="-92"/>
              <w:jc w:val="right"/>
              <w:rPr>
                <w:rFonts w:ascii="AngsanaUPC" w:hAnsi="AngsanaUPC" w:cs="AngsanaUPC"/>
                <w:sz w:val="24"/>
                <w:szCs w:val="24"/>
              </w:rPr>
            </w:pPr>
          </w:p>
        </w:tc>
        <w:tc>
          <w:tcPr>
            <w:tcW w:w="142" w:type="dxa"/>
            <w:vAlign w:val="center"/>
          </w:tcPr>
          <w:p w14:paraId="02B34D6D" w14:textId="77777777" w:rsidR="0093050C" w:rsidRPr="00DD79B8" w:rsidRDefault="0093050C" w:rsidP="0039388C">
            <w:pPr>
              <w:spacing w:line="300" w:lineRule="exact"/>
              <w:ind w:left="-92"/>
              <w:jc w:val="right"/>
              <w:rPr>
                <w:rFonts w:ascii="AngsanaUPC" w:hAnsi="AngsanaUPC" w:cs="AngsanaUPC"/>
                <w:sz w:val="24"/>
                <w:szCs w:val="24"/>
              </w:rPr>
            </w:pPr>
          </w:p>
        </w:tc>
        <w:tc>
          <w:tcPr>
            <w:tcW w:w="1277" w:type="dxa"/>
          </w:tcPr>
          <w:p w14:paraId="33AE0B84" w14:textId="77777777" w:rsidR="0093050C" w:rsidRPr="00DD79B8" w:rsidRDefault="0093050C" w:rsidP="0039388C">
            <w:pPr>
              <w:spacing w:line="300" w:lineRule="exact"/>
              <w:ind w:left="-92"/>
              <w:jc w:val="right"/>
              <w:rPr>
                <w:rFonts w:ascii="AngsanaUPC" w:hAnsi="AngsanaUPC" w:cs="AngsanaUPC"/>
                <w:sz w:val="24"/>
                <w:szCs w:val="24"/>
              </w:rPr>
            </w:pPr>
          </w:p>
        </w:tc>
      </w:tr>
      <w:tr w:rsidR="0093050C" w:rsidRPr="00DD79B8" w14:paraId="6477751F" w14:textId="77777777" w:rsidTr="00846FAE">
        <w:tc>
          <w:tcPr>
            <w:tcW w:w="3546" w:type="dxa"/>
          </w:tcPr>
          <w:p w14:paraId="50C3B833" w14:textId="77777777" w:rsidR="0093050C" w:rsidRPr="00DD79B8" w:rsidRDefault="0093050C" w:rsidP="0039388C">
            <w:pPr>
              <w:spacing w:line="300" w:lineRule="exact"/>
              <w:ind w:right="-108" w:firstLine="183"/>
              <w:rPr>
                <w:rFonts w:ascii="AngsanaUPC" w:hAnsi="AngsanaUPC" w:cs="AngsanaUPC"/>
                <w:sz w:val="24"/>
                <w:szCs w:val="24"/>
                <w:cs/>
              </w:rPr>
            </w:pPr>
            <w:r w:rsidRPr="00DD79B8">
              <w:rPr>
                <w:rFonts w:ascii="AngsanaUPC" w:hAnsi="AngsanaUPC" w:cs="AngsanaUPC"/>
                <w:sz w:val="24"/>
                <w:szCs w:val="24"/>
                <w:cs/>
              </w:rPr>
              <w:t>รายได้ที่ยังไม่เรียกชำระ</w:t>
            </w:r>
          </w:p>
        </w:tc>
        <w:tc>
          <w:tcPr>
            <w:tcW w:w="1276" w:type="dxa"/>
          </w:tcPr>
          <w:p w14:paraId="7F7E6BCB" w14:textId="0A93B6D2" w:rsidR="0093050C" w:rsidRPr="00DD79B8" w:rsidRDefault="006F73B8" w:rsidP="0039388C">
            <w:pPr>
              <w:spacing w:line="300" w:lineRule="exact"/>
              <w:ind w:left="-92"/>
              <w:jc w:val="right"/>
              <w:rPr>
                <w:rFonts w:ascii="AngsanaUPC" w:hAnsi="AngsanaUPC" w:cs="AngsanaUPC"/>
                <w:sz w:val="24"/>
                <w:szCs w:val="24"/>
              </w:rPr>
            </w:pPr>
            <w:r w:rsidRPr="006F73B8">
              <w:rPr>
                <w:rFonts w:ascii="AngsanaUPC" w:hAnsi="AngsanaUPC" w:cs="AngsanaUPC"/>
                <w:sz w:val="24"/>
                <w:szCs w:val="24"/>
              </w:rPr>
              <w:t>8,941</w:t>
            </w:r>
          </w:p>
        </w:tc>
        <w:tc>
          <w:tcPr>
            <w:tcW w:w="142" w:type="dxa"/>
            <w:vAlign w:val="center"/>
          </w:tcPr>
          <w:p w14:paraId="2FFA40D6" w14:textId="77777777" w:rsidR="0093050C" w:rsidRPr="00DD79B8" w:rsidRDefault="0093050C" w:rsidP="0039388C">
            <w:pPr>
              <w:spacing w:line="300" w:lineRule="exact"/>
              <w:jc w:val="right"/>
              <w:rPr>
                <w:rFonts w:ascii="AngsanaUPC" w:hAnsi="AngsanaUPC" w:cs="AngsanaUPC"/>
                <w:sz w:val="24"/>
                <w:szCs w:val="24"/>
                <w:rtl/>
                <w:cs/>
              </w:rPr>
            </w:pPr>
          </w:p>
        </w:tc>
        <w:tc>
          <w:tcPr>
            <w:tcW w:w="1273" w:type="dxa"/>
          </w:tcPr>
          <w:p w14:paraId="2E960F69" w14:textId="40B2E80D" w:rsidR="0093050C" w:rsidRPr="00DD79B8" w:rsidRDefault="0093050C" w:rsidP="0039388C">
            <w:pPr>
              <w:spacing w:line="300" w:lineRule="exact"/>
              <w:ind w:left="-92"/>
              <w:jc w:val="right"/>
              <w:rPr>
                <w:rFonts w:ascii="AngsanaUPC" w:hAnsi="AngsanaUPC" w:cs="AngsanaUPC"/>
                <w:sz w:val="24"/>
                <w:szCs w:val="24"/>
              </w:rPr>
            </w:pPr>
            <w:r w:rsidRPr="00DD79B8">
              <w:rPr>
                <w:rFonts w:ascii="AngsanaUPC" w:hAnsi="AngsanaUPC" w:cs="AngsanaUPC"/>
                <w:sz w:val="24"/>
                <w:szCs w:val="24"/>
              </w:rPr>
              <w:t>451</w:t>
            </w:r>
          </w:p>
        </w:tc>
        <w:tc>
          <w:tcPr>
            <w:tcW w:w="141" w:type="dxa"/>
            <w:vAlign w:val="bottom"/>
          </w:tcPr>
          <w:p w14:paraId="4DD9F56D" w14:textId="77777777" w:rsidR="0093050C" w:rsidRPr="00DD79B8" w:rsidRDefault="0093050C" w:rsidP="0039388C">
            <w:pPr>
              <w:spacing w:line="300" w:lineRule="exact"/>
              <w:rPr>
                <w:rFonts w:ascii="AngsanaUPC" w:hAnsi="AngsanaUPC" w:cs="AngsanaUPC"/>
                <w:sz w:val="24"/>
                <w:szCs w:val="24"/>
                <w:cs/>
              </w:rPr>
            </w:pPr>
          </w:p>
        </w:tc>
        <w:tc>
          <w:tcPr>
            <w:tcW w:w="1276" w:type="dxa"/>
          </w:tcPr>
          <w:p w14:paraId="3DA93EF9" w14:textId="5223DFF3" w:rsidR="0093050C" w:rsidRPr="00DD79B8" w:rsidRDefault="006F73B8" w:rsidP="0039388C">
            <w:pPr>
              <w:spacing w:line="300" w:lineRule="exact"/>
              <w:ind w:left="-92"/>
              <w:jc w:val="right"/>
              <w:rPr>
                <w:rFonts w:ascii="AngsanaUPC" w:hAnsi="AngsanaUPC" w:cs="AngsanaUPC"/>
                <w:sz w:val="24"/>
                <w:szCs w:val="24"/>
                <w:cs/>
              </w:rPr>
            </w:pPr>
            <w:r w:rsidRPr="006F73B8">
              <w:rPr>
                <w:rFonts w:ascii="AngsanaUPC" w:hAnsi="AngsanaUPC" w:cs="AngsanaUPC"/>
                <w:sz w:val="24"/>
                <w:szCs w:val="24"/>
              </w:rPr>
              <w:t>8,941</w:t>
            </w:r>
          </w:p>
        </w:tc>
        <w:tc>
          <w:tcPr>
            <w:tcW w:w="142" w:type="dxa"/>
            <w:vAlign w:val="center"/>
          </w:tcPr>
          <w:p w14:paraId="20E1B146" w14:textId="77777777" w:rsidR="0093050C" w:rsidRPr="00DD79B8" w:rsidRDefault="0093050C" w:rsidP="0039388C">
            <w:pPr>
              <w:spacing w:line="300" w:lineRule="exact"/>
              <w:ind w:left="-92"/>
              <w:jc w:val="right"/>
              <w:rPr>
                <w:rFonts w:ascii="AngsanaUPC" w:hAnsi="AngsanaUPC" w:cs="AngsanaUPC"/>
                <w:sz w:val="24"/>
                <w:szCs w:val="24"/>
              </w:rPr>
            </w:pPr>
          </w:p>
        </w:tc>
        <w:tc>
          <w:tcPr>
            <w:tcW w:w="1277" w:type="dxa"/>
          </w:tcPr>
          <w:p w14:paraId="0D5A839A" w14:textId="1DF22A1C" w:rsidR="0093050C" w:rsidRPr="00DD79B8" w:rsidRDefault="0093050C" w:rsidP="0039388C">
            <w:pPr>
              <w:spacing w:line="300" w:lineRule="exact"/>
              <w:ind w:left="-92"/>
              <w:jc w:val="right"/>
              <w:rPr>
                <w:rFonts w:ascii="AngsanaUPC" w:hAnsi="AngsanaUPC" w:cs="AngsanaUPC"/>
                <w:sz w:val="24"/>
                <w:szCs w:val="24"/>
                <w:cs/>
              </w:rPr>
            </w:pPr>
            <w:r w:rsidRPr="00DD79B8">
              <w:rPr>
                <w:rFonts w:ascii="AngsanaUPC" w:hAnsi="AngsanaUPC" w:cs="AngsanaUPC"/>
                <w:sz w:val="24"/>
                <w:szCs w:val="24"/>
              </w:rPr>
              <w:t>451</w:t>
            </w:r>
          </w:p>
        </w:tc>
      </w:tr>
      <w:tr w:rsidR="0093050C" w:rsidRPr="00DD79B8" w14:paraId="7F443592" w14:textId="77777777" w:rsidTr="00846FAE">
        <w:tc>
          <w:tcPr>
            <w:tcW w:w="3546" w:type="dxa"/>
          </w:tcPr>
          <w:p w14:paraId="77C2AF58" w14:textId="77777777" w:rsidR="0093050C" w:rsidRPr="00DD79B8" w:rsidRDefault="0093050C" w:rsidP="0039388C">
            <w:pPr>
              <w:spacing w:line="300" w:lineRule="exact"/>
              <w:ind w:right="-108"/>
              <w:rPr>
                <w:rFonts w:ascii="AngsanaUPC" w:hAnsi="AngsanaUPC" w:cs="AngsanaUPC"/>
                <w:sz w:val="24"/>
                <w:szCs w:val="24"/>
                <w:cs/>
              </w:rPr>
            </w:pPr>
            <w:r w:rsidRPr="00DD79B8">
              <w:rPr>
                <w:rFonts w:ascii="AngsanaUPC" w:hAnsi="AngsanaUPC" w:cs="AngsanaUPC"/>
                <w:sz w:val="24"/>
                <w:szCs w:val="24"/>
                <w:cs/>
              </w:rPr>
              <w:t>บริษัทอื่น</w:t>
            </w:r>
          </w:p>
        </w:tc>
        <w:tc>
          <w:tcPr>
            <w:tcW w:w="1276" w:type="dxa"/>
          </w:tcPr>
          <w:p w14:paraId="02CDCBB8" w14:textId="77777777" w:rsidR="0093050C" w:rsidRPr="00DD79B8" w:rsidRDefault="0093050C" w:rsidP="0039388C">
            <w:pPr>
              <w:spacing w:line="300" w:lineRule="exact"/>
              <w:ind w:left="-92"/>
              <w:jc w:val="right"/>
              <w:rPr>
                <w:rFonts w:ascii="AngsanaUPC" w:hAnsi="AngsanaUPC" w:cs="AngsanaUPC"/>
                <w:sz w:val="24"/>
                <w:szCs w:val="24"/>
              </w:rPr>
            </w:pPr>
          </w:p>
        </w:tc>
        <w:tc>
          <w:tcPr>
            <w:tcW w:w="142" w:type="dxa"/>
            <w:vAlign w:val="center"/>
          </w:tcPr>
          <w:p w14:paraId="2C0CF1FD" w14:textId="77777777" w:rsidR="0093050C" w:rsidRPr="00DD79B8" w:rsidRDefault="0093050C" w:rsidP="0039388C">
            <w:pPr>
              <w:spacing w:line="300" w:lineRule="exact"/>
              <w:jc w:val="right"/>
              <w:rPr>
                <w:rFonts w:ascii="AngsanaUPC" w:hAnsi="AngsanaUPC" w:cs="AngsanaUPC"/>
                <w:sz w:val="24"/>
                <w:szCs w:val="24"/>
                <w:rtl/>
                <w:cs/>
              </w:rPr>
            </w:pPr>
          </w:p>
        </w:tc>
        <w:tc>
          <w:tcPr>
            <w:tcW w:w="1273" w:type="dxa"/>
          </w:tcPr>
          <w:p w14:paraId="07AC4DD5" w14:textId="77777777" w:rsidR="0093050C" w:rsidRPr="00DD79B8" w:rsidRDefault="0093050C" w:rsidP="0039388C">
            <w:pPr>
              <w:spacing w:line="300" w:lineRule="exact"/>
              <w:ind w:left="-92"/>
              <w:jc w:val="right"/>
              <w:rPr>
                <w:rFonts w:ascii="AngsanaUPC" w:hAnsi="AngsanaUPC" w:cs="AngsanaUPC"/>
                <w:sz w:val="24"/>
                <w:szCs w:val="24"/>
              </w:rPr>
            </w:pPr>
          </w:p>
        </w:tc>
        <w:tc>
          <w:tcPr>
            <w:tcW w:w="141" w:type="dxa"/>
            <w:vAlign w:val="bottom"/>
          </w:tcPr>
          <w:p w14:paraId="7832A377" w14:textId="77777777" w:rsidR="0093050C" w:rsidRPr="00DD79B8" w:rsidRDefault="0093050C" w:rsidP="0039388C">
            <w:pPr>
              <w:spacing w:line="300" w:lineRule="exact"/>
              <w:rPr>
                <w:rFonts w:ascii="AngsanaUPC" w:hAnsi="AngsanaUPC" w:cs="AngsanaUPC"/>
                <w:sz w:val="24"/>
                <w:szCs w:val="24"/>
                <w:cs/>
              </w:rPr>
            </w:pPr>
          </w:p>
        </w:tc>
        <w:tc>
          <w:tcPr>
            <w:tcW w:w="1276" w:type="dxa"/>
          </w:tcPr>
          <w:p w14:paraId="49B60A2F" w14:textId="77777777" w:rsidR="0093050C" w:rsidRPr="00DD79B8" w:rsidRDefault="0093050C" w:rsidP="0039388C">
            <w:pPr>
              <w:spacing w:line="300" w:lineRule="exact"/>
              <w:ind w:left="-92"/>
              <w:jc w:val="right"/>
              <w:rPr>
                <w:rFonts w:ascii="AngsanaUPC" w:hAnsi="AngsanaUPC" w:cs="AngsanaUPC"/>
                <w:sz w:val="24"/>
                <w:szCs w:val="24"/>
                <w:cs/>
              </w:rPr>
            </w:pPr>
          </w:p>
        </w:tc>
        <w:tc>
          <w:tcPr>
            <w:tcW w:w="142" w:type="dxa"/>
            <w:vAlign w:val="center"/>
          </w:tcPr>
          <w:p w14:paraId="67B193F3" w14:textId="77777777" w:rsidR="0093050C" w:rsidRPr="00DD79B8" w:rsidRDefault="0093050C" w:rsidP="0039388C">
            <w:pPr>
              <w:spacing w:line="300" w:lineRule="exact"/>
              <w:ind w:left="-92"/>
              <w:jc w:val="right"/>
              <w:rPr>
                <w:rFonts w:ascii="AngsanaUPC" w:hAnsi="AngsanaUPC" w:cs="AngsanaUPC"/>
                <w:sz w:val="24"/>
                <w:szCs w:val="24"/>
              </w:rPr>
            </w:pPr>
          </w:p>
        </w:tc>
        <w:tc>
          <w:tcPr>
            <w:tcW w:w="1277" w:type="dxa"/>
          </w:tcPr>
          <w:p w14:paraId="2285BA2E" w14:textId="77777777" w:rsidR="0093050C" w:rsidRPr="00DD79B8" w:rsidRDefault="0093050C" w:rsidP="0039388C">
            <w:pPr>
              <w:spacing w:line="300" w:lineRule="exact"/>
              <w:ind w:left="-92"/>
              <w:jc w:val="right"/>
              <w:rPr>
                <w:rFonts w:ascii="AngsanaUPC" w:hAnsi="AngsanaUPC" w:cs="AngsanaUPC"/>
                <w:sz w:val="24"/>
                <w:szCs w:val="24"/>
              </w:rPr>
            </w:pPr>
          </w:p>
        </w:tc>
      </w:tr>
      <w:tr w:rsidR="0093050C" w:rsidRPr="00DD79B8" w14:paraId="139F3349" w14:textId="77777777" w:rsidTr="00846FAE">
        <w:tc>
          <w:tcPr>
            <w:tcW w:w="3546" w:type="dxa"/>
          </w:tcPr>
          <w:p w14:paraId="76C83173" w14:textId="77777777" w:rsidR="0093050C" w:rsidRPr="00DD79B8" w:rsidRDefault="0093050C" w:rsidP="0039388C">
            <w:pPr>
              <w:spacing w:line="300" w:lineRule="exact"/>
              <w:ind w:right="-108" w:firstLine="183"/>
              <w:rPr>
                <w:rFonts w:ascii="AngsanaUPC" w:hAnsi="AngsanaUPC" w:cs="AngsanaUPC"/>
                <w:sz w:val="24"/>
                <w:szCs w:val="24"/>
                <w:cs/>
              </w:rPr>
            </w:pPr>
            <w:r w:rsidRPr="00DD79B8">
              <w:rPr>
                <w:rFonts w:ascii="AngsanaUPC" w:hAnsi="AngsanaUPC" w:cs="AngsanaUPC"/>
                <w:sz w:val="24"/>
                <w:szCs w:val="24"/>
                <w:cs/>
              </w:rPr>
              <w:t>รายได้ที่ยังไม่เรียกชำระ</w:t>
            </w:r>
          </w:p>
        </w:tc>
        <w:tc>
          <w:tcPr>
            <w:tcW w:w="1276" w:type="dxa"/>
          </w:tcPr>
          <w:p w14:paraId="791DFC17" w14:textId="55FF848F" w:rsidR="0093050C" w:rsidRPr="00DD79B8" w:rsidRDefault="006F73B8" w:rsidP="0039388C">
            <w:pPr>
              <w:spacing w:line="300" w:lineRule="exact"/>
              <w:ind w:left="-92"/>
              <w:jc w:val="right"/>
              <w:rPr>
                <w:rFonts w:ascii="AngsanaUPC" w:hAnsi="AngsanaUPC" w:cs="AngsanaUPC"/>
                <w:sz w:val="24"/>
                <w:szCs w:val="24"/>
              </w:rPr>
            </w:pPr>
            <w:r w:rsidRPr="006F73B8">
              <w:rPr>
                <w:rFonts w:ascii="AngsanaUPC" w:hAnsi="AngsanaUPC" w:cs="AngsanaUPC"/>
                <w:sz w:val="24"/>
                <w:szCs w:val="24"/>
              </w:rPr>
              <w:t>15,708</w:t>
            </w:r>
          </w:p>
        </w:tc>
        <w:tc>
          <w:tcPr>
            <w:tcW w:w="142" w:type="dxa"/>
            <w:vAlign w:val="center"/>
          </w:tcPr>
          <w:p w14:paraId="0E5CED2E" w14:textId="77777777" w:rsidR="0093050C" w:rsidRPr="00DD79B8" w:rsidRDefault="0093050C" w:rsidP="0039388C">
            <w:pPr>
              <w:spacing w:line="300" w:lineRule="exact"/>
              <w:jc w:val="right"/>
              <w:rPr>
                <w:rFonts w:ascii="AngsanaUPC" w:hAnsi="AngsanaUPC" w:cs="AngsanaUPC"/>
                <w:sz w:val="24"/>
                <w:szCs w:val="24"/>
                <w:rtl/>
                <w:cs/>
              </w:rPr>
            </w:pPr>
          </w:p>
        </w:tc>
        <w:tc>
          <w:tcPr>
            <w:tcW w:w="1273" w:type="dxa"/>
          </w:tcPr>
          <w:p w14:paraId="1E03A3B4" w14:textId="54FA83FF" w:rsidR="0093050C" w:rsidRPr="00DD79B8" w:rsidRDefault="0093050C" w:rsidP="0039388C">
            <w:pPr>
              <w:spacing w:line="300" w:lineRule="exact"/>
              <w:ind w:left="-92"/>
              <w:jc w:val="right"/>
              <w:rPr>
                <w:rFonts w:ascii="AngsanaUPC" w:hAnsi="AngsanaUPC" w:cs="AngsanaUPC"/>
                <w:sz w:val="24"/>
                <w:szCs w:val="24"/>
              </w:rPr>
            </w:pPr>
            <w:r w:rsidRPr="00DD79B8">
              <w:rPr>
                <w:rFonts w:ascii="AngsanaUPC" w:hAnsi="AngsanaUPC" w:cs="AngsanaUPC"/>
                <w:sz w:val="24"/>
                <w:szCs w:val="24"/>
              </w:rPr>
              <w:t>20,693</w:t>
            </w:r>
          </w:p>
        </w:tc>
        <w:tc>
          <w:tcPr>
            <w:tcW w:w="141" w:type="dxa"/>
            <w:vAlign w:val="bottom"/>
          </w:tcPr>
          <w:p w14:paraId="0CABE764" w14:textId="77777777" w:rsidR="0093050C" w:rsidRPr="00DD79B8" w:rsidRDefault="0093050C" w:rsidP="0039388C">
            <w:pPr>
              <w:spacing w:line="300" w:lineRule="exact"/>
              <w:rPr>
                <w:rFonts w:ascii="AngsanaUPC" w:hAnsi="AngsanaUPC" w:cs="AngsanaUPC"/>
                <w:sz w:val="24"/>
                <w:szCs w:val="24"/>
                <w:cs/>
              </w:rPr>
            </w:pPr>
          </w:p>
        </w:tc>
        <w:tc>
          <w:tcPr>
            <w:tcW w:w="1276" w:type="dxa"/>
          </w:tcPr>
          <w:p w14:paraId="39D8A73E" w14:textId="6CC749C2" w:rsidR="0093050C" w:rsidRPr="00DD79B8" w:rsidRDefault="006F73B8" w:rsidP="0039388C">
            <w:pPr>
              <w:spacing w:line="300" w:lineRule="exact"/>
              <w:ind w:left="-92"/>
              <w:jc w:val="right"/>
              <w:rPr>
                <w:rFonts w:ascii="AngsanaUPC" w:hAnsi="AngsanaUPC" w:cs="AngsanaUPC"/>
                <w:sz w:val="24"/>
                <w:szCs w:val="24"/>
                <w:cs/>
              </w:rPr>
            </w:pPr>
            <w:r w:rsidRPr="006F73B8">
              <w:rPr>
                <w:rFonts w:ascii="AngsanaUPC" w:hAnsi="AngsanaUPC" w:cs="AngsanaUPC"/>
                <w:sz w:val="24"/>
                <w:szCs w:val="24"/>
              </w:rPr>
              <w:t>15,708</w:t>
            </w:r>
          </w:p>
        </w:tc>
        <w:tc>
          <w:tcPr>
            <w:tcW w:w="142" w:type="dxa"/>
            <w:vAlign w:val="center"/>
          </w:tcPr>
          <w:p w14:paraId="4794CD0A" w14:textId="77777777" w:rsidR="0093050C" w:rsidRPr="00DD79B8" w:rsidRDefault="0093050C" w:rsidP="0039388C">
            <w:pPr>
              <w:spacing w:line="300" w:lineRule="exact"/>
              <w:ind w:left="-92"/>
              <w:jc w:val="right"/>
              <w:rPr>
                <w:rFonts w:ascii="AngsanaUPC" w:hAnsi="AngsanaUPC" w:cs="AngsanaUPC"/>
                <w:sz w:val="24"/>
                <w:szCs w:val="24"/>
              </w:rPr>
            </w:pPr>
          </w:p>
        </w:tc>
        <w:tc>
          <w:tcPr>
            <w:tcW w:w="1277" w:type="dxa"/>
          </w:tcPr>
          <w:p w14:paraId="328AD878" w14:textId="4CF60085" w:rsidR="0093050C" w:rsidRPr="00DD79B8" w:rsidRDefault="0093050C" w:rsidP="0039388C">
            <w:pPr>
              <w:spacing w:line="300" w:lineRule="exact"/>
              <w:ind w:left="-92"/>
              <w:jc w:val="right"/>
              <w:rPr>
                <w:rFonts w:ascii="AngsanaUPC" w:hAnsi="AngsanaUPC" w:cs="AngsanaUPC"/>
                <w:sz w:val="24"/>
                <w:szCs w:val="24"/>
                <w:cs/>
              </w:rPr>
            </w:pPr>
            <w:r w:rsidRPr="00DD79B8">
              <w:rPr>
                <w:rFonts w:ascii="AngsanaUPC" w:hAnsi="AngsanaUPC" w:cs="AngsanaUPC"/>
                <w:sz w:val="24"/>
                <w:szCs w:val="24"/>
              </w:rPr>
              <w:t>20,693</w:t>
            </w:r>
          </w:p>
        </w:tc>
      </w:tr>
      <w:tr w:rsidR="00846FAE" w:rsidRPr="00DD79B8" w14:paraId="7BDD9B24" w14:textId="77777777" w:rsidTr="00846FAE">
        <w:tc>
          <w:tcPr>
            <w:tcW w:w="3546" w:type="dxa"/>
          </w:tcPr>
          <w:p w14:paraId="5D7F3A21" w14:textId="17124452" w:rsidR="00846FAE" w:rsidRPr="00DD79B8" w:rsidRDefault="00846FAE" w:rsidP="0039388C">
            <w:pPr>
              <w:spacing w:line="300" w:lineRule="exact"/>
              <w:ind w:left="183" w:right="-108"/>
              <w:rPr>
                <w:rFonts w:ascii="AngsanaUPC" w:hAnsi="AngsanaUPC" w:cs="AngsanaUPC"/>
                <w:sz w:val="24"/>
                <w:szCs w:val="24"/>
                <w:cs/>
              </w:rPr>
            </w:pPr>
            <w:r w:rsidRPr="00F91BB5">
              <w:rPr>
                <w:rFonts w:asciiTheme="majorBidi" w:hAnsiTheme="majorBidi"/>
                <w:sz w:val="24"/>
                <w:szCs w:val="24"/>
                <w:u w:val="single"/>
                <w:cs/>
              </w:rPr>
              <w:t>หัก</w:t>
            </w:r>
            <w:r w:rsidRPr="00627238">
              <w:rPr>
                <w:rFonts w:asciiTheme="majorBidi" w:hAnsiTheme="majorBidi"/>
                <w:sz w:val="24"/>
                <w:szCs w:val="24"/>
                <w:cs/>
              </w:rPr>
              <w:t xml:space="preserve"> ค่าเผื่อผลขาดทุนด้านเครดิตที่คาดว่าจะเกิดขึ้น</w:t>
            </w:r>
          </w:p>
        </w:tc>
        <w:tc>
          <w:tcPr>
            <w:tcW w:w="1276" w:type="dxa"/>
            <w:tcBorders>
              <w:bottom w:val="single" w:sz="6" w:space="0" w:color="auto"/>
            </w:tcBorders>
          </w:tcPr>
          <w:p w14:paraId="74E5F02F" w14:textId="585DE086" w:rsidR="00846FAE" w:rsidRPr="00DD79B8" w:rsidRDefault="006F73B8" w:rsidP="0039388C">
            <w:pPr>
              <w:spacing w:line="300" w:lineRule="exact"/>
              <w:ind w:left="-86" w:right="-43"/>
              <w:jc w:val="right"/>
              <w:rPr>
                <w:rFonts w:ascii="AngsanaUPC" w:hAnsi="AngsanaUPC" w:cs="AngsanaUPC"/>
                <w:sz w:val="24"/>
                <w:szCs w:val="24"/>
              </w:rPr>
            </w:pPr>
            <w:r>
              <w:rPr>
                <w:rFonts w:ascii="AngsanaUPC" w:hAnsi="AngsanaUPC" w:cs="AngsanaUPC"/>
                <w:sz w:val="24"/>
                <w:szCs w:val="24"/>
              </w:rPr>
              <w:t>(</w:t>
            </w:r>
            <w:r w:rsidRPr="006F73B8">
              <w:rPr>
                <w:rFonts w:ascii="AngsanaUPC" w:hAnsi="AngsanaUPC" w:cs="AngsanaUPC"/>
                <w:sz w:val="24"/>
                <w:szCs w:val="24"/>
              </w:rPr>
              <w:t>2,370</w:t>
            </w:r>
            <w:r>
              <w:rPr>
                <w:rFonts w:ascii="AngsanaUPC" w:hAnsi="AngsanaUPC" w:cs="AngsanaUPC"/>
                <w:sz w:val="24"/>
                <w:szCs w:val="24"/>
              </w:rPr>
              <w:t>)</w:t>
            </w:r>
          </w:p>
        </w:tc>
        <w:tc>
          <w:tcPr>
            <w:tcW w:w="142" w:type="dxa"/>
            <w:vAlign w:val="center"/>
          </w:tcPr>
          <w:p w14:paraId="343C2001" w14:textId="77777777" w:rsidR="00846FAE" w:rsidRPr="00DD79B8" w:rsidRDefault="00846FAE" w:rsidP="0039388C">
            <w:pPr>
              <w:spacing w:line="300" w:lineRule="exact"/>
              <w:jc w:val="right"/>
              <w:rPr>
                <w:rFonts w:ascii="AngsanaUPC" w:hAnsi="AngsanaUPC" w:cs="AngsanaUPC"/>
                <w:sz w:val="24"/>
                <w:szCs w:val="24"/>
                <w:rtl/>
                <w:cs/>
              </w:rPr>
            </w:pPr>
          </w:p>
        </w:tc>
        <w:tc>
          <w:tcPr>
            <w:tcW w:w="1273" w:type="dxa"/>
            <w:tcBorders>
              <w:bottom w:val="single" w:sz="6" w:space="0" w:color="auto"/>
            </w:tcBorders>
          </w:tcPr>
          <w:p w14:paraId="01A4939E" w14:textId="19B783E4" w:rsidR="00846FAE" w:rsidRPr="00DD79B8" w:rsidRDefault="00846FAE" w:rsidP="0039388C">
            <w:pPr>
              <w:spacing w:line="300" w:lineRule="exact"/>
              <w:ind w:left="-86" w:right="-43"/>
              <w:jc w:val="right"/>
              <w:rPr>
                <w:rFonts w:ascii="AngsanaUPC" w:hAnsi="AngsanaUPC" w:cs="AngsanaUPC"/>
                <w:sz w:val="24"/>
                <w:szCs w:val="24"/>
              </w:rPr>
            </w:pPr>
            <w:r w:rsidRPr="00DD79B8">
              <w:rPr>
                <w:rFonts w:ascii="AngsanaUPC" w:hAnsi="AngsanaUPC" w:cs="AngsanaUPC"/>
                <w:sz w:val="24"/>
                <w:szCs w:val="24"/>
              </w:rPr>
              <w:t>(1,999)</w:t>
            </w:r>
          </w:p>
        </w:tc>
        <w:tc>
          <w:tcPr>
            <w:tcW w:w="141" w:type="dxa"/>
            <w:vAlign w:val="bottom"/>
          </w:tcPr>
          <w:p w14:paraId="21BFD24B" w14:textId="77777777" w:rsidR="00846FAE" w:rsidRPr="00DD79B8" w:rsidRDefault="00846FAE" w:rsidP="0039388C">
            <w:pPr>
              <w:spacing w:line="300" w:lineRule="exact"/>
              <w:rPr>
                <w:rFonts w:ascii="AngsanaUPC" w:hAnsi="AngsanaUPC" w:cs="AngsanaUPC"/>
                <w:sz w:val="24"/>
                <w:szCs w:val="24"/>
                <w:cs/>
              </w:rPr>
            </w:pPr>
          </w:p>
        </w:tc>
        <w:tc>
          <w:tcPr>
            <w:tcW w:w="1276" w:type="dxa"/>
            <w:tcBorders>
              <w:bottom w:val="single" w:sz="6" w:space="0" w:color="auto"/>
            </w:tcBorders>
          </w:tcPr>
          <w:p w14:paraId="56F33C12" w14:textId="42F02572" w:rsidR="00846FAE" w:rsidRPr="00DD79B8" w:rsidRDefault="006F73B8" w:rsidP="0039388C">
            <w:pPr>
              <w:spacing w:line="300" w:lineRule="exact"/>
              <w:ind w:left="-86" w:right="-43"/>
              <w:jc w:val="right"/>
              <w:rPr>
                <w:rFonts w:ascii="AngsanaUPC" w:hAnsi="AngsanaUPC" w:cs="AngsanaUPC"/>
                <w:sz w:val="24"/>
                <w:szCs w:val="24"/>
                <w:cs/>
              </w:rPr>
            </w:pPr>
            <w:r w:rsidRPr="006F73B8">
              <w:rPr>
                <w:rFonts w:ascii="AngsanaUPC" w:hAnsi="AngsanaUPC" w:cs="AngsanaUPC"/>
                <w:sz w:val="24"/>
                <w:szCs w:val="24"/>
              </w:rPr>
              <w:t>(2,370)</w:t>
            </w:r>
          </w:p>
        </w:tc>
        <w:tc>
          <w:tcPr>
            <w:tcW w:w="142" w:type="dxa"/>
            <w:vAlign w:val="center"/>
          </w:tcPr>
          <w:p w14:paraId="4C54660D" w14:textId="77777777" w:rsidR="00846FAE" w:rsidRPr="00DD79B8" w:rsidRDefault="00846FAE" w:rsidP="0039388C">
            <w:pPr>
              <w:spacing w:line="300" w:lineRule="exact"/>
              <w:ind w:left="-92"/>
              <w:jc w:val="right"/>
              <w:rPr>
                <w:rFonts w:ascii="AngsanaUPC" w:hAnsi="AngsanaUPC" w:cs="AngsanaUPC"/>
                <w:sz w:val="24"/>
                <w:szCs w:val="24"/>
              </w:rPr>
            </w:pPr>
          </w:p>
        </w:tc>
        <w:tc>
          <w:tcPr>
            <w:tcW w:w="1277" w:type="dxa"/>
            <w:tcBorders>
              <w:bottom w:val="single" w:sz="6" w:space="0" w:color="auto"/>
            </w:tcBorders>
          </w:tcPr>
          <w:p w14:paraId="5CDBEB45" w14:textId="147ECCF4" w:rsidR="00846FAE" w:rsidRPr="00DD79B8" w:rsidRDefault="00846FAE" w:rsidP="0039388C">
            <w:pPr>
              <w:spacing w:line="300" w:lineRule="exact"/>
              <w:ind w:left="-86" w:right="-43"/>
              <w:jc w:val="right"/>
              <w:rPr>
                <w:rFonts w:ascii="AngsanaUPC" w:hAnsi="AngsanaUPC" w:cs="AngsanaUPC"/>
                <w:sz w:val="24"/>
                <w:szCs w:val="24"/>
              </w:rPr>
            </w:pPr>
            <w:r w:rsidRPr="00DD79B8">
              <w:rPr>
                <w:rFonts w:ascii="AngsanaUPC" w:hAnsi="AngsanaUPC" w:cs="AngsanaUPC"/>
                <w:sz w:val="24"/>
                <w:szCs w:val="24"/>
              </w:rPr>
              <w:t>(1,999)</w:t>
            </w:r>
          </w:p>
        </w:tc>
      </w:tr>
      <w:tr w:rsidR="00846FAE" w:rsidRPr="00DD79B8" w14:paraId="7CE238A0" w14:textId="77777777" w:rsidTr="00846FAE">
        <w:tc>
          <w:tcPr>
            <w:tcW w:w="3546" w:type="dxa"/>
          </w:tcPr>
          <w:p w14:paraId="7F95B58D" w14:textId="77777777" w:rsidR="00846FAE" w:rsidRPr="00DD79B8" w:rsidRDefault="00846FAE" w:rsidP="0039388C">
            <w:pPr>
              <w:spacing w:line="300" w:lineRule="exact"/>
              <w:ind w:right="-108" w:firstLine="229"/>
              <w:rPr>
                <w:rFonts w:ascii="AngsanaUPC" w:hAnsi="AngsanaUPC" w:cs="AngsanaUPC"/>
                <w:sz w:val="24"/>
                <w:szCs w:val="24"/>
                <w:cs/>
              </w:rPr>
            </w:pPr>
            <w:r w:rsidRPr="00DD79B8">
              <w:rPr>
                <w:rFonts w:ascii="AngsanaUPC" w:hAnsi="AngsanaUPC" w:cs="AngsanaUPC"/>
                <w:sz w:val="24"/>
                <w:szCs w:val="24"/>
                <w:cs/>
              </w:rPr>
              <w:t xml:space="preserve">     สุทธิ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</w:tcPr>
          <w:p w14:paraId="2D62DDA2" w14:textId="5B8954F6" w:rsidR="00846FAE" w:rsidRPr="00DD79B8" w:rsidRDefault="008C2BDC" w:rsidP="0039388C">
            <w:pPr>
              <w:spacing w:line="300" w:lineRule="exact"/>
              <w:ind w:left="-92"/>
              <w:jc w:val="right"/>
              <w:rPr>
                <w:rFonts w:ascii="AngsanaUPC" w:hAnsi="AngsanaUPC" w:cs="AngsanaUPC"/>
                <w:sz w:val="24"/>
                <w:szCs w:val="24"/>
              </w:rPr>
            </w:pPr>
            <w:r>
              <w:rPr>
                <w:rFonts w:ascii="AngsanaUPC" w:hAnsi="AngsanaUPC" w:cs="AngsanaUPC"/>
                <w:sz w:val="24"/>
                <w:szCs w:val="24"/>
              </w:rPr>
              <w:t>13,338</w:t>
            </w:r>
          </w:p>
        </w:tc>
        <w:tc>
          <w:tcPr>
            <w:tcW w:w="142" w:type="dxa"/>
            <w:vAlign w:val="center"/>
          </w:tcPr>
          <w:p w14:paraId="44DD499F" w14:textId="77777777" w:rsidR="00846FAE" w:rsidRPr="00DD79B8" w:rsidRDefault="00846FAE" w:rsidP="0039388C">
            <w:pPr>
              <w:spacing w:line="300" w:lineRule="exact"/>
              <w:jc w:val="right"/>
              <w:rPr>
                <w:rFonts w:ascii="AngsanaUPC" w:hAnsi="AngsanaUPC" w:cs="AngsanaUPC"/>
                <w:sz w:val="24"/>
                <w:szCs w:val="24"/>
                <w:rtl/>
              </w:rPr>
            </w:pPr>
          </w:p>
        </w:tc>
        <w:tc>
          <w:tcPr>
            <w:tcW w:w="1273" w:type="dxa"/>
            <w:tcBorders>
              <w:top w:val="single" w:sz="6" w:space="0" w:color="auto"/>
              <w:bottom w:val="single" w:sz="6" w:space="0" w:color="auto"/>
            </w:tcBorders>
          </w:tcPr>
          <w:p w14:paraId="785E3452" w14:textId="6207A223" w:rsidR="00846FAE" w:rsidRPr="00DD79B8" w:rsidRDefault="00846FAE" w:rsidP="0039388C">
            <w:pPr>
              <w:spacing w:line="300" w:lineRule="exact"/>
              <w:ind w:left="-92"/>
              <w:jc w:val="right"/>
              <w:rPr>
                <w:rFonts w:ascii="AngsanaUPC" w:hAnsi="AngsanaUPC" w:cs="AngsanaUPC"/>
                <w:sz w:val="24"/>
                <w:szCs w:val="24"/>
                <w:cs/>
              </w:rPr>
            </w:pPr>
            <w:r w:rsidRPr="00DD79B8">
              <w:rPr>
                <w:rFonts w:ascii="AngsanaUPC" w:hAnsi="AngsanaUPC" w:cs="AngsanaUPC"/>
                <w:sz w:val="24"/>
                <w:szCs w:val="24"/>
              </w:rPr>
              <w:t>18,694</w:t>
            </w:r>
          </w:p>
        </w:tc>
        <w:tc>
          <w:tcPr>
            <w:tcW w:w="141" w:type="dxa"/>
            <w:vAlign w:val="bottom"/>
          </w:tcPr>
          <w:p w14:paraId="510A2CA4" w14:textId="77777777" w:rsidR="00846FAE" w:rsidRPr="00DD79B8" w:rsidRDefault="00846FAE" w:rsidP="0039388C">
            <w:pPr>
              <w:spacing w:line="300" w:lineRule="exact"/>
              <w:rPr>
                <w:rFonts w:ascii="AngsanaUPC" w:hAnsi="AngsanaUPC" w:cs="AngsanaUPC"/>
                <w:sz w:val="24"/>
                <w:szCs w:val="24"/>
                <w:cs/>
              </w:rPr>
            </w:pP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</w:tcPr>
          <w:p w14:paraId="0E5F7D5A" w14:textId="4A591B1C" w:rsidR="00846FAE" w:rsidRPr="00DD79B8" w:rsidRDefault="008C2BDC" w:rsidP="0039388C">
            <w:pPr>
              <w:spacing w:line="300" w:lineRule="exact"/>
              <w:ind w:left="-92"/>
              <w:jc w:val="right"/>
              <w:rPr>
                <w:rFonts w:ascii="AngsanaUPC" w:hAnsi="AngsanaUPC" w:cs="AngsanaUPC"/>
                <w:sz w:val="24"/>
                <w:szCs w:val="24"/>
                <w:cs/>
              </w:rPr>
            </w:pPr>
            <w:r>
              <w:rPr>
                <w:rFonts w:ascii="AngsanaUPC" w:hAnsi="AngsanaUPC" w:cs="AngsanaUPC"/>
                <w:sz w:val="24"/>
                <w:szCs w:val="24"/>
              </w:rPr>
              <w:t>13,338</w:t>
            </w:r>
          </w:p>
        </w:tc>
        <w:tc>
          <w:tcPr>
            <w:tcW w:w="142" w:type="dxa"/>
            <w:vAlign w:val="center"/>
          </w:tcPr>
          <w:p w14:paraId="00589D25" w14:textId="77777777" w:rsidR="00846FAE" w:rsidRPr="00DD79B8" w:rsidRDefault="00846FAE" w:rsidP="0039388C">
            <w:pPr>
              <w:spacing w:line="300" w:lineRule="exact"/>
              <w:ind w:left="-92"/>
              <w:jc w:val="right"/>
              <w:rPr>
                <w:rFonts w:ascii="AngsanaUPC" w:hAnsi="AngsanaUPC" w:cs="AngsanaUPC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6" w:space="0" w:color="auto"/>
              <w:bottom w:val="single" w:sz="6" w:space="0" w:color="auto"/>
            </w:tcBorders>
          </w:tcPr>
          <w:p w14:paraId="629157CD" w14:textId="5F896FED" w:rsidR="00846FAE" w:rsidRPr="00DD79B8" w:rsidRDefault="00846FAE" w:rsidP="0039388C">
            <w:pPr>
              <w:spacing w:line="300" w:lineRule="exact"/>
              <w:ind w:left="-92"/>
              <w:jc w:val="right"/>
              <w:rPr>
                <w:rFonts w:ascii="AngsanaUPC" w:hAnsi="AngsanaUPC" w:cs="AngsanaUPC"/>
                <w:sz w:val="24"/>
                <w:szCs w:val="24"/>
              </w:rPr>
            </w:pPr>
            <w:r w:rsidRPr="00DD79B8">
              <w:rPr>
                <w:rFonts w:ascii="AngsanaUPC" w:hAnsi="AngsanaUPC" w:cs="AngsanaUPC"/>
                <w:sz w:val="24"/>
                <w:szCs w:val="24"/>
              </w:rPr>
              <w:t>18,694</w:t>
            </w:r>
          </w:p>
        </w:tc>
      </w:tr>
      <w:tr w:rsidR="00846FAE" w:rsidRPr="00DD79B8" w14:paraId="13C93B9C" w14:textId="77777777" w:rsidTr="00846FAE">
        <w:tc>
          <w:tcPr>
            <w:tcW w:w="3546" w:type="dxa"/>
          </w:tcPr>
          <w:p w14:paraId="2998B4F5" w14:textId="05E6D6FD" w:rsidR="00846FAE" w:rsidRPr="00DD79B8" w:rsidRDefault="00846FAE" w:rsidP="0039388C">
            <w:pPr>
              <w:spacing w:line="300" w:lineRule="exact"/>
              <w:ind w:right="-108"/>
              <w:rPr>
                <w:rFonts w:ascii="AngsanaUPC" w:hAnsi="AngsanaUPC" w:cs="AngsanaUPC"/>
                <w:sz w:val="24"/>
                <w:szCs w:val="24"/>
                <w:cs/>
              </w:rPr>
            </w:pPr>
            <w:r w:rsidRPr="00DD79B8">
              <w:rPr>
                <w:rFonts w:ascii="AngsanaUPC" w:hAnsi="AngsanaUPC" w:cs="AngsanaUPC"/>
                <w:sz w:val="24"/>
                <w:szCs w:val="24"/>
                <w:cs/>
              </w:rPr>
              <w:t>รวม</w:t>
            </w:r>
            <w:r w:rsidR="0039388C" w:rsidRPr="0039388C">
              <w:rPr>
                <w:rFonts w:ascii="AngsanaUPC" w:hAnsi="AngsanaUPC" w:cs="AngsanaUPC"/>
                <w:sz w:val="24"/>
                <w:szCs w:val="24"/>
                <w:cs/>
              </w:rPr>
              <w:t>สินทรัพย์ที่เกิดจากสัญญา-หมุนเวียน</w:t>
            </w:r>
          </w:p>
        </w:tc>
        <w:tc>
          <w:tcPr>
            <w:tcW w:w="1276" w:type="dxa"/>
            <w:tcBorders>
              <w:top w:val="single" w:sz="6" w:space="0" w:color="auto"/>
              <w:bottom w:val="double" w:sz="6" w:space="0" w:color="auto"/>
            </w:tcBorders>
          </w:tcPr>
          <w:p w14:paraId="6262E794" w14:textId="19604727" w:rsidR="00846FAE" w:rsidRPr="00DD79B8" w:rsidRDefault="008C2BDC" w:rsidP="0039388C">
            <w:pPr>
              <w:spacing w:line="300" w:lineRule="exact"/>
              <w:ind w:left="-92"/>
              <w:jc w:val="right"/>
              <w:rPr>
                <w:rFonts w:ascii="AngsanaUPC" w:hAnsi="AngsanaUPC" w:cs="AngsanaUPC"/>
                <w:sz w:val="24"/>
                <w:szCs w:val="24"/>
              </w:rPr>
            </w:pPr>
            <w:r w:rsidRPr="008C2BDC">
              <w:rPr>
                <w:rFonts w:ascii="AngsanaUPC" w:hAnsi="AngsanaUPC" w:cs="AngsanaUPC"/>
                <w:sz w:val="24"/>
                <w:szCs w:val="24"/>
                <w:cs/>
              </w:rPr>
              <w:t>22</w:t>
            </w:r>
            <w:r w:rsidRPr="008C2BDC">
              <w:rPr>
                <w:rFonts w:ascii="AngsanaUPC" w:hAnsi="AngsanaUPC" w:cs="AngsanaUPC"/>
                <w:sz w:val="24"/>
                <w:szCs w:val="24"/>
              </w:rPr>
              <w:t>,</w:t>
            </w:r>
            <w:r w:rsidRPr="008C2BDC">
              <w:rPr>
                <w:rFonts w:ascii="AngsanaUPC" w:hAnsi="AngsanaUPC" w:cs="AngsanaUPC"/>
                <w:sz w:val="24"/>
                <w:szCs w:val="24"/>
                <w:cs/>
              </w:rPr>
              <w:t>279</w:t>
            </w:r>
          </w:p>
        </w:tc>
        <w:tc>
          <w:tcPr>
            <w:tcW w:w="142" w:type="dxa"/>
            <w:vAlign w:val="center"/>
          </w:tcPr>
          <w:p w14:paraId="075B0B09" w14:textId="77777777" w:rsidR="00846FAE" w:rsidRPr="00DD79B8" w:rsidRDefault="00846FAE" w:rsidP="0039388C">
            <w:pPr>
              <w:spacing w:line="300" w:lineRule="exact"/>
              <w:jc w:val="right"/>
              <w:rPr>
                <w:rFonts w:ascii="AngsanaUPC" w:hAnsi="AngsanaUPC" w:cs="AngsanaUPC"/>
                <w:sz w:val="24"/>
                <w:szCs w:val="24"/>
                <w:rtl/>
              </w:rPr>
            </w:pPr>
          </w:p>
        </w:tc>
        <w:tc>
          <w:tcPr>
            <w:tcW w:w="1273" w:type="dxa"/>
            <w:tcBorders>
              <w:top w:val="single" w:sz="6" w:space="0" w:color="auto"/>
              <w:bottom w:val="double" w:sz="6" w:space="0" w:color="auto"/>
            </w:tcBorders>
          </w:tcPr>
          <w:p w14:paraId="4AC30BD2" w14:textId="366AB78D" w:rsidR="00846FAE" w:rsidRPr="00DD79B8" w:rsidRDefault="00846FAE" w:rsidP="0039388C">
            <w:pPr>
              <w:spacing w:line="300" w:lineRule="exact"/>
              <w:ind w:left="-92"/>
              <w:jc w:val="right"/>
              <w:rPr>
                <w:rFonts w:ascii="AngsanaUPC" w:hAnsi="AngsanaUPC" w:cs="AngsanaUPC"/>
                <w:sz w:val="24"/>
                <w:szCs w:val="24"/>
              </w:rPr>
            </w:pPr>
            <w:r w:rsidRPr="00DD79B8">
              <w:rPr>
                <w:rFonts w:ascii="AngsanaUPC" w:hAnsi="AngsanaUPC" w:cs="AngsanaUPC"/>
                <w:sz w:val="24"/>
                <w:szCs w:val="24"/>
              </w:rPr>
              <w:t>19,14</w:t>
            </w:r>
            <w:r w:rsidR="006F73B8">
              <w:rPr>
                <w:rFonts w:ascii="AngsanaUPC" w:hAnsi="AngsanaUPC" w:cs="AngsanaUPC"/>
                <w:sz w:val="24"/>
                <w:szCs w:val="24"/>
              </w:rPr>
              <w:t>5</w:t>
            </w:r>
          </w:p>
        </w:tc>
        <w:tc>
          <w:tcPr>
            <w:tcW w:w="141" w:type="dxa"/>
            <w:vAlign w:val="bottom"/>
          </w:tcPr>
          <w:p w14:paraId="37A94FEE" w14:textId="77777777" w:rsidR="00846FAE" w:rsidRPr="00DD79B8" w:rsidRDefault="00846FAE" w:rsidP="0039388C">
            <w:pPr>
              <w:spacing w:line="300" w:lineRule="exact"/>
              <w:rPr>
                <w:rFonts w:ascii="AngsanaUPC" w:hAnsi="AngsanaUPC" w:cs="AngsanaUPC"/>
                <w:sz w:val="24"/>
                <w:szCs w:val="24"/>
                <w:cs/>
              </w:rPr>
            </w:pPr>
          </w:p>
        </w:tc>
        <w:tc>
          <w:tcPr>
            <w:tcW w:w="1276" w:type="dxa"/>
            <w:tcBorders>
              <w:top w:val="single" w:sz="6" w:space="0" w:color="auto"/>
              <w:bottom w:val="double" w:sz="6" w:space="0" w:color="auto"/>
            </w:tcBorders>
          </w:tcPr>
          <w:p w14:paraId="756C32BA" w14:textId="4D21AEA1" w:rsidR="00846FAE" w:rsidRPr="00DD79B8" w:rsidRDefault="008C2BDC" w:rsidP="0039388C">
            <w:pPr>
              <w:spacing w:line="300" w:lineRule="exact"/>
              <w:ind w:left="-92"/>
              <w:jc w:val="right"/>
              <w:rPr>
                <w:rFonts w:ascii="AngsanaUPC" w:hAnsi="AngsanaUPC" w:cs="AngsanaUPC"/>
                <w:sz w:val="24"/>
                <w:szCs w:val="24"/>
                <w:cs/>
              </w:rPr>
            </w:pPr>
            <w:r w:rsidRPr="008C2BDC">
              <w:rPr>
                <w:rFonts w:ascii="AngsanaUPC" w:hAnsi="AngsanaUPC" w:cs="AngsanaUPC"/>
                <w:sz w:val="24"/>
                <w:szCs w:val="24"/>
                <w:cs/>
              </w:rPr>
              <w:t>22</w:t>
            </w:r>
            <w:r w:rsidRPr="008C2BDC">
              <w:rPr>
                <w:rFonts w:ascii="AngsanaUPC" w:hAnsi="AngsanaUPC" w:cs="AngsanaUPC"/>
                <w:sz w:val="24"/>
                <w:szCs w:val="24"/>
              </w:rPr>
              <w:t>,</w:t>
            </w:r>
            <w:r w:rsidRPr="008C2BDC">
              <w:rPr>
                <w:rFonts w:ascii="AngsanaUPC" w:hAnsi="AngsanaUPC" w:cs="AngsanaUPC"/>
                <w:sz w:val="24"/>
                <w:szCs w:val="24"/>
                <w:cs/>
              </w:rPr>
              <w:t>279</w:t>
            </w:r>
          </w:p>
        </w:tc>
        <w:tc>
          <w:tcPr>
            <w:tcW w:w="142" w:type="dxa"/>
            <w:vAlign w:val="center"/>
          </w:tcPr>
          <w:p w14:paraId="52E2FE88" w14:textId="77777777" w:rsidR="00846FAE" w:rsidRPr="00DD79B8" w:rsidRDefault="00846FAE" w:rsidP="0039388C">
            <w:pPr>
              <w:spacing w:line="300" w:lineRule="exact"/>
              <w:ind w:left="-92"/>
              <w:jc w:val="right"/>
              <w:rPr>
                <w:rFonts w:ascii="AngsanaUPC" w:hAnsi="AngsanaUPC" w:cs="AngsanaUPC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6" w:space="0" w:color="auto"/>
              <w:bottom w:val="double" w:sz="6" w:space="0" w:color="auto"/>
            </w:tcBorders>
          </w:tcPr>
          <w:p w14:paraId="694B9613" w14:textId="0B85CCE5" w:rsidR="00846FAE" w:rsidRPr="00DD79B8" w:rsidRDefault="00846FAE" w:rsidP="0039388C">
            <w:pPr>
              <w:spacing w:line="300" w:lineRule="exact"/>
              <w:ind w:left="-92"/>
              <w:jc w:val="right"/>
              <w:rPr>
                <w:rFonts w:ascii="AngsanaUPC" w:hAnsi="AngsanaUPC" w:cs="AngsanaUPC"/>
                <w:sz w:val="24"/>
                <w:szCs w:val="24"/>
              </w:rPr>
            </w:pPr>
            <w:r w:rsidRPr="00DD79B8">
              <w:rPr>
                <w:rFonts w:ascii="AngsanaUPC" w:hAnsi="AngsanaUPC" w:cs="AngsanaUPC"/>
                <w:sz w:val="24"/>
                <w:szCs w:val="24"/>
              </w:rPr>
              <w:t>19,14</w:t>
            </w:r>
            <w:r w:rsidR="006F73B8">
              <w:rPr>
                <w:rFonts w:ascii="AngsanaUPC" w:hAnsi="AngsanaUPC" w:cs="AngsanaUPC"/>
                <w:sz w:val="24"/>
                <w:szCs w:val="24"/>
              </w:rPr>
              <w:t>5</w:t>
            </w:r>
          </w:p>
        </w:tc>
      </w:tr>
    </w:tbl>
    <w:p w14:paraId="614CF278" w14:textId="77777777" w:rsidR="0093050C" w:rsidRDefault="0093050C" w:rsidP="0039388C">
      <w:pPr>
        <w:tabs>
          <w:tab w:val="left" w:pos="284"/>
          <w:tab w:val="left" w:pos="851"/>
          <w:tab w:val="left" w:pos="1134"/>
          <w:tab w:val="left" w:pos="1276"/>
        </w:tabs>
        <w:spacing w:line="300" w:lineRule="exact"/>
        <w:ind w:left="284" w:hanging="284"/>
        <w:jc w:val="both"/>
        <w:rPr>
          <w:rFonts w:ascii="Angsana New" w:hAnsi="Angsana New"/>
          <w:sz w:val="32"/>
          <w:szCs w:val="32"/>
        </w:rPr>
      </w:pPr>
    </w:p>
    <w:p w14:paraId="113D2FE9" w14:textId="3DC2A1C7" w:rsidR="0093050C" w:rsidRPr="000027D4" w:rsidRDefault="0093050C" w:rsidP="0039388C">
      <w:pPr>
        <w:tabs>
          <w:tab w:val="left" w:pos="284"/>
          <w:tab w:val="left" w:pos="709"/>
          <w:tab w:val="left" w:pos="1134"/>
          <w:tab w:val="left" w:pos="1276"/>
        </w:tabs>
        <w:spacing w:line="380" w:lineRule="exact"/>
        <w:ind w:left="284" w:hanging="284"/>
        <w:jc w:val="both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  <w:cs/>
        </w:rPr>
        <w:tab/>
      </w:r>
      <w:r>
        <w:rPr>
          <w:rFonts w:ascii="Angsana New" w:hAnsi="Angsana New"/>
          <w:sz w:val="32"/>
          <w:szCs w:val="32"/>
          <w:cs/>
        </w:rPr>
        <w:tab/>
      </w:r>
      <w:r w:rsidRPr="000027D4">
        <w:rPr>
          <w:rFonts w:ascii="Angsana New" w:hAnsi="Angsana New" w:hint="cs"/>
          <w:sz w:val="32"/>
          <w:szCs w:val="32"/>
          <w:cs/>
        </w:rPr>
        <w:t>แยกตามอายุหนี้ที่ค้างชำระได้ดังนี้</w:t>
      </w:r>
    </w:p>
    <w:tbl>
      <w:tblPr>
        <w:tblW w:w="8245" w:type="dxa"/>
        <w:tblInd w:w="1247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722"/>
        <w:gridCol w:w="1276"/>
        <w:gridCol w:w="142"/>
        <w:gridCol w:w="1273"/>
        <w:gridCol w:w="141"/>
        <w:gridCol w:w="1275"/>
        <w:gridCol w:w="142"/>
        <w:gridCol w:w="1274"/>
      </w:tblGrid>
      <w:tr w:rsidR="0093050C" w:rsidRPr="0039388C" w14:paraId="3E38D196" w14:textId="77777777" w:rsidTr="00CE75B4">
        <w:trPr>
          <w:trHeight w:val="68"/>
        </w:trPr>
        <w:tc>
          <w:tcPr>
            <w:tcW w:w="2722" w:type="dxa"/>
          </w:tcPr>
          <w:p w14:paraId="7363AF8B" w14:textId="77777777" w:rsidR="0093050C" w:rsidRPr="0039388C" w:rsidRDefault="0093050C" w:rsidP="0039388C">
            <w:pPr>
              <w:tabs>
                <w:tab w:val="left" w:pos="426"/>
                <w:tab w:val="left" w:pos="937"/>
              </w:tabs>
              <w:spacing w:line="300" w:lineRule="exact"/>
              <w:jc w:val="both"/>
              <w:rPr>
                <w:rFonts w:ascii="AngsanaUPC" w:hAnsi="AngsanaUPC" w:cs="AngsanaUPC"/>
                <w:sz w:val="24"/>
                <w:szCs w:val="24"/>
                <w:cs/>
              </w:rPr>
            </w:pPr>
          </w:p>
        </w:tc>
        <w:tc>
          <w:tcPr>
            <w:tcW w:w="5523" w:type="dxa"/>
            <w:gridSpan w:val="7"/>
            <w:tcBorders>
              <w:bottom w:val="single" w:sz="6" w:space="0" w:color="auto"/>
            </w:tcBorders>
          </w:tcPr>
          <w:p w14:paraId="525266A6" w14:textId="77777777" w:rsidR="0093050C" w:rsidRPr="0039388C" w:rsidRDefault="0093050C" w:rsidP="0039388C">
            <w:pPr>
              <w:tabs>
                <w:tab w:val="left" w:pos="426"/>
                <w:tab w:val="left" w:pos="937"/>
              </w:tabs>
              <w:spacing w:line="300" w:lineRule="exact"/>
              <w:jc w:val="center"/>
              <w:rPr>
                <w:rFonts w:ascii="AngsanaUPC" w:hAnsi="AngsanaUPC" w:cs="AngsanaUPC"/>
                <w:sz w:val="24"/>
                <w:szCs w:val="24"/>
                <w:cs/>
              </w:rPr>
            </w:pPr>
            <w:r w:rsidRPr="0039388C">
              <w:rPr>
                <w:rFonts w:ascii="AngsanaUPC" w:hAnsi="AngsanaUPC" w:cs="AngsanaUPC"/>
                <w:sz w:val="24"/>
                <w:szCs w:val="24"/>
                <w:cs/>
              </w:rPr>
              <w:t>พันบาท</w:t>
            </w:r>
          </w:p>
        </w:tc>
      </w:tr>
      <w:tr w:rsidR="000E46F9" w:rsidRPr="0039388C" w14:paraId="3B691936" w14:textId="77777777" w:rsidTr="00CE75B4">
        <w:trPr>
          <w:trHeight w:val="53"/>
        </w:trPr>
        <w:tc>
          <w:tcPr>
            <w:tcW w:w="2722" w:type="dxa"/>
          </w:tcPr>
          <w:p w14:paraId="24CD34D2" w14:textId="77777777" w:rsidR="0093050C" w:rsidRPr="0039388C" w:rsidRDefault="0093050C" w:rsidP="0039388C">
            <w:pPr>
              <w:pStyle w:val="Heading4"/>
              <w:tabs>
                <w:tab w:val="left" w:pos="884"/>
                <w:tab w:val="left" w:pos="1451"/>
                <w:tab w:val="left" w:pos="2302"/>
              </w:tabs>
              <w:spacing w:line="300" w:lineRule="exact"/>
              <w:rPr>
                <w:rFonts w:ascii="AngsanaUPC" w:hAnsi="AngsanaUPC" w:cs="AngsanaUPC"/>
                <w:sz w:val="24"/>
                <w:szCs w:val="24"/>
                <w:cs/>
              </w:rPr>
            </w:pPr>
          </w:p>
        </w:tc>
        <w:tc>
          <w:tcPr>
            <w:tcW w:w="2691" w:type="dxa"/>
            <w:gridSpan w:val="3"/>
            <w:tcBorders>
              <w:bottom w:val="single" w:sz="6" w:space="0" w:color="auto"/>
            </w:tcBorders>
          </w:tcPr>
          <w:p w14:paraId="6F702125" w14:textId="77777777" w:rsidR="0093050C" w:rsidRPr="0039388C" w:rsidRDefault="0093050C" w:rsidP="0039388C">
            <w:pPr>
              <w:tabs>
                <w:tab w:val="left" w:pos="426"/>
                <w:tab w:val="left" w:pos="937"/>
              </w:tabs>
              <w:spacing w:line="300" w:lineRule="exact"/>
              <w:ind w:right="-56" w:hanging="63"/>
              <w:jc w:val="center"/>
              <w:rPr>
                <w:rFonts w:ascii="AngsanaUPC" w:hAnsi="AngsanaUPC" w:cs="AngsanaUPC"/>
                <w:sz w:val="24"/>
                <w:szCs w:val="24"/>
              </w:rPr>
            </w:pPr>
            <w:r w:rsidRPr="0039388C">
              <w:rPr>
                <w:rFonts w:ascii="AngsanaUPC" w:hAnsi="AngsanaUPC" w:cs="AngsanaUPC"/>
                <w:sz w:val="24"/>
                <w:szCs w:val="24"/>
                <w:cs/>
              </w:rPr>
              <w:t>งบการเงินรวม</w:t>
            </w:r>
          </w:p>
        </w:tc>
        <w:tc>
          <w:tcPr>
            <w:tcW w:w="141" w:type="dxa"/>
          </w:tcPr>
          <w:p w14:paraId="3BB485DF" w14:textId="77777777" w:rsidR="0093050C" w:rsidRPr="0039388C" w:rsidRDefault="0093050C" w:rsidP="0039388C">
            <w:pPr>
              <w:tabs>
                <w:tab w:val="left" w:pos="426"/>
                <w:tab w:val="left" w:pos="937"/>
              </w:tabs>
              <w:spacing w:line="300" w:lineRule="exact"/>
              <w:ind w:right="-56" w:hanging="63"/>
              <w:jc w:val="center"/>
              <w:rPr>
                <w:rFonts w:ascii="AngsanaUPC" w:hAnsi="AngsanaUPC" w:cs="AngsanaUPC"/>
                <w:sz w:val="24"/>
                <w:szCs w:val="24"/>
              </w:rPr>
            </w:pPr>
          </w:p>
        </w:tc>
        <w:tc>
          <w:tcPr>
            <w:tcW w:w="2691" w:type="dxa"/>
            <w:gridSpan w:val="3"/>
            <w:tcBorders>
              <w:bottom w:val="single" w:sz="6" w:space="0" w:color="auto"/>
            </w:tcBorders>
          </w:tcPr>
          <w:p w14:paraId="1780988D" w14:textId="77777777" w:rsidR="0093050C" w:rsidRPr="0039388C" w:rsidRDefault="0093050C" w:rsidP="0039388C">
            <w:pPr>
              <w:tabs>
                <w:tab w:val="left" w:pos="426"/>
                <w:tab w:val="left" w:pos="937"/>
              </w:tabs>
              <w:spacing w:line="300" w:lineRule="exact"/>
              <w:ind w:right="-56" w:hanging="63"/>
              <w:jc w:val="center"/>
              <w:rPr>
                <w:rFonts w:ascii="AngsanaUPC" w:hAnsi="AngsanaUPC" w:cs="AngsanaUPC"/>
                <w:sz w:val="24"/>
                <w:szCs w:val="24"/>
              </w:rPr>
            </w:pPr>
            <w:r w:rsidRPr="0039388C">
              <w:rPr>
                <w:rFonts w:ascii="AngsanaUPC" w:hAnsi="AngsanaUPC" w:cs="AngsanaUPC"/>
                <w:sz w:val="24"/>
                <w:szCs w:val="24"/>
                <w:cs/>
              </w:rPr>
              <w:t>งบการเงินเฉพาะกิจการ</w:t>
            </w:r>
          </w:p>
        </w:tc>
      </w:tr>
      <w:tr w:rsidR="0093050C" w:rsidRPr="0039388C" w14:paraId="304616C9" w14:textId="77777777" w:rsidTr="00CE75B4">
        <w:trPr>
          <w:trHeight w:val="53"/>
        </w:trPr>
        <w:tc>
          <w:tcPr>
            <w:tcW w:w="2722" w:type="dxa"/>
          </w:tcPr>
          <w:p w14:paraId="49F90B1A" w14:textId="77777777" w:rsidR="0093050C" w:rsidRPr="0039388C" w:rsidRDefault="0093050C" w:rsidP="0039388C">
            <w:pPr>
              <w:pStyle w:val="Heading4"/>
              <w:tabs>
                <w:tab w:val="left" w:pos="884"/>
                <w:tab w:val="left" w:pos="1451"/>
                <w:tab w:val="left" w:pos="2302"/>
              </w:tabs>
              <w:spacing w:line="300" w:lineRule="exact"/>
              <w:rPr>
                <w:rFonts w:ascii="AngsanaUPC" w:hAnsi="AngsanaUPC" w:cs="AngsanaUPC"/>
                <w:sz w:val="24"/>
                <w:szCs w:val="24"/>
                <w:cs/>
              </w:rPr>
            </w:pPr>
          </w:p>
        </w:tc>
        <w:tc>
          <w:tcPr>
            <w:tcW w:w="1276" w:type="dxa"/>
          </w:tcPr>
          <w:p w14:paraId="722BC028" w14:textId="77777777" w:rsidR="0093050C" w:rsidRPr="0039388C" w:rsidRDefault="0093050C" w:rsidP="0039388C">
            <w:pPr>
              <w:tabs>
                <w:tab w:val="left" w:pos="426"/>
                <w:tab w:val="left" w:pos="937"/>
              </w:tabs>
              <w:spacing w:line="300" w:lineRule="exact"/>
              <w:jc w:val="center"/>
              <w:rPr>
                <w:rFonts w:ascii="AngsanaUPC" w:hAnsi="AngsanaUPC" w:cs="AngsanaUPC"/>
                <w:sz w:val="24"/>
                <w:szCs w:val="24"/>
              </w:rPr>
            </w:pPr>
            <w:r w:rsidRPr="0039388C">
              <w:rPr>
                <w:rFonts w:ascii="AngsanaUPC" w:hAnsi="AngsanaUPC" w:cs="AngsanaUPC"/>
                <w:sz w:val="24"/>
                <w:szCs w:val="24"/>
                <w:cs/>
              </w:rPr>
              <w:t xml:space="preserve">ณ วันที่ </w:t>
            </w:r>
            <w:r w:rsidRPr="0039388C">
              <w:rPr>
                <w:rFonts w:ascii="AngsanaUPC" w:hAnsi="AngsanaUPC" w:cs="AngsanaUPC"/>
                <w:sz w:val="24"/>
                <w:szCs w:val="24"/>
              </w:rPr>
              <w:t>31</w:t>
            </w:r>
          </w:p>
        </w:tc>
        <w:tc>
          <w:tcPr>
            <w:tcW w:w="142" w:type="dxa"/>
          </w:tcPr>
          <w:p w14:paraId="1377A4F6" w14:textId="77777777" w:rsidR="0093050C" w:rsidRPr="0039388C" w:rsidRDefault="0093050C" w:rsidP="0039388C">
            <w:pPr>
              <w:tabs>
                <w:tab w:val="left" w:pos="426"/>
                <w:tab w:val="left" w:pos="937"/>
              </w:tabs>
              <w:spacing w:line="300" w:lineRule="exact"/>
              <w:jc w:val="center"/>
              <w:rPr>
                <w:rFonts w:ascii="AngsanaUPC" w:hAnsi="AngsanaUPC" w:cs="AngsanaUPC"/>
                <w:sz w:val="24"/>
                <w:szCs w:val="24"/>
                <w:cs/>
              </w:rPr>
            </w:pPr>
          </w:p>
        </w:tc>
        <w:tc>
          <w:tcPr>
            <w:tcW w:w="1273" w:type="dxa"/>
          </w:tcPr>
          <w:p w14:paraId="70003087" w14:textId="77777777" w:rsidR="0093050C" w:rsidRPr="0039388C" w:rsidRDefault="0093050C" w:rsidP="0039388C">
            <w:pPr>
              <w:tabs>
                <w:tab w:val="left" w:pos="426"/>
                <w:tab w:val="left" w:pos="937"/>
              </w:tabs>
              <w:spacing w:line="300" w:lineRule="exact"/>
              <w:ind w:right="-56" w:hanging="63"/>
              <w:jc w:val="center"/>
              <w:rPr>
                <w:rFonts w:ascii="AngsanaUPC" w:hAnsi="AngsanaUPC" w:cs="AngsanaUPC"/>
                <w:sz w:val="24"/>
                <w:szCs w:val="24"/>
              </w:rPr>
            </w:pPr>
            <w:r w:rsidRPr="0039388C">
              <w:rPr>
                <w:rFonts w:ascii="AngsanaUPC" w:hAnsi="AngsanaUPC" w:cs="AngsanaUPC"/>
                <w:sz w:val="24"/>
                <w:szCs w:val="24"/>
                <w:cs/>
              </w:rPr>
              <w:t xml:space="preserve">ณ วันที่ </w:t>
            </w:r>
            <w:r w:rsidRPr="0039388C">
              <w:rPr>
                <w:rFonts w:ascii="AngsanaUPC" w:hAnsi="AngsanaUPC" w:cs="AngsanaUPC"/>
                <w:sz w:val="24"/>
                <w:szCs w:val="24"/>
              </w:rPr>
              <w:t>31</w:t>
            </w:r>
          </w:p>
        </w:tc>
        <w:tc>
          <w:tcPr>
            <w:tcW w:w="141" w:type="dxa"/>
          </w:tcPr>
          <w:p w14:paraId="5252AFF7" w14:textId="77777777" w:rsidR="0093050C" w:rsidRPr="0039388C" w:rsidRDefault="0093050C" w:rsidP="0039388C">
            <w:pPr>
              <w:tabs>
                <w:tab w:val="left" w:pos="426"/>
                <w:tab w:val="left" w:pos="937"/>
              </w:tabs>
              <w:spacing w:line="300" w:lineRule="exact"/>
              <w:ind w:right="-56" w:hanging="63"/>
              <w:jc w:val="center"/>
              <w:rPr>
                <w:rFonts w:ascii="AngsanaUPC" w:hAnsi="AngsanaUPC" w:cs="AngsanaUPC"/>
                <w:sz w:val="24"/>
                <w:szCs w:val="24"/>
              </w:rPr>
            </w:pPr>
          </w:p>
        </w:tc>
        <w:tc>
          <w:tcPr>
            <w:tcW w:w="1275" w:type="dxa"/>
          </w:tcPr>
          <w:p w14:paraId="49357990" w14:textId="77777777" w:rsidR="0093050C" w:rsidRPr="0039388C" w:rsidRDefault="0093050C" w:rsidP="0039388C">
            <w:pPr>
              <w:tabs>
                <w:tab w:val="left" w:pos="426"/>
                <w:tab w:val="left" w:pos="937"/>
              </w:tabs>
              <w:spacing w:line="300" w:lineRule="exact"/>
              <w:ind w:right="-56" w:hanging="63"/>
              <w:jc w:val="center"/>
              <w:rPr>
                <w:rFonts w:ascii="AngsanaUPC" w:hAnsi="AngsanaUPC" w:cs="AngsanaUPC"/>
                <w:sz w:val="24"/>
                <w:szCs w:val="24"/>
              </w:rPr>
            </w:pPr>
            <w:r w:rsidRPr="0039388C">
              <w:rPr>
                <w:rFonts w:ascii="AngsanaUPC" w:hAnsi="AngsanaUPC" w:cs="AngsanaUPC"/>
                <w:sz w:val="24"/>
                <w:szCs w:val="24"/>
                <w:cs/>
              </w:rPr>
              <w:t xml:space="preserve">ณ วันที่ </w:t>
            </w:r>
            <w:r w:rsidRPr="0039388C">
              <w:rPr>
                <w:rFonts w:ascii="AngsanaUPC" w:hAnsi="AngsanaUPC" w:cs="AngsanaUPC"/>
                <w:sz w:val="24"/>
                <w:szCs w:val="24"/>
              </w:rPr>
              <w:t>31</w:t>
            </w:r>
          </w:p>
        </w:tc>
        <w:tc>
          <w:tcPr>
            <w:tcW w:w="142" w:type="dxa"/>
          </w:tcPr>
          <w:p w14:paraId="23855332" w14:textId="77777777" w:rsidR="0093050C" w:rsidRPr="0039388C" w:rsidRDefault="0093050C" w:rsidP="0039388C">
            <w:pPr>
              <w:tabs>
                <w:tab w:val="left" w:pos="426"/>
                <w:tab w:val="left" w:pos="937"/>
              </w:tabs>
              <w:spacing w:line="300" w:lineRule="exact"/>
              <w:ind w:right="-56" w:hanging="63"/>
              <w:jc w:val="center"/>
              <w:rPr>
                <w:rFonts w:ascii="AngsanaUPC" w:hAnsi="AngsanaUPC" w:cs="AngsanaUPC"/>
                <w:sz w:val="24"/>
                <w:szCs w:val="24"/>
              </w:rPr>
            </w:pPr>
          </w:p>
        </w:tc>
        <w:tc>
          <w:tcPr>
            <w:tcW w:w="1274" w:type="dxa"/>
          </w:tcPr>
          <w:p w14:paraId="4CD55C63" w14:textId="77777777" w:rsidR="0093050C" w:rsidRPr="0039388C" w:rsidRDefault="0093050C" w:rsidP="0039388C">
            <w:pPr>
              <w:tabs>
                <w:tab w:val="left" w:pos="426"/>
                <w:tab w:val="left" w:pos="937"/>
              </w:tabs>
              <w:spacing w:line="300" w:lineRule="exact"/>
              <w:ind w:right="-56" w:hanging="63"/>
              <w:jc w:val="center"/>
              <w:rPr>
                <w:rFonts w:ascii="AngsanaUPC" w:hAnsi="AngsanaUPC" w:cs="AngsanaUPC"/>
                <w:sz w:val="24"/>
                <w:szCs w:val="24"/>
              </w:rPr>
            </w:pPr>
            <w:r w:rsidRPr="0039388C">
              <w:rPr>
                <w:rFonts w:ascii="AngsanaUPC" w:hAnsi="AngsanaUPC" w:cs="AngsanaUPC"/>
                <w:sz w:val="24"/>
                <w:szCs w:val="24"/>
                <w:cs/>
              </w:rPr>
              <w:t xml:space="preserve">ณ วันที่ </w:t>
            </w:r>
            <w:r w:rsidRPr="0039388C">
              <w:rPr>
                <w:rFonts w:ascii="AngsanaUPC" w:hAnsi="AngsanaUPC" w:cs="AngsanaUPC"/>
                <w:sz w:val="24"/>
                <w:szCs w:val="24"/>
              </w:rPr>
              <w:t>31</w:t>
            </w:r>
          </w:p>
        </w:tc>
      </w:tr>
      <w:tr w:rsidR="000E46F9" w:rsidRPr="0039388C" w14:paraId="68AFB468" w14:textId="77777777" w:rsidTr="00CE75B4">
        <w:trPr>
          <w:trHeight w:val="68"/>
        </w:trPr>
        <w:tc>
          <w:tcPr>
            <w:tcW w:w="2722" w:type="dxa"/>
          </w:tcPr>
          <w:p w14:paraId="0BE4E82D" w14:textId="77777777" w:rsidR="0093050C" w:rsidRPr="0039388C" w:rsidRDefault="0093050C" w:rsidP="0039388C">
            <w:pPr>
              <w:pStyle w:val="Heading4"/>
              <w:tabs>
                <w:tab w:val="left" w:pos="884"/>
                <w:tab w:val="left" w:pos="1451"/>
                <w:tab w:val="left" w:pos="2302"/>
              </w:tabs>
              <w:spacing w:line="300" w:lineRule="exact"/>
              <w:rPr>
                <w:rFonts w:ascii="AngsanaUPC" w:hAnsi="AngsanaUPC" w:cs="AngsanaUPC"/>
                <w:sz w:val="24"/>
                <w:szCs w:val="24"/>
                <w:cs/>
              </w:rPr>
            </w:pPr>
          </w:p>
        </w:tc>
        <w:tc>
          <w:tcPr>
            <w:tcW w:w="1276" w:type="dxa"/>
            <w:tcBorders>
              <w:bottom w:val="single" w:sz="6" w:space="0" w:color="auto"/>
            </w:tcBorders>
          </w:tcPr>
          <w:p w14:paraId="67ABC0F1" w14:textId="77777777" w:rsidR="0093050C" w:rsidRPr="0039388C" w:rsidRDefault="0093050C" w:rsidP="0039388C">
            <w:pPr>
              <w:tabs>
                <w:tab w:val="left" w:pos="426"/>
                <w:tab w:val="left" w:pos="937"/>
              </w:tabs>
              <w:spacing w:line="300" w:lineRule="exact"/>
              <w:jc w:val="center"/>
              <w:rPr>
                <w:rFonts w:ascii="AngsanaUPC" w:hAnsi="AngsanaUPC" w:cs="AngsanaUPC"/>
                <w:sz w:val="24"/>
                <w:szCs w:val="24"/>
              </w:rPr>
            </w:pPr>
            <w:r w:rsidRPr="0039388C">
              <w:rPr>
                <w:rFonts w:ascii="AngsanaUPC" w:hAnsi="AngsanaUPC" w:cs="AngsanaUPC"/>
                <w:sz w:val="24"/>
                <w:szCs w:val="24"/>
                <w:cs/>
              </w:rPr>
              <w:t xml:space="preserve">มีนาคม </w:t>
            </w:r>
            <w:r w:rsidRPr="0039388C">
              <w:rPr>
                <w:rFonts w:ascii="AngsanaUPC" w:hAnsi="AngsanaUPC" w:cs="AngsanaUPC"/>
                <w:sz w:val="24"/>
                <w:szCs w:val="24"/>
              </w:rPr>
              <w:t>2569</w:t>
            </w:r>
          </w:p>
        </w:tc>
        <w:tc>
          <w:tcPr>
            <w:tcW w:w="142" w:type="dxa"/>
          </w:tcPr>
          <w:p w14:paraId="4315B90A" w14:textId="77777777" w:rsidR="0093050C" w:rsidRPr="0039388C" w:rsidRDefault="0093050C" w:rsidP="0039388C">
            <w:pPr>
              <w:tabs>
                <w:tab w:val="left" w:pos="426"/>
                <w:tab w:val="left" w:pos="937"/>
              </w:tabs>
              <w:spacing w:line="300" w:lineRule="exact"/>
              <w:jc w:val="center"/>
              <w:rPr>
                <w:rFonts w:ascii="AngsanaUPC" w:hAnsi="AngsanaUPC" w:cs="AngsanaUPC"/>
                <w:sz w:val="24"/>
                <w:szCs w:val="24"/>
                <w:cs/>
              </w:rPr>
            </w:pPr>
          </w:p>
        </w:tc>
        <w:tc>
          <w:tcPr>
            <w:tcW w:w="1273" w:type="dxa"/>
            <w:tcBorders>
              <w:bottom w:val="single" w:sz="6" w:space="0" w:color="auto"/>
            </w:tcBorders>
          </w:tcPr>
          <w:p w14:paraId="33688628" w14:textId="77777777" w:rsidR="0093050C" w:rsidRPr="0039388C" w:rsidRDefault="0093050C" w:rsidP="0039388C">
            <w:pPr>
              <w:tabs>
                <w:tab w:val="left" w:pos="426"/>
                <w:tab w:val="left" w:pos="937"/>
              </w:tabs>
              <w:spacing w:line="300" w:lineRule="exact"/>
              <w:ind w:right="-56" w:hanging="63"/>
              <w:jc w:val="center"/>
              <w:rPr>
                <w:rFonts w:ascii="AngsanaUPC" w:hAnsi="AngsanaUPC" w:cs="AngsanaUPC"/>
                <w:sz w:val="24"/>
                <w:szCs w:val="24"/>
              </w:rPr>
            </w:pPr>
            <w:r w:rsidRPr="0039388C">
              <w:rPr>
                <w:rFonts w:ascii="AngsanaUPC" w:hAnsi="AngsanaUPC" w:cs="AngsanaUPC"/>
                <w:sz w:val="24"/>
                <w:szCs w:val="24"/>
                <w:cs/>
              </w:rPr>
              <w:t xml:space="preserve">ธันวาคม </w:t>
            </w:r>
            <w:r w:rsidRPr="0039388C">
              <w:rPr>
                <w:rFonts w:ascii="AngsanaUPC" w:hAnsi="AngsanaUPC" w:cs="AngsanaUPC"/>
                <w:sz w:val="24"/>
                <w:szCs w:val="24"/>
              </w:rPr>
              <w:t>2568</w:t>
            </w:r>
          </w:p>
        </w:tc>
        <w:tc>
          <w:tcPr>
            <w:tcW w:w="141" w:type="dxa"/>
          </w:tcPr>
          <w:p w14:paraId="4BEF77FC" w14:textId="77777777" w:rsidR="0093050C" w:rsidRPr="0039388C" w:rsidRDefault="0093050C" w:rsidP="0039388C">
            <w:pPr>
              <w:tabs>
                <w:tab w:val="left" w:pos="426"/>
                <w:tab w:val="left" w:pos="937"/>
              </w:tabs>
              <w:spacing w:line="300" w:lineRule="exact"/>
              <w:ind w:right="-56" w:hanging="63"/>
              <w:jc w:val="center"/>
              <w:rPr>
                <w:rFonts w:ascii="AngsanaUPC" w:hAnsi="AngsanaUPC" w:cs="AngsanaUPC"/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single" w:sz="6" w:space="0" w:color="auto"/>
            </w:tcBorders>
          </w:tcPr>
          <w:p w14:paraId="3CDAD504" w14:textId="77777777" w:rsidR="0093050C" w:rsidRPr="0039388C" w:rsidRDefault="0093050C" w:rsidP="0039388C">
            <w:pPr>
              <w:tabs>
                <w:tab w:val="left" w:pos="426"/>
                <w:tab w:val="left" w:pos="937"/>
              </w:tabs>
              <w:spacing w:line="300" w:lineRule="exact"/>
              <w:ind w:right="-56" w:hanging="63"/>
              <w:jc w:val="center"/>
              <w:rPr>
                <w:rFonts w:ascii="AngsanaUPC" w:hAnsi="AngsanaUPC" w:cs="AngsanaUPC"/>
                <w:sz w:val="24"/>
                <w:szCs w:val="24"/>
              </w:rPr>
            </w:pPr>
            <w:r w:rsidRPr="0039388C">
              <w:rPr>
                <w:rFonts w:ascii="AngsanaUPC" w:hAnsi="AngsanaUPC" w:cs="AngsanaUPC"/>
                <w:sz w:val="24"/>
                <w:szCs w:val="24"/>
                <w:cs/>
              </w:rPr>
              <w:t xml:space="preserve">มีนาคม </w:t>
            </w:r>
            <w:r w:rsidRPr="0039388C">
              <w:rPr>
                <w:rFonts w:ascii="AngsanaUPC" w:hAnsi="AngsanaUPC" w:cs="AngsanaUPC"/>
                <w:sz w:val="24"/>
                <w:szCs w:val="24"/>
              </w:rPr>
              <w:t>2569</w:t>
            </w:r>
          </w:p>
        </w:tc>
        <w:tc>
          <w:tcPr>
            <w:tcW w:w="142" w:type="dxa"/>
          </w:tcPr>
          <w:p w14:paraId="322AC575" w14:textId="77777777" w:rsidR="0093050C" w:rsidRPr="0039388C" w:rsidRDefault="0093050C" w:rsidP="0039388C">
            <w:pPr>
              <w:tabs>
                <w:tab w:val="left" w:pos="426"/>
                <w:tab w:val="left" w:pos="937"/>
              </w:tabs>
              <w:spacing w:line="300" w:lineRule="exact"/>
              <w:ind w:right="-56" w:hanging="63"/>
              <w:jc w:val="center"/>
              <w:rPr>
                <w:rFonts w:ascii="AngsanaUPC" w:hAnsi="AngsanaUPC" w:cs="AngsanaUPC"/>
                <w:sz w:val="24"/>
                <w:szCs w:val="24"/>
              </w:rPr>
            </w:pPr>
          </w:p>
        </w:tc>
        <w:tc>
          <w:tcPr>
            <w:tcW w:w="1274" w:type="dxa"/>
            <w:tcBorders>
              <w:bottom w:val="single" w:sz="6" w:space="0" w:color="auto"/>
            </w:tcBorders>
          </w:tcPr>
          <w:p w14:paraId="2DE5EC87" w14:textId="77777777" w:rsidR="0093050C" w:rsidRPr="0039388C" w:rsidRDefault="0093050C" w:rsidP="0039388C">
            <w:pPr>
              <w:tabs>
                <w:tab w:val="left" w:pos="426"/>
                <w:tab w:val="left" w:pos="937"/>
              </w:tabs>
              <w:spacing w:line="300" w:lineRule="exact"/>
              <w:ind w:right="-56" w:hanging="63"/>
              <w:jc w:val="center"/>
              <w:rPr>
                <w:rFonts w:ascii="AngsanaUPC" w:hAnsi="AngsanaUPC" w:cs="AngsanaUPC"/>
                <w:sz w:val="24"/>
                <w:szCs w:val="24"/>
              </w:rPr>
            </w:pPr>
            <w:r w:rsidRPr="0039388C">
              <w:rPr>
                <w:rFonts w:ascii="AngsanaUPC" w:hAnsi="AngsanaUPC" w:cs="AngsanaUPC"/>
                <w:sz w:val="24"/>
                <w:szCs w:val="24"/>
                <w:cs/>
              </w:rPr>
              <w:t xml:space="preserve">ธันวาคม </w:t>
            </w:r>
            <w:r w:rsidRPr="0039388C">
              <w:rPr>
                <w:rFonts w:ascii="AngsanaUPC" w:hAnsi="AngsanaUPC" w:cs="AngsanaUPC"/>
                <w:sz w:val="24"/>
                <w:szCs w:val="24"/>
              </w:rPr>
              <w:t>2568</w:t>
            </w:r>
          </w:p>
        </w:tc>
      </w:tr>
      <w:tr w:rsidR="00220DD7" w:rsidRPr="0039388C" w14:paraId="1D9D5C62" w14:textId="77777777" w:rsidTr="00CE75B4">
        <w:trPr>
          <w:trHeight w:val="53"/>
        </w:trPr>
        <w:tc>
          <w:tcPr>
            <w:tcW w:w="2722" w:type="dxa"/>
          </w:tcPr>
          <w:p w14:paraId="73861119" w14:textId="77777777" w:rsidR="00220DD7" w:rsidRPr="0039388C" w:rsidRDefault="00220DD7" w:rsidP="0039388C">
            <w:pPr>
              <w:pStyle w:val="Heading4"/>
              <w:tabs>
                <w:tab w:val="left" w:pos="884"/>
                <w:tab w:val="left" w:pos="1451"/>
                <w:tab w:val="left" w:pos="2302"/>
              </w:tabs>
              <w:spacing w:line="300" w:lineRule="exact"/>
              <w:rPr>
                <w:rFonts w:ascii="AngsanaUPC" w:hAnsi="AngsanaUPC" w:cs="AngsanaUPC"/>
                <w:sz w:val="24"/>
                <w:szCs w:val="24"/>
                <w:cs/>
              </w:rPr>
            </w:pPr>
            <w:r w:rsidRPr="0039388C">
              <w:rPr>
                <w:rFonts w:ascii="AngsanaUPC" w:hAnsi="AngsanaUPC" w:cs="AngsanaUPC"/>
                <w:sz w:val="24"/>
                <w:szCs w:val="24"/>
                <w:cs/>
              </w:rPr>
              <w:t xml:space="preserve">    น้อยกว่า </w:t>
            </w:r>
            <w:r w:rsidRPr="0039388C">
              <w:rPr>
                <w:rFonts w:ascii="AngsanaUPC" w:hAnsi="AngsanaUPC" w:cs="AngsanaUPC"/>
                <w:sz w:val="24"/>
                <w:szCs w:val="24"/>
              </w:rPr>
              <w:t>3</w:t>
            </w:r>
            <w:r w:rsidRPr="0039388C">
              <w:rPr>
                <w:rFonts w:ascii="AngsanaUPC" w:hAnsi="AngsanaUPC" w:cs="AngsanaUPC"/>
                <w:sz w:val="24"/>
                <w:szCs w:val="24"/>
                <w:cs/>
              </w:rPr>
              <w:t xml:space="preserve"> เดือน</w:t>
            </w:r>
          </w:p>
        </w:tc>
        <w:tc>
          <w:tcPr>
            <w:tcW w:w="1276" w:type="dxa"/>
          </w:tcPr>
          <w:p w14:paraId="794AF20D" w14:textId="1ECBC2AA" w:rsidR="00220DD7" w:rsidRPr="0039388C" w:rsidRDefault="008C2BDC" w:rsidP="0039388C">
            <w:pPr>
              <w:spacing w:line="300" w:lineRule="exact"/>
              <w:ind w:left="-52" w:right="51"/>
              <w:jc w:val="right"/>
              <w:rPr>
                <w:rFonts w:ascii="AngsanaUPC" w:hAnsi="AngsanaUPC" w:cs="AngsanaUPC"/>
                <w:sz w:val="24"/>
                <w:szCs w:val="24"/>
              </w:rPr>
            </w:pPr>
            <w:r w:rsidRPr="008C2BDC">
              <w:rPr>
                <w:rFonts w:ascii="AngsanaUPC" w:hAnsi="AngsanaUPC" w:cs="AngsanaUPC"/>
                <w:sz w:val="24"/>
                <w:szCs w:val="24"/>
              </w:rPr>
              <w:t>21,93</w:t>
            </w:r>
            <w:r>
              <w:rPr>
                <w:rFonts w:ascii="AngsanaUPC" w:hAnsi="AngsanaUPC" w:cs="AngsanaUPC"/>
                <w:sz w:val="24"/>
                <w:szCs w:val="24"/>
              </w:rPr>
              <w:t>1</w:t>
            </w:r>
          </w:p>
        </w:tc>
        <w:tc>
          <w:tcPr>
            <w:tcW w:w="142" w:type="dxa"/>
          </w:tcPr>
          <w:p w14:paraId="4B34D43C" w14:textId="77777777" w:rsidR="00220DD7" w:rsidRPr="0039388C" w:rsidRDefault="00220DD7" w:rsidP="0039388C">
            <w:pPr>
              <w:tabs>
                <w:tab w:val="left" w:pos="284"/>
                <w:tab w:val="left" w:pos="1985"/>
              </w:tabs>
              <w:spacing w:line="300" w:lineRule="exact"/>
              <w:ind w:right="284"/>
              <w:jc w:val="right"/>
              <w:rPr>
                <w:rFonts w:ascii="AngsanaUPC" w:hAnsi="AngsanaUPC" w:cs="AngsanaUPC"/>
                <w:sz w:val="24"/>
                <w:szCs w:val="24"/>
                <w:cs/>
              </w:rPr>
            </w:pPr>
          </w:p>
        </w:tc>
        <w:tc>
          <w:tcPr>
            <w:tcW w:w="1273" w:type="dxa"/>
          </w:tcPr>
          <w:p w14:paraId="44BED0D9" w14:textId="307CFA2B" w:rsidR="00220DD7" w:rsidRPr="0039388C" w:rsidRDefault="00220DD7" w:rsidP="0039388C">
            <w:pPr>
              <w:tabs>
                <w:tab w:val="left" w:pos="284"/>
                <w:tab w:val="left" w:pos="851"/>
                <w:tab w:val="left" w:pos="1985"/>
              </w:tabs>
              <w:spacing w:line="300" w:lineRule="exact"/>
              <w:ind w:right="57"/>
              <w:jc w:val="right"/>
              <w:rPr>
                <w:rFonts w:ascii="AngsanaUPC" w:hAnsi="AngsanaUPC" w:cs="AngsanaUPC"/>
                <w:sz w:val="24"/>
                <w:szCs w:val="24"/>
              </w:rPr>
            </w:pPr>
            <w:r w:rsidRPr="0039388C">
              <w:rPr>
                <w:rFonts w:ascii="AngsanaUPC" w:hAnsi="AngsanaUPC" w:cs="AngsanaUPC"/>
                <w:sz w:val="24"/>
                <w:szCs w:val="24"/>
              </w:rPr>
              <w:t>19,363</w:t>
            </w:r>
          </w:p>
        </w:tc>
        <w:tc>
          <w:tcPr>
            <w:tcW w:w="141" w:type="dxa"/>
          </w:tcPr>
          <w:p w14:paraId="675EE082" w14:textId="77777777" w:rsidR="00220DD7" w:rsidRPr="0039388C" w:rsidRDefault="00220DD7" w:rsidP="0039388C">
            <w:pPr>
              <w:tabs>
                <w:tab w:val="left" w:pos="284"/>
                <w:tab w:val="left" w:pos="851"/>
                <w:tab w:val="left" w:pos="1985"/>
              </w:tabs>
              <w:spacing w:line="300" w:lineRule="exact"/>
              <w:ind w:right="57"/>
              <w:jc w:val="right"/>
              <w:rPr>
                <w:rFonts w:ascii="AngsanaUPC" w:hAnsi="AngsanaUPC" w:cs="AngsanaUPC"/>
                <w:sz w:val="24"/>
                <w:szCs w:val="24"/>
              </w:rPr>
            </w:pPr>
          </w:p>
        </w:tc>
        <w:tc>
          <w:tcPr>
            <w:tcW w:w="1275" w:type="dxa"/>
          </w:tcPr>
          <w:p w14:paraId="3DD7C699" w14:textId="7E52E965" w:rsidR="00220DD7" w:rsidRPr="0039388C" w:rsidRDefault="008C2BDC" w:rsidP="008C2BDC">
            <w:pPr>
              <w:spacing w:line="300" w:lineRule="exact"/>
              <w:ind w:left="-52" w:right="51"/>
              <w:jc w:val="right"/>
              <w:rPr>
                <w:rFonts w:ascii="AngsanaUPC" w:hAnsi="AngsanaUPC" w:cs="AngsanaUPC"/>
                <w:sz w:val="24"/>
                <w:szCs w:val="24"/>
              </w:rPr>
            </w:pPr>
            <w:r w:rsidRPr="008C2BDC">
              <w:rPr>
                <w:rFonts w:ascii="AngsanaUPC" w:hAnsi="AngsanaUPC" w:cs="AngsanaUPC"/>
                <w:sz w:val="24"/>
                <w:szCs w:val="24"/>
              </w:rPr>
              <w:t>21,93</w:t>
            </w:r>
            <w:r>
              <w:rPr>
                <w:rFonts w:ascii="AngsanaUPC" w:hAnsi="AngsanaUPC" w:cs="AngsanaUPC"/>
                <w:sz w:val="24"/>
                <w:szCs w:val="24"/>
              </w:rPr>
              <w:t>1</w:t>
            </w:r>
          </w:p>
        </w:tc>
        <w:tc>
          <w:tcPr>
            <w:tcW w:w="142" w:type="dxa"/>
          </w:tcPr>
          <w:p w14:paraId="19EAC097" w14:textId="77777777" w:rsidR="00220DD7" w:rsidRPr="0039388C" w:rsidRDefault="00220DD7" w:rsidP="0039388C">
            <w:pPr>
              <w:tabs>
                <w:tab w:val="left" w:pos="284"/>
                <w:tab w:val="left" w:pos="851"/>
                <w:tab w:val="left" w:pos="1985"/>
              </w:tabs>
              <w:spacing w:line="300" w:lineRule="exact"/>
              <w:ind w:right="57"/>
              <w:jc w:val="right"/>
              <w:rPr>
                <w:rFonts w:ascii="AngsanaUPC" w:hAnsi="AngsanaUPC" w:cs="AngsanaUPC"/>
                <w:sz w:val="24"/>
                <w:szCs w:val="24"/>
              </w:rPr>
            </w:pPr>
          </w:p>
        </w:tc>
        <w:tc>
          <w:tcPr>
            <w:tcW w:w="1274" w:type="dxa"/>
            <w:vAlign w:val="center"/>
          </w:tcPr>
          <w:p w14:paraId="5DEB0EA3" w14:textId="7F6411FB" w:rsidR="00220DD7" w:rsidRPr="0039388C" w:rsidRDefault="00220DD7" w:rsidP="0039388C">
            <w:pPr>
              <w:tabs>
                <w:tab w:val="left" w:pos="284"/>
                <w:tab w:val="left" w:pos="851"/>
                <w:tab w:val="left" w:pos="1985"/>
              </w:tabs>
              <w:spacing w:line="300" w:lineRule="exact"/>
              <w:ind w:right="57"/>
              <w:jc w:val="right"/>
              <w:rPr>
                <w:rFonts w:ascii="AngsanaUPC" w:hAnsi="AngsanaUPC" w:cs="AngsanaUPC"/>
                <w:sz w:val="24"/>
                <w:szCs w:val="24"/>
              </w:rPr>
            </w:pPr>
            <w:r w:rsidRPr="0039388C">
              <w:rPr>
                <w:rFonts w:ascii="AngsanaUPC" w:hAnsi="AngsanaUPC" w:cs="AngsanaUPC"/>
                <w:sz w:val="24"/>
                <w:szCs w:val="24"/>
              </w:rPr>
              <w:t>19,363</w:t>
            </w:r>
          </w:p>
        </w:tc>
      </w:tr>
      <w:tr w:rsidR="00220DD7" w:rsidRPr="0039388C" w14:paraId="3894E462" w14:textId="77777777" w:rsidTr="00CE75B4">
        <w:trPr>
          <w:trHeight w:val="68"/>
        </w:trPr>
        <w:tc>
          <w:tcPr>
            <w:tcW w:w="2722" w:type="dxa"/>
          </w:tcPr>
          <w:p w14:paraId="38EDD4EC" w14:textId="77777777" w:rsidR="00220DD7" w:rsidRPr="0039388C" w:rsidRDefault="00220DD7" w:rsidP="0039388C">
            <w:pPr>
              <w:pStyle w:val="Heading4"/>
              <w:tabs>
                <w:tab w:val="left" w:pos="884"/>
                <w:tab w:val="left" w:pos="1451"/>
                <w:tab w:val="left" w:pos="2302"/>
              </w:tabs>
              <w:spacing w:line="300" w:lineRule="exact"/>
              <w:rPr>
                <w:rFonts w:ascii="AngsanaUPC" w:hAnsi="AngsanaUPC" w:cs="AngsanaUPC"/>
                <w:sz w:val="24"/>
                <w:szCs w:val="24"/>
                <w:cs/>
              </w:rPr>
            </w:pPr>
            <w:r w:rsidRPr="0039388C">
              <w:rPr>
                <w:rFonts w:ascii="AngsanaUPC" w:hAnsi="AngsanaUPC" w:cs="AngsanaUPC"/>
                <w:sz w:val="24"/>
                <w:szCs w:val="24"/>
              </w:rPr>
              <w:t xml:space="preserve">    </w:t>
            </w:r>
            <w:r w:rsidRPr="0039388C">
              <w:rPr>
                <w:rFonts w:ascii="AngsanaUPC" w:hAnsi="AngsanaUPC" w:cs="AngsanaUPC"/>
                <w:sz w:val="24"/>
                <w:szCs w:val="24"/>
                <w:cs/>
              </w:rPr>
              <w:t xml:space="preserve">มากกว่า </w:t>
            </w:r>
            <w:r w:rsidRPr="0039388C">
              <w:rPr>
                <w:rFonts w:ascii="AngsanaUPC" w:hAnsi="AngsanaUPC" w:cs="AngsanaUPC"/>
                <w:sz w:val="24"/>
                <w:szCs w:val="24"/>
              </w:rPr>
              <w:t xml:space="preserve">3 </w:t>
            </w:r>
            <w:r w:rsidRPr="0039388C">
              <w:rPr>
                <w:rFonts w:ascii="AngsanaUPC" w:hAnsi="AngsanaUPC" w:cs="AngsanaUPC"/>
                <w:sz w:val="24"/>
                <w:szCs w:val="24"/>
                <w:cs/>
              </w:rPr>
              <w:t xml:space="preserve">เดือน ถึง </w:t>
            </w:r>
            <w:r w:rsidRPr="0039388C">
              <w:rPr>
                <w:rFonts w:ascii="AngsanaUPC" w:hAnsi="AngsanaUPC" w:cs="AngsanaUPC"/>
                <w:sz w:val="24"/>
                <w:szCs w:val="24"/>
              </w:rPr>
              <w:t xml:space="preserve">6 </w:t>
            </w:r>
            <w:r w:rsidRPr="0039388C">
              <w:rPr>
                <w:rFonts w:ascii="AngsanaUPC" w:hAnsi="AngsanaUPC" w:cs="AngsanaUPC"/>
                <w:sz w:val="24"/>
                <w:szCs w:val="24"/>
                <w:cs/>
              </w:rPr>
              <w:t>เดือน</w:t>
            </w:r>
          </w:p>
        </w:tc>
        <w:tc>
          <w:tcPr>
            <w:tcW w:w="1276" w:type="dxa"/>
          </w:tcPr>
          <w:p w14:paraId="170E39DA" w14:textId="2152E15C" w:rsidR="00220DD7" w:rsidRPr="0039388C" w:rsidRDefault="008C2BDC" w:rsidP="0039388C">
            <w:pPr>
              <w:spacing w:line="300" w:lineRule="exact"/>
              <w:ind w:left="-52" w:right="51"/>
              <w:jc w:val="right"/>
              <w:rPr>
                <w:rFonts w:ascii="AngsanaUPC" w:hAnsi="AngsanaUPC" w:cs="AngsanaUPC"/>
                <w:sz w:val="24"/>
                <w:szCs w:val="24"/>
              </w:rPr>
            </w:pPr>
            <w:r w:rsidRPr="008C2BDC">
              <w:rPr>
                <w:rFonts w:ascii="AngsanaUPC" w:hAnsi="AngsanaUPC" w:cs="AngsanaUPC"/>
                <w:sz w:val="24"/>
                <w:szCs w:val="24"/>
              </w:rPr>
              <w:t>1,069</w:t>
            </w:r>
          </w:p>
        </w:tc>
        <w:tc>
          <w:tcPr>
            <w:tcW w:w="142" w:type="dxa"/>
          </w:tcPr>
          <w:p w14:paraId="17CE2B0D" w14:textId="77777777" w:rsidR="00220DD7" w:rsidRPr="0039388C" w:rsidRDefault="00220DD7" w:rsidP="0039388C">
            <w:pPr>
              <w:tabs>
                <w:tab w:val="left" w:pos="284"/>
                <w:tab w:val="left" w:pos="1985"/>
              </w:tabs>
              <w:spacing w:line="300" w:lineRule="exact"/>
              <w:ind w:right="284"/>
              <w:jc w:val="right"/>
              <w:rPr>
                <w:rFonts w:ascii="AngsanaUPC" w:hAnsi="AngsanaUPC" w:cs="AngsanaUPC"/>
                <w:sz w:val="24"/>
                <w:szCs w:val="24"/>
                <w:cs/>
              </w:rPr>
            </w:pPr>
          </w:p>
        </w:tc>
        <w:tc>
          <w:tcPr>
            <w:tcW w:w="1273" w:type="dxa"/>
            <w:vAlign w:val="center"/>
          </w:tcPr>
          <w:p w14:paraId="5B5656CE" w14:textId="06DE08D6" w:rsidR="00220DD7" w:rsidRPr="0039388C" w:rsidRDefault="00220DD7" w:rsidP="0039388C">
            <w:pPr>
              <w:tabs>
                <w:tab w:val="left" w:pos="284"/>
                <w:tab w:val="left" w:pos="851"/>
                <w:tab w:val="left" w:pos="1985"/>
              </w:tabs>
              <w:spacing w:line="300" w:lineRule="exact"/>
              <w:ind w:right="57"/>
              <w:jc w:val="right"/>
              <w:rPr>
                <w:rFonts w:ascii="AngsanaUPC" w:hAnsi="AngsanaUPC" w:cs="AngsanaUPC"/>
                <w:sz w:val="24"/>
                <w:szCs w:val="24"/>
              </w:rPr>
            </w:pPr>
            <w:r w:rsidRPr="0039388C">
              <w:rPr>
                <w:rFonts w:ascii="AngsanaUPC" w:hAnsi="AngsanaUPC" w:cs="AngsanaUPC"/>
                <w:sz w:val="24"/>
                <w:szCs w:val="24"/>
              </w:rPr>
              <w:t>550</w:t>
            </w:r>
          </w:p>
        </w:tc>
        <w:tc>
          <w:tcPr>
            <w:tcW w:w="141" w:type="dxa"/>
          </w:tcPr>
          <w:p w14:paraId="1A4D08CF" w14:textId="77777777" w:rsidR="00220DD7" w:rsidRPr="0039388C" w:rsidRDefault="00220DD7" w:rsidP="0039388C">
            <w:pPr>
              <w:tabs>
                <w:tab w:val="left" w:pos="284"/>
                <w:tab w:val="left" w:pos="851"/>
                <w:tab w:val="left" w:pos="1985"/>
              </w:tabs>
              <w:spacing w:line="300" w:lineRule="exact"/>
              <w:ind w:right="57"/>
              <w:jc w:val="right"/>
              <w:rPr>
                <w:rFonts w:ascii="AngsanaUPC" w:hAnsi="AngsanaUPC" w:cs="AngsanaUPC"/>
                <w:sz w:val="24"/>
                <w:szCs w:val="24"/>
              </w:rPr>
            </w:pPr>
          </w:p>
        </w:tc>
        <w:tc>
          <w:tcPr>
            <w:tcW w:w="1275" w:type="dxa"/>
          </w:tcPr>
          <w:p w14:paraId="1857BD3A" w14:textId="172EB46D" w:rsidR="00220DD7" w:rsidRPr="0039388C" w:rsidRDefault="008C2BDC" w:rsidP="008C2BDC">
            <w:pPr>
              <w:spacing w:line="300" w:lineRule="exact"/>
              <w:ind w:left="-52" w:right="51"/>
              <w:jc w:val="right"/>
              <w:rPr>
                <w:rFonts w:ascii="AngsanaUPC" w:hAnsi="AngsanaUPC" w:cs="AngsanaUPC"/>
                <w:sz w:val="24"/>
                <w:szCs w:val="24"/>
              </w:rPr>
            </w:pPr>
            <w:r w:rsidRPr="008C2BDC">
              <w:rPr>
                <w:rFonts w:ascii="AngsanaUPC" w:hAnsi="AngsanaUPC" w:cs="AngsanaUPC"/>
                <w:sz w:val="24"/>
                <w:szCs w:val="24"/>
              </w:rPr>
              <w:t>1,069</w:t>
            </w:r>
          </w:p>
        </w:tc>
        <w:tc>
          <w:tcPr>
            <w:tcW w:w="142" w:type="dxa"/>
          </w:tcPr>
          <w:p w14:paraId="79030D3E" w14:textId="77777777" w:rsidR="00220DD7" w:rsidRPr="0039388C" w:rsidRDefault="00220DD7" w:rsidP="0039388C">
            <w:pPr>
              <w:tabs>
                <w:tab w:val="left" w:pos="284"/>
                <w:tab w:val="left" w:pos="851"/>
                <w:tab w:val="left" w:pos="1985"/>
              </w:tabs>
              <w:spacing w:line="300" w:lineRule="exact"/>
              <w:ind w:right="57"/>
              <w:jc w:val="right"/>
              <w:rPr>
                <w:rFonts w:ascii="AngsanaUPC" w:hAnsi="AngsanaUPC" w:cs="AngsanaUPC"/>
                <w:sz w:val="24"/>
                <w:szCs w:val="24"/>
              </w:rPr>
            </w:pPr>
          </w:p>
        </w:tc>
        <w:tc>
          <w:tcPr>
            <w:tcW w:w="1274" w:type="dxa"/>
            <w:vAlign w:val="center"/>
          </w:tcPr>
          <w:p w14:paraId="0520060D" w14:textId="3D12BB2D" w:rsidR="00220DD7" w:rsidRPr="0039388C" w:rsidRDefault="00220DD7" w:rsidP="0039388C">
            <w:pPr>
              <w:tabs>
                <w:tab w:val="left" w:pos="284"/>
                <w:tab w:val="left" w:pos="851"/>
                <w:tab w:val="left" w:pos="1985"/>
              </w:tabs>
              <w:spacing w:line="300" w:lineRule="exact"/>
              <w:ind w:right="57"/>
              <w:jc w:val="right"/>
              <w:rPr>
                <w:rFonts w:ascii="AngsanaUPC" w:hAnsi="AngsanaUPC" w:cs="AngsanaUPC"/>
                <w:sz w:val="24"/>
                <w:szCs w:val="24"/>
              </w:rPr>
            </w:pPr>
            <w:r w:rsidRPr="0039388C">
              <w:rPr>
                <w:rFonts w:ascii="AngsanaUPC" w:hAnsi="AngsanaUPC" w:cs="AngsanaUPC"/>
                <w:sz w:val="24"/>
                <w:szCs w:val="24"/>
              </w:rPr>
              <w:t>550</w:t>
            </w:r>
          </w:p>
        </w:tc>
      </w:tr>
      <w:tr w:rsidR="00220DD7" w:rsidRPr="0039388C" w14:paraId="0DADC045" w14:textId="77777777" w:rsidTr="00E923F1">
        <w:trPr>
          <w:trHeight w:val="68"/>
        </w:trPr>
        <w:tc>
          <w:tcPr>
            <w:tcW w:w="2722" w:type="dxa"/>
          </w:tcPr>
          <w:p w14:paraId="430A5E44" w14:textId="77777777" w:rsidR="00220DD7" w:rsidRPr="0039388C" w:rsidRDefault="00220DD7" w:rsidP="0039388C">
            <w:pPr>
              <w:pStyle w:val="Heading4"/>
              <w:tabs>
                <w:tab w:val="left" w:pos="884"/>
                <w:tab w:val="left" w:pos="1451"/>
                <w:tab w:val="left" w:pos="2302"/>
              </w:tabs>
              <w:spacing w:line="300" w:lineRule="exact"/>
              <w:jc w:val="left"/>
              <w:rPr>
                <w:rFonts w:ascii="AngsanaUPC" w:hAnsi="AngsanaUPC" w:cs="AngsanaUPC"/>
                <w:sz w:val="24"/>
                <w:szCs w:val="24"/>
              </w:rPr>
            </w:pPr>
            <w:r w:rsidRPr="0039388C">
              <w:rPr>
                <w:rFonts w:ascii="AngsanaUPC" w:hAnsi="AngsanaUPC" w:cs="AngsanaUPC"/>
                <w:sz w:val="24"/>
                <w:szCs w:val="24"/>
              </w:rPr>
              <w:t xml:space="preserve">    </w:t>
            </w:r>
            <w:r w:rsidRPr="0039388C">
              <w:rPr>
                <w:rFonts w:ascii="AngsanaUPC" w:hAnsi="AngsanaUPC" w:cs="AngsanaUPC"/>
                <w:sz w:val="24"/>
                <w:szCs w:val="24"/>
                <w:cs/>
              </w:rPr>
              <w:t xml:space="preserve">มากกว่า </w:t>
            </w:r>
            <w:r w:rsidRPr="0039388C">
              <w:rPr>
                <w:rFonts w:ascii="AngsanaUPC" w:hAnsi="AngsanaUPC" w:cs="AngsanaUPC"/>
                <w:sz w:val="24"/>
                <w:szCs w:val="24"/>
              </w:rPr>
              <w:t>6</w:t>
            </w:r>
            <w:r w:rsidRPr="0039388C">
              <w:rPr>
                <w:rFonts w:ascii="AngsanaUPC" w:hAnsi="AngsanaUPC" w:cs="AngsanaUPC"/>
                <w:sz w:val="24"/>
                <w:szCs w:val="24"/>
                <w:cs/>
              </w:rPr>
              <w:t xml:space="preserve"> เดือน ถึง </w:t>
            </w:r>
            <w:r w:rsidRPr="0039388C">
              <w:rPr>
                <w:rFonts w:ascii="AngsanaUPC" w:hAnsi="AngsanaUPC" w:cs="AngsanaUPC"/>
                <w:sz w:val="24"/>
                <w:szCs w:val="24"/>
              </w:rPr>
              <w:t xml:space="preserve">12 </w:t>
            </w:r>
            <w:r w:rsidRPr="0039388C">
              <w:rPr>
                <w:rFonts w:ascii="AngsanaUPC" w:hAnsi="AngsanaUPC" w:cs="AngsanaUPC"/>
                <w:sz w:val="24"/>
                <w:szCs w:val="24"/>
                <w:cs/>
              </w:rPr>
              <w:t>เดือน</w:t>
            </w:r>
          </w:p>
        </w:tc>
        <w:tc>
          <w:tcPr>
            <w:tcW w:w="1276" w:type="dxa"/>
          </w:tcPr>
          <w:p w14:paraId="7FCF284C" w14:textId="3E8D5A93" w:rsidR="00220DD7" w:rsidRPr="0039388C" w:rsidRDefault="008C2BDC" w:rsidP="0039388C">
            <w:pPr>
              <w:spacing w:line="300" w:lineRule="exact"/>
              <w:ind w:left="-52" w:right="51"/>
              <w:jc w:val="right"/>
              <w:rPr>
                <w:rFonts w:ascii="AngsanaUPC" w:hAnsi="AngsanaUPC" w:cs="AngsanaUPC"/>
                <w:sz w:val="24"/>
                <w:szCs w:val="24"/>
              </w:rPr>
            </w:pPr>
            <w:r w:rsidRPr="008C2BDC">
              <w:rPr>
                <w:rFonts w:ascii="AngsanaUPC" w:hAnsi="AngsanaUPC" w:cs="AngsanaUPC"/>
                <w:sz w:val="24"/>
                <w:szCs w:val="24"/>
              </w:rPr>
              <w:t>810</w:t>
            </w:r>
          </w:p>
        </w:tc>
        <w:tc>
          <w:tcPr>
            <w:tcW w:w="142" w:type="dxa"/>
          </w:tcPr>
          <w:p w14:paraId="4949E465" w14:textId="77777777" w:rsidR="00220DD7" w:rsidRPr="0039388C" w:rsidRDefault="00220DD7" w:rsidP="0039388C">
            <w:pPr>
              <w:tabs>
                <w:tab w:val="left" w:pos="284"/>
                <w:tab w:val="left" w:pos="1985"/>
              </w:tabs>
              <w:spacing w:line="300" w:lineRule="exact"/>
              <w:ind w:right="284"/>
              <w:jc w:val="right"/>
              <w:rPr>
                <w:rFonts w:ascii="AngsanaUPC" w:hAnsi="AngsanaUPC" w:cs="AngsanaUPC"/>
                <w:sz w:val="24"/>
                <w:szCs w:val="24"/>
                <w:cs/>
              </w:rPr>
            </w:pPr>
          </w:p>
        </w:tc>
        <w:tc>
          <w:tcPr>
            <w:tcW w:w="1273" w:type="dxa"/>
            <w:vAlign w:val="center"/>
          </w:tcPr>
          <w:p w14:paraId="32CBC90A" w14:textId="0F05AB46" w:rsidR="00220DD7" w:rsidRPr="0039388C" w:rsidRDefault="00220DD7" w:rsidP="0039388C">
            <w:pPr>
              <w:tabs>
                <w:tab w:val="left" w:pos="284"/>
                <w:tab w:val="left" w:pos="851"/>
                <w:tab w:val="left" w:pos="1985"/>
              </w:tabs>
              <w:spacing w:line="300" w:lineRule="exact"/>
              <w:ind w:right="57"/>
              <w:jc w:val="right"/>
              <w:rPr>
                <w:rFonts w:ascii="AngsanaUPC" w:hAnsi="AngsanaUPC" w:cs="AngsanaUPC"/>
                <w:sz w:val="24"/>
                <w:szCs w:val="24"/>
              </w:rPr>
            </w:pPr>
            <w:r w:rsidRPr="0039388C">
              <w:rPr>
                <w:rFonts w:ascii="AngsanaUPC" w:hAnsi="AngsanaUPC" w:cs="AngsanaUPC"/>
                <w:sz w:val="24"/>
                <w:szCs w:val="24"/>
              </w:rPr>
              <w:t>391</w:t>
            </w:r>
          </w:p>
        </w:tc>
        <w:tc>
          <w:tcPr>
            <w:tcW w:w="141" w:type="dxa"/>
          </w:tcPr>
          <w:p w14:paraId="4EEC5003" w14:textId="77777777" w:rsidR="00220DD7" w:rsidRPr="0039388C" w:rsidRDefault="00220DD7" w:rsidP="0039388C">
            <w:pPr>
              <w:tabs>
                <w:tab w:val="left" w:pos="284"/>
                <w:tab w:val="left" w:pos="851"/>
                <w:tab w:val="left" w:pos="1985"/>
              </w:tabs>
              <w:spacing w:line="300" w:lineRule="exact"/>
              <w:ind w:right="576"/>
              <w:jc w:val="right"/>
              <w:rPr>
                <w:rFonts w:ascii="AngsanaUPC" w:hAnsi="AngsanaUPC" w:cs="AngsanaUPC"/>
                <w:sz w:val="24"/>
                <w:szCs w:val="24"/>
              </w:rPr>
            </w:pPr>
          </w:p>
        </w:tc>
        <w:tc>
          <w:tcPr>
            <w:tcW w:w="1275" w:type="dxa"/>
          </w:tcPr>
          <w:p w14:paraId="5AC65296" w14:textId="7B8D838B" w:rsidR="00220DD7" w:rsidRPr="0039388C" w:rsidRDefault="008C2BDC" w:rsidP="008C2BDC">
            <w:pPr>
              <w:spacing w:line="300" w:lineRule="exact"/>
              <w:ind w:left="-52" w:right="51"/>
              <w:jc w:val="right"/>
              <w:rPr>
                <w:rFonts w:ascii="AngsanaUPC" w:hAnsi="AngsanaUPC" w:cs="AngsanaUPC"/>
                <w:sz w:val="24"/>
                <w:szCs w:val="24"/>
              </w:rPr>
            </w:pPr>
            <w:r w:rsidRPr="008C2BDC">
              <w:rPr>
                <w:rFonts w:ascii="AngsanaUPC" w:hAnsi="AngsanaUPC" w:cs="AngsanaUPC"/>
                <w:sz w:val="24"/>
                <w:szCs w:val="24"/>
              </w:rPr>
              <w:t>810</w:t>
            </w:r>
          </w:p>
        </w:tc>
        <w:tc>
          <w:tcPr>
            <w:tcW w:w="142" w:type="dxa"/>
          </w:tcPr>
          <w:p w14:paraId="055B39FC" w14:textId="77777777" w:rsidR="00220DD7" w:rsidRPr="0039388C" w:rsidRDefault="00220DD7" w:rsidP="0039388C">
            <w:pPr>
              <w:tabs>
                <w:tab w:val="left" w:pos="284"/>
                <w:tab w:val="left" w:pos="851"/>
                <w:tab w:val="left" w:pos="1985"/>
              </w:tabs>
              <w:spacing w:line="300" w:lineRule="exact"/>
              <w:ind w:right="576"/>
              <w:jc w:val="right"/>
              <w:rPr>
                <w:rFonts w:ascii="AngsanaUPC" w:hAnsi="AngsanaUPC" w:cs="AngsanaUPC"/>
                <w:sz w:val="24"/>
                <w:szCs w:val="24"/>
              </w:rPr>
            </w:pPr>
          </w:p>
        </w:tc>
        <w:tc>
          <w:tcPr>
            <w:tcW w:w="1274" w:type="dxa"/>
            <w:vAlign w:val="center"/>
          </w:tcPr>
          <w:p w14:paraId="17CC24D5" w14:textId="12A383E5" w:rsidR="00220DD7" w:rsidRPr="0039388C" w:rsidRDefault="00220DD7" w:rsidP="0039388C">
            <w:pPr>
              <w:tabs>
                <w:tab w:val="left" w:pos="284"/>
                <w:tab w:val="left" w:pos="851"/>
                <w:tab w:val="left" w:pos="1985"/>
              </w:tabs>
              <w:spacing w:line="300" w:lineRule="exact"/>
              <w:ind w:right="57"/>
              <w:jc w:val="right"/>
              <w:rPr>
                <w:rFonts w:ascii="AngsanaUPC" w:hAnsi="AngsanaUPC" w:cs="AngsanaUPC"/>
                <w:sz w:val="24"/>
                <w:szCs w:val="24"/>
              </w:rPr>
            </w:pPr>
            <w:r w:rsidRPr="0039388C">
              <w:rPr>
                <w:rFonts w:ascii="AngsanaUPC" w:hAnsi="AngsanaUPC" w:cs="AngsanaUPC"/>
                <w:sz w:val="24"/>
                <w:szCs w:val="24"/>
              </w:rPr>
              <w:t>391</w:t>
            </w:r>
          </w:p>
        </w:tc>
      </w:tr>
      <w:tr w:rsidR="00220DD7" w:rsidRPr="0039388C" w14:paraId="2779AAB6" w14:textId="77777777" w:rsidTr="00E923F1">
        <w:trPr>
          <w:trHeight w:val="68"/>
        </w:trPr>
        <w:tc>
          <w:tcPr>
            <w:tcW w:w="2722" w:type="dxa"/>
          </w:tcPr>
          <w:p w14:paraId="5DB5D614" w14:textId="77777777" w:rsidR="00220DD7" w:rsidRPr="0039388C" w:rsidRDefault="00220DD7" w:rsidP="0039388C">
            <w:pPr>
              <w:pStyle w:val="Heading4"/>
              <w:tabs>
                <w:tab w:val="left" w:pos="884"/>
                <w:tab w:val="left" w:pos="1451"/>
                <w:tab w:val="left" w:pos="2302"/>
              </w:tabs>
              <w:spacing w:line="300" w:lineRule="exact"/>
              <w:rPr>
                <w:rFonts w:ascii="AngsanaUPC" w:hAnsi="AngsanaUPC" w:cs="AngsanaUPC"/>
                <w:sz w:val="24"/>
                <w:szCs w:val="24"/>
                <w:cs/>
              </w:rPr>
            </w:pPr>
            <w:r w:rsidRPr="0039388C">
              <w:rPr>
                <w:rFonts w:ascii="AngsanaUPC" w:hAnsi="AngsanaUPC" w:cs="AngsanaUPC"/>
                <w:sz w:val="24"/>
                <w:szCs w:val="24"/>
                <w:cs/>
              </w:rPr>
              <w:t xml:space="preserve">    มากกว่า </w:t>
            </w:r>
            <w:r w:rsidRPr="0039388C">
              <w:rPr>
                <w:rFonts w:ascii="AngsanaUPC" w:hAnsi="AngsanaUPC" w:cs="AngsanaUPC"/>
                <w:sz w:val="24"/>
                <w:szCs w:val="24"/>
              </w:rPr>
              <w:t xml:space="preserve">12 </w:t>
            </w:r>
            <w:r w:rsidRPr="0039388C">
              <w:rPr>
                <w:rFonts w:ascii="AngsanaUPC" w:hAnsi="AngsanaUPC" w:cs="AngsanaUPC"/>
                <w:sz w:val="24"/>
                <w:szCs w:val="24"/>
                <w:cs/>
              </w:rPr>
              <w:t>เดือนขึ้นไป</w:t>
            </w:r>
          </w:p>
        </w:tc>
        <w:tc>
          <w:tcPr>
            <w:tcW w:w="1276" w:type="dxa"/>
          </w:tcPr>
          <w:p w14:paraId="23E2B441" w14:textId="4F50E477" w:rsidR="00220DD7" w:rsidRPr="0039388C" w:rsidRDefault="008C2BDC" w:rsidP="0039388C">
            <w:pPr>
              <w:spacing w:line="300" w:lineRule="exact"/>
              <w:ind w:left="-52" w:right="51"/>
              <w:jc w:val="right"/>
              <w:rPr>
                <w:rFonts w:ascii="AngsanaUPC" w:hAnsi="AngsanaUPC" w:cs="AngsanaUPC"/>
                <w:sz w:val="24"/>
                <w:szCs w:val="24"/>
              </w:rPr>
            </w:pPr>
            <w:r w:rsidRPr="008C2BDC">
              <w:rPr>
                <w:rFonts w:ascii="AngsanaUPC" w:hAnsi="AngsanaUPC" w:cs="AngsanaUPC"/>
                <w:sz w:val="24"/>
                <w:szCs w:val="24"/>
              </w:rPr>
              <w:t>839</w:t>
            </w:r>
          </w:p>
        </w:tc>
        <w:tc>
          <w:tcPr>
            <w:tcW w:w="142" w:type="dxa"/>
          </w:tcPr>
          <w:p w14:paraId="4B29E62C" w14:textId="77777777" w:rsidR="00220DD7" w:rsidRPr="0039388C" w:rsidRDefault="00220DD7" w:rsidP="0039388C">
            <w:pPr>
              <w:tabs>
                <w:tab w:val="left" w:pos="284"/>
                <w:tab w:val="left" w:pos="1985"/>
              </w:tabs>
              <w:spacing w:line="300" w:lineRule="exact"/>
              <w:ind w:right="284"/>
              <w:jc w:val="right"/>
              <w:rPr>
                <w:rFonts w:ascii="AngsanaUPC" w:hAnsi="AngsanaUPC" w:cs="AngsanaUPC"/>
                <w:sz w:val="24"/>
                <w:szCs w:val="24"/>
                <w:cs/>
              </w:rPr>
            </w:pPr>
          </w:p>
        </w:tc>
        <w:tc>
          <w:tcPr>
            <w:tcW w:w="1273" w:type="dxa"/>
            <w:tcBorders>
              <w:bottom w:val="single" w:sz="6" w:space="0" w:color="auto"/>
            </w:tcBorders>
            <w:vAlign w:val="center"/>
          </w:tcPr>
          <w:p w14:paraId="2170078B" w14:textId="67885260" w:rsidR="00220DD7" w:rsidRPr="0039388C" w:rsidRDefault="00220DD7" w:rsidP="0039388C">
            <w:pPr>
              <w:tabs>
                <w:tab w:val="left" w:pos="284"/>
                <w:tab w:val="left" w:pos="851"/>
                <w:tab w:val="left" w:pos="1985"/>
              </w:tabs>
              <w:spacing w:line="300" w:lineRule="exact"/>
              <w:ind w:right="57"/>
              <w:jc w:val="right"/>
              <w:rPr>
                <w:rFonts w:ascii="AngsanaUPC" w:hAnsi="AngsanaUPC" w:cs="AngsanaUPC"/>
                <w:sz w:val="24"/>
                <w:szCs w:val="24"/>
              </w:rPr>
            </w:pPr>
            <w:r w:rsidRPr="0039388C">
              <w:rPr>
                <w:rFonts w:ascii="AngsanaUPC" w:hAnsi="AngsanaUPC" w:cs="AngsanaUPC"/>
                <w:sz w:val="24"/>
                <w:szCs w:val="24"/>
              </w:rPr>
              <w:t>840</w:t>
            </w:r>
          </w:p>
        </w:tc>
        <w:tc>
          <w:tcPr>
            <w:tcW w:w="141" w:type="dxa"/>
          </w:tcPr>
          <w:p w14:paraId="61DE2600" w14:textId="77777777" w:rsidR="00220DD7" w:rsidRPr="0039388C" w:rsidRDefault="00220DD7" w:rsidP="0039388C">
            <w:pPr>
              <w:tabs>
                <w:tab w:val="left" w:pos="284"/>
                <w:tab w:val="left" w:pos="851"/>
                <w:tab w:val="left" w:pos="1985"/>
              </w:tabs>
              <w:spacing w:line="300" w:lineRule="exact"/>
              <w:ind w:right="576"/>
              <w:jc w:val="right"/>
              <w:rPr>
                <w:rFonts w:ascii="AngsanaUPC" w:hAnsi="AngsanaUPC" w:cs="AngsanaUPC"/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single" w:sz="6" w:space="0" w:color="auto"/>
            </w:tcBorders>
          </w:tcPr>
          <w:p w14:paraId="2264CB48" w14:textId="38C92A3B" w:rsidR="00220DD7" w:rsidRPr="0039388C" w:rsidRDefault="008C2BDC" w:rsidP="008C2BDC">
            <w:pPr>
              <w:spacing w:line="300" w:lineRule="exact"/>
              <w:ind w:left="-52" w:right="51"/>
              <w:jc w:val="right"/>
              <w:rPr>
                <w:rFonts w:ascii="AngsanaUPC" w:hAnsi="AngsanaUPC" w:cs="AngsanaUPC"/>
                <w:sz w:val="24"/>
                <w:szCs w:val="24"/>
              </w:rPr>
            </w:pPr>
            <w:r w:rsidRPr="008C2BDC">
              <w:rPr>
                <w:rFonts w:ascii="AngsanaUPC" w:hAnsi="AngsanaUPC" w:cs="AngsanaUPC"/>
                <w:sz w:val="24"/>
                <w:szCs w:val="24"/>
              </w:rPr>
              <w:t>839</w:t>
            </w:r>
          </w:p>
        </w:tc>
        <w:tc>
          <w:tcPr>
            <w:tcW w:w="142" w:type="dxa"/>
          </w:tcPr>
          <w:p w14:paraId="0FD7579C" w14:textId="77777777" w:rsidR="00220DD7" w:rsidRPr="0039388C" w:rsidRDefault="00220DD7" w:rsidP="0039388C">
            <w:pPr>
              <w:tabs>
                <w:tab w:val="left" w:pos="284"/>
                <w:tab w:val="left" w:pos="851"/>
                <w:tab w:val="left" w:pos="1985"/>
              </w:tabs>
              <w:spacing w:line="300" w:lineRule="exact"/>
              <w:ind w:right="576"/>
              <w:jc w:val="right"/>
              <w:rPr>
                <w:rFonts w:ascii="AngsanaUPC" w:hAnsi="AngsanaUPC" w:cs="AngsanaUPC"/>
                <w:sz w:val="24"/>
                <w:szCs w:val="24"/>
              </w:rPr>
            </w:pPr>
          </w:p>
        </w:tc>
        <w:tc>
          <w:tcPr>
            <w:tcW w:w="1274" w:type="dxa"/>
            <w:tcBorders>
              <w:bottom w:val="single" w:sz="6" w:space="0" w:color="auto"/>
            </w:tcBorders>
            <w:vAlign w:val="center"/>
          </w:tcPr>
          <w:p w14:paraId="5348B5F7" w14:textId="260793CD" w:rsidR="00220DD7" w:rsidRPr="0039388C" w:rsidRDefault="00220DD7" w:rsidP="0039388C">
            <w:pPr>
              <w:tabs>
                <w:tab w:val="left" w:pos="284"/>
                <w:tab w:val="left" w:pos="851"/>
                <w:tab w:val="left" w:pos="1985"/>
              </w:tabs>
              <w:spacing w:line="300" w:lineRule="exact"/>
              <w:ind w:right="57"/>
              <w:jc w:val="right"/>
              <w:rPr>
                <w:rFonts w:ascii="AngsanaUPC" w:hAnsi="AngsanaUPC" w:cs="AngsanaUPC"/>
                <w:sz w:val="24"/>
                <w:szCs w:val="24"/>
              </w:rPr>
            </w:pPr>
            <w:r w:rsidRPr="0039388C">
              <w:rPr>
                <w:rFonts w:ascii="AngsanaUPC" w:hAnsi="AngsanaUPC" w:cs="AngsanaUPC"/>
                <w:sz w:val="24"/>
                <w:szCs w:val="24"/>
              </w:rPr>
              <w:t>840</w:t>
            </w:r>
          </w:p>
        </w:tc>
      </w:tr>
      <w:tr w:rsidR="00220DD7" w:rsidRPr="0039388C" w14:paraId="082660CF" w14:textId="77777777" w:rsidTr="00E923F1">
        <w:trPr>
          <w:trHeight w:val="53"/>
        </w:trPr>
        <w:tc>
          <w:tcPr>
            <w:tcW w:w="2722" w:type="dxa"/>
          </w:tcPr>
          <w:p w14:paraId="0196C3C4" w14:textId="77777777" w:rsidR="00220DD7" w:rsidRPr="0039388C" w:rsidRDefault="00220DD7" w:rsidP="0039388C">
            <w:pPr>
              <w:pStyle w:val="Heading4"/>
              <w:tabs>
                <w:tab w:val="left" w:pos="274"/>
                <w:tab w:val="left" w:pos="884"/>
                <w:tab w:val="left" w:pos="1451"/>
                <w:tab w:val="left" w:pos="2302"/>
              </w:tabs>
              <w:spacing w:line="300" w:lineRule="exact"/>
              <w:ind w:left="274" w:firstLine="185"/>
              <w:jc w:val="left"/>
              <w:rPr>
                <w:rFonts w:ascii="AngsanaUPC" w:hAnsi="AngsanaUPC" w:cs="AngsanaUPC"/>
                <w:sz w:val="24"/>
                <w:szCs w:val="24"/>
              </w:rPr>
            </w:pPr>
            <w:r w:rsidRPr="0039388C">
              <w:rPr>
                <w:rFonts w:ascii="AngsanaUPC" w:hAnsi="AngsanaUPC" w:cs="AngsanaUPC"/>
                <w:sz w:val="24"/>
                <w:szCs w:val="24"/>
                <w:cs/>
              </w:rPr>
              <w:t>รวม</w:t>
            </w:r>
          </w:p>
        </w:tc>
        <w:tc>
          <w:tcPr>
            <w:tcW w:w="1276" w:type="dxa"/>
            <w:tcBorders>
              <w:top w:val="single" w:sz="6" w:space="0" w:color="auto"/>
              <w:bottom w:val="double" w:sz="6" w:space="0" w:color="auto"/>
            </w:tcBorders>
          </w:tcPr>
          <w:p w14:paraId="0FE0D9CC" w14:textId="468D2F87" w:rsidR="00220DD7" w:rsidRPr="0039388C" w:rsidRDefault="008C2BDC" w:rsidP="0039388C">
            <w:pPr>
              <w:spacing w:line="300" w:lineRule="exact"/>
              <w:ind w:left="-52" w:right="51"/>
              <w:jc w:val="right"/>
              <w:rPr>
                <w:rFonts w:ascii="AngsanaUPC" w:hAnsi="AngsanaUPC" w:cs="AngsanaUPC"/>
                <w:sz w:val="24"/>
                <w:szCs w:val="24"/>
              </w:rPr>
            </w:pPr>
            <w:r>
              <w:rPr>
                <w:rFonts w:ascii="AngsanaUPC" w:hAnsi="AngsanaUPC" w:cs="AngsanaUPC"/>
                <w:sz w:val="24"/>
                <w:szCs w:val="24"/>
              </w:rPr>
              <w:t>24,649</w:t>
            </w:r>
          </w:p>
        </w:tc>
        <w:tc>
          <w:tcPr>
            <w:tcW w:w="142" w:type="dxa"/>
          </w:tcPr>
          <w:p w14:paraId="4010254D" w14:textId="77777777" w:rsidR="00220DD7" w:rsidRPr="0039388C" w:rsidRDefault="00220DD7" w:rsidP="0039388C">
            <w:pPr>
              <w:tabs>
                <w:tab w:val="left" w:pos="284"/>
                <w:tab w:val="left" w:pos="851"/>
                <w:tab w:val="left" w:pos="1985"/>
              </w:tabs>
              <w:spacing w:line="300" w:lineRule="exact"/>
              <w:ind w:right="57"/>
              <w:jc w:val="right"/>
              <w:rPr>
                <w:rFonts w:ascii="AngsanaUPC" w:hAnsi="AngsanaUPC" w:cs="AngsanaUPC"/>
                <w:sz w:val="24"/>
                <w:szCs w:val="24"/>
                <w:cs/>
              </w:rPr>
            </w:pPr>
          </w:p>
        </w:tc>
        <w:tc>
          <w:tcPr>
            <w:tcW w:w="1273" w:type="dxa"/>
            <w:tcBorders>
              <w:top w:val="single" w:sz="6" w:space="0" w:color="auto"/>
              <w:bottom w:val="double" w:sz="6" w:space="0" w:color="auto"/>
            </w:tcBorders>
            <w:vAlign w:val="bottom"/>
          </w:tcPr>
          <w:p w14:paraId="4673D72C" w14:textId="73CD24AF" w:rsidR="00220DD7" w:rsidRPr="0039388C" w:rsidRDefault="00220DD7" w:rsidP="0039388C">
            <w:pPr>
              <w:spacing w:line="300" w:lineRule="exact"/>
              <w:ind w:left="-52" w:right="51"/>
              <w:jc w:val="right"/>
              <w:rPr>
                <w:rFonts w:ascii="AngsanaUPC" w:hAnsi="AngsanaUPC" w:cs="AngsanaUPC"/>
                <w:sz w:val="24"/>
                <w:szCs w:val="24"/>
              </w:rPr>
            </w:pPr>
            <w:r w:rsidRPr="0039388C">
              <w:rPr>
                <w:rFonts w:ascii="AngsanaUPC" w:hAnsi="AngsanaUPC" w:cs="AngsanaUPC"/>
                <w:sz w:val="24"/>
                <w:szCs w:val="24"/>
              </w:rPr>
              <w:t>21,144</w:t>
            </w:r>
          </w:p>
        </w:tc>
        <w:tc>
          <w:tcPr>
            <w:tcW w:w="141" w:type="dxa"/>
          </w:tcPr>
          <w:p w14:paraId="65128D32" w14:textId="77777777" w:rsidR="00220DD7" w:rsidRPr="0039388C" w:rsidRDefault="00220DD7" w:rsidP="0039388C">
            <w:pPr>
              <w:spacing w:line="300" w:lineRule="exact"/>
              <w:ind w:left="-52" w:right="51"/>
              <w:jc w:val="right"/>
              <w:rPr>
                <w:rFonts w:ascii="AngsanaUPC" w:hAnsi="AngsanaUPC" w:cs="AngsanaUPC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bottom w:val="double" w:sz="6" w:space="0" w:color="auto"/>
            </w:tcBorders>
          </w:tcPr>
          <w:p w14:paraId="13BFABAE" w14:textId="536AB924" w:rsidR="00220DD7" w:rsidRPr="0039388C" w:rsidRDefault="008C2BDC" w:rsidP="0039388C">
            <w:pPr>
              <w:spacing w:line="300" w:lineRule="exact"/>
              <w:ind w:left="-52" w:right="51"/>
              <w:jc w:val="right"/>
              <w:rPr>
                <w:rFonts w:ascii="AngsanaUPC" w:hAnsi="AngsanaUPC" w:cs="AngsanaUPC"/>
                <w:sz w:val="24"/>
                <w:szCs w:val="24"/>
              </w:rPr>
            </w:pPr>
            <w:r w:rsidRPr="008C2BDC">
              <w:rPr>
                <w:rFonts w:ascii="AngsanaUPC" w:hAnsi="AngsanaUPC" w:cs="AngsanaUPC"/>
                <w:sz w:val="24"/>
                <w:szCs w:val="24"/>
              </w:rPr>
              <w:t>24,649</w:t>
            </w:r>
          </w:p>
        </w:tc>
        <w:tc>
          <w:tcPr>
            <w:tcW w:w="142" w:type="dxa"/>
          </w:tcPr>
          <w:p w14:paraId="3B29F6FF" w14:textId="77777777" w:rsidR="00220DD7" w:rsidRPr="0039388C" w:rsidRDefault="00220DD7" w:rsidP="0039388C">
            <w:pPr>
              <w:spacing w:line="300" w:lineRule="exact"/>
              <w:ind w:left="-52" w:right="51"/>
              <w:jc w:val="right"/>
              <w:rPr>
                <w:rFonts w:ascii="AngsanaUPC" w:hAnsi="AngsanaUPC" w:cs="AngsanaUPC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6" w:space="0" w:color="auto"/>
              <w:bottom w:val="double" w:sz="6" w:space="0" w:color="auto"/>
            </w:tcBorders>
            <w:vAlign w:val="bottom"/>
          </w:tcPr>
          <w:p w14:paraId="53F564BC" w14:textId="0BBDEE60" w:rsidR="00220DD7" w:rsidRPr="0039388C" w:rsidRDefault="00220DD7" w:rsidP="0039388C">
            <w:pPr>
              <w:spacing w:line="300" w:lineRule="exact"/>
              <w:ind w:left="-52" w:right="51"/>
              <w:jc w:val="right"/>
              <w:rPr>
                <w:rFonts w:ascii="AngsanaUPC" w:hAnsi="AngsanaUPC" w:cs="AngsanaUPC"/>
                <w:sz w:val="24"/>
                <w:szCs w:val="24"/>
              </w:rPr>
            </w:pPr>
            <w:r w:rsidRPr="0039388C">
              <w:rPr>
                <w:rFonts w:ascii="AngsanaUPC" w:hAnsi="AngsanaUPC" w:cs="AngsanaUPC"/>
                <w:sz w:val="24"/>
                <w:szCs w:val="24"/>
              </w:rPr>
              <w:t>21,144</w:t>
            </w:r>
          </w:p>
        </w:tc>
      </w:tr>
      <w:bookmarkEnd w:id="10"/>
    </w:tbl>
    <w:p w14:paraId="43CD805F" w14:textId="77777777" w:rsidR="0039388C" w:rsidRDefault="0039388C" w:rsidP="00220DD7">
      <w:pPr>
        <w:tabs>
          <w:tab w:val="left" w:pos="284"/>
          <w:tab w:val="left" w:pos="937"/>
        </w:tabs>
        <w:spacing w:line="360" w:lineRule="exact"/>
        <w:ind w:left="425" w:hanging="425"/>
        <w:rPr>
          <w:rFonts w:asciiTheme="majorBidi" w:hAnsiTheme="majorBidi" w:cstheme="majorBidi"/>
          <w:sz w:val="32"/>
          <w:szCs w:val="32"/>
        </w:rPr>
      </w:pPr>
    </w:p>
    <w:p w14:paraId="57CA3539" w14:textId="31026445" w:rsidR="00220DD7" w:rsidRPr="00B94DFC" w:rsidRDefault="00220DD7" w:rsidP="00BA4C24">
      <w:pPr>
        <w:tabs>
          <w:tab w:val="left" w:pos="284"/>
          <w:tab w:val="left" w:pos="937"/>
        </w:tabs>
        <w:spacing w:line="360" w:lineRule="exact"/>
        <w:ind w:left="425" w:hanging="425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7</w:t>
      </w:r>
      <w:r w:rsidRPr="00B94DFC">
        <w:rPr>
          <w:rFonts w:asciiTheme="majorBidi" w:hAnsiTheme="majorBidi" w:cstheme="majorBidi"/>
          <w:sz w:val="32"/>
          <w:szCs w:val="32"/>
        </w:rPr>
        <w:t>.</w:t>
      </w:r>
      <w:r w:rsidRPr="00B94DFC">
        <w:rPr>
          <w:rFonts w:asciiTheme="majorBidi" w:hAnsiTheme="majorBidi" w:cstheme="majorBidi"/>
          <w:sz w:val="32"/>
          <w:szCs w:val="32"/>
        </w:rPr>
        <w:tab/>
      </w:r>
      <w:r w:rsidRPr="00627238">
        <w:rPr>
          <w:rFonts w:asciiTheme="majorBidi" w:hAnsiTheme="majorBidi" w:cstheme="majorBidi"/>
          <w:sz w:val="32"/>
          <w:szCs w:val="32"/>
          <w:cs/>
        </w:rPr>
        <w:t>ต้นทุนการพัฒนาอสังหาริมทรัพย์</w:t>
      </w:r>
    </w:p>
    <w:p w14:paraId="0368AA7F" w14:textId="7F2B0F31" w:rsidR="00220DD7" w:rsidRDefault="00220DD7" w:rsidP="00220DD7">
      <w:pPr>
        <w:tabs>
          <w:tab w:val="left" w:pos="426"/>
          <w:tab w:val="left" w:pos="709"/>
        </w:tabs>
        <w:spacing w:line="360" w:lineRule="exact"/>
        <w:jc w:val="both"/>
        <w:rPr>
          <w:rFonts w:asciiTheme="majorBidi" w:hAnsiTheme="majorBidi" w:cstheme="majorBidi"/>
          <w:sz w:val="32"/>
          <w:szCs w:val="32"/>
        </w:rPr>
      </w:pPr>
      <w:r w:rsidRPr="00B94DFC">
        <w:rPr>
          <w:rFonts w:asciiTheme="majorBidi" w:hAnsiTheme="majorBidi" w:cstheme="majorBidi"/>
          <w:sz w:val="32"/>
          <w:szCs w:val="32"/>
        </w:rPr>
        <w:tab/>
      </w:r>
      <w:r w:rsidRPr="00B94DFC">
        <w:rPr>
          <w:rFonts w:asciiTheme="majorBidi" w:hAnsiTheme="majorBidi" w:cstheme="majorBidi"/>
          <w:sz w:val="32"/>
          <w:szCs w:val="32"/>
        </w:rPr>
        <w:tab/>
      </w:r>
      <w:r w:rsidRPr="00627238">
        <w:rPr>
          <w:rFonts w:asciiTheme="majorBidi" w:hAnsiTheme="majorBidi" w:cstheme="majorBidi"/>
          <w:sz w:val="32"/>
          <w:szCs w:val="32"/>
          <w:cs/>
        </w:rPr>
        <w:t>ต้นทุนการพัฒนาอสังหาริมทรัพย์</w:t>
      </w:r>
      <w:r w:rsidRPr="00B94DFC">
        <w:rPr>
          <w:rFonts w:asciiTheme="majorBidi" w:hAnsiTheme="majorBidi" w:cstheme="majorBidi"/>
          <w:sz w:val="32"/>
          <w:szCs w:val="32"/>
        </w:rPr>
        <w:t xml:space="preserve"> </w:t>
      </w:r>
      <w:r w:rsidRPr="00627238">
        <w:rPr>
          <w:rFonts w:asciiTheme="majorBidi" w:hAnsiTheme="majorBidi" w:cstheme="majorBidi"/>
          <w:sz w:val="32"/>
          <w:szCs w:val="32"/>
          <w:cs/>
        </w:rPr>
        <w:t>ประกอบด้วย</w:t>
      </w:r>
    </w:p>
    <w:tbl>
      <w:tblPr>
        <w:tblW w:w="8260" w:type="dxa"/>
        <w:tblInd w:w="1247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725"/>
        <w:gridCol w:w="1276"/>
        <w:gridCol w:w="142"/>
        <w:gridCol w:w="1282"/>
        <w:gridCol w:w="141"/>
        <w:gridCol w:w="1276"/>
        <w:gridCol w:w="142"/>
        <w:gridCol w:w="1270"/>
        <w:gridCol w:w="6"/>
      </w:tblGrid>
      <w:tr w:rsidR="0039388C" w:rsidRPr="0039388C" w14:paraId="4F0F8C5E" w14:textId="77777777" w:rsidTr="00CE75B4">
        <w:trPr>
          <w:gridAfter w:val="1"/>
          <w:wAfter w:w="6" w:type="dxa"/>
          <w:trHeight w:val="68"/>
        </w:trPr>
        <w:tc>
          <w:tcPr>
            <w:tcW w:w="2725" w:type="dxa"/>
          </w:tcPr>
          <w:p w14:paraId="4044FE2F" w14:textId="77777777" w:rsidR="0039388C" w:rsidRPr="0039388C" w:rsidRDefault="0039388C" w:rsidP="00ED00ED">
            <w:pPr>
              <w:tabs>
                <w:tab w:val="left" w:pos="426"/>
                <w:tab w:val="left" w:pos="937"/>
              </w:tabs>
              <w:spacing w:line="300" w:lineRule="exact"/>
              <w:jc w:val="both"/>
              <w:rPr>
                <w:rFonts w:ascii="AngsanaUPC" w:hAnsi="AngsanaUPC" w:cs="AngsanaUPC"/>
                <w:sz w:val="24"/>
                <w:szCs w:val="24"/>
                <w:cs/>
              </w:rPr>
            </w:pPr>
          </w:p>
        </w:tc>
        <w:tc>
          <w:tcPr>
            <w:tcW w:w="5529" w:type="dxa"/>
            <w:gridSpan w:val="7"/>
            <w:tcBorders>
              <w:bottom w:val="single" w:sz="6" w:space="0" w:color="auto"/>
            </w:tcBorders>
          </w:tcPr>
          <w:p w14:paraId="31D83900" w14:textId="77777777" w:rsidR="0039388C" w:rsidRPr="0039388C" w:rsidRDefault="0039388C" w:rsidP="00ED00ED">
            <w:pPr>
              <w:tabs>
                <w:tab w:val="left" w:pos="426"/>
                <w:tab w:val="left" w:pos="937"/>
              </w:tabs>
              <w:spacing w:line="300" w:lineRule="exact"/>
              <w:jc w:val="center"/>
              <w:rPr>
                <w:rFonts w:ascii="AngsanaUPC" w:hAnsi="AngsanaUPC" w:cs="AngsanaUPC"/>
                <w:sz w:val="24"/>
                <w:szCs w:val="24"/>
                <w:cs/>
              </w:rPr>
            </w:pPr>
            <w:r w:rsidRPr="0039388C">
              <w:rPr>
                <w:rFonts w:ascii="AngsanaUPC" w:hAnsi="AngsanaUPC" w:cs="AngsanaUPC"/>
                <w:sz w:val="24"/>
                <w:szCs w:val="24"/>
                <w:cs/>
              </w:rPr>
              <w:t>พันบาท</w:t>
            </w:r>
          </w:p>
        </w:tc>
      </w:tr>
      <w:tr w:rsidR="0039388C" w:rsidRPr="0039388C" w14:paraId="539F5614" w14:textId="77777777" w:rsidTr="00CE75B4">
        <w:trPr>
          <w:trHeight w:val="53"/>
        </w:trPr>
        <w:tc>
          <w:tcPr>
            <w:tcW w:w="2725" w:type="dxa"/>
          </w:tcPr>
          <w:p w14:paraId="2288C40C" w14:textId="77777777" w:rsidR="0039388C" w:rsidRPr="0039388C" w:rsidRDefault="0039388C" w:rsidP="00ED00ED">
            <w:pPr>
              <w:pStyle w:val="Heading4"/>
              <w:tabs>
                <w:tab w:val="left" w:pos="884"/>
                <w:tab w:val="left" w:pos="1451"/>
                <w:tab w:val="left" w:pos="2302"/>
              </w:tabs>
              <w:spacing w:line="300" w:lineRule="exact"/>
              <w:rPr>
                <w:rFonts w:ascii="AngsanaUPC" w:hAnsi="AngsanaUPC" w:cs="AngsanaUPC"/>
                <w:sz w:val="24"/>
                <w:szCs w:val="24"/>
                <w:cs/>
              </w:rPr>
            </w:pPr>
          </w:p>
        </w:tc>
        <w:tc>
          <w:tcPr>
            <w:tcW w:w="2700" w:type="dxa"/>
            <w:gridSpan w:val="3"/>
            <w:tcBorders>
              <w:bottom w:val="single" w:sz="6" w:space="0" w:color="auto"/>
            </w:tcBorders>
          </w:tcPr>
          <w:p w14:paraId="73D5C84A" w14:textId="77777777" w:rsidR="0039388C" w:rsidRPr="0039388C" w:rsidRDefault="0039388C" w:rsidP="00ED00ED">
            <w:pPr>
              <w:tabs>
                <w:tab w:val="left" w:pos="426"/>
                <w:tab w:val="left" w:pos="937"/>
              </w:tabs>
              <w:spacing w:line="300" w:lineRule="exact"/>
              <w:ind w:right="-56" w:hanging="63"/>
              <w:jc w:val="center"/>
              <w:rPr>
                <w:rFonts w:ascii="AngsanaUPC" w:hAnsi="AngsanaUPC" w:cs="AngsanaUPC"/>
                <w:sz w:val="24"/>
                <w:szCs w:val="24"/>
              </w:rPr>
            </w:pPr>
            <w:r w:rsidRPr="0039388C">
              <w:rPr>
                <w:rFonts w:ascii="AngsanaUPC" w:hAnsi="AngsanaUPC" w:cs="AngsanaUPC"/>
                <w:sz w:val="24"/>
                <w:szCs w:val="24"/>
                <w:cs/>
              </w:rPr>
              <w:t>งบการเงินรวม</w:t>
            </w:r>
          </w:p>
        </w:tc>
        <w:tc>
          <w:tcPr>
            <w:tcW w:w="141" w:type="dxa"/>
          </w:tcPr>
          <w:p w14:paraId="6B71A71B" w14:textId="77777777" w:rsidR="0039388C" w:rsidRPr="0039388C" w:rsidRDefault="0039388C" w:rsidP="00ED00ED">
            <w:pPr>
              <w:tabs>
                <w:tab w:val="left" w:pos="426"/>
                <w:tab w:val="left" w:pos="937"/>
              </w:tabs>
              <w:spacing w:line="300" w:lineRule="exact"/>
              <w:ind w:right="-56" w:hanging="63"/>
              <w:jc w:val="center"/>
              <w:rPr>
                <w:rFonts w:ascii="AngsanaUPC" w:hAnsi="AngsanaUPC" w:cs="AngsanaUPC"/>
                <w:sz w:val="24"/>
                <w:szCs w:val="24"/>
              </w:rPr>
            </w:pPr>
          </w:p>
        </w:tc>
        <w:tc>
          <w:tcPr>
            <w:tcW w:w="2694" w:type="dxa"/>
            <w:gridSpan w:val="4"/>
            <w:tcBorders>
              <w:bottom w:val="single" w:sz="6" w:space="0" w:color="auto"/>
            </w:tcBorders>
          </w:tcPr>
          <w:p w14:paraId="0224AA21" w14:textId="77777777" w:rsidR="0039388C" w:rsidRPr="0039388C" w:rsidRDefault="0039388C" w:rsidP="00ED00ED">
            <w:pPr>
              <w:tabs>
                <w:tab w:val="left" w:pos="426"/>
                <w:tab w:val="left" w:pos="937"/>
              </w:tabs>
              <w:spacing w:line="300" w:lineRule="exact"/>
              <w:ind w:right="-56" w:hanging="63"/>
              <w:jc w:val="center"/>
              <w:rPr>
                <w:rFonts w:ascii="AngsanaUPC" w:hAnsi="AngsanaUPC" w:cs="AngsanaUPC"/>
                <w:sz w:val="24"/>
                <w:szCs w:val="24"/>
              </w:rPr>
            </w:pPr>
            <w:r w:rsidRPr="0039388C">
              <w:rPr>
                <w:rFonts w:ascii="AngsanaUPC" w:hAnsi="AngsanaUPC" w:cs="AngsanaUPC"/>
                <w:sz w:val="24"/>
                <w:szCs w:val="24"/>
                <w:cs/>
              </w:rPr>
              <w:t>งบการเงินเฉพาะกิจการ</w:t>
            </w:r>
          </w:p>
        </w:tc>
      </w:tr>
      <w:tr w:rsidR="0039388C" w:rsidRPr="0039388C" w14:paraId="375A9308" w14:textId="77777777" w:rsidTr="00CE75B4">
        <w:trPr>
          <w:trHeight w:val="53"/>
        </w:trPr>
        <w:tc>
          <w:tcPr>
            <w:tcW w:w="2725" w:type="dxa"/>
          </w:tcPr>
          <w:p w14:paraId="22B62FE9" w14:textId="77777777" w:rsidR="0039388C" w:rsidRPr="0039388C" w:rsidRDefault="0039388C" w:rsidP="00ED00ED">
            <w:pPr>
              <w:pStyle w:val="Heading4"/>
              <w:tabs>
                <w:tab w:val="left" w:pos="884"/>
                <w:tab w:val="left" w:pos="1451"/>
                <w:tab w:val="left" w:pos="2302"/>
              </w:tabs>
              <w:spacing w:line="300" w:lineRule="exact"/>
              <w:rPr>
                <w:rFonts w:ascii="AngsanaUPC" w:hAnsi="AngsanaUPC" w:cs="AngsanaUPC"/>
                <w:sz w:val="24"/>
                <w:szCs w:val="24"/>
                <w:cs/>
              </w:rPr>
            </w:pPr>
          </w:p>
        </w:tc>
        <w:tc>
          <w:tcPr>
            <w:tcW w:w="1276" w:type="dxa"/>
          </w:tcPr>
          <w:p w14:paraId="4258C4AD" w14:textId="77777777" w:rsidR="0039388C" w:rsidRPr="0039388C" w:rsidRDefault="0039388C" w:rsidP="00ED00ED">
            <w:pPr>
              <w:tabs>
                <w:tab w:val="left" w:pos="426"/>
                <w:tab w:val="left" w:pos="937"/>
              </w:tabs>
              <w:spacing w:line="300" w:lineRule="exact"/>
              <w:jc w:val="center"/>
              <w:rPr>
                <w:rFonts w:ascii="AngsanaUPC" w:hAnsi="AngsanaUPC" w:cs="AngsanaUPC"/>
                <w:sz w:val="24"/>
                <w:szCs w:val="24"/>
              </w:rPr>
            </w:pPr>
            <w:r w:rsidRPr="0039388C">
              <w:rPr>
                <w:rFonts w:ascii="AngsanaUPC" w:hAnsi="AngsanaUPC" w:cs="AngsanaUPC"/>
                <w:sz w:val="24"/>
                <w:szCs w:val="24"/>
                <w:cs/>
              </w:rPr>
              <w:t xml:space="preserve">ณ วันที่ </w:t>
            </w:r>
            <w:r w:rsidRPr="0039388C">
              <w:rPr>
                <w:rFonts w:ascii="AngsanaUPC" w:hAnsi="AngsanaUPC" w:cs="AngsanaUPC"/>
                <w:sz w:val="24"/>
                <w:szCs w:val="24"/>
              </w:rPr>
              <w:t>31</w:t>
            </w:r>
          </w:p>
        </w:tc>
        <w:tc>
          <w:tcPr>
            <w:tcW w:w="142" w:type="dxa"/>
          </w:tcPr>
          <w:p w14:paraId="627E022D" w14:textId="77777777" w:rsidR="0039388C" w:rsidRPr="0039388C" w:rsidRDefault="0039388C" w:rsidP="00ED00ED">
            <w:pPr>
              <w:tabs>
                <w:tab w:val="left" w:pos="426"/>
                <w:tab w:val="left" w:pos="937"/>
              </w:tabs>
              <w:spacing w:line="300" w:lineRule="exact"/>
              <w:jc w:val="center"/>
              <w:rPr>
                <w:rFonts w:ascii="AngsanaUPC" w:hAnsi="AngsanaUPC" w:cs="AngsanaUPC"/>
                <w:sz w:val="24"/>
                <w:szCs w:val="24"/>
                <w:cs/>
              </w:rPr>
            </w:pPr>
          </w:p>
        </w:tc>
        <w:tc>
          <w:tcPr>
            <w:tcW w:w="1282" w:type="dxa"/>
          </w:tcPr>
          <w:p w14:paraId="172676AE" w14:textId="77777777" w:rsidR="0039388C" w:rsidRPr="0039388C" w:rsidRDefault="0039388C" w:rsidP="00ED00ED">
            <w:pPr>
              <w:tabs>
                <w:tab w:val="left" w:pos="426"/>
                <w:tab w:val="left" w:pos="937"/>
              </w:tabs>
              <w:spacing w:line="300" w:lineRule="exact"/>
              <w:ind w:right="-56" w:hanging="63"/>
              <w:jc w:val="center"/>
              <w:rPr>
                <w:rFonts w:ascii="AngsanaUPC" w:hAnsi="AngsanaUPC" w:cs="AngsanaUPC"/>
                <w:sz w:val="24"/>
                <w:szCs w:val="24"/>
              </w:rPr>
            </w:pPr>
            <w:r w:rsidRPr="0039388C">
              <w:rPr>
                <w:rFonts w:ascii="AngsanaUPC" w:hAnsi="AngsanaUPC" w:cs="AngsanaUPC"/>
                <w:sz w:val="24"/>
                <w:szCs w:val="24"/>
                <w:cs/>
              </w:rPr>
              <w:t xml:space="preserve">ณ วันที่ </w:t>
            </w:r>
            <w:r w:rsidRPr="0039388C">
              <w:rPr>
                <w:rFonts w:ascii="AngsanaUPC" w:hAnsi="AngsanaUPC" w:cs="AngsanaUPC"/>
                <w:sz w:val="24"/>
                <w:szCs w:val="24"/>
              </w:rPr>
              <w:t>31</w:t>
            </w:r>
          </w:p>
        </w:tc>
        <w:tc>
          <w:tcPr>
            <w:tcW w:w="141" w:type="dxa"/>
          </w:tcPr>
          <w:p w14:paraId="39A3AE21" w14:textId="77777777" w:rsidR="0039388C" w:rsidRPr="0039388C" w:rsidRDefault="0039388C" w:rsidP="00ED00ED">
            <w:pPr>
              <w:tabs>
                <w:tab w:val="left" w:pos="426"/>
                <w:tab w:val="left" w:pos="937"/>
              </w:tabs>
              <w:spacing w:line="300" w:lineRule="exact"/>
              <w:ind w:right="-56" w:hanging="63"/>
              <w:jc w:val="center"/>
              <w:rPr>
                <w:rFonts w:ascii="AngsanaUPC" w:hAnsi="AngsanaUPC" w:cs="AngsanaUPC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75BF550" w14:textId="77777777" w:rsidR="0039388C" w:rsidRPr="0039388C" w:rsidRDefault="0039388C" w:rsidP="00ED00ED">
            <w:pPr>
              <w:tabs>
                <w:tab w:val="left" w:pos="426"/>
                <w:tab w:val="left" w:pos="937"/>
              </w:tabs>
              <w:spacing w:line="300" w:lineRule="exact"/>
              <w:ind w:right="-56" w:hanging="63"/>
              <w:jc w:val="center"/>
              <w:rPr>
                <w:rFonts w:ascii="AngsanaUPC" w:hAnsi="AngsanaUPC" w:cs="AngsanaUPC"/>
                <w:sz w:val="24"/>
                <w:szCs w:val="24"/>
              </w:rPr>
            </w:pPr>
            <w:r w:rsidRPr="0039388C">
              <w:rPr>
                <w:rFonts w:ascii="AngsanaUPC" w:hAnsi="AngsanaUPC" w:cs="AngsanaUPC"/>
                <w:sz w:val="24"/>
                <w:szCs w:val="24"/>
                <w:cs/>
              </w:rPr>
              <w:t xml:space="preserve">ณ วันที่ </w:t>
            </w:r>
            <w:r w:rsidRPr="0039388C">
              <w:rPr>
                <w:rFonts w:ascii="AngsanaUPC" w:hAnsi="AngsanaUPC" w:cs="AngsanaUPC"/>
                <w:sz w:val="24"/>
                <w:szCs w:val="24"/>
              </w:rPr>
              <w:t>31</w:t>
            </w:r>
          </w:p>
        </w:tc>
        <w:tc>
          <w:tcPr>
            <w:tcW w:w="142" w:type="dxa"/>
          </w:tcPr>
          <w:p w14:paraId="7DDEE948" w14:textId="77777777" w:rsidR="0039388C" w:rsidRPr="0039388C" w:rsidRDefault="0039388C" w:rsidP="00ED00ED">
            <w:pPr>
              <w:tabs>
                <w:tab w:val="left" w:pos="426"/>
                <w:tab w:val="left" w:pos="937"/>
              </w:tabs>
              <w:spacing w:line="300" w:lineRule="exact"/>
              <w:ind w:right="-56" w:hanging="63"/>
              <w:jc w:val="center"/>
              <w:rPr>
                <w:rFonts w:ascii="AngsanaUPC" w:hAnsi="AngsanaUPC" w:cs="AngsanaUPC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14:paraId="6BA86C95" w14:textId="77777777" w:rsidR="0039388C" w:rsidRPr="0039388C" w:rsidRDefault="0039388C" w:rsidP="00ED00ED">
            <w:pPr>
              <w:tabs>
                <w:tab w:val="left" w:pos="426"/>
                <w:tab w:val="left" w:pos="937"/>
              </w:tabs>
              <w:spacing w:line="300" w:lineRule="exact"/>
              <w:ind w:right="-56" w:hanging="63"/>
              <w:jc w:val="center"/>
              <w:rPr>
                <w:rFonts w:ascii="AngsanaUPC" w:hAnsi="AngsanaUPC" w:cs="AngsanaUPC"/>
                <w:sz w:val="24"/>
                <w:szCs w:val="24"/>
              </w:rPr>
            </w:pPr>
            <w:r w:rsidRPr="0039388C">
              <w:rPr>
                <w:rFonts w:ascii="AngsanaUPC" w:hAnsi="AngsanaUPC" w:cs="AngsanaUPC"/>
                <w:sz w:val="24"/>
                <w:szCs w:val="24"/>
                <w:cs/>
              </w:rPr>
              <w:t xml:space="preserve">ณ วันที่ </w:t>
            </w:r>
            <w:r w:rsidRPr="0039388C">
              <w:rPr>
                <w:rFonts w:ascii="AngsanaUPC" w:hAnsi="AngsanaUPC" w:cs="AngsanaUPC"/>
                <w:sz w:val="24"/>
                <w:szCs w:val="24"/>
              </w:rPr>
              <w:t>31</w:t>
            </w:r>
          </w:p>
        </w:tc>
      </w:tr>
      <w:tr w:rsidR="0039388C" w:rsidRPr="0039388C" w14:paraId="0C052F0C" w14:textId="77777777" w:rsidTr="00CE75B4">
        <w:trPr>
          <w:trHeight w:val="68"/>
        </w:trPr>
        <w:tc>
          <w:tcPr>
            <w:tcW w:w="2725" w:type="dxa"/>
          </w:tcPr>
          <w:p w14:paraId="28C759F9" w14:textId="77777777" w:rsidR="0039388C" w:rsidRPr="0039388C" w:rsidRDefault="0039388C" w:rsidP="00ED00ED">
            <w:pPr>
              <w:pStyle w:val="Heading4"/>
              <w:tabs>
                <w:tab w:val="left" w:pos="884"/>
                <w:tab w:val="left" w:pos="1451"/>
                <w:tab w:val="left" w:pos="2302"/>
              </w:tabs>
              <w:spacing w:line="300" w:lineRule="exact"/>
              <w:rPr>
                <w:rFonts w:ascii="AngsanaUPC" w:hAnsi="AngsanaUPC" w:cs="AngsanaUPC"/>
                <w:sz w:val="24"/>
                <w:szCs w:val="24"/>
                <w:cs/>
              </w:rPr>
            </w:pPr>
          </w:p>
        </w:tc>
        <w:tc>
          <w:tcPr>
            <w:tcW w:w="1276" w:type="dxa"/>
            <w:tcBorders>
              <w:bottom w:val="single" w:sz="6" w:space="0" w:color="auto"/>
            </w:tcBorders>
          </w:tcPr>
          <w:p w14:paraId="02D3648D" w14:textId="77777777" w:rsidR="0039388C" w:rsidRPr="0039388C" w:rsidRDefault="0039388C" w:rsidP="00ED00ED">
            <w:pPr>
              <w:tabs>
                <w:tab w:val="left" w:pos="426"/>
                <w:tab w:val="left" w:pos="937"/>
              </w:tabs>
              <w:spacing w:line="300" w:lineRule="exact"/>
              <w:jc w:val="center"/>
              <w:rPr>
                <w:rFonts w:ascii="AngsanaUPC" w:hAnsi="AngsanaUPC" w:cs="AngsanaUPC"/>
                <w:sz w:val="24"/>
                <w:szCs w:val="24"/>
              </w:rPr>
            </w:pPr>
            <w:r w:rsidRPr="0039388C">
              <w:rPr>
                <w:rFonts w:ascii="AngsanaUPC" w:hAnsi="AngsanaUPC" w:cs="AngsanaUPC"/>
                <w:sz w:val="24"/>
                <w:szCs w:val="24"/>
                <w:cs/>
              </w:rPr>
              <w:t xml:space="preserve">มีนาคม </w:t>
            </w:r>
            <w:r w:rsidRPr="0039388C">
              <w:rPr>
                <w:rFonts w:ascii="AngsanaUPC" w:hAnsi="AngsanaUPC" w:cs="AngsanaUPC"/>
                <w:sz w:val="24"/>
                <w:szCs w:val="24"/>
              </w:rPr>
              <w:t>2569</w:t>
            </w:r>
          </w:p>
        </w:tc>
        <w:tc>
          <w:tcPr>
            <w:tcW w:w="142" w:type="dxa"/>
          </w:tcPr>
          <w:p w14:paraId="02C52674" w14:textId="77777777" w:rsidR="0039388C" w:rsidRPr="0039388C" w:rsidRDefault="0039388C" w:rsidP="00ED00ED">
            <w:pPr>
              <w:tabs>
                <w:tab w:val="left" w:pos="426"/>
                <w:tab w:val="left" w:pos="937"/>
              </w:tabs>
              <w:spacing w:line="300" w:lineRule="exact"/>
              <w:jc w:val="center"/>
              <w:rPr>
                <w:rFonts w:ascii="AngsanaUPC" w:hAnsi="AngsanaUPC" w:cs="AngsanaUPC"/>
                <w:sz w:val="24"/>
                <w:szCs w:val="24"/>
                <w:cs/>
              </w:rPr>
            </w:pPr>
          </w:p>
        </w:tc>
        <w:tc>
          <w:tcPr>
            <w:tcW w:w="1282" w:type="dxa"/>
            <w:tcBorders>
              <w:bottom w:val="single" w:sz="6" w:space="0" w:color="auto"/>
            </w:tcBorders>
          </w:tcPr>
          <w:p w14:paraId="6060F094" w14:textId="77777777" w:rsidR="0039388C" w:rsidRPr="0039388C" w:rsidRDefault="0039388C" w:rsidP="00ED00ED">
            <w:pPr>
              <w:tabs>
                <w:tab w:val="left" w:pos="426"/>
                <w:tab w:val="left" w:pos="937"/>
              </w:tabs>
              <w:spacing w:line="300" w:lineRule="exact"/>
              <w:ind w:right="-56" w:hanging="63"/>
              <w:jc w:val="center"/>
              <w:rPr>
                <w:rFonts w:ascii="AngsanaUPC" w:hAnsi="AngsanaUPC" w:cs="AngsanaUPC"/>
                <w:sz w:val="24"/>
                <w:szCs w:val="24"/>
              </w:rPr>
            </w:pPr>
            <w:r w:rsidRPr="0039388C">
              <w:rPr>
                <w:rFonts w:ascii="AngsanaUPC" w:hAnsi="AngsanaUPC" w:cs="AngsanaUPC"/>
                <w:sz w:val="24"/>
                <w:szCs w:val="24"/>
                <w:cs/>
              </w:rPr>
              <w:t xml:space="preserve">ธันวาคม </w:t>
            </w:r>
            <w:r w:rsidRPr="0039388C">
              <w:rPr>
                <w:rFonts w:ascii="AngsanaUPC" w:hAnsi="AngsanaUPC" w:cs="AngsanaUPC"/>
                <w:sz w:val="24"/>
                <w:szCs w:val="24"/>
              </w:rPr>
              <w:t>2568</w:t>
            </w:r>
          </w:p>
        </w:tc>
        <w:tc>
          <w:tcPr>
            <w:tcW w:w="141" w:type="dxa"/>
          </w:tcPr>
          <w:p w14:paraId="01FA56B3" w14:textId="77777777" w:rsidR="0039388C" w:rsidRPr="0039388C" w:rsidRDefault="0039388C" w:rsidP="00ED00ED">
            <w:pPr>
              <w:tabs>
                <w:tab w:val="left" w:pos="426"/>
                <w:tab w:val="left" w:pos="937"/>
              </w:tabs>
              <w:spacing w:line="300" w:lineRule="exact"/>
              <w:ind w:right="-56" w:hanging="63"/>
              <w:jc w:val="center"/>
              <w:rPr>
                <w:rFonts w:ascii="AngsanaUPC" w:hAnsi="AngsanaUPC" w:cs="AngsanaUPC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6" w:space="0" w:color="auto"/>
            </w:tcBorders>
          </w:tcPr>
          <w:p w14:paraId="7BDCC34D" w14:textId="77777777" w:rsidR="0039388C" w:rsidRPr="0039388C" w:rsidRDefault="0039388C" w:rsidP="00ED00ED">
            <w:pPr>
              <w:tabs>
                <w:tab w:val="left" w:pos="426"/>
                <w:tab w:val="left" w:pos="937"/>
              </w:tabs>
              <w:spacing w:line="300" w:lineRule="exact"/>
              <w:ind w:right="-56" w:hanging="63"/>
              <w:jc w:val="center"/>
              <w:rPr>
                <w:rFonts w:ascii="AngsanaUPC" w:hAnsi="AngsanaUPC" w:cs="AngsanaUPC"/>
                <w:sz w:val="24"/>
                <w:szCs w:val="24"/>
              </w:rPr>
            </w:pPr>
            <w:r w:rsidRPr="0039388C">
              <w:rPr>
                <w:rFonts w:ascii="AngsanaUPC" w:hAnsi="AngsanaUPC" w:cs="AngsanaUPC"/>
                <w:sz w:val="24"/>
                <w:szCs w:val="24"/>
                <w:cs/>
              </w:rPr>
              <w:t xml:space="preserve">มีนาคม </w:t>
            </w:r>
            <w:r w:rsidRPr="0039388C">
              <w:rPr>
                <w:rFonts w:ascii="AngsanaUPC" w:hAnsi="AngsanaUPC" w:cs="AngsanaUPC"/>
                <w:sz w:val="24"/>
                <w:szCs w:val="24"/>
              </w:rPr>
              <w:t>2569</w:t>
            </w:r>
          </w:p>
        </w:tc>
        <w:tc>
          <w:tcPr>
            <w:tcW w:w="142" w:type="dxa"/>
          </w:tcPr>
          <w:p w14:paraId="5F3D5C9B" w14:textId="77777777" w:rsidR="0039388C" w:rsidRPr="0039388C" w:rsidRDefault="0039388C" w:rsidP="00ED00ED">
            <w:pPr>
              <w:tabs>
                <w:tab w:val="left" w:pos="426"/>
                <w:tab w:val="left" w:pos="937"/>
              </w:tabs>
              <w:spacing w:line="300" w:lineRule="exact"/>
              <w:ind w:right="-56" w:hanging="63"/>
              <w:jc w:val="center"/>
              <w:rPr>
                <w:rFonts w:ascii="AngsanaUPC" w:hAnsi="AngsanaUPC" w:cs="AngsanaUPC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bottom w:val="single" w:sz="6" w:space="0" w:color="auto"/>
            </w:tcBorders>
          </w:tcPr>
          <w:p w14:paraId="50168BFC" w14:textId="77777777" w:rsidR="0039388C" w:rsidRPr="0039388C" w:rsidRDefault="0039388C" w:rsidP="00ED00ED">
            <w:pPr>
              <w:tabs>
                <w:tab w:val="left" w:pos="426"/>
                <w:tab w:val="left" w:pos="937"/>
              </w:tabs>
              <w:spacing w:line="300" w:lineRule="exact"/>
              <w:ind w:right="-56" w:hanging="63"/>
              <w:jc w:val="center"/>
              <w:rPr>
                <w:rFonts w:ascii="AngsanaUPC" w:hAnsi="AngsanaUPC" w:cs="AngsanaUPC"/>
                <w:sz w:val="24"/>
                <w:szCs w:val="24"/>
              </w:rPr>
            </w:pPr>
            <w:r w:rsidRPr="0039388C">
              <w:rPr>
                <w:rFonts w:ascii="AngsanaUPC" w:hAnsi="AngsanaUPC" w:cs="AngsanaUPC"/>
                <w:sz w:val="24"/>
                <w:szCs w:val="24"/>
                <w:cs/>
              </w:rPr>
              <w:t xml:space="preserve">ธันวาคม </w:t>
            </w:r>
            <w:r w:rsidRPr="0039388C">
              <w:rPr>
                <w:rFonts w:ascii="AngsanaUPC" w:hAnsi="AngsanaUPC" w:cs="AngsanaUPC"/>
                <w:sz w:val="24"/>
                <w:szCs w:val="24"/>
              </w:rPr>
              <w:t>2568</w:t>
            </w:r>
          </w:p>
        </w:tc>
      </w:tr>
      <w:tr w:rsidR="0039388C" w:rsidRPr="0039388C" w14:paraId="2E3F3007" w14:textId="77777777" w:rsidTr="00E923F1">
        <w:trPr>
          <w:trHeight w:val="68"/>
        </w:trPr>
        <w:tc>
          <w:tcPr>
            <w:tcW w:w="2725" w:type="dxa"/>
          </w:tcPr>
          <w:p w14:paraId="7E097EFE" w14:textId="4954D8D2" w:rsidR="0039388C" w:rsidRPr="0039388C" w:rsidRDefault="0039388C" w:rsidP="0039388C">
            <w:pPr>
              <w:pStyle w:val="Heading4"/>
              <w:tabs>
                <w:tab w:val="left" w:pos="884"/>
                <w:tab w:val="left" w:pos="1451"/>
                <w:tab w:val="left" w:pos="2302"/>
              </w:tabs>
              <w:spacing w:line="300" w:lineRule="exact"/>
              <w:jc w:val="left"/>
              <w:rPr>
                <w:rFonts w:ascii="AngsanaUPC" w:hAnsi="AngsanaUPC" w:cs="AngsanaUPC"/>
                <w:sz w:val="24"/>
                <w:szCs w:val="24"/>
              </w:rPr>
            </w:pPr>
            <w:r w:rsidRPr="00627238">
              <w:rPr>
                <w:rFonts w:asciiTheme="majorBidi" w:hAnsiTheme="majorBidi" w:cs="Angsana New"/>
                <w:sz w:val="24"/>
                <w:szCs w:val="24"/>
                <w:cs/>
              </w:rPr>
              <w:t>อาคารพาณิชย์เพื่อขาย</w:t>
            </w:r>
          </w:p>
        </w:tc>
        <w:tc>
          <w:tcPr>
            <w:tcW w:w="1276" w:type="dxa"/>
          </w:tcPr>
          <w:p w14:paraId="4D59CD69" w14:textId="32C9239A" w:rsidR="0039388C" w:rsidRPr="0039388C" w:rsidRDefault="00BF337E" w:rsidP="0039388C">
            <w:pPr>
              <w:spacing w:line="300" w:lineRule="exact"/>
              <w:ind w:left="-52" w:right="51"/>
              <w:jc w:val="right"/>
              <w:rPr>
                <w:rFonts w:ascii="AngsanaUPC" w:hAnsi="AngsanaUPC" w:cs="AngsanaUPC"/>
                <w:sz w:val="24"/>
                <w:szCs w:val="24"/>
              </w:rPr>
            </w:pPr>
            <w:r w:rsidRPr="00BF337E">
              <w:rPr>
                <w:rFonts w:ascii="AngsanaUPC" w:hAnsi="AngsanaUPC" w:cs="AngsanaUPC"/>
                <w:sz w:val="24"/>
                <w:szCs w:val="24"/>
              </w:rPr>
              <w:t>185,896</w:t>
            </w:r>
          </w:p>
        </w:tc>
        <w:tc>
          <w:tcPr>
            <w:tcW w:w="142" w:type="dxa"/>
            <w:vAlign w:val="center"/>
          </w:tcPr>
          <w:p w14:paraId="092A07CB" w14:textId="77777777" w:rsidR="0039388C" w:rsidRPr="0039388C" w:rsidRDefault="0039388C" w:rsidP="0039388C">
            <w:pPr>
              <w:tabs>
                <w:tab w:val="left" w:pos="284"/>
                <w:tab w:val="left" w:pos="1985"/>
              </w:tabs>
              <w:spacing w:line="300" w:lineRule="exact"/>
              <w:ind w:right="284"/>
              <w:jc w:val="right"/>
              <w:rPr>
                <w:rFonts w:ascii="AngsanaUPC" w:hAnsi="AngsanaUPC" w:cs="AngsanaUPC"/>
                <w:sz w:val="24"/>
                <w:szCs w:val="24"/>
                <w:cs/>
              </w:rPr>
            </w:pPr>
          </w:p>
        </w:tc>
        <w:tc>
          <w:tcPr>
            <w:tcW w:w="1282" w:type="dxa"/>
          </w:tcPr>
          <w:p w14:paraId="2C79B7A3" w14:textId="570EC46F" w:rsidR="0039388C" w:rsidRPr="0039388C" w:rsidRDefault="0039388C" w:rsidP="0039388C">
            <w:pPr>
              <w:tabs>
                <w:tab w:val="left" w:pos="284"/>
                <w:tab w:val="left" w:pos="851"/>
                <w:tab w:val="left" w:pos="1985"/>
              </w:tabs>
              <w:spacing w:line="300" w:lineRule="exact"/>
              <w:ind w:right="57"/>
              <w:jc w:val="right"/>
              <w:rPr>
                <w:rFonts w:ascii="AngsanaUPC" w:hAnsi="AngsanaUPC" w:cs="AngsanaUPC"/>
                <w:sz w:val="24"/>
                <w:szCs w:val="24"/>
              </w:rPr>
            </w:pPr>
            <w:r w:rsidRPr="00137106">
              <w:rPr>
                <w:rFonts w:asciiTheme="majorBidi" w:hAnsiTheme="majorBidi" w:cstheme="majorBidi"/>
                <w:sz w:val="24"/>
                <w:szCs w:val="24"/>
              </w:rPr>
              <w:t>185,057</w:t>
            </w:r>
          </w:p>
        </w:tc>
        <w:tc>
          <w:tcPr>
            <w:tcW w:w="141" w:type="dxa"/>
            <w:vAlign w:val="bottom"/>
          </w:tcPr>
          <w:p w14:paraId="5486A73B" w14:textId="77777777" w:rsidR="0039388C" w:rsidRPr="0039388C" w:rsidRDefault="0039388C" w:rsidP="0039388C">
            <w:pPr>
              <w:tabs>
                <w:tab w:val="left" w:pos="284"/>
                <w:tab w:val="left" w:pos="851"/>
                <w:tab w:val="left" w:pos="1985"/>
              </w:tabs>
              <w:spacing w:line="300" w:lineRule="exact"/>
              <w:ind w:right="576"/>
              <w:jc w:val="right"/>
              <w:rPr>
                <w:rFonts w:ascii="AngsanaUPC" w:hAnsi="AngsanaUPC" w:cs="AngsanaUPC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CCA530E" w14:textId="6E68EA23" w:rsidR="0039388C" w:rsidRPr="00BF337E" w:rsidRDefault="00BF337E" w:rsidP="00BF337E">
            <w:pPr>
              <w:tabs>
                <w:tab w:val="left" w:pos="284"/>
                <w:tab w:val="left" w:pos="851"/>
                <w:tab w:val="left" w:pos="1985"/>
              </w:tabs>
              <w:spacing w:line="300" w:lineRule="exact"/>
              <w:ind w:right="57"/>
              <w:jc w:val="right"/>
              <w:rPr>
                <w:rFonts w:asciiTheme="majorBidi" w:hAnsiTheme="majorBidi"/>
                <w:sz w:val="24"/>
                <w:szCs w:val="24"/>
              </w:rPr>
            </w:pPr>
            <w:r w:rsidRPr="00BF337E">
              <w:rPr>
                <w:rFonts w:asciiTheme="majorBidi" w:hAnsiTheme="majorBidi"/>
                <w:sz w:val="24"/>
                <w:szCs w:val="24"/>
              </w:rPr>
              <w:t>92,876</w:t>
            </w:r>
          </w:p>
        </w:tc>
        <w:tc>
          <w:tcPr>
            <w:tcW w:w="142" w:type="dxa"/>
            <w:vAlign w:val="center"/>
          </w:tcPr>
          <w:p w14:paraId="08E12B03" w14:textId="77777777" w:rsidR="0039388C" w:rsidRPr="0039388C" w:rsidRDefault="0039388C" w:rsidP="0039388C">
            <w:pPr>
              <w:tabs>
                <w:tab w:val="left" w:pos="284"/>
                <w:tab w:val="left" w:pos="851"/>
                <w:tab w:val="left" w:pos="1985"/>
              </w:tabs>
              <w:spacing w:line="300" w:lineRule="exact"/>
              <w:ind w:right="576"/>
              <w:jc w:val="right"/>
              <w:rPr>
                <w:rFonts w:ascii="AngsanaUPC" w:hAnsi="AngsanaUPC" w:cs="AngsanaUPC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14:paraId="413BCD49" w14:textId="6C92AF7D" w:rsidR="0039388C" w:rsidRPr="0039388C" w:rsidRDefault="0039388C" w:rsidP="0039388C">
            <w:pPr>
              <w:tabs>
                <w:tab w:val="left" w:pos="284"/>
                <w:tab w:val="left" w:pos="851"/>
                <w:tab w:val="left" w:pos="1985"/>
              </w:tabs>
              <w:spacing w:line="300" w:lineRule="exact"/>
              <w:ind w:right="57"/>
              <w:jc w:val="right"/>
              <w:rPr>
                <w:rFonts w:ascii="AngsanaUPC" w:hAnsi="AngsanaUPC" w:cs="AngsanaUPC"/>
                <w:sz w:val="24"/>
                <w:szCs w:val="24"/>
              </w:rPr>
            </w:pPr>
            <w:r w:rsidRPr="00627238">
              <w:rPr>
                <w:rFonts w:asciiTheme="majorBidi" w:hAnsiTheme="majorBidi"/>
                <w:sz w:val="24"/>
                <w:szCs w:val="24"/>
              </w:rPr>
              <w:t>92</w:t>
            </w:r>
            <w:r w:rsidRPr="00137106">
              <w:rPr>
                <w:rFonts w:asciiTheme="majorBidi" w:hAnsiTheme="majorBidi" w:cstheme="majorBidi"/>
                <w:sz w:val="24"/>
                <w:szCs w:val="24"/>
              </w:rPr>
              <w:t>,</w:t>
            </w:r>
            <w:r w:rsidRPr="00627238">
              <w:rPr>
                <w:rFonts w:asciiTheme="majorBidi" w:hAnsiTheme="majorBidi"/>
                <w:sz w:val="24"/>
                <w:szCs w:val="24"/>
              </w:rPr>
              <w:t>037</w:t>
            </w:r>
          </w:p>
        </w:tc>
      </w:tr>
      <w:tr w:rsidR="0039388C" w:rsidRPr="0039388C" w14:paraId="1570C605" w14:textId="77777777" w:rsidTr="00E923F1">
        <w:trPr>
          <w:trHeight w:val="68"/>
        </w:trPr>
        <w:tc>
          <w:tcPr>
            <w:tcW w:w="2725" w:type="dxa"/>
          </w:tcPr>
          <w:p w14:paraId="49225376" w14:textId="52632E18" w:rsidR="0039388C" w:rsidRPr="0039388C" w:rsidRDefault="0039388C" w:rsidP="0039388C">
            <w:pPr>
              <w:pStyle w:val="Heading4"/>
              <w:tabs>
                <w:tab w:val="left" w:pos="884"/>
                <w:tab w:val="left" w:pos="1451"/>
                <w:tab w:val="left" w:pos="2302"/>
              </w:tabs>
              <w:spacing w:line="300" w:lineRule="exact"/>
              <w:rPr>
                <w:rFonts w:ascii="AngsanaUPC" w:hAnsi="AngsanaUPC" w:cs="AngsanaUPC"/>
                <w:sz w:val="24"/>
                <w:szCs w:val="24"/>
                <w:cs/>
              </w:rPr>
            </w:pPr>
            <w:r w:rsidRPr="00627238">
              <w:rPr>
                <w:rFonts w:asciiTheme="majorBidi" w:hAnsiTheme="majorBidi" w:cstheme="majorBidi"/>
                <w:sz w:val="24"/>
                <w:szCs w:val="24"/>
                <w:u w:val="single"/>
                <w:cs/>
              </w:rPr>
              <w:t>หัก</w:t>
            </w:r>
            <w:r w:rsidRPr="00627238">
              <w:rPr>
                <w:rFonts w:asciiTheme="majorBidi" w:hAnsiTheme="majorBidi" w:cstheme="majorBidi"/>
                <w:sz w:val="24"/>
                <w:szCs w:val="24"/>
                <w:cs/>
              </w:rPr>
              <w:t xml:space="preserve"> ค่าเผื่อจากการลดมูลค่า</w:t>
            </w:r>
          </w:p>
        </w:tc>
        <w:tc>
          <w:tcPr>
            <w:tcW w:w="1276" w:type="dxa"/>
          </w:tcPr>
          <w:p w14:paraId="44E8A451" w14:textId="3BDDB1E3" w:rsidR="0039388C" w:rsidRPr="00BF337E" w:rsidRDefault="00BF337E" w:rsidP="00BF337E">
            <w:pPr>
              <w:tabs>
                <w:tab w:val="left" w:pos="284"/>
                <w:tab w:val="left" w:pos="851"/>
                <w:tab w:val="left" w:pos="1985"/>
              </w:tabs>
              <w:spacing w:line="300" w:lineRule="exact"/>
              <w:ind w:right="17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BF337E">
              <w:rPr>
                <w:rFonts w:asciiTheme="majorBidi" w:hAnsiTheme="majorBidi" w:cstheme="majorBidi"/>
                <w:sz w:val="24"/>
                <w:szCs w:val="24"/>
              </w:rPr>
              <w:t>(6,92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2</w:t>
            </w:r>
            <w:r w:rsidRPr="00BF337E">
              <w:rPr>
                <w:rFonts w:asciiTheme="majorBidi" w:hAnsiTheme="majorBidi" w:cstheme="majorBidi"/>
                <w:sz w:val="24"/>
                <w:szCs w:val="24"/>
              </w:rPr>
              <w:t>)</w:t>
            </w:r>
          </w:p>
        </w:tc>
        <w:tc>
          <w:tcPr>
            <w:tcW w:w="142" w:type="dxa"/>
            <w:vAlign w:val="center"/>
          </w:tcPr>
          <w:p w14:paraId="2BF49816" w14:textId="77777777" w:rsidR="0039388C" w:rsidRPr="0039388C" w:rsidRDefault="0039388C" w:rsidP="0039388C">
            <w:pPr>
              <w:tabs>
                <w:tab w:val="left" w:pos="284"/>
                <w:tab w:val="left" w:pos="1985"/>
              </w:tabs>
              <w:spacing w:line="300" w:lineRule="exact"/>
              <w:ind w:right="284"/>
              <w:jc w:val="right"/>
              <w:rPr>
                <w:rFonts w:ascii="AngsanaUPC" w:hAnsi="AngsanaUPC" w:cs="AngsanaUPC"/>
                <w:sz w:val="24"/>
                <w:szCs w:val="24"/>
                <w:cs/>
              </w:rPr>
            </w:pPr>
          </w:p>
        </w:tc>
        <w:tc>
          <w:tcPr>
            <w:tcW w:w="1282" w:type="dxa"/>
            <w:tcBorders>
              <w:bottom w:val="single" w:sz="6" w:space="0" w:color="auto"/>
            </w:tcBorders>
          </w:tcPr>
          <w:p w14:paraId="617B439B" w14:textId="41EC26E9" w:rsidR="0039388C" w:rsidRPr="0039388C" w:rsidRDefault="0039388C" w:rsidP="00BF337E">
            <w:pPr>
              <w:tabs>
                <w:tab w:val="left" w:pos="284"/>
                <w:tab w:val="left" w:pos="851"/>
                <w:tab w:val="left" w:pos="1985"/>
              </w:tabs>
              <w:spacing w:line="300" w:lineRule="exact"/>
              <w:ind w:right="17"/>
              <w:jc w:val="right"/>
              <w:rPr>
                <w:rFonts w:ascii="AngsanaUPC" w:hAnsi="AngsanaUPC" w:cs="AngsanaUPC"/>
                <w:sz w:val="24"/>
                <w:szCs w:val="24"/>
              </w:rPr>
            </w:pPr>
            <w:r w:rsidRPr="00137106">
              <w:rPr>
                <w:rFonts w:asciiTheme="majorBidi" w:hAnsiTheme="majorBidi" w:cstheme="majorBidi"/>
                <w:sz w:val="24"/>
                <w:szCs w:val="24"/>
              </w:rPr>
              <w:t>(6,922)</w:t>
            </w:r>
          </w:p>
        </w:tc>
        <w:tc>
          <w:tcPr>
            <w:tcW w:w="141" w:type="dxa"/>
            <w:vAlign w:val="bottom"/>
          </w:tcPr>
          <w:p w14:paraId="50DD7350" w14:textId="77777777" w:rsidR="0039388C" w:rsidRPr="0039388C" w:rsidRDefault="0039388C" w:rsidP="0039388C">
            <w:pPr>
              <w:tabs>
                <w:tab w:val="left" w:pos="284"/>
                <w:tab w:val="left" w:pos="851"/>
                <w:tab w:val="left" w:pos="1985"/>
              </w:tabs>
              <w:spacing w:line="300" w:lineRule="exact"/>
              <w:ind w:right="576"/>
              <w:jc w:val="right"/>
              <w:rPr>
                <w:rFonts w:ascii="AngsanaUPC" w:hAnsi="AngsanaUPC" w:cs="AngsanaUPC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6" w:space="0" w:color="auto"/>
            </w:tcBorders>
          </w:tcPr>
          <w:p w14:paraId="5A9DB461" w14:textId="290FE0B2" w:rsidR="0039388C" w:rsidRPr="00BF337E" w:rsidRDefault="00BF337E" w:rsidP="00BF337E">
            <w:pPr>
              <w:tabs>
                <w:tab w:val="left" w:pos="284"/>
                <w:tab w:val="left" w:pos="851"/>
                <w:tab w:val="left" w:pos="1985"/>
              </w:tabs>
              <w:spacing w:line="300" w:lineRule="exact"/>
              <w:ind w:right="17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BF337E">
              <w:rPr>
                <w:rFonts w:asciiTheme="majorBidi" w:hAnsiTheme="majorBidi" w:cstheme="majorBidi"/>
                <w:sz w:val="24"/>
                <w:szCs w:val="24"/>
              </w:rPr>
              <w:t>(2,10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6</w:t>
            </w:r>
            <w:r w:rsidRPr="00BF337E">
              <w:rPr>
                <w:rFonts w:asciiTheme="majorBidi" w:hAnsiTheme="majorBidi" w:cstheme="majorBidi"/>
                <w:sz w:val="24"/>
                <w:szCs w:val="24"/>
              </w:rPr>
              <w:t>)</w:t>
            </w:r>
          </w:p>
        </w:tc>
        <w:tc>
          <w:tcPr>
            <w:tcW w:w="142" w:type="dxa"/>
            <w:vAlign w:val="center"/>
          </w:tcPr>
          <w:p w14:paraId="6F1DD1CA" w14:textId="77777777" w:rsidR="0039388C" w:rsidRPr="0039388C" w:rsidRDefault="0039388C" w:rsidP="0039388C">
            <w:pPr>
              <w:tabs>
                <w:tab w:val="left" w:pos="284"/>
                <w:tab w:val="left" w:pos="851"/>
                <w:tab w:val="left" w:pos="1985"/>
              </w:tabs>
              <w:spacing w:line="300" w:lineRule="exact"/>
              <w:ind w:right="576"/>
              <w:jc w:val="right"/>
              <w:rPr>
                <w:rFonts w:ascii="AngsanaUPC" w:hAnsi="AngsanaUPC" w:cs="AngsanaUPC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bottom w:val="single" w:sz="6" w:space="0" w:color="auto"/>
            </w:tcBorders>
          </w:tcPr>
          <w:p w14:paraId="66062971" w14:textId="1B9D8A78" w:rsidR="0039388C" w:rsidRPr="00BF337E" w:rsidRDefault="0039388C" w:rsidP="00BF337E">
            <w:pPr>
              <w:tabs>
                <w:tab w:val="left" w:pos="284"/>
                <w:tab w:val="left" w:pos="851"/>
                <w:tab w:val="left" w:pos="1985"/>
              </w:tabs>
              <w:spacing w:line="300" w:lineRule="exact"/>
              <w:ind w:right="17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137106">
              <w:rPr>
                <w:rFonts w:asciiTheme="majorBidi" w:hAnsiTheme="majorBidi" w:cstheme="majorBidi"/>
                <w:sz w:val="24"/>
                <w:szCs w:val="24"/>
              </w:rPr>
              <w:t>(2,106)</w:t>
            </w:r>
          </w:p>
        </w:tc>
      </w:tr>
      <w:tr w:rsidR="0039388C" w:rsidRPr="0039388C" w14:paraId="5646A574" w14:textId="77777777" w:rsidTr="00E923F1">
        <w:trPr>
          <w:trHeight w:val="53"/>
        </w:trPr>
        <w:tc>
          <w:tcPr>
            <w:tcW w:w="2725" w:type="dxa"/>
          </w:tcPr>
          <w:p w14:paraId="22696BDC" w14:textId="05D5DE8F" w:rsidR="0039388C" w:rsidRPr="0039388C" w:rsidRDefault="0039388C" w:rsidP="00CE75B4">
            <w:pPr>
              <w:pStyle w:val="Heading4"/>
              <w:tabs>
                <w:tab w:val="left" w:pos="274"/>
                <w:tab w:val="left" w:pos="884"/>
                <w:tab w:val="left" w:pos="1451"/>
                <w:tab w:val="left" w:pos="2302"/>
              </w:tabs>
              <w:spacing w:line="300" w:lineRule="exact"/>
              <w:ind w:left="274" w:hanging="164"/>
              <w:jc w:val="left"/>
              <w:rPr>
                <w:rFonts w:ascii="AngsanaUPC" w:hAnsi="AngsanaUPC" w:cs="AngsanaUPC"/>
                <w:sz w:val="24"/>
                <w:szCs w:val="24"/>
              </w:rPr>
            </w:pPr>
            <w:r w:rsidRPr="00627238">
              <w:rPr>
                <w:rFonts w:asciiTheme="majorBidi" w:hAnsiTheme="majorBidi" w:cstheme="majorBidi"/>
                <w:sz w:val="24"/>
                <w:szCs w:val="24"/>
                <w:cs/>
              </w:rPr>
              <w:t xml:space="preserve">     สุทธิ</w:t>
            </w:r>
          </w:p>
        </w:tc>
        <w:tc>
          <w:tcPr>
            <w:tcW w:w="1276" w:type="dxa"/>
            <w:tcBorders>
              <w:top w:val="single" w:sz="6" w:space="0" w:color="auto"/>
              <w:bottom w:val="double" w:sz="6" w:space="0" w:color="auto"/>
            </w:tcBorders>
          </w:tcPr>
          <w:p w14:paraId="415B99AF" w14:textId="36E6DA0F" w:rsidR="0039388C" w:rsidRPr="0039388C" w:rsidRDefault="00FF1BA6" w:rsidP="0039388C">
            <w:pPr>
              <w:spacing w:line="300" w:lineRule="exact"/>
              <w:ind w:left="-52" w:right="51"/>
              <w:jc w:val="right"/>
              <w:rPr>
                <w:rFonts w:ascii="AngsanaUPC" w:hAnsi="AngsanaUPC" w:cs="AngsanaUPC"/>
                <w:sz w:val="24"/>
                <w:szCs w:val="24"/>
              </w:rPr>
            </w:pPr>
            <w:r w:rsidRPr="00FF1BA6">
              <w:rPr>
                <w:rFonts w:ascii="AngsanaUPC" w:hAnsi="AngsanaUPC" w:cs="AngsanaUPC"/>
                <w:sz w:val="24"/>
                <w:szCs w:val="24"/>
              </w:rPr>
              <w:t>178,974</w:t>
            </w:r>
          </w:p>
        </w:tc>
        <w:tc>
          <w:tcPr>
            <w:tcW w:w="142" w:type="dxa"/>
            <w:vAlign w:val="center"/>
          </w:tcPr>
          <w:p w14:paraId="7223A257" w14:textId="77777777" w:rsidR="0039388C" w:rsidRPr="0039388C" w:rsidRDefault="0039388C" w:rsidP="0039388C">
            <w:pPr>
              <w:tabs>
                <w:tab w:val="left" w:pos="284"/>
                <w:tab w:val="left" w:pos="851"/>
                <w:tab w:val="left" w:pos="1985"/>
              </w:tabs>
              <w:spacing w:line="300" w:lineRule="exact"/>
              <w:ind w:right="57"/>
              <w:jc w:val="right"/>
              <w:rPr>
                <w:rFonts w:ascii="AngsanaUPC" w:hAnsi="AngsanaUPC" w:cs="AngsanaUPC"/>
                <w:sz w:val="24"/>
                <w:szCs w:val="24"/>
                <w:cs/>
              </w:rPr>
            </w:pPr>
          </w:p>
        </w:tc>
        <w:tc>
          <w:tcPr>
            <w:tcW w:w="1282" w:type="dxa"/>
            <w:tcBorders>
              <w:top w:val="single" w:sz="6" w:space="0" w:color="auto"/>
              <w:bottom w:val="double" w:sz="6" w:space="0" w:color="auto"/>
            </w:tcBorders>
          </w:tcPr>
          <w:p w14:paraId="5C17E6A7" w14:textId="78C7D9EE" w:rsidR="0039388C" w:rsidRPr="0039388C" w:rsidRDefault="0039388C" w:rsidP="0039388C">
            <w:pPr>
              <w:spacing w:line="300" w:lineRule="exact"/>
              <w:ind w:left="-52" w:right="51"/>
              <w:jc w:val="right"/>
              <w:rPr>
                <w:rFonts w:ascii="AngsanaUPC" w:hAnsi="AngsanaUPC" w:cs="AngsanaUPC"/>
                <w:sz w:val="24"/>
                <w:szCs w:val="24"/>
              </w:rPr>
            </w:pPr>
            <w:r w:rsidRPr="00137106">
              <w:rPr>
                <w:rFonts w:asciiTheme="majorBidi" w:hAnsiTheme="majorBidi" w:cstheme="majorBidi"/>
                <w:sz w:val="24"/>
                <w:szCs w:val="24"/>
              </w:rPr>
              <w:t>178,135</w:t>
            </w:r>
          </w:p>
        </w:tc>
        <w:tc>
          <w:tcPr>
            <w:tcW w:w="141" w:type="dxa"/>
            <w:vAlign w:val="bottom"/>
          </w:tcPr>
          <w:p w14:paraId="1BF88909" w14:textId="77777777" w:rsidR="0039388C" w:rsidRPr="0039388C" w:rsidRDefault="0039388C" w:rsidP="0039388C">
            <w:pPr>
              <w:spacing w:line="300" w:lineRule="exact"/>
              <w:ind w:left="-52" w:right="51"/>
              <w:jc w:val="right"/>
              <w:rPr>
                <w:rFonts w:ascii="AngsanaUPC" w:hAnsi="AngsanaUPC" w:cs="AngsanaUPC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bottom w:val="double" w:sz="6" w:space="0" w:color="auto"/>
            </w:tcBorders>
          </w:tcPr>
          <w:p w14:paraId="28ADD51E" w14:textId="1060AFF1" w:rsidR="0039388C" w:rsidRPr="0039388C" w:rsidRDefault="00FF1BA6" w:rsidP="0039388C">
            <w:pPr>
              <w:spacing w:line="300" w:lineRule="exact"/>
              <w:ind w:left="-52" w:right="51"/>
              <w:jc w:val="right"/>
              <w:rPr>
                <w:rFonts w:ascii="AngsanaUPC" w:hAnsi="AngsanaUPC" w:cs="AngsanaUPC"/>
                <w:sz w:val="24"/>
                <w:szCs w:val="24"/>
              </w:rPr>
            </w:pPr>
            <w:r w:rsidRPr="00FF1BA6">
              <w:rPr>
                <w:rFonts w:ascii="AngsanaUPC" w:hAnsi="AngsanaUPC" w:cs="AngsanaUPC"/>
                <w:sz w:val="24"/>
                <w:szCs w:val="24"/>
              </w:rPr>
              <w:t>90,770</w:t>
            </w:r>
          </w:p>
        </w:tc>
        <w:tc>
          <w:tcPr>
            <w:tcW w:w="142" w:type="dxa"/>
            <w:vAlign w:val="center"/>
          </w:tcPr>
          <w:p w14:paraId="2FD5B83D" w14:textId="77777777" w:rsidR="0039388C" w:rsidRPr="0039388C" w:rsidRDefault="0039388C" w:rsidP="0039388C">
            <w:pPr>
              <w:spacing w:line="300" w:lineRule="exact"/>
              <w:ind w:left="-52" w:right="51"/>
              <w:jc w:val="right"/>
              <w:rPr>
                <w:rFonts w:ascii="AngsanaUPC" w:hAnsi="AngsanaUPC" w:cs="AngsanaUPC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bottom w:val="double" w:sz="6" w:space="0" w:color="auto"/>
            </w:tcBorders>
          </w:tcPr>
          <w:p w14:paraId="3509DBEB" w14:textId="26007254" w:rsidR="0039388C" w:rsidRPr="0039388C" w:rsidRDefault="0039388C" w:rsidP="0039388C">
            <w:pPr>
              <w:spacing w:line="300" w:lineRule="exact"/>
              <w:ind w:left="-52" w:right="51"/>
              <w:jc w:val="right"/>
              <w:rPr>
                <w:rFonts w:ascii="AngsanaUPC" w:hAnsi="AngsanaUPC" w:cs="AngsanaUPC"/>
                <w:sz w:val="24"/>
                <w:szCs w:val="24"/>
              </w:rPr>
            </w:pPr>
            <w:r w:rsidRPr="00137106">
              <w:rPr>
                <w:rFonts w:asciiTheme="majorBidi" w:hAnsiTheme="majorBidi" w:cstheme="majorBidi"/>
                <w:sz w:val="24"/>
                <w:szCs w:val="24"/>
              </w:rPr>
              <w:t>89,931</w:t>
            </w:r>
          </w:p>
        </w:tc>
      </w:tr>
    </w:tbl>
    <w:p w14:paraId="2176D150" w14:textId="77777777" w:rsidR="0039388C" w:rsidRDefault="0039388C" w:rsidP="00220DD7">
      <w:pPr>
        <w:tabs>
          <w:tab w:val="left" w:pos="426"/>
          <w:tab w:val="left" w:pos="709"/>
        </w:tabs>
        <w:spacing w:line="360" w:lineRule="exact"/>
        <w:jc w:val="both"/>
        <w:rPr>
          <w:rFonts w:asciiTheme="majorBidi" w:hAnsiTheme="majorBidi" w:cstheme="majorBidi"/>
          <w:sz w:val="32"/>
          <w:szCs w:val="32"/>
        </w:rPr>
      </w:pPr>
    </w:p>
    <w:p w14:paraId="1A58A3E3" w14:textId="77777777" w:rsidR="00BA4C24" w:rsidRDefault="00BA4C24" w:rsidP="00220DD7">
      <w:pPr>
        <w:tabs>
          <w:tab w:val="left" w:pos="426"/>
          <w:tab w:val="left" w:pos="709"/>
        </w:tabs>
        <w:spacing w:line="360" w:lineRule="exact"/>
        <w:jc w:val="both"/>
        <w:rPr>
          <w:rFonts w:asciiTheme="majorBidi" w:hAnsiTheme="majorBidi" w:cstheme="majorBidi"/>
          <w:sz w:val="32"/>
          <w:szCs w:val="32"/>
        </w:rPr>
      </w:pPr>
    </w:p>
    <w:p w14:paraId="2A78803D" w14:textId="77777777" w:rsidR="00BA4C24" w:rsidRDefault="00BA4C24" w:rsidP="00220DD7">
      <w:pPr>
        <w:tabs>
          <w:tab w:val="left" w:pos="426"/>
          <w:tab w:val="left" w:pos="709"/>
        </w:tabs>
        <w:spacing w:line="360" w:lineRule="exact"/>
        <w:jc w:val="both"/>
        <w:rPr>
          <w:rFonts w:asciiTheme="majorBidi" w:hAnsiTheme="majorBidi" w:cstheme="majorBidi"/>
          <w:sz w:val="32"/>
          <w:szCs w:val="32"/>
        </w:rPr>
      </w:pPr>
    </w:p>
    <w:p w14:paraId="00A1C84D" w14:textId="77777777" w:rsidR="00BA4C24" w:rsidRDefault="00BA4C24" w:rsidP="00220DD7">
      <w:pPr>
        <w:tabs>
          <w:tab w:val="left" w:pos="426"/>
          <w:tab w:val="left" w:pos="709"/>
        </w:tabs>
        <w:spacing w:line="360" w:lineRule="exact"/>
        <w:jc w:val="both"/>
        <w:rPr>
          <w:rFonts w:asciiTheme="majorBidi" w:hAnsiTheme="majorBidi" w:cstheme="majorBidi"/>
          <w:sz w:val="32"/>
          <w:szCs w:val="32"/>
        </w:rPr>
      </w:pPr>
    </w:p>
    <w:p w14:paraId="0F9631D8" w14:textId="43187849" w:rsidR="0039388C" w:rsidRPr="00BA4C24" w:rsidRDefault="00BA4C24" w:rsidP="00BF337E">
      <w:pPr>
        <w:tabs>
          <w:tab w:val="left" w:pos="709"/>
        </w:tabs>
        <w:spacing w:line="380" w:lineRule="exact"/>
        <w:ind w:left="284"/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  <w:cs/>
        </w:rPr>
        <w:lastRenderedPageBreak/>
        <w:tab/>
      </w:r>
      <w:r>
        <w:rPr>
          <w:rFonts w:ascii="Angsana New" w:hAnsi="Angsana New"/>
          <w:sz w:val="32"/>
          <w:szCs w:val="32"/>
          <w:cs/>
        </w:rPr>
        <w:tab/>
      </w:r>
      <w:r w:rsidRPr="00BA4C24">
        <w:rPr>
          <w:rFonts w:ascii="Angsana New" w:hAnsi="Angsana New"/>
          <w:sz w:val="32"/>
          <w:szCs w:val="32"/>
          <w:cs/>
        </w:rPr>
        <w:t xml:space="preserve">เมื่อวันที่ </w:t>
      </w:r>
      <w:r w:rsidR="00BF337E">
        <w:rPr>
          <w:rFonts w:ascii="Angsana New" w:hAnsi="Angsana New"/>
          <w:sz w:val="32"/>
          <w:szCs w:val="32"/>
        </w:rPr>
        <w:t>22</w:t>
      </w:r>
      <w:r w:rsidRPr="00BA4C24">
        <w:rPr>
          <w:rFonts w:ascii="Angsana New" w:hAnsi="Angsana New"/>
          <w:sz w:val="32"/>
          <w:szCs w:val="32"/>
          <w:cs/>
        </w:rPr>
        <w:t xml:space="preserve"> ตุลาคม </w:t>
      </w:r>
      <w:r w:rsidR="00BF337E">
        <w:rPr>
          <w:rFonts w:ascii="Angsana New" w:hAnsi="Angsana New"/>
          <w:sz w:val="32"/>
          <w:szCs w:val="32"/>
        </w:rPr>
        <w:t>2568</w:t>
      </w:r>
      <w:r w:rsidRPr="00BA4C24">
        <w:rPr>
          <w:rFonts w:ascii="Angsana New" w:hAnsi="Angsana New"/>
          <w:sz w:val="32"/>
          <w:szCs w:val="32"/>
          <w:cs/>
        </w:rPr>
        <w:t xml:space="preserve"> บริษัทได้ตกลงทำสัญญาบริหารงานขายแบบวางหลักประกันการซื้ออาคารพาณิชย์เพื่อขายโครงการหนึ่งกับบริษัทที่ไม่เกี่ยวข้องกันแห่งหนึ่ง (“ผู้วางหลักประกัน”) โดยมีเงื่อนไขว่าบริษัทดังกล่าวตกลงชำระเงินวางหลักประกันการซื้อรวมเป็นเงิน </w:t>
      </w:r>
      <w:r w:rsidR="00BF337E">
        <w:rPr>
          <w:rFonts w:ascii="Angsana New" w:hAnsi="Angsana New"/>
          <w:sz w:val="32"/>
          <w:szCs w:val="32"/>
        </w:rPr>
        <w:t>64.05</w:t>
      </w:r>
      <w:r w:rsidRPr="00BA4C24">
        <w:rPr>
          <w:rFonts w:ascii="Angsana New" w:hAnsi="Angsana New"/>
          <w:sz w:val="32"/>
          <w:szCs w:val="32"/>
          <w:cs/>
        </w:rPr>
        <w:t xml:space="preserve"> ล้านบาทและจะมีการโอนกรรมสิทธิ์ให้กับลูกค้าหรือบุคคลใดก็ตามที่ผู้วางหลักประกันต้องการได้ทันทีภายในกำหนด </w:t>
      </w:r>
      <w:r w:rsidR="00BF337E">
        <w:rPr>
          <w:rFonts w:ascii="Angsana New" w:hAnsi="Angsana New"/>
          <w:sz w:val="32"/>
          <w:szCs w:val="32"/>
        </w:rPr>
        <w:t>12</w:t>
      </w:r>
      <w:r w:rsidRPr="00BA4C24">
        <w:rPr>
          <w:rFonts w:ascii="Angsana New" w:hAnsi="Angsana New"/>
          <w:sz w:val="32"/>
          <w:szCs w:val="32"/>
          <w:cs/>
        </w:rPr>
        <w:t xml:space="preserve"> เดือนนับจากวันที่ที่ผู้วางหลักประกันวางเงินประกันครบถ้วน</w:t>
      </w:r>
      <w:r w:rsidR="00E409F4">
        <w:rPr>
          <w:rFonts w:ascii="Angsana New" w:hAnsi="Angsana New" w:hint="cs"/>
          <w:sz w:val="32"/>
          <w:szCs w:val="32"/>
          <w:cs/>
        </w:rPr>
        <w:t xml:space="preserve"> </w:t>
      </w:r>
      <w:r w:rsidRPr="00BA4C24">
        <w:rPr>
          <w:rFonts w:ascii="Angsana New" w:hAnsi="Angsana New"/>
          <w:sz w:val="32"/>
          <w:szCs w:val="32"/>
          <w:cs/>
        </w:rPr>
        <w:t xml:space="preserve">และทั้งสองฝ่ายอาจตกลงร่วมกันในการขยายเวลาในการโอนกรรมสิทธิ์ออกไปได้ ซึ่ง ณ </w:t>
      </w:r>
      <w:r w:rsidR="00E923F1">
        <w:rPr>
          <w:rFonts w:ascii="Angsana New" w:hAnsi="Angsana New" w:hint="cs"/>
          <w:sz w:val="32"/>
          <w:szCs w:val="32"/>
          <w:cs/>
        </w:rPr>
        <w:t xml:space="preserve">วันที่ </w:t>
      </w:r>
      <w:r w:rsidR="00E923F1">
        <w:rPr>
          <w:rFonts w:ascii="Angsana New" w:hAnsi="Angsana New"/>
          <w:sz w:val="32"/>
          <w:szCs w:val="32"/>
        </w:rPr>
        <w:t xml:space="preserve">31 </w:t>
      </w:r>
      <w:r w:rsidR="00E923F1">
        <w:rPr>
          <w:rFonts w:ascii="Angsana New" w:hAnsi="Angsana New" w:hint="cs"/>
          <w:sz w:val="32"/>
          <w:szCs w:val="32"/>
          <w:cs/>
        </w:rPr>
        <w:t xml:space="preserve">มีนาคม </w:t>
      </w:r>
      <w:r w:rsidR="00E923F1">
        <w:rPr>
          <w:rFonts w:ascii="Angsana New" w:hAnsi="Angsana New"/>
          <w:sz w:val="32"/>
          <w:szCs w:val="32"/>
        </w:rPr>
        <w:t xml:space="preserve">2569 </w:t>
      </w:r>
      <w:r w:rsidR="00E923F1">
        <w:rPr>
          <w:rFonts w:ascii="Angsana New" w:hAnsi="Angsana New" w:hint="cs"/>
          <w:sz w:val="32"/>
          <w:szCs w:val="32"/>
          <w:cs/>
        </w:rPr>
        <w:t>และ</w:t>
      </w:r>
      <w:r w:rsidRPr="00BA4C24">
        <w:rPr>
          <w:rFonts w:ascii="Angsana New" w:hAnsi="Angsana New"/>
          <w:sz w:val="32"/>
          <w:szCs w:val="32"/>
          <w:cs/>
        </w:rPr>
        <w:t xml:space="preserve">วันที่ </w:t>
      </w:r>
      <w:r w:rsidR="00BF337E">
        <w:rPr>
          <w:rFonts w:ascii="Angsana New" w:hAnsi="Angsana New"/>
          <w:sz w:val="32"/>
          <w:szCs w:val="32"/>
        </w:rPr>
        <w:t>31</w:t>
      </w:r>
      <w:r w:rsidRPr="00BA4C24">
        <w:rPr>
          <w:rFonts w:ascii="Angsana New" w:hAnsi="Angsana New"/>
          <w:sz w:val="32"/>
          <w:szCs w:val="32"/>
          <w:cs/>
        </w:rPr>
        <w:t xml:space="preserve"> ธันวาคม </w:t>
      </w:r>
      <w:r w:rsidR="00BF337E">
        <w:rPr>
          <w:rFonts w:ascii="Angsana New" w:hAnsi="Angsana New"/>
          <w:sz w:val="32"/>
          <w:szCs w:val="32"/>
        </w:rPr>
        <w:t>2568</w:t>
      </w:r>
      <w:r w:rsidRPr="00BA4C24">
        <w:rPr>
          <w:rFonts w:ascii="Angsana New" w:hAnsi="Angsana New"/>
          <w:sz w:val="32"/>
          <w:szCs w:val="32"/>
          <w:cs/>
        </w:rPr>
        <w:t xml:space="preserve"> บริษัทได้รับชำระเงินวางหลักประกันจำนวน </w:t>
      </w:r>
      <w:r w:rsidR="00BF337E">
        <w:rPr>
          <w:rFonts w:ascii="Angsana New" w:hAnsi="Angsana New"/>
          <w:sz w:val="32"/>
          <w:szCs w:val="32"/>
        </w:rPr>
        <w:t>64.05</w:t>
      </w:r>
      <w:r w:rsidRPr="00BA4C24">
        <w:rPr>
          <w:rFonts w:ascii="Angsana New" w:hAnsi="Angsana New"/>
          <w:sz w:val="32"/>
          <w:szCs w:val="32"/>
          <w:cs/>
        </w:rPr>
        <w:t xml:space="preserve"> ล้านบาท โดยแสดงเป็นเงินประกันตามสัญญาในหนี้สินหมุนเวียน</w:t>
      </w:r>
    </w:p>
    <w:p w14:paraId="015ACEFE" w14:textId="77777777" w:rsidR="00CE75B4" w:rsidRDefault="00CE75B4" w:rsidP="005241DD">
      <w:pPr>
        <w:tabs>
          <w:tab w:val="left" w:pos="900"/>
          <w:tab w:val="left" w:pos="1418"/>
        </w:tabs>
        <w:spacing w:line="360" w:lineRule="exact"/>
        <w:ind w:left="357"/>
        <w:jc w:val="thaiDistribute"/>
        <w:rPr>
          <w:rFonts w:asciiTheme="majorBidi" w:hAnsiTheme="majorBidi" w:cstheme="majorBidi"/>
          <w:sz w:val="32"/>
          <w:szCs w:val="32"/>
          <w:lang w:eastAsia="x-none"/>
        </w:rPr>
      </w:pPr>
    </w:p>
    <w:p w14:paraId="17F3D3EC" w14:textId="7AF3964C" w:rsidR="00137106" w:rsidRPr="00627238" w:rsidRDefault="00137106" w:rsidP="00D72701">
      <w:pPr>
        <w:tabs>
          <w:tab w:val="left" w:pos="284"/>
          <w:tab w:val="left" w:pos="937"/>
        </w:tabs>
        <w:spacing w:line="380" w:lineRule="exact"/>
        <w:ind w:left="425" w:hanging="425"/>
        <w:rPr>
          <w:rFonts w:asciiTheme="majorBidi" w:hAnsiTheme="majorBidi" w:cstheme="majorBidi"/>
          <w:sz w:val="32"/>
          <w:szCs w:val="32"/>
          <w:cs/>
        </w:rPr>
      </w:pPr>
      <w:r>
        <w:rPr>
          <w:rFonts w:asciiTheme="majorBidi" w:hAnsiTheme="majorBidi" w:cstheme="majorBidi"/>
          <w:sz w:val="32"/>
          <w:szCs w:val="32"/>
        </w:rPr>
        <w:t>8</w:t>
      </w:r>
      <w:r w:rsidRPr="00B94DFC">
        <w:rPr>
          <w:rFonts w:asciiTheme="majorBidi" w:hAnsiTheme="majorBidi" w:cstheme="majorBidi"/>
          <w:sz w:val="32"/>
          <w:szCs w:val="32"/>
        </w:rPr>
        <w:t>.</w:t>
      </w:r>
      <w:r w:rsidRPr="00B94DFC">
        <w:rPr>
          <w:rFonts w:asciiTheme="majorBidi" w:hAnsiTheme="majorBidi" w:cstheme="majorBidi"/>
          <w:sz w:val="32"/>
          <w:szCs w:val="32"/>
        </w:rPr>
        <w:tab/>
      </w:r>
      <w:r w:rsidRPr="00627238">
        <w:rPr>
          <w:rFonts w:asciiTheme="majorBidi" w:hAnsiTheme="majorBidi" w:cstheme="majorBidi" w:hint="cs"/>
          <w:sz w:val="32"/>
          <w:szCs w:val="32"/>
          <w:cs/>
        </w:rPr>
        <w:t>สินค้าคงเหลือ</w:t>
      </w:r>
    </w:p>
    <w:p w14:paraId="0015CE3E" w14:textId="57075621" w:rsidR="00137106" w:rsidRPr="00B94DFC" w:rsidRDefault="00137106" w:rsidP="00D72701">
      <w:pPr>
        <w:tabs>
          <w:tab w:val="left" w:pos="426"/>
          <w:tab w:val="left" w:pos="709"/>
        </w:tabs>
        <w:spacing w:line="380" w:lineRule="exact"/>
        <w:jc w:val="both"/>
        <w:rPr>
          <w:rFonts w:asciiTheme="majorBidi" w:hAnsiTheme="majorBidi" w:cstheme="majorBidi"/>
          <w:sz w:val="32"/>
          <w:szCs w:val="32"/>
        </w:rPr>
      </w:pPr>
      <w:r w:rsidRPr="00B94DFC">
        <w:rPr>
          <w:rFonts w:asciiTheme="majorBidi" w:hAnsiTheme="majorBidi" w:cstheme="majorBidi"/>
          <w:sz w:val="32"/>
          <w:szCs w:val="32"/>
        </w:rPr>
        <w:tab/>
      </w:r>
      <w:r w:rsidRPr="00B94DFC">
        <w:rPr>
          <w:rFonts w:asciiTheme="majorBidi" w:hAnsiTheme="majorBidi" w:cstheme="majorBidi"/>
          <w:sz w:val="32"/>
          <w:szCs w:val="32"/>
        </w:rPr>
        <w:tab/>
      </w:r>
      <w:r w:rsidRPr="00627238">
        <w:rPr>
          <w:rFonts w:asciiTheme="majorBidi" w:hAnsiTheme="majorBidi" w:cstheme="majorBidi" w:hint="cs"/>
          <w:sz w:val="32"/>
          <w:szCs w:val="32"/>
          <w:cs/>
        </w:rPr>
        <w:t>สินค้าคงเหลือ</w:t>
      </w:r>
      <w:r w:rsidRPr="00B94DFC">
        <w:rPr>
          <w:rFonts w:asciiTheme="majorBidi" w:hAnsiTheme="majorBidi" w:cstheme="majorBidi"/>
          <w:sz w:val="32"/>
          <w:szCs w:val="32"/>
        </w:rPr>
        <w:t xml:space="preserve"> </w:t>
      </w:r>
      <w:r w:rsidRPr="00627238">
        <w:rPr>
          <w:rFonts w:asciiTheme="majorBidi" w:hAnsiTheme="majorBidi" w:cstheme="majorBidi"/>
          <w:sz w:val="32"/>
          <w:szCs w:val="32"/>
          <w:cs/>
        </w:rPr>
        <w:t>ประกอบด้วย</w:t>
      </w:r>
    </w:p>
    <w:tbl>
      <w:tblPr>
        <w:tblW w:w="8454" w:type="dxa"/>
        <w:tblInd w:w="900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492"/>
        <w:gridCol w:w="1141"/>
        <w:gridCol w:w="141"/>
        <w:gridCol w:w="1120"/>
        <w:gridCol w:w="165"/>
        <w:gridCol w:w="1114"/>
        <w:gridCol w:w="161"/>
        <w:gridCol w:w="1120"/>
      </w:tblGrid>
      <w:tr w:rsidR="00137106" w:rsidRPr="00BD1395" w14:paraId="74AA2DE7" w14:textId="77777777" w:rsidTr="00A9342E">
        <w:trPr>
          <w:cantSplit/>
        </w:trPr>
        <w:tc>
          <w:tcPr>
            <w:tcW w:w="3492" w:type="dxa"/>
          </w:tcPr>
          <w:p w14:paraId="5F95DB44" w14:textId="77777777" w:rsidR="00137106" w:rsidRPr="00BD1395" w:rsidRDefault="00137106" w:rsidP="00D72701">
            <w:pPr>
              <w:spacing w:line="320" w:lineRule="exact"/>
              <w:rPr>
                <w:rFonts w:asciiTheme="majorBidi" w:hAnsiTheme="majorBidi" w:cstheme="majorBidi"/>
                <w:sz w:val="24"/>
                <w:szCs w:val="24"/>
                <w:cs/>
                <w:lang w:val="th-TH"/>
              </w:rPr>
            </w:pPr>
          </w:p>
        </w:tc>
        <w:tc>
          <w:tcPr>
            <w:tcW w:w="4962" w:type="dxa"/>
            <w:gridSpan w:val="7"/>
            <w:tcBorders>
              <w:bottom w:val="single" w:sz="4" w:space="0" w:color="auto"/>
            </w:tcBorders>
          </w:tcPr>
          <w:p w14:paraId="1309A922" w14:textId="77777777" w:rsidR="00137106" w:rsidRPr="00627238" w:rsidRDefault="00137106" w:rsidP="00D72701">
            <w:pPr>
              <w:spacing w:line="320" w:lineRule="exact"/>
              <w:ind w:right="56"/>
              <w:jc w:val="center"/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 w:rsidRPr="00627238">
              <w:rPr>
                <w:rFonts w:asciiTheme="majorBidi" w:hAnsiTheme="majorBidi" w:cstheme="majorBidi"/>
                <w:sz w:val="24"/>
                <w:szCs w:val="24"/>
                <w:cs/>
              </w:rPr>
              <w:t>พันบาท</w:t>
            </w:r>
          </w:p>
        </w:tc>
      </w:tr>
      <w:tr w:rsidR="00137106" w:rsidRPr="00BD1395" w14:paraId="5A96F81F" w14:textId="77777777" w:rsidTr="00A9342E">
        <w:trPr>
          <w:cantSplit/>
        </w:trPr>
        <w:tc>
          <w:tcPr>
            <w:tcW w:w="3492" w:type="dxa"/>
          </w:tcPr>
          <w:p w14:paraId="3FAFEBBB" w14:textId="77777777" w:rsidR="00137106" w:rsidRPr="00BD1395" w:rsidRDefault="00137106" w:rsidP="00D72701">
            <w:pPr>
              <w:spacing w:line="320" w:lineRule="exact"/>
              <w:ind w:left="317" w:hanging="317"/>
              <w:rPr>
                <w:rFonts w:asciiTheme="majorBidi" w:hAnsiTheme="majorBidi" w:cstheme="majorBidi"/>
                <w:sz w:val="24"/>
                <w:szCs w:val="24"/>
                <w:cs/>
                <w:lang w:val="th-TH"/>
              </w:rPr>
            </w:pPr>
          </w:p>
        </w:tc>
        <w:tc>
          <w:tcPr>
            <w:tcW w:w="2402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5AF345AA" w14:textId="77777777" w:rsidR="00137106" w:rsidRPr="00BD1395" w:rsidRDefault="00137106" w:rsidP="00D72701">
            <w:pPr>
              <w:spacing w:line="320" w:lineRule="exact"/>
              <w:jc w:val="center"/>
              <w:rPr>
                <w:rFonts w:asciiTheme="majorBidi" w:hAnsiTheme="majorBidi" w:cstheme="majorBidi"/>
                <w:sz w:val="24"/>
                <w:szCs w:val="24"/>
                <w:cs/>
                <w:lang w:val="th-TH"/>
              </w:rPr>
            </w:pPr>
            <w:r w:rsidRPr="00627238">
              <w:rPr>
                <w:rFonts w:asciiTheme="majorBidi" w:hAnsiTheme="majorBidi" w:cstheme="majorBidi"/>
                <w:sz w:val="24"/>
                <w:szCs w:val="24"/>
                <w:cs/>
              </w:rPr>
              <w:t>งบการเงินรวม</w:t>
            </w:r>
          </w:p>
        </w:tc>
        <w:tc>
          <w:tcPr>
            <w:tcW w:w="165" w:type="dxa"/>
            <w:tcBorders>
              <w:top w:val="single" w:sz="6" w:space="0" w:color="auto"/>
            </w:tcBorders>
          </w:tcPr>
          <w:p w14:paraId="41C477B4" w14:textId="77777777" w:rsidR="00137106" w:rsidRPr="00BD1395" w:rsidRDefault="00137106" w:rsidP="00D72701">
            <w:pPr>
              <w:spacing w:line="320" w:lineRule="exact"/>
              <w:ind w:right="1"/>
              <w:jc w:val="center"/>
              <w:rPr>
                <w:rFonts w:asciiTheme="majorBidi" w:hAnsiTheme="majorBidi" w:cstheme="majorBidi"/>
                <w:sz w:val="24"/>
                <w:szCs w:val="24"/>
                <w:cs/>
                <w:lang w:val="th-TH"/>
              </w:rPr>
            </w:pPr>
          </w:p>
        </w:tc>
        <w:tc>
          <w:tcPr>
            <w:tcW w:w="2395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29311247" w14:textId="77777777" w:rsidR="00137106" w:rsidRPr="00627238" w:rsidRDefault="00137106" w:rsidP="00D72701">
            <w:pPr>
              <w:spacing w:line="320" w:lineRule="exact"/>
              <w:jc w:val="center"/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 w:rsidRPr="00627238">
              <w:rPr>
                <w:rFonts w:asciiTheme="majorBidi" w:hAnsiTheme="majorBidi" w:cstheme="majorBidi"/>
                <w:sz w:val="24"/>
                <w:szCs w:val="24"/>
                <w:cs/>
              </w:rPr>
              <w:t>งบการเงินเฉพาะกิจการ</w:t>
            </w:r>
          </w:p>
        </w:tc>
      </w:tr>
      <w:tr w:rsidR="00137106" w:rsidRPr="00BD1395" w14:paraId="3096B8E2" w14:textId="77777777" w:rsidTr="00A9342E">
        <w:trPr>
          <w:cantSplit/>
          <w:trHeight w:val="70"/>
        </w:trPr>
        <w:tc>
          <w:tcPr>
            <w:tcW w:w="3492" w:type="dxa"/>
          </w:tcPr>
          <w:p w14:paraId="6CB99E4B" w14:textId="77777777" w:rsidR="00137106" w:rsidRPr="00BD1395" w:rsidRDefault="00137106" w:rsidP="00D72701">
            <w:pPr>
              <w:spacing w:line="320" w:lineRule="exact"/>
              <w:ind w:left="317" w:hanging="317"/>
              <w:rPr>
                <w:rFonts w:asciiTheme="majorBidi" w:hAnsiTheme="majorBidi" w:cstheme="majorBidi"/>
                <w:sz w:val="24"/>
                <w:szCs w:val="24"/>
                <w:u w:val="single"/>
              </w:rPr>
            </w:pPr>
          </w:p>
        </w:tc>
        <w:tc>
          <w:tcPr>
            <w:tcW w:w="1141" w:type="dxa"/>
            <w:tcBorders>
              <w:top w:val="single" w:sz="6" w:space="0" w:color="auto"/>
            </w:tcBorders>
          </w:tcPr>
          <w:p w14:paraId="27FA85B4" w14:textId="77777777" w:rsidR="00137106" w:rsidRPr="00BD1395" w:rsidRDefault="00137106" w:rsidP="00D72701">
            <w:pPr>
              <w:tabs>
                <w:tab w:val="left" w:pos="426"/>
                <w:tab w:val="left" w:pos="937"/>
              </w:tabs>
              <w:spacing w:line="320" w:lineRule="exact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27238">
              <w:rPr>
                <w:rFonts w:asciiTheme="majorBidi" w:hAnsiTheme="majorBidi" w:cstheme="majorBidi"/>
                <w:sz w:val="24"/>
                <w:szCs w:val="24"/>
                <w:cs/>
              </w:rPr>
              <w:t xml:space="preserve">ณ วันที่ </w:t>
            </w:r>
            <w:r w:rsidRPr="00414EDC">
              <w:rPr>
                <w:rFonts w:asciiTheme="majorBidi" w:hAnsiTheme="majorBidi" w:cstheme="majorBidi"/>
                <w:sz w:val="24"/>
                <w:szCs w:val="24"/>
              </w:rPr>
              <w:t>3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141" w:type="dxa"/>
          </w:tcPr>
          <w:p w14:paraId="50E817F1" w14:textId="77777777" w:rsidR="00137106" w:rsidRPr="00BD1395" w:rsidRDefault="00137106" w:rsidP="00D72701">
            <w:pPr>
              <w:tabs>
                <w:tab w:val="left" w:pos="426"/>
                <w:tab w:val="left" w:pos="937"/>
              </w:tabs>
              <w:spacing w:line="320" w:lineRule="exact"/>
              <w:jc w:val="center"/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</w:tc>
        <w:tc>
          <w:tcPr>
            <w:tcW w:w="1120" w:type="dxa"/>
            <w:tcBorders>
              <w:top w:val="single" w:sz="6" w:space="0" w:color="auto"/>
            </w:tcBorders>
          </w:tcPr>
          <w:p w14:paraId="72EB5250" w14:textId="77777777" w:rsidR="00137106" w:rsidRPr="00BD1395" w:rsidRDefault="00137106" w:rsidP="00D72701">
            <w:pPr>
              <w:tabs>
                <w:tab w:val="left" w:pos="426"/>
                <w:tab w:val="left" w:pos="937"/>
              </w:tabs>
              <w:spacing w:line="320" w:lineRule="exact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27238">
              <w:rPr>
                <w:rFonts w:asciiTheme="majorBidi" w:hAnsiTheme="majorBidi" w:cstheme="majorBidi"/>
                <w:sz w:val="24"/>
                <w:szCs w:val="24"/>
                <w:cs/>
              </w:rPr>
              <w:t xml:space="preserve">ณ วันที่ </w:t>
            </w:r>
            <w:r w:rsidRPr="00414EDC">
              <w:rPr>
                <w:rFonts w:asciiTheme="majorBidi" w:hAnsiTheme="majorBidi" w:cstheme="majorBidi"/>
                <w:sz w:val="24"/>
                <w:szCs w:val="24"/>
              </w:rPr>
              <w:t>31</w:t>
            </w:r>
          </w:p>
        </w:tc>
        <w:tc>
          <w:tcPr>
            <w:tcW w:w="165" w:type="dxa"/>
          </w:tcPr>
          <w:p w14:paraId="48C1B821" w14:textId="77777777" w:rsidR="00137106" w:rsidRPr="00BD1395" w:rsidRDefault="00137106" w:rsidP="00D72701">
            <w:pPr>
              <w:tabs>
                <w:tab w:val="left" w:pos="426"/>
                <w:tab w:val="left" w:pos="937"/>
              </w:tabs>
              <w:spacing w:line="320" w:lineRule="exact"/>
              <w:jc w:val="center"/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</w:tc>
        <w:tc>
          <w:tcPr>
            <w:tcW w:w="1114" w:type="dxa"/>
            <w:tcBorders>
              <w:top w:val="single" w:sz="6" w:space="0" w:color="auto"/>
            </w:tcBorders>
          </w:tcPr>
          <w:p w14:paraId="4AC1A793" w14:textId="77777777" w:rsidR="00137106" w:rsidRPr="00BD1395" w:rsidRDefault="00137106" w:rsidP="00D72701">
            <w:pPr>
              <w:tabs>
                <w:tab w:val="left" w:pos="426"/>
                <w:tab w:val="left" w:pos="937"/>
              </w:tabs>
              <w:spacing w:line="320" w:lineRule="exact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27238">
              <w:rPr>
                <w:rFonts w:asciiTheme="majorBidi" w:hAnsiTheme="majorBidi" w:cstheme="majorBidi"/>
                <w:sz w:val="24"/>
                <w:szCs w:val="24"/>
                <w:cs/>
              </w:rPr>
              <w:t xml:space="preserve">ณ วันที่ </w:t>
            </w:r>
            <w:r w:rsidRPr="00414EDC">
              <w:rPr>
                <w:rFonts w:asciiTheme="majorBidi" w:hAnsiTheme="majorBidi" w:cstheme="majorBidi"/>
                <w:sz w:val="24"/>
                <w:szCs w:val="24"/>
              </w:rPr>
              <w:t>3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161" w:type="dxa"/>
          </w:tcPr>
          <w:p w14:paraId="0246873A" w14:textId="77777777" w:rsidR="00137106" w:rsidRPr="00BD1395" w:rsidRDefault="00137106" w:rsidP="00D72701">
            <w:pPr>
              <w:tabs>
                <w:tab w:val="left" w:pos="426"/>
                <w:tab w:val="left" w:pos="937"/>
              </w:tabs>
              <w:spacing w:line="320" w:lineRule="exact"/>
              <w:jc w:val="center"/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</w:tc>
        <w:tc>
          <w:tcPr>
            <w:tcW w:w="1120" w:type="dxa"/>
            <w:tcBorders>
              <w:top w:val="single" w:sz="6" w:space="0" w:color="auto"/>
            </w:tcBorders>
          </w:tcPr>
          <w:p w14:paraId="66BE60DC" w14:textId="77777777" w:rsidR="00137106" w:rsidRPr="00BD1395" w:rsidRDefault="00137106" w:rsidP="00D72701">
            <w:pPr>
              <w:tabs>
                <w:tab w:val="left" w:pos="426"/>
                <w:tab w:val="left" w:pos="937"/>
              </w:tabs>
              <w:spacing w:line="320" w:lineRule="exact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27238">
              <w:rPr>
                <w:rFonts w:asciiTheme="majorBidi" w:hAnsiTheme="majorBidi" w:cstheme="majorBidi"/>
                <w:sz w:val="24"/>
                <w:szCs w:val="24"/>
                <w:cs/>
              </w:rPr>
              <w:t xml:space="preserve">ณ วันที่ </w:t>
            </w:r>
            <w:r w:rsidRPr="00414EDC">
              <w:rPr>
                <w:rFonts w:asciiTheme="majorBidi" w:hAnsiTheme="majorBidi" w:cstheme="majorBidi"/>
                <w:sz w:val="24"/>
                <w:szCs w:val="24"/>
              </w:rPr>
              <w:t>31</w:t>
            </w:r>
          </w:p>
        </w:tc>
      </w:tr>
      <w:tr w:rsidR="00137106" w:rsidRPr="00BD1395" w14:paraId="47D85DFD" w14:textId="77777777" w:rsidTr="00A9342E">
        <w:trPr>
          <w:cantSplit/>
          <w:trHeight w:val="70"/>
        </w:trPr>
        <w:tc>
          <w:tcPr>
            <w:tcW w:w="3492" w:type="dxa"/>
          </w:tcPr>
          <w:p w14:paraId="213F823B" w14:textId="77777777" w:rsidR="00137106" w:rsidRPr="00BD1395" w:rsidRDefault="00137106" w:rsidP="00D72701">
            <w:pPr>
              <w:spacing w:line="320" w:lineRule="exact"/>
              <w:ind w:left="317" w:hanging="317"/>
              <w:rPr>
                <w:rFonts w:asciiTheme="majorBidi" w:hAnsiTheme="majorBidi" w:cstheme="majorBidi"/>
                <w:sz w:val="24"/>
                <w:szCs w:val="24"/>
                <w:u w:val="single"/>
              </w:rPr>
            </w:pPr>
          </w:p>
        </w:tc>
        <w:tc>
          <w:tcPr>
            <w:tcW w:w="1141" w:type="dxa"/>
            <w:tcBorders>
              <w:bottom w:val="single" w:sz="6" w:space="0" w:color="auto"/>
            </w:tcBorders>
          </w:tcPr>
          <w:p w14:paraId="1C73D9E4" w14:textId="1C9EA582" w:rsidR="00137106" w:rsidRPr="0002663A" w:rsidRDefault="00137106" w:rsidP="00D72701">
            <w:pPr>
              <w:tabs>
                <w:tab w:val="left" w:pos="426"/>
                <w:tab w:val="left" w:pos="937"/>
              </w:tabs>
              <w:spacing w:line="320" w:lineRule="exact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27238">
              <w:rPr>
                <w:rFonts w:asciiTheme="majorBidi" w:hAnsiTheme="majorBidi" w:cstheme="majorBidi" w:hint="cs"/>
                <w:sz w:val="24"/>
                <w:szCs w:val="24"/>
                <w:cs/>
              </w:rPr>
              <w:t>มีนาคม</w:t>
            </w:r>
            <w:r w:rsidRPr="00627238">
              <w:rPr>
                <w:rFonts w:asciiTheme="majorBidi" w:hAnsiTheme="majorBidi" w:cstheme="majorBidi"/>
                <w:sz w:val="24"/>
                <w:szCs w:val="24"/>
                <w:cs/>
              </w:rPr>
              <w:t xml:space="preserve"> </w:t>
            </w:r>
            <w:r w:rsidRPr="00414EDC">
              <w:rPr>
                <w:rFonts w:asciiTheme="majorBidi" w:hAnsiTheme="majorBidi" w:cstheme="majorBidi"/>
                <w:sz w:val="24"/>
                <w:szCs w:val="24"/>
              </w:rPr>
              <w:t>256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9</w:t>
            </w:r>
          </w:p>
        </w:tc>
        <w:tc>
          <w:tcPr>
            <w:tcW w:w="141" w:type="dxa"/>
          </w:tcPr>
          <w:p w14:paraId="237ACC1B" w14:textId="77777777" w:rsidR="00137106" w:rsidRPr="00BD1395" w:rsidRDefault="00137106" w:rsidP="00D72701">
            <w:pPr>
              <w:tabs>
                <w:tab w:val="left" w:pos="426"/>
                <w:tab w:val="left" w:pos="937"/>
              </w:tabs>
              <w:spacing w:line="320" w:lineRule="exact"/>
              <w:jc w:val="center"/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</w:tc>
        <w:tc>
          <w:tcPr>
            <w:tcW w:w="1120" w:type="dxa"/>
            <w:tcBorders>
              <w:bottom w:val="single" w:sz="6" w:space="0" w:color="auto"/>
            </w:tcBorders>
          </w:tcPr>
          <w:p w14:paraId="38F4FE34" w14:textId="72A23051" w:rsidR="00137106" w:rsidRPr="00414EDC" w:rsidRDefault="00137106" w:rsidP="00D72701">
            <w:pPr>
              <w:tabs>
                <w:tab w:val="left" w:pos="426"/>
                <w:tab w:val="left" w:pos="937"/>
              </w:tabs>
              <w:spacing w:line="320" w:lineRule="exact"/>
              <w:jc w:val="center"/>
              <w:rPr>
                <w:rFonts w:ascii="Angsana New" w:hAnsi="Angsana New"/>
                <w:sz w:val="24"/>
                <w:szCs w:val="24"/>
              </w:rPr>
            </w:pPr>
            <w:r w:rsidRPr="00627238">
              <w:rPr>
                <w:rFonts w:asciiTheme="majorBidi" w:hAnsiTheme="majorBidi" w:cstheme="majorBidi"/>
                <w:sz w:val="24"/>
                <w:szCs w:val="24"/>
                <w:cs/>
              </w:rPr>
              <w:t xml:space="preserve">ธันวาคม </w:t>
            </w:r>
            <w:r w:rsidRPr="00414EDC">
              <w:rPr>
                <w:rFonts w:asciiTheme="majorBidi" w:hAnsiTheme="majorBidi" w:cstheme="majorBidi"/>
                <w:sz w:val="24"/>
                <w:szCs w:val="24"/>
              </w:rPr>
              <w:t>256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8</w:t>
            </w:r>
          </w:p>
        </w:tc>
        <w:tc>
          <w:tcPr>
            <w:tcW w:w="165" w:type="dxa"/>
          </w:tcPr>
          <w:p w14:paraId="29C8D4ED" w14:textId="77777777" w:rsidR="00137106" w:rsidRPr="00BD1395" w:rsidRDefault="00137106" w:rsidP="00D72701">
            <w:pPr>
              <w:tabs>
                <w:tab w:val="left" w:pos="426"/>
                <w:tab w:val="left" w:pos="937"/>
              </w:tabs>
              <w:spacing w:line="320" w:lineRule="exact"/>
              <w:jc w:val="center"/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</w:tc>
        <w:tc>
          <w:tcPr>
            <w:tcW w:w="1114" w:type="dxa"/>
            <w:tcBorders>
              <w:bottom w:val="single" w:sz="6" w:space="0" w:color="auto"/>
            </w:tcBorders>
          </w:tcPr>
          <w:p w14:paraId="189D5F3E" w14:textId="391E88D4" w:rsidR="00137106" w:rsidRPr="0002663A" w:rsidRDefault="00137106" w:rsidP="00D72701">
            <w:pPr>
              <w:tabs>
                <w:tab w:val="left" w:pos="426"/>
                <w:tab w:val="left" w:pos="937"/>
              </w:tabs>
              <w:spacing w:line="320" w:lineRule="exact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27238">
              <w:rPr>
                <w:rFonts w:asciiTheme="majorBidi" w:hAnsiTheme="majorBidi" w:cstheme="majorBidi" w:hint="cs"/>
                <w:sz w:val="24"/>
                <w:szCs w:val="24"/>
                <w:cs/>
              </w:rPr>
              <w:t>มีนาคม</w:t>
            </w:r>
            <w:r w:rsidRPr="00627238">
              <w:rPr>
                <w:rFonts w:asciiTheme="majorBidi" w:hAnsiTheme="majorBidi" w:cstheme="majorBidi"/>
                <w:sz w:val="24"/>
                <w:szCs w:val="24"/>
                <w:cs/>
              </w:rPr>
              <w:t xml:space="preserve"> </w:t>
            </w:r>
            <w:r w:rsidRPr="00414EDC">
              <w:rPr>
                <w:rFonts w:asciiTheme="majorBidi" w:hAnsiTheme="majorBidi" w:cstheme="majorBidi"/>
                <w:sz w:val="24"/>
                <w:szCs w:val="24"/>
              </w:rPr>
              <w:t>256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9</w:t>
            </w:r>
          </w:p>
        </w:tc>
        <w:tc>
          <w:tcPr>
            <w:tcW w:w="161" w:type="dxa"/>
          </w:tcPr>
          <w:p w14:paraId="685B8A83" w14:textId="77777777" w:rsidR="00137106" w:rsidRPr="00BD1395" w:rsidRDefault="00137106" w:rsidP="00D72701">
            <w:pPr>
              <w:tabs>
                <w:tab w:val="left" w:pos="426"/>
                <w:tab w:val="left" w:pos="937"/>
              </w:tabs>
              <w:spacing w:line="320" w:lineRule="exact"/>
              <w:jc w:val="center"/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</w:tc>
        <w:tc>
          <w:tcPr>
            <w:tcW w:w="1120" w:type="dxa"/>
            <w:tcBorders>
              <w:bottom w:val="single" w:sz="6" w:space="0" w:color="auto"/>
            </w:tcBorders>
          </w:tcPr>
          <w:p w14:paraId="1ADDBE40" w14:textId="73800504" w:rsidR="00137106" w:rsidRPr="00414EDC" w:rsidRDefault="00137106" w:rsidP="00D72701">
            <w:pPr>
              <w:tabs>
                <w:tab w:val="left" w:pos="426"/>
                <w:tab w:val="left" w:pos="937"/>
              </w:tabs>
              <w:spacing w:line="320" w:lineRule="exact"/>
              <w:jc w:val="center"/>
              <w:rPr>
                <w:rFonts w:ascii="Angsana New" w:hAnsi="Angsana New"/>
                <w:sz w:val="24"/>
                <w:szCs w:val="24"/>
              </w:rPr>
            </w:pPr>
            <w:r w:rsidRPr="00627238">
              <w:rPr>
                <w:rFonts w:asciiTheme="majorBidi" w:hAnsiTheme="majorBidi" w:cstheme="majorBidi"/>
                <w:sz w:val="24"/>
                <w:szCs w:val="24"/>
                <w:cs/>
              </w:rPr>
              <w:t xml:space="preserve">ธันวาคม </w:t>
            </w:r>
            <w:r w:rsidRPr="00414EDC">
              <w:rPr>
                <w:rFonts w:asciiTheme="majorBidi" w:hAnsiTheme="majorBidi" w:cstheme="majorBidi"/>
                <w:sz w:val="24"/>
                <w:szCs w:val="24"/>
              </w:rPr>
              <w:t>256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8</w:t>
            </w:r>
          </w:p>
        </w:tc>
      </w:tr>
      <w:tr w:rsidR="00137106" w:rsidRPr="00BD1395" w14:paraId="6B228FA4" w14:textId="77777777" w:rsidTr="00137106">
        <w:tc>
          <w:tcPr>
            <w:tcW w:w="3492" w:type="dxa"/>
          </w:tcPr>
          <w:p w14:paraId="529A8A5A" w14:textId="5FD102CD" w:rsidR="00137106" w:rsidRPr="00627238" w:rsidRDefault="00137106" w:rsidP="00D72701">
            <w:pPr>
              <w:spacing w:line="320" w:lineRule="exact"/>
              <w:ind w:right="-108"/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 w:rsidRPr="00627238">
              <w:rPr>
                <w:rFonts w:asciiTheme="majorBidi" w:hAnsiTheme="majorBidi"/>
                <w:sz w:val="24"/>
                <w:szCs w:val="24"/>
                <w:cs/>
              </w:rPr>
              <w:t>สินค้าสำเร็จรูป</w:t>
            </w:r>
          </w:p>
        </w:tc>
        <w:tc>
          <w:tcPr>
            <w:tcW w:w="1141" w:type="dxa"/>
            <w:tcBorders>
              <w:top w:val="single" w:sz="6" w:space="0" w:color="auto"/>
            </w:tcBorders>
          </w:tcPr>
          <w:p w14:paraId="0DBA7790" w14:textId="33290464" w:rsidR="00137106" w:rsidRPr="00AE4565" w:rsidRDefault="003624F3" w:rsidP="003624F3">
            <w:pPr>
              <w:spacing w:line="320" w:lineRule="exact"/>
              <w:ind w:left="-92" w:right="184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-</w:t>
            </w:r>
          </w:p>
        </w:tc>
        <w:tc>
          <w:tcPr>
            <w:tcW w:w="141" w:type="dxa"/>
            <w:vAlign w:val="center"/>
          </w:tcPr>
          <w:p w14:paraId="4589931F" w14:textId="77777777" w:rsidR="00137106" w:rsidRPr="00BD1395" w:rsidRDefault="00137106" w:rsidP="00D72701">
            <w:pPr>
              <w:spacing w:line="320" w:lineRule="exact"/>
              <w:jc w:val="right"/>
              <w:rPr>
                <w:rFonts w:asciiTheme="majorBidi" w:hAnsiTheme="majorBidi" w:cstheme="majorBidi"/>
                <w:sz w:val="24"/>
                <w:szCs w:val="24"/>
                <w:rtl/>
                <w:cs/>
              </w:rPr>
            </w:pPr>
          </w:p>
        </w:tc>
        <w:tc>
          <w:tcPr>
            <w:tcW w:w="1120" w:type="dxa"/>
            <w:tcBorders>
              <w:top w:val="single" w:sz="6" w:space="0" w:color="auto"/>
            </w:tcBorders>
          </w:tcPr>
          <w:p w14:paraId="49DDF4DD" w14:textId="32F84F34" w:rsidR="00137106" w:rsidRPr="00BD1395" w:rsidRDefault="00137106" w:rsidP="00D72701">
            <w:pPr>
              <w:spacing w:line="320" w:lineRule="exact"/>
              <w:ind w:left="-92" w:right="184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165" w:type="dxa"/>
            <w:vAlign w:val="bottom"/>
          </w:tcPr>
          <w:p w14:paraId="63078BA3" w14:textId="77777777" w:rsidR="00137106" w:rsidRPr="00627238" w:rsidRDefault="00137106" w:rsidP="00D72701">
            <w:pPr>
              <w:spacing w:line="320" w:lineRule="exact"/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</w:tc>
        <w:tc>
          <w:tcPr>
            <w:tcW w:w="1114" w:type="dxa"/>
            <w:tcBorders>
              <w:top w:val="single" w:sz="6" w:space="0" w:color="auto"/>
            </w:tcBorders>
          </w:tcPr>
          <w:p w14:paraId="3384E5C0" w14:textId="479A3723" w:rsidR="00137106" w:rsidRPr="00CB0967" w:rsidRDefault="003624F3" w:rsidP="003624F3">
            <w:pPr>
              <w:spacing w:line="320" w:lineRule="exact"/>
              <w:ind w:left="-92" w:right="184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-</w:t>
            </w:r>
          </w:p>
        </w:tc>
        <w:tc>
          <w:tcPr>
            <w:tcW w:w="161" w:type="dxa"/>
            <w:vAlign w:val="center"/>
          </w:tcPr>
          <w:p w14:paraId="0C6EC20E" w14:textId="77777777" w:rsidR="00137106" w:rsidRPr="00BD1395" w:rsidRDefault="00137106" w:rsidP="00D72701">
            <w:pPr>
              <w:spacing w:line="320" w:lineRule="exact"/>
              <w:ind w:left="-92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6" w:space="0" w:color="auto"/>
            </w:tcBorders>
          </w:tcPr>
          <w:p w14:paraId="10175B9F" w14:textId="53429168" w:rsidR="00137106" w:rsidRPr="00BD1395" w:rsidRDefault="00137106" w:rsidP="00D72701">
            <w:pPr>
              <w:spacing w:line="320" w:lineRule="exact"/>
              <w:ind w:left="-92" w:right="184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</w:tr>
      <w:tr w:rsidR="00BF337E" w:rsidRPr="00BD1395" w14:paraId="79C1E7A4" w14:textId="77777777" w:rsidTr="00137106">
        <w:tc>
          <w:tcPr>
            <w:tcW w:w="3492" w:type="dxa"/>
          </w:tcPr>
          <w:p w14:paraId="27ED7F37" w14:textId="539144D9" w:rsidR="00BF337E" w:rsidRPr="00627238" w:rsidRDefault="00BF337E" w:rsidP="00D72701">
            <w:pPr>
              <w:spacing w:line="320" w:lineRule="exact"/>
              <w:ind w:right="-108"/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 w:rsidRPr="00627238">
              <w:rPr>
                <w:rFonts w:asciiTheme="majorBidi" w:hAnsiTheme="majorBidi"/>
                <w:sz w:val="24"/>
                <w:szCs w:val="24"/>
                <w:cs/>
              </w:rPr>
              <w:t>วัตถุดิบ</w:t>
            </w:r>
          </w:p>
        </w:tc>
        <w:tc>
          <w:tcPr>
            <w:tcW w:w="1141" w:type="dxa"/>
          </w:tcPr>
          <w:p w14:paraId="5D36258A" w14:textId="416FEC6E" w:rsidR="00BF337E" w:rsidRPr="00AE4565" w:rsidRDefault="00BF337E" w:rsidP="00D72701">
            <w:pPr>
              <w:spacing w:line="320" w:lineRule="exact"/>
              <w:ind w:left="-86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56</w:t>
            </w:r>
          </w:p>
        </w:tc>
        <w:tc>
          <w:tcPr>
            <w:tcW w:w="141" w:type="dxa"/>
            <w:vAlign w:val="center"/>
          </w:tcPr>
          <w:p w14:paraId="014B00B2" w14:textId="77777777" w:rsidR="00BF337E" w:rsidRPr="00BD1395" w:rsidRDefault="00BF337E" w:rsidP="00D72701">
            <w:pPr>
              <w:spacing w:line="320" w:lineRule="exact"/>
              <w:jc w:val="right"/>
              <w:rPr>
                <w:rFonts w:asciiTheme="majorBidi" w:hAnsiTheme="majorBidi" w:cstheme="majorBidi"/>
                <w:sz w:val="24"/>
                <w:szCs w:val="24"/>
                <w:rtl/>
                <w:cs/>
              </w:rPr>
            </w:pPr>
          </w:p>
        </w:tc>
        <w:tc>
          <w:tcPr>
            <w:tcW w:w="1120" w:type="dxa"/>
          </w:tcPr>
          <w:p w14:paraId="35664CCF" w14:textId="6B698FCA" w:rsidR="00BF337E" w:rsidRPr="00BD1395" w:rsidRDefault="00BF337E" w:rsidP="00D72701">
            <w:pPr>
              <w:spacing w:line="320" w:lineRule="exact"/>
              <w:ind w:left="-92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137106">
              <w:rPr>
                <w:rFonts w:asciiTheme="majorBidi" w:hAnsiTheme="majorBidi" w:cstheme="majorBidi"/>
                <w:sz w:val="24"/>
                <w:szCs w:val="24"/>
              </w:rPr>
              <w:t>40</w:t>
            </w:r>
          </w:p>
        </w:tc>
        <w:tc>
          <w:tcPr>
            <w:tcW w:w="165" w:type="dxa"/>
            <w:vAlign w:val="bottom"/>
          </w:tcPr>
          <w:p w14:paraId="309D781E" w14:textId="77777777" w:rsidR="00BF337E" w:rsidRPr="00627238" w:rsidRDefault="00BF337E" w:rsidP="00D72701">
            <w:pPr>
              <w:spacing w:line="320" w:lineRule="exact"/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</w:tc>
        <w:tc>
          <w:tcPr>
            <w:tcW w:w="1114" w:type="dxa"/>
          </w:tcPr>
          <w:p w14:paraId="2415F0D0" w14:textId="04E4117E" w:rsidR="00BF337E" w:rsidRPr="00CB0967" w:rsidRDefault="00BF337E" w:rsidP="00D72701">
            <w:pPr>
              <w:spacing w:line="320" w:lineRule="exact"/>
              <w:ind w:left="-86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56</w:t>
            </w:r>
          </w:p>
        </w:tc>
        <w:tc>
          <w:tcPr>
            <w:tcW w:w="161" w:type="dxa"/>
            <w:vAlign w:val="center"/>
          </w:tcPr>
          <w:p w14:paraId="78C43433" w14:textId="77777777" w:rsidR="00BF337E" w:rsidRPr="00BD1395" w:rsidRDefault="00BF337E" w:rsidP="00D72701">
            <w:pPr>
              <w:spacing w:line="320" w:lineRule="exact"/>
              <w:ind w:left="-92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20" w:type="dxa"/>
          </w:tcPr>
          <w:p w14:paraId="1A138429" w14:textId="3BD11B7D" w:rsidR="00BF337E" w:rsidRPr="00BD1395" w:rsidRDefault="00BF337E" w:rsidP="00D72701">
            <w:pPr>
              <w:spacing w:line="320" w:lineRule="exact"/>
              <w:ind w:left="-92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137106">
              <w:rPr>
                <w:rFonts w:asciiTheme="majorBidi" w:hAnsiTheme="majorBidi" w:cstheme="majorBidi"/>
                <w:sz w:val="24"/>
                <w:szCs w:val="24"/>
              </w:rPr>
              <w:t>40</w:t>
            </w:r>
          </w:p>
        </w:tc>
      </w:tr>
      <w:tr w:rsidR="00BF337E" w:rsidRPr="00BD1395" w14:paraId="6DB40AB6" w14:textId="77777777" w:rsidTr="00137106">
        <w:tc>
          <w:tcPr>
            <w:tcW w:w="3492" w:type="dxa"/>
          </w:tcPr>
          <w:p w14:paraId="67E5C4EF" w14:textId="3C36A986" w:rsidR="00BF337E" w:rsidRPr="00627238" w:rsidRDefault="00BF337E" w:rsidP="00D72701">
            <w:pPr>
              <w:spacing w:line="320" w:lineRule="exact"/>
              <w:ind w:right="-108"/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 w:rsidRPr="00627238">
              <w:rPr>
                <w:rFonts w:asciiTheme="majorBidi" w:hAnsiTheme="majorBidi"/>
                <w:sz w:val="24"/>
                <w:szCs w:val="24"/>
                <w:cs/>
              </w:rPr>
              <w:t>วัสดุสิ้นเปลืองและอื่น</w:t>
            </w:r>
            <w:r>
              <w:rPr>
                <w:rFonts w:asciiTheme="majorBidi" w:hAnsiTheme="majorBidi" w:hint="cs"/>
                <w:sz w:val="24"/>
                <w:szCs w:val="24"/>
                <w:cs/>
              </w:rPr>
              <w:t xml:space="preserve"> </w:t>
            </w:r>
            <w:r w:rsidRPr="00627238">
              <w:rPr>
                <w:rFonts w:asciiTheme="majorBidi" w:hAnsiTheme="majorBidi"/>
                <w:sz w:val="24"/>
                <w:szCs w:val="24"/>
                <w:cs/>
              </w:rPr>
              <w:t>ๆ</w:t>
            </w:r>
          </w:p>
        </w:tc>
        <w:tc>
          <w:tcPr>
            <w:tcW w:w="1141" w:type="dxa"/>
            <w:tcBorders>
              <w:bottom w:val="single" w:sz="6" w:space="0" w:color="auto"/>
            </w:tcBorders>
          </w:tcPr>
          <w:p w14:paraId="74C1003A" w14:textId="6BD16A66" w:rsidR="00BF337E" w:rsidRPr="00AE4565" w:rsidRDefault="00BF337E" w:rsidP="00D72701">
            <w:pPr>
              <w:spacing w:line="320" w:lineRule="exact"/>
              <w:ind w:left="-86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1,057</w:t>
            </w:r>
          </w:p>
        </w:tc>
        <w:tc>
          <w:tcPr>
            <w:tcW w:w="141" w:type="dxa"/>
            <w:vAlign w:val="center"/>
          </w:tcPr>
          <w:p w14:paraId="2B32B77E" w14:textId="77777777" w:rsidR="00BF337E" w:rsidRPr="00BD1395" w:rsidRDefault="00BF337E" w:rsidP="00D72701">
            <w:pPr>
              <w:spacing w:line="320" w:lineRule="exact"/>
              <w:jc w:val="right"/>
              <w:rPr>
                <w:rFonts w:asciiTheme="majorBidi" w:hAnsiTheme="majorBidi" w:cstheme="majorBidi"/>
                <w:sz w:val="24"/>
                <w:szCs w:val="24"/>
                <w:rtl/>
                <w:cs/>
              </w:rPr>
            </w:pPr>
          </w:p>
        </w:tc>
        <w:tc>
          <w:tcPr>
            <w:tcW w:w="1120" w:type="dxa"/>
            <w:tcBorders>
              <w:bottom w:val="single" w:sz="6" w:space="0" w:color="auto"/>
            </w:tcBorders>
          </w:tcPr>
          <w:p w14:paraId="53B63184" w14:textId="3E4552F4" w:rsidR="00BF337E" w:rsidRPr="00AE4565" w:rsidRDefault="00BF337E" w:rsidP="00D72701">
            <w:pPr>
              <w:spacing w:line="320" w:lineRule="exact"/>
              <w:ind w:left="-92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137106">
              <w:rPr>
                <w:rFonts w:asciiTheme="majorBidi" w:hAnsiTheme="majorBidi" w:cstheme="majorBidi"/>
                <w:sz w:val="24"/>
                <w:szCs w:val="24"/>
              </w:rPr>
              <w:t>1,152</w:t>
            </w:r>
          </w:p>
        </w:tc>
        <w:tc>
          <w:tcPr>
            <w:tcW w:w="165" w:type="dxa"/>
            <w:vAlign w:val="bottom"/>
          </w:tcPr>
          <w:p w14:paraId="0F967F81" w14:textId="77777777" w:rsidR="00BF337E" w:rsidRPr="00627238" w:rsidRDefault="00BF337E" w:rsidP="00D72701">
            <w:pPr>
              <w:spacing w:line="320" w:lineRule="exact"/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</w:tc>
        <w:tc>
          <w:tcPr>
            <w:tcW w:w="1114" w:type="dxa"/>
            <w:tcBorders>
              <w:bottom w:val="single" w:sz="6" w:space="0" w:color="auto"/>
            </w:tcBorders>
          </w:tcPr>
          <w:p w14:paraId="1BA63695" w14:textId="3C7FBE21" w:rsidR="00BF337E" w:rsidRPr="00DF4AFC" w:rsidRDefault="00BF337E" w:rsidP="00D72701">
            <w:pPr>
              <w:spacing w:line="320" w:lineRule="exact"/>
              <w:ind w:left="-86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1,043</w:t>
            </w:r>
          </w:p>
        </w:tc>
        <w:tc>
          <w:tcPr>
            <w:tcW w:w="161" w:type="dxa"/>
            <w:vAlign w:val="center"/>
          </w:tcPr>
          <w:p w14:paraId="5288A6E1" w14:textId="77777777" w:rsidR="00BF337E" w:rsidRPr="00BD1395" w:rsidRDefault="00BF337E" w:rsidP="00D72701">
            <w:pPr>
              <w:spacing w:line="320" w:lineRule="exact"/>
              <w:ind w:left="-92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20" w:type="dxa"/>
            <w:tcBorders>
              <w:bottom w:val="single" w:sz="6" w:space="0" w:color="auto"/>
            </w:tcBorders>
          </w:tcPr>
          <w:p w14:paraId="5F76DAC8" w14:textId="0622EFE7" w:rsidR="00BF337E" w:rsidRPr="00DF4AFC" w:rsidRDefault="00BF337E" w:rsidP="00D72701">
            <w:pPr>
              <w:spacing w:line="320" w:lineRule="exact"/>
              <w:ind w:left="-92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137106">
              <w:rPr>
                <w:rFonts w:asciiTheme="majorBidi" w:hAnsiTheme="majorBidi" w:cstheme="majorBidi"/>
                <w:sz w:val="24"/>
                <w:szCs w:val="24"/>
              </w:rPr>
              <w:t>1,1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37</w:t>
            </w:r>
          </w:p>
        </w:tc>
      </w:tr>
      <w:tr w:rsidR="00BF337E" w:rsidRPr="00BD1395" w14:paraId="7C185DB2" w14:textId="77777777" w:rsidTr="00A9342E">
        <w:tc>
          <w:tcPr>
            <w:tcW w:w="3492" w:type="dxa"/>
          </w:tcPr>
          <w:p w14:paraId="1EE07B1C" w14:textId="77777777" w:rsidR="00BF337E" w:rsidRPr="00BD1395" w:rsidRDefault="00BF337E" w:rsidP="00D72701">
            <w:pPr>
              <w:spacing w:line="320" w:lineRule="exact"/>
              <w:ind w:right="-108"/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 w:rsidRPr="00627238">
              <w:rPr>
                <w:rFonts w:asciiTheme="majorBidi" w:hAnsiTheme="majorBidi" w:cstheme="majorBidi"/>
                <w:sz w:val="24"/>
                <w:szCs w:val="24"/>
                <w:cs/>
              </w:rPr>
              <w:t xml:space="preserve">     รวม</w:t>
            </w:r>
          </w:p>
        </w:tc>
        <w:tc>
          <w:tcPr>
            <w:tcW w:w="1141" w:type="dxa"/>
            <w:tcBorders>
              <w:top w:val="single" w:sz="6" w:space="0" w:color="auto"/>
            </w:tcBorders>
          </w:tcPr>
          <w:p w14:paraId="24DFB6D1" w14:textId="43ECF0AC" w:rsidR="00BF337E" w:rsidRPr="00627238" w:rsidRDefault="00BF337E" w:rsidP="00D72701">
            <w:pPr>
              <w:spacing w:line="320" w:lineRule="exact"/>
              <w:ind w:left="-92"/>
              <w:jc w:val="right"/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1,113</w:t>
            </w:r>
          </w:p>
        </w:tc>
        <w:tc>
          <w:tcPr>
            <w:tcW w:w="141" w:type="dxa"/>
            <w:vAlign w:val="center"/>
          </w:tcPr>
          <w:p w14:paraId="35753B01" w14:textId="77777777" w:rsidR="00BF337E" w:rsidRPr="00082475" w:rsidRDefault="00BF337E" w:rsidP="00D72701">
            <w:pPr>
              <w:spacing w:line="320" w:lineRule="exact"/>
              <w:jc w:val="right"/>
              <w:rPr>
                <w:rFonts w:asciiTheme="majorBidi" w:hAnsiTheme="majorBidi" w:cstheme="majorBidi"/>
                <w:sz w:val="24"/>
                <w:szCs w:val="24"/>
                <w:rtl/>
                <w:cs/>
              </w:rPr>
            </w:pPr>
          </w:p>
        </w:tc>
        <w:tc>
          <w:tcPr>
            <w:tcW w:w="1120" w:type="dxa"/>
            <w:tcBorders>
              <w:top w:val="single" w:sz="6" w:space="0" w:color="auto"/>
            </w:tcBorders>
          </w:tcPr>
          <w:p w14:paraId="6D656F5A" w14:textId="4A60C42F" w:rsidR="00BF337E" w:rsidRPr="00082475" w:rsidRDefault="00BF337E" w:rsidP="00D72701">
            <w:pPr>
              <w:spacing w:line="320" w:lineRule="exact"/>
              <w:ind w:left="-92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137106">
              <w:rPr>
                <w:rFonts w:asciiTheme="majorBidi" w:hAnsiTheme="majorBidi" w:cstheme="majorBidi"/>
                <w:sz w:val="24"/>
                <w:szCs w:val="24"/>
              </w:rPr>
              <w:t>1,192</w:t>
            </w:r>
          </w:p>
        </w:tc>
        <w:tc>
          <w:tcPr>
            <w:tcW w:w="165" w:type="dxa"/>
            <w:vAlign w:val="bottom"/>
          </w:tcPr>
          <w:p w14:paraId="676DAF4D" w14:textId="77777777" w:rsidR="00BF337E" w:rsidRPr="00627238" w:rsidRDefault="00BF337E" w:rsidP="00D72701">
            <w:pPr>
              <w:spacing w:line="320" w:lineRule="exact"/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</w:tc>
        <w:tc>
          <w:tcPr>
            <w:tcW w:w="1114" w:type="dxa"/>
            <w:tcBorders>
              <w:top w:val="single" w:sz="6" w:space="0" w:color="auto"/>
            </w:tcBorders>
          </w:tcPr>
          <w:p w14:paraId="75EB147B" w14:textId="0BADCA0A" w:rsidR="00BF337E" w:rsidRPr="00CB0967" w:rsidRDefault="00BF337E" w:rsidP="00D72701">
            <w:pPr>
              <w:spacing w:line="320" w:lineRule="exact"/>
              <w:ind w:left="-92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1,099</w:t>
            </w:r>
          </w:p>
        </w:tc>
        <w:tc>
          <w:tcPr>
            <w:tcW w:w="161" w:type="dxa"/>
            <w:vAlign w:val="center"/>
          </w:tcPr>
          <w:p w14:paraId="567DA805" w14:textId="77777777" w:rsidR="00BF337E" w:rsidRPr="00BD1395" w:rsidRDefault="00BF337E" w:rsidP="00D72701">
            <w:pPr>
              <w:spacing w:line="320" w:lineRule="exact"/>
              <w:ind w:left="-92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6" w:space="0" w:color="auto"/>
            </w:tcBorders>
          </w:tcPr>
          <w:p w14:paraId="2DA3B30A" w14:textId="2E739B54" w:rsidR="00BF337E" w:rsidRPr="00BD1395" w:rsidRDefault="00BF337E" w:rsidP="00D72701">
            <w:pPr>
              <w:spacing w:line="320" w:lineRule="exact"/>
              <w:ind w:left="-92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137106">
              <w:rPr>
                <w:rFonts w:asciiTheme="majorBidi" w:hAnsiTheme="majorBidi" w:cstheme="majorBidi"/>
                <w:sz w:val="24"/>
                <w:szCs w:val="24"/>
              </w:rPr>
              <w:t>1,1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77</w:t>
            </w:r>
          </w:p>
        </w:tc>
      </w:tr>
      <w:tr w:rsidR="00137106" w:rsidRPr="00BD1395" w14:paraId="3AD1D0FB" w14:textId="77777777" w:rsidTr="00A9342E">
        <w:tc>
          <w:tcPr>
            <w:tcW w:w="3492" w:type="dxa"/>
          </w:tcPr>
          <w:p w14:paraId="4DCF786A" w14:textId="46D14455" w:rsidR="00137106" w:rsidRPr="00627238" w:rsidRDefault="00137106" w:rsidP="00D72701">
            <w:pPr>
              <w:spacing w:line="320" w:lineRule="exact"/>
              <w:ind w:right="-108"/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 w:rsidRPr="00627238">
              <w:rPr>
                <w:rFonts w:asciiTheme="majorBidi" w:hAnsiTheme="majorBidi" w:cstheme="majorBidi"/>
                <w:sz w:val="24"/>
                <w:szCs w:val="24"/>
                <w:u w:val="single"/>
                <w:cs/>
              </w:rPr>
              <w:t>หัก</w:t>
            </w:r>
            <w:r w:rsidRPr="00627238">
              <w:rPr>
                <w:rFonts w:asciiTheme="majorBidi" w:hAnsiTheme="majorBidi" w:cstheme="majorBidi"/>
                <w:sz w:val="24"/>
                <w:szCs w:val="24"/>
                <w:cs/>
              </w:rPr>
              <w:t xml:space="preserve"> ค่าเผื่อการลดมูลค่าสินค้าคงเหลือ</w:t>
            </w:r>
          </w:p>
        </w:tc>
        <w:tc>
          <w:tcPr>
            <w:tcW w:w="1141" w:type="dxa"/>
            <w:tcBorders>
              <w:bottom w:val="single" w:sz="6" w:space="0" w:color="auto"/>
            </w:tcBorders>
          </w:tcPr>
          <w:p w14:paraId="2B4B5300" w14:textId="73D9C036" w:rsidR="00137106" w:rsidRPr="00CB0967" w:rsidRDefault="00BF337E" w:rsidP="00D72701">
            <w:pPr>
              <w:spacing w:line="320" w:lineRule="exact"/>
              <w:ind w:left="-92" w:right="184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141" w:type="dxa"/>
            <w:vAlign w:val="center"/>
          </w:tcPr>
          <w:p w14:paraId="03BBEE56" w14:textId="77777777" w:rsidR="00137106" w:rsidRPr="00CB0967" w:rsidRDefault="00137106" w:rsidP="00D72701">
            <w:pPr>
              <w:spacing w:line="320" w:lineRule="exact"/>
              <w:jc w:val="right"/>
              <w:rPr>
                <w:rFonts w:asciiTheme="majorBidi" w:hAnsiTheme="majorBidi" w:cstheme="majorBidi"/>
                <w:sz w:val="24"/>
                <w:szCs w:val="24"/>
                <w:rtl/>
                <w:cs/>
              </w:rPr>
            </w:pPr>
          </w:p>
        </w:tc>
        <w:tc>
          <w:tcPr>
            <w:tcW w:w="1120" w:type="dxa"/>
            <w:tcBorders>
              <w:bottom w:val="single" w:sz="6" w:space="0" w:color="auto"/>
            </w:tcBorders>
          </w:tcPr>
          <w:p w14:paraId="5BB309B8" w14:textId="7B035FBE" w:rsidR="00137106" w:rsidRPr="00BD1395" w:rsidRDefault="00137106" w:rsidP="00D72701">
            <w:pPr>
              <w:spacing w:line="320" w:lineRule="exact"/>
              <w:ind w:left="-92" w:right="184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165" w:type="dxa"/>
            <w:vAlign w:val="bottom"/>
          </w:tcPr>
          <w:p w14:paraId="7E88C5AF" w14:textId="77777777" w:rsidR="00137106" w:rsidRPr="00627238" w:rsidRDefault="00137106" w:rsidP="00D72701">
            <w:pPr>
              <w:spacing w:line="320" w:lineRule="exact"/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</w:tc>
        <w:tc>
          <w:tcPr>
            <w:tcW w:w="1114" w:type="dxa"/>
            <w:tcBorders>
              <w:bottom w:val="single" w:sz="6" w:space="0" w:color="auto"/>
            </w:tcBorders>
          </w:tcPr>
          <w:p w14:paraId="6014D5B7" w14:textId="03AFCDA2" w:rsidR="00137106" w:rsidRPr="00CB0967" w:rsidRDefault="00BF337E" w:rsidP="00D72701">
            <w:pPr>
              <w:spacing w:line="320" w:lineRule="exact"/>
              <w:ind w:left="-92" w:right="184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161" w:type="dxa"/>
            <w:vAlign w:val="center"/>
          </w:tcPr>
          <w:p w14:paraId="1A57B329" w14:textId="77777777" w:rsidR="00137106" w:rsidRPr="00BD1395" w:rsidRDefault="00137106" w:rsidP="00D72701">
            <w:pPr>
              <w:spacing w:line="320" w:lineRule="exact"/>
              <w:ind w:left="-92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20" w:type="dxa"/>
            <w:tcBorders>
              <w:bottom w:val="single" w:sz="6" w:space="0" w:color="auto"/>
            </w:tcBorders>
          </w:tcPr>
          <w:p w14:paraId="3180F207" w14:textId="3F6F5DEE" w:rsidR="00137106" w:rsidRPr="00BD1395" w:rsidRDefault="00137106" w:rsidP="00D72701">
            <w:pPr>
              <w:spacing w:line="320" w:lineRule="exact"/>
              <w:ind w:left="-92" w:right="184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</w:tr>
      <w:tr w:rsidR="00137106" w:rsidRPr="00BD1395" w14:paraId="28DFA855" w14:textId="77777777" w:rsidTr="00A9342E">
        <w:tc>
          <w:tcPr>
            <w:tcW w:w="3492" w:type="dxa"/>
          </w:tcPr>
          <w:p w14:paraId="1E4B103E" w14:textId="77777777" w:rsidR="00137106" w:rsidRPr="00627238" w:rsidRDefault="00137106" w:rsidP="00D72701">
            <w:pPr>
              <w:spacing w:line="320" w:lineRule="exact"/>
              <w:ind w:right="-108"/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 w:rsidRPr="00627238">
              <w:rPr>
                <w:rFonts w:asciiTheme="majorBidi" w:hAnsiTheme="majorBidi" w:cstheme="majorBidi"/>
                <w:sz w:val="24"/>
                <w:szCs w:val="24"/>
                <w:cs/>
              </w:rPr>
              <w:t xml:space="preserve">     สุทธิ</w:t>
            </w:r>
          </w:p>
        </w:tc>
        <w:tc>
          <w:tcPr>
            <w:tcW w:w="1141" w:type="dxa"/>
            <w:tcBorders>
              <w:top w:val="single" w:sz="6" w:space="0" w:color="auto"/>
              <w:bottom w:val="double" w:sz="6" w:space="0" w:color="auto"/>
            </w:tcBorders>
          </w:tcPr>
          <w:p w14:paraId="40BAD2F2" w14:textId="76EADB51" w:rsidR="00137106" w:rsidRPr="00CB0967" w:rsidRDefault="00BF337E" w:rsidP="00D72701">
            <w:pPr>
              <w:spacing w:line="320" w:lineRule="exact"/>
              <w:ind w:left="-92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BF337E">
              <w:rPr>
                <w:rFonts w:asciiTheme="majorBidi" w:hAnsiTheme="majorBidi" w:cstheme="majorBidi"/>
                <w:sz w:val="24"/>
                <w:szCs w:val="24"/>
              </w:rPr>
              <w:t>1,113</w:t>
            </w:r>
          </w:p>
        </w:tc>
        <w:tc>
          <w:tcPr>
            <w:tcW w:w="141" w:type="dxa"/>
            <w:vAlign w:val="center"/>
          </w:tcPr>
          <w:p w14:paraId="5A3B5F23" w14:textId="77777777" w:rsidR="00137106" w:rsidRPr="00CB0967" w:rsidRDefault="00137106" w:rsidP="00D72701">
            <w:pPr>
              <w:spacing w:line="320" w:lineRule="exact"/>
              <w:jc w:val="right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120" w:type="dxa"/>
            <w:tcBorders>
              <w:top w:val="single" w:sz="6" w:space="0" w:color="auto"/>
              <w:bottom w:val="double" w:sz="6" w:space="0" w:color="auto"/>
            </w:tcBorders>
          </w:tcPr>
          <w:p w14:paraId="32BD97A9" w14:textId="21C8E4A5" w:rsidR="00137106" w:rsidRPr="00CB0967" w:rsidRDefault="00137106" w:rsidP="00D72701">
            <w:pPr>
              <w:spacing w:line="320" w:lineRule="exact"/>
              <w:ind w:left="-92"/>
              <w:jc w:val="right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137106">
              <w:rPr>
                <w:rFonts w:asciiTheme="majorBidi" w:hAnsiTheme="majorBidi" w:cstheme="majorBidi"/>
                <w:sz w:val="24"/>
                <w:szCs w:val="24"/>
              </w:rPr>
              <w:t>1,192</w:t>
            </w:r>
          </w:p>
        </w:tc>
        <w:tc>
          <w:tcPr>
            <w:tcW w:w="165" w:type="dxa"/>
            <w:vAlign w:val="bottom"/>
          </w:tcPr>
          <w:p w14:paraId="2E6FEEFC" w14:textId="77777777" w:rsidR="00137106" w:rsidRPr="00CB0967" w:rsidRDefault="00137106" w:rsidP="00D72701">
            <w:pPr>
              <w:spacing w:line="320" w:lineRule="exact"/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</w:tc>
        <w:tc>
          <w:tcPr>
            <w:tcW w:w="1114" w:type="dxa"/>
            <w:tcBorders>
              <w:top w:val="single" w:sz="6" w:space="0" w:color="auto"/>
              <w:bottom w:val="double" w:sz="6" w:space="0" w:color="auto"/>
            </w:tcBorders>
          </w:tcPr>
          <w:p w14:paraId="1730030E" w14:textId="11564D76" w:rsidR="00137106" w:rsidRPr="00627238" w:rsidRDefault="00BF337E" w:rsidP="00D72701">
            <w:pPr>
              <w:spacing w:line="320" w:lineRule="exact"/>
              <w:ind w:left="-92"/>
              <w:jc w:val="right"/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 w:rsidRPr="00BF337E">
              <w:rPr>
                <w:rFonts w:asciiTheme="majorBidi" w:hAnsiTheme="majorBidi" w:cstheme="majorBidi"/>
                <w:sz w:val="24"/>
                <w:szCs w:val="24"/>
              </w:rPr>
              <w:t>1,099</w:t>
            </w:r>
          </w:p>
        </w:tc>
        <w:tc>
          <w:tcPr>
            <w:tcW w:w="161" w:type="dxa"/>
            <w:vAlign w:val="center"/>
          </w:tcPr>
          <w:p w14:paraId="27F1EAD5" w14:textId="77777777" w:rsidR="00137106" w:rsidRPr="00BD1395" w:rsidRDefault="00137106" w:rsidP="00D72701">
            <w:pPr>
              <w:spacing w:line="320" w:lineRule="exact"/>
              <w:ind w:left="-92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6" w:space="0" w:color="auto"/>
              <w:bottom w:val="double" w:sz="6" w:space="0" w:color="auto"/>
            </w:tcBorders>
          </w:tcPr>
          <w:p w14:paraId="06CAB072" w14:textId="36F90DE4" w:rsidR="00137106" w:rsidRPr="00BD1395" w:rsidRDefault="00137106" w:rsidP="00D72701">
            <w:pPr>
              <w:spacing w:line="320" w:lineRule="exact"/>
              <w:ind w:left="-92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137106">
              <w:rPr>
                <w:rFonts w:asciiTheme="majorBidi" w:hAnsiTheme="majorBidi" w:cstheme="majorBidi"/>
                <w:sz w:val="24"/>
                <w:szCs w:val="24"/>
              </w:rPr>
              <w:t>1,1</w:t>
            </w:r>
            <w:r w:rsidR="00BF337E">
              <w:rPr>
                <w:rFonts w:asciiTheme="majorBidi" w:hAnsiTheme="majorBidi" w:cstheme="majorBidi"/>
                <w:sz w:val="24"/>
                <w:szCs w:val="24"/>
              </w:rPr>
              <w:t>77</w:t>
            </w:r>
          </w:p>
        </w:tc>
      </w:tr>
    </w:tbl>
    <w:p w14:paraId="764B25A8" w14:textId="77777777" w:rsidR="00220DD7" w:rsidRPr="00EA13B7" w:rsidRDefault="00220DD7" w:rsidP="00CE75B4">
      <w:pPr>
        <w:tabs>
          <w:tab w:val="left" w:pos="900"/>
          <w:tab w:val="left" w:pos="1418"/>
        </w:tabs>
        <w:spacing w:line="300" w:lineRule="exact"/>
        <w:ind w:left="357"/>
        <w:jc w:val="thaiDistribute"/>
        <w:rPr>
          <w:rFonts w:asciiTheme="majorBidi" w:hAnsiTheme="majorBidi" w:cstheme="majorBidi"/>
          <w:sz w:val="32"/>
          <w:szCs w:val="32"/>
          <w:lang w:eastAsia="x-none"/>
        </w:rPr>
      </w:pPr>
    </w:p>
    <w:p w14:paraId="70264853" w14:textId="7FCFDB06" w:rsidR="00F4498B" w:rsidRPr="00627238" w:rsidRDefault="004C6C1F" w:rsidP="00D72701">
      <w:pPr>
        <w:tabs>
          <w:tab w:val="left" w:pos="284"/>
          <w:tab w:val="left" w:pos="937"/>
        </w:tabs>
        <w:spacing w:line="380" w:lineRule="exact"/>
        <w:ind w:left="425" w:hanging="425"/>
        <w:rPr>
          <w:rFonts w:asciiTheme="majorBidi" w:hAnsiTheme="majorBidi" w:cstheme="majorBidi"/>
          <w:sz w:val="32"/>
          <w:szCs w:val="32"/>
          <w:cs/>
        </w:rPr>
      </w:pPr>
      <w:bookmarkStart w:id="11" w:name="_Hlk229354174"/>
      <w:r>
        <w:rPr>
          <w:rFonts w:asciiTheme="majorBidi" w:hAnsiTheme="majorBidi" w:cstheme="majorBidi"/>
          <w:sz w:val="32"/>
          <w:szCs w:val="32"/>
        </w:rPr>
        <w:t>9</w:t>
      </w:r>
      <w:r w:rsidR="00F4498B" w:rsidRPr="00B94DFC">
        <w:rPr>
          <w:rFonts w:asciiTheme="majorBidi" w:hAnsiTheme="majorBidi" w:cstheme="majorBidi"/>
          <w:sz w:val="32"/>
          <w:szCs w:val="32"/>
        </w:rPr>
        <w:t>.</w:t>
      </w:r>
      <w:r w:rsidR="00F4498B" w:rsidRPr="00B94DFC">
        <w:rPr>
          <w:rFonts w:asciiTheme="majorBidi" w:hAnsiTheme="majorBidi" w:cstheme="majorBidi"/>
          <w:sz w:val="32"/>
          <w:szCs w:val="32"/>
        </w:rPr>
        <w:tab/>
      </w:r>
      <w:r w:rsidR="00F4498B" w:rsidRPr="00627238">
        <w:rPr>
          <w:rFonts w:asciiTheme="majorBidi" w:hAnsiTheme="majorBidi" w:cstheme="majorBidi" w:hint="cs"/>
          <w:sz w:val="32"/>
          <w:szCs w:val="32"/>
          <w:cs/>
        </w:rPr>
        <w:t>เงิน</w:t>
      </w:r>
      <w:r w:rsidR="00F4498B" w:rsidRPr="00627238">
        <w:rPr>
          <w:rFonts w:asciiTheme="majorBidi" w:hAnsiTheme="majorBidi" w:cstheme="majorBidi"/>
          <w:sz w:val="32"/>
          <w:szCs w:val="32"/>
          <w:cs/>
        </w:rPr>
        <w:t>ฝากธนาคารที่มีภาระค้ำประกัน</w:t>
      </w:r>
    </w:p>
    <w:p w14:paraId="07B18733" w14:textId="476F20F1" w:rsidR="00F4498B" w:rsidRPr="00B94DFC" w:rsidRDefault="00F4498B" w:rsidP="00D72701">
      <w:pPr>
        <w:tabs>
          <w:tab w:val="left" w:pos="426"/>
          <w:tab w:val="left" w:pos="709"/>
        </w:tabs>
        <w:spacing w:line="380" w:lineRule="exact"/>
        <w:jc w:val="both"/>
        <w:rPr>
          <w:rFonts w:asciiTheme="majorBidi" w:hAnsiTheme="majorBidi" w:cstheme="majorBidi"/>
          <w:sz w:val="32"/>
          <w:szCs w:val="32"/>
        </w:rPr>
      </w:pPr>
      <w:r w:rsidRPr="00B94DFC">
        <w:rPr>
          <w:rFonts w:asciiTheme="majorBidi" w:hAnsiTheme="majorBidi" w:cstheme="majorBidi"/>
          <w:sz w:val="32"/>
          <w:szCs w:val="32"/>
        </w:rPr>
        <w:tab/>
      </w:r>
      <w:r w:rsidRPr="00B94DFC">
        <w:rPr>
          <w:rFonts w:asciiTheme="majorBidi" w:hAnsiTheme="majorBidi" w:cstheme="majorBidi"/>
          <w:sz w:val="32"/>
          <w:szCs w:val="32"/>
        </w:rPr>
        <w:tab/>
      </w:r>
      <w:r w:rsidRPr="00627238">
        <w:rPr>
          <w:rFonts w:asciiTheme="majorBidi" w:hAnsiTheme="majorBidi"/>
          <w:sz w:val="32"/>
          <w:szCs w:val="32"/>
          <w:cs/>
        </w:rPr>
        <w:t>เงินฝากธนาคารที่มีภาระค้ำประกัน</w:t>
      </w:r>
      <w:r w:rsidRPr="00627238">
        <w:rPr>
          <w:rFonts w:asciiTheme="majorBidi" w:hAnsiTheme="majorBidi" w:hint="cs"/>
          <w:sz w:val="32"/>
          <w:szCs w:val="32"/>
          <w:cs/>
        </w:rPr>
        <w:t xml:space="preserve"> </w:t>
      </w:r>
      <w:r w:rsidRPr="00627238">
        <w:rPr>
          <w:rFonts w:asciiTheme="majorBidi" w:hAnsiTheme="majorBidi"/>
          <w:sz w:val="32"/>
          <w:szCs w:val="32"/>
          <w:cs/>
        </w:rPr>
        <w:t>ประกอบด้ว</w:t>
      </w:r>
      <w:r w:rsidRPr="00627238">
        <w:rPr>
          <w:rFonts w:asciiTheme="majorBidi" w:hAnsiTheme="majorBidi" w:cstheme="majorBidi"/>
          <w:sz w:val="32"/>
          <w:szCs w:val="32"/>
          <w:cs/>
        </w:rPr>
        <w:t>ย</w:t>
      </w:r>
    </w:p>
    <w:tbl>
      <w:tblPr>
        <w:tblW w:w="8454" w:type="dxa"/>
        <w:tblInd w:w="900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492"/>
        <w:gridCol w:w="1141"/>
        <w:gridCol w:w="141"/>
        <w:gridCol w:w="1120"/>
        <w:gridCol w:w="165"/>
        <w:gridCol w:w="1114"/>
        <w:gridCol w:w="161"/>
        <w:gridCol w:w="1120"/>
      </w:tblGrid>
      <w:tr w:rsidR="00F4498B" w:rsidRPr="00BD1395" w14:paraId="7BF662B9" w14:textId="77777777" w:rsidTr="00CE75B4">
        <w:trPr>
          <w:cantSplit/>
        </w:trPr>
        <w:tc>
          <w:tcPr>
            <w:tcW w:w="3492" w:type="dxa"/>
          </w:tcPr>
          <w:p w14:paraId="409C6A7F" w14:textId="77777777" w:rsidR="00F4498B" w:rsidRPr="00BD1395" w:rsidRDefault="00F4498B" w:rsidP="00D72701">
            <w:pPr>
              <w:spacing w:line="320" w:lineRule="exact"/>
              <w:rPr>
                <w:rFonts w:asciiTheme="majorBidi" w:hAnsiTheme="majorBidi" w:cstheme="majorBidi"/>
                <w:sz w:val="24"/>
                <w:szCs w:val="24"/>
                <w:cs/>
                <w:lang w:val="th-TH"/>
              </w:rPr>
            </w:pPr>
          </w:p>
        </w:tc>
        <w:tc>
          <w:tcPr>
            <w:tcW w:w="4962" w:type="dxa"/>
            <w:gridSpan w:val="7"/>
            <w:tcBorders>
              <w:bottom w:val="single" w:sz="4" w:space="0" w:color="auto"/>
            </w:tcBorders>
          </w:tcPr>
          <w:p w14:paraId="4BAE621A" w14:textId="77777777" w:rsidR="00F4498B" w:rsidRPr="00627238" w:rsidRDefault="00F4498B" w:rsidP="00D72701">
            <w:pPr>
              <w:spacing w:line="320" w:lineRule="exact"/>
              <w:ind w:right="56"/>
              <w:jc w:val="center"/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 w:rsidRPr="00627238">
              <w:rPr>
                <w:rFonts w:asciiTheme="majorBidi" w:hAnsiTheme="majorBidi" w:cstheme="majorBidi"/>
                <w:sz w:val="24"/>
                <w:szCs w:val="24"/>
                <w:cs/>
              </w:rPr>
              <w:t>พันบาท</w:t>
            </w:r>
          </w:p>
        </w:tc>
      </w:tr>
      <w:tr w:rsidR="00F4498B" w:rsidRPr="00BD1395" w14:paraId="64F127CC" w14:textId="77777777" w:rsidTr="00CE75B4">
        <w:trPr>
          <w:cantSplit/>
        </w:trPr>
        <w:tc>
          <w:tcPr>
            <w:tcW w:w="3492" w:type="dxa"/>
          </w:tcPr>
          <w:p w14:paraId="363646E6" w14:textId="77777777" w:rsidR="00F4498B" w:rsidRPr="00BD1395" w:rsidRDefault="00F4498B" w:rsidP="00D72701">
            <w:pPr>
              <w:spacing w:line="320" w:lineRule="exact"/>
              <w:ind w:left="317" w:hanging="317"/>
              <w:rPr>
                <w:rFonts w:asciiTheme="majorBidi" w:hAnsiTheme="majorBidi" w:cstheme="majorBidi"/>
                <w:sz w:val="24"/>
                <w:szCs w:val="24"/>
                <w:cs/>
                <w:lang w:val="th-TH"/>
              </w:rPr>
            </w:pPr>
          </w:p>
        </w:tc>
        <w:tc>
          <w:tcPr>
            <w:tcW w:w="2402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5B4AAA6A" w14:textId="77777777" w:rsidR="00F4498B" w:rsidRPr="00BD1395" w:rsidRDefault="00F4498B" w:rsidP="00D72701">
            <w:pPr>
              <w:spacing w:line="320" w:lineRule="exact"/>
              <w:jc w:val="center"/>
              <w:rPr>
                <w:rFonts w:asciiTheme="majorBidi" w:hAnsiTheme="majorBidi" w:cstheme="majorBidi"/>
                <w:sz w:val="24"/>
                <w:szCs w:val="24"/>
                <w:cs/>
                <w:lang w:val="th-TH"/>
              </w:rPr>
            </w:pPr>
            <w:r w:rsidRPr="00627238">
              <w:rPr>
                <w:rFonts w:asciiTheme="majorBidi" w:hAnsiTheme="majorBidi" w:cstheme="majorBidi"/>
                <w:sz w:val="24"/>
                <w:szCs w:val="24"/>
                <w:cs/>
              </w:rPr>
              <w:t>งบการเงินรวม</w:t>
            </w:r>
          </w:p>
        </w:tc>
        <w:tc>
          <w:tcPr>
            <w:tcW w:w="165" w:type="dxa"/>
            <w:tcBorders>
              <w:top w:val="single" w:sz="6" w:space="0" w:color="auto"/>
            </w:tcBorders>
          </w:tcPr>
          <w:p w14:paraId="5A787B93" w14:textId="77777777" w:rsidR="00F4498B" w:rsidRPr="00BD1395" w:rsidRDefault="00F4498B" w:rsidP="00D72701">
            <w:pPr>
              <w:spacing w:line="320" w:lineRule="exact"/>
              <w:ind w:right="1"/>
              <w:jc w:val="center"/>
              <w:rPr>
                <w:rFonts w:asciiTheme="majorBidi" w:hAnsiTheme="majorBidi" w:cstheme="majorBidi"/>
                <w:sz w:val="24"/>
                <w:szCs w:val="24"/>
                <w:cs/>
                <w:lang w:val="th-TH"/>
              </w:rPr>
            </w:pPr>
          </w:p>
        </w:tc>
        <w:tc>
          <w:tcPr>
            <w:tcW w:w="2395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5B2992CA" w14:textId="77777777" w:rsidR="00F4498B" w:rsidRPr="00627238" w:rsidRDefault="00F4498B" w:rsidP="00D72701">
            <w:pPr>
              <w:spacing w:line="320" w:lineRule="exact"/>
              <w:jc w:val="center"/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 w:rsidRPr="00627238">
              <w:rPr>
                <w:rFonts w:asciiTheme="majorBidi" w:hAnsiTheme="majorBidi" w:cstheme="majorBidi"/>
                <w:sz w:val="24"/>
                <w:szCs w:val="24"/>
                <w:cs/>
              </w:rPr>
              <w:t>งบการเงินเฉพาะกิจการ</w:t>
            </w:r>
          </w:p>
        </w:tc>
      </w:tr>
      <w:tr w:rsidR="00F4498B" w:rsidRPr="00BD1395" w14:paraId="603C2079" w14:textId="77777777" w:rsidTr="00CE75B4">
        <w:trPr>
          <w:cantSplit/>
          <w:trHeight w:val="70"/>
        </w:trPr>
        <w:tc>
          <w:tcPr>
            <w:tcW w:w="3492" w:type="dxa"/>
          </w:tcPr>
          <w:p w14:paraId="1290A3D7" w14:textId="77777777" w:rsidR="00F4498B" w:rsidRPr="00BD1395" w:rsidRDefault="00F4498B" w:rsidP="00D72701">
            <w:pPr>
              <w:spacing w:line="320" w:lineRule="exact"/>
              <w:ind w:left="317" w:hanging="317"/>
              <w:rPr>
                <w:rFonts w:asciiTheme="majorBidi" w:hAnsiTheme="majorBidi" w:cstheme="majorBidi"/>
                <w:sz w:val="24"/>
                <w:szCs w:val="24"/>
                <w:u w:val="single"/>
              </w:rPr>
            </w:pPr>
          </w:p>
        </w:tc>
        <w:tc>
          <w:tcPr>
            <w:tcW w:w="1141" w:type="dxa"/>
            <w:tcBorders>
              <w:top w:val="single" w:sz="6" w:space="0" w:color="auto"/>
            </w:tcBorders>
          </w:tcPr>
          <w:p w14:paraId="51EA23B4" w14:textId="77777777" w:rsidR="00F4498B" w:rsidRPr="00BD1395" w:rsidRDefault="00F4498B" w:rsidP="00D72701">
            <w:pPr>
              <w:tabs>
                <w:tab w:val="left" w:pos="426"/>
                <w:tab w:val="left" w:pos="937"/>
              </w:tabs>
              <w:spacing w:line="320" w:lineRule="exact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27238">
              <w:rPr>
                <w:rFonts w:asciiTheme="majorBidi" w:hAnsiTheme="majorBidi" w:cstheme="majorBidi"/>
                <w:sz w:val="24"/>
                <w:szCs w:val="24"/>
                <w:cs/>
              </w:rPr>
              <w:t xml:space="preserve">ณ วันที่ </w:t>
            </w:r>
            <w:r w:rsidRPr="00414EDC">
              <w:rPr>
                <w:rFonts w:asciiTheme="majorBidi" w:hAnsiTheme="majorBidi" w:cstheme="majorBidi"/>
                <w:sz w:val="24"/>
                <w:szCs w:val="24"/>
              </w:rPr>
              <w:t>3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141" w:type="dxa"/>
          </w:tcPr>
          <w:p w14:paraId="1E689DDD" w14:textId="77777777" w:rsidR="00F4498B" w:rsidRPr="00BD1395" w:rsidRDefault="00F4498B" w:rsidP="00D72701">
            <w:pPr>
              <w:tabs>
                <w:tab w:val="left" w:pos="426"/>
                <w:tab w:val="left" w:pos="937"/>
              </w:tabs>
              <w:spacing w:line="320" w:lineRule="exact"/>
              <w:jc w:val="center"/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</w:tc>
        <w:tc>
          <w:tcPr>
            <w:tcW w:w="1120" w:type="dxa"/>
            <w:tcBorders>
              <w:top w:val="single" w:sz="6" w:space="0" w:color="auto"/>
            </w:tcBorders>
          </w:tcPr>
          <w:p w14:paraId="2E7CE939" w14:textId="77777777" w:rsidR="00F4498B" w:rsidRPr="00BD1395" w:rsidRDefault="00F4498B" w:rsidP="00D72701">
            <w:pPr>
              <w:tabs>
                <w:tab w:val="left" w:pos="426"/>
                <w:tab w:val="left" w:pos="937"/>
              </w:tabs>
              <w:spacing w:line="320" w:lineRule="exact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27238">
              <w:rPr>
                <w:rFonts w:asciiTheme="majorBidi" w:hAnsiTheme="majorBidi" w:cstheme="majorBidi"/>
                <w:sz w:val="24"/>
                <w:szCs w:val="24"/>
                <w:cs/>
              </w:rPr>
              <w:t xml:space="preserve">ณ วันที่ </w:t>
            </w:r>
            <w:r w:rsidRPr="00414EDC">
              <w:rPr>
                <w:rFonts w:asciiTheme="majorBidi" w:hAnsiTheme="majorBidi" w:cstheme="majorBidi"/>
                <w:sz w:val="24"/>
                <w:szCs w:val="24"/>
              </w:rPr>
              <w:t>31</w:t>
            </w:r>
          </w:p>
        </w:tc>
        <w:tc>
          <w:tcPr>
            <w:tcW w:w="165" w:type="dxa"/>
          </w:tcPr>
          <w:p w14:paraId="090C038E" w14:textId="77777777" w:rsidR="00F4498B" w:rsidRPr="00BD1395" w:rsidRDefault="00F4498B" w:rsidP="00D72701">
            <w:pPr>
              <w:tabs>
                <w:tab w:val="left" w:pos="426"/>
                <w:tab w:val="left" w:pos="937"/>
              </w:tabs>
              <w:spacing w:line="320" w:lineRule="exact"/>
              <w:jc w:val="center"/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</w:tc>
        <w:tc>
          <w:tcPr>
            <w:tcW w:w="1114" w:type="dxa"/>
            <w:tcBorders>
              <w:top w:val="single" w:sz="6" w:space="0" w:color="auto"/>
            </w:tcBorders>
          </w:tcPr>
          <w:p w14:paraId="2CF11BE1" w14:textId="77777777" w:rsidR="00F4498B" w:rsidRPr="00BD1395" w:rsidRDefault="00F4498B" w:rsidP="00D72701">
            <w:pPr>
              <w:tabs>
                <w:tab w:val="left" w:pos="426"/>
                <w:tab w:val="left" w:pos="937"/>
              </w:tabs>
              <w:spacing w:line="320" w:lineRule="exact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27238">
              <w:rPr>
                <w:rFonts w:asciiTheme="majorBidi" w:hAnsiTheme="majorBidi" w:cstheme="majorBidi"/>
                <w:sz w:val="24"/>
                <w:szCs w:val="24"/>
                <w:cs/>
              </w:rPr>
              <w:t xml:space="preserve">ณ วันที่ </w:t>
            </w:r>
            <w:r w:rsidRPr="00414EDC">
              <w:rPr>
                <w:rFonts w:asciiTheme="majorBidi" w:hAnsiTheme="majorBidi" w:cstheme="majorBidi"/>
                <w:sz w:val="24"/>
                <w:szCs w:val="24"/>
              </w:rPr>
              <w:t>3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161" w:type="dxa"/>
          </w:tcPr>
          <w:p w14:paraId="38C7508B" w14:textId="77777777" w:rsidR="00F4498B" w:rsidRPr="00BD1395" w:rsidRDefault="00F4498B" w:rsidP="00D72701">
            <w:pPr>
              <w:tabs>
                <w:tab w:val="left" w:pos="426"/>
                <w:tab w:val="left" w:pos="937"/>
              </w:tabs>
              <w:spacing w:line="320" w:lineRule="exact"/>
              <w:jc w:val="center"/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</w:tc>
        <w:tc>
          <w:tcPr>
            <w:tcW w:w="1120" w:type="dxa"/>
            <w:tcBorders>
              <w:top w:val="single" w:sz="6" w:space="0" w:color="auto"/>
            </w:tcBorders>
          </w:tcPr>
          <w:p w14:paraId="5169BB1D" w14:textId="77777777" w:rsidR="00F4498B" w:rsidRPr="00BD1395" w:rsidRDefault="00F4498B" w:rsidP="00D72701">
            <w:pPr>
              <w:tabs>
                <w:tab w:val="left" w:pos="426"/>
                <w:tab w:val="left" w:pos="937"/>
              </w:tabs>
              <w:spacing w:line="320" w:lineRule="exact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27238">
              <w:rPr>
                <w:rFonts w:asciiTheme="majorBidi" w:hAnsiTheme="majorBidi" w:cstheme="majorBidi"/>
                <w:sz w:val="24"/>
                <w:szCs w:val="24"/>
                <w:cs/>
              </w:rPr>
              <w:t xml:space="preserve">ณ วันที่ </w:t>
            </w:r>
            <w:r w:rsidRPr="00414EDC">
              <w:rPr>
                <w:rFonts w:asciiTheme="majorBidi" w:hAnsiTheme="majorBidi" w:cstheme="majorBidi"/>
                <w:sz w:val="24"/>
                <w:szCs w:val="24"/>
              </w:rPr>
              <w:t>31</w:t>
            </w:r>
          </w:p>
        </w:tc>
      </w:tr>
      <w:tr w:rsidR="00F4498B" w:rsidRPr="00BD1395" w14:paraId="067F3236" w14:textId="77777777" w:rsidTr="00CE75B4">
        <w:trPr>
          <w:cantSplit/>
          <w:trHeight w:val="70"/>
        </w:trPr>
        <w:tc>
          <w:tcPr>
            <w:tcW w:w="3492" w:type="dxa"/>
          </w:tcPr>
          <w:p w14:paraId="7DB6B318" w14:textId="77777777" w:rsidR="00F4498B" w:rsidRPr="00BD1395" w:rsidRDefault="00F4498B" w:rsidP="00D72701">
            <w:pPr>
              <w:spacing w:line="320" w:lineRule="exact"/>
              <w:ind w:left="317" w:hanging="317"/>
              <w:rPr>
                <w:rFonts w:asciiTheme="majorBidi" w:hAnsiTheme="majorBidi" w:cstheme="majorBidi"/>
                <w:sz w:val="24"/>
                <w:szCs w:val="24"/>
                <w:u w:val="single"/>
              </w:rPr>
            </w:pPr>
          </w:p>
        </w:tc>
        <w:tc>
          <w:tcPr>
            <w:tcW w:w="1141" w:type="dxa"/>
            <w:tcBorders>
              <w:bottom w:val="single" w:sz="6" w:space="0" w:color="auto"/>
            </w:tcBorders>
          </w:tcPr>
          <w:p w14:paraId="6501AA8F" w14:textId="77777777" w:rsidR="00F4498B" w:rsidRPr="0002663A" w:rsidRDefault="00F4498B" w:rsidP="00D72701">
            <w:pPr>
              <w:tabs>
                <w:tab w:val="left" w:pos="426"/>
                <w:tab w:val="left" w:pos="937"/>
              </w:tabs>
              <w:spacing w:line="320" w:lineRule="exact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27238">
              <w:rPr>
                <w:rFonts w:asciiTheme="majorBidi" w:hAnsiTheme="majorBidi" w:cstheme="majorBidi" w:hint="cs"/>
                <w:sz w:val="24"/>
                <w:szCs w:val="24"/>
                <w:cs/>
              </w:rPr>
              <w:t>มีนาคม</w:t>
            </w:r>
            <w:r w:rsidRPr="00627238">
              <w:rPr>
                <w:rFonts w:asciiTheme="majorBidi" w:hAnsiTheme="majorBidi" w:cstheme="majorBidi"/>
                <w:sz w:val="24"/>
                <w:szCs w:val="24"/>
                <w:cs/>
              </w:rPr>
              <w:t xml:space="preserve"> </w:t>
            </w:r>
            <w:r w:rsidRPr="00414EDC">
              <w:rPr>
                <w:rFonts w:asciiTheme="majorBidi" w:hAnsiTheme="majorBidi" w:cstheme="majorBidi"/>
                <w:sz w:val="24"/>
                <w:szCs w:val="24"/>
              </w:rPr>
              <w:t>256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9</w:t>
            </w:r>
          </w:p>
        </w:tc>
        <w:tc>
          <w:tcPr>
            <w:tcW w:w="141" w:type="dxa"/>
          </w:tcPr>
          <w:p w14:paraId="0BF9201F" w14:textId="77777777" w:rsidR="00F4498B" w:rsidRPr="00BD1395" w:rsidRDefault="00F4498B" w:rsidP="00D72701">
            <w:pPr>
              <w:tabs>
                <w:tab w:val="left" w:pos="426"/>
                <w:tab w:val="left" w:pos="937"/>
              </w:tabs>
              <w:spacing w:line="320" w:lineRule="exact"/>
              <w:jc w:val="center"/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</w:tc>
        <w:tc>
          <w:tcPr>
            <w:tcW w:w="1120" w:type="dxa"/>
            <w:tcBorders>
              <w:bottom w:val="single" w:sz="6" w:space="0" w:color="auto"/>
            </w:tcBorders>
          </w:tcPr>
          <w:p w14:paraId="6F51F583" w14:textId="77777777" w:rsidR="00F4498B" w:rsidRPr="00414EDC" w:rsidRDefault="00F4498B" w:rsidP="00D72701">
            <w:pPr>
              <w:tabs>
                <w:tab w:val="left" w:pos="426"/>
                <w:tab w:val="left" w:pos="937"/>
              </w:tabs>
              <w:spacing w:line="320" w:lineRule="exact"/>
              <w:jc w:val="center"/>
              <w:rPr>
                <w:rFonts w:ascii="Angsana New" w:hAnsi="Angsana New"/>
                <w:sz w:val="24"/>
                <w:szCs w:val="24"/>
              </w:rPr>
            </w:pPr>
            <w:r w:rsidRPr="00627238">
              <w:rPr>
                <w:rFonts w:asciiTheme="majorBidi" w:hAnsiTheme="majorBidi" w:cstheme="majorBidi"/>
                <w:sz w:val="24"/>
                <w:szCs w:val="24"/>
                <w:cs/>
              </w:rPr>
              <w:t xml:space="preserve">ธันวาคม </w:t>
            </w:r>
            <w:r w:rsidRPr="00414EDC">
              <w:rPr>
                <w:rFonts w:asciiTheme="majorBidi" w:hAnsiTheme="majorBidi" w:cstheme="majorBidi"/>
                <w:sz w:val="24"/>
                <w:szCs w:val="24"/>
              </w:rPr>
              <w:t>256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8</w:t>
            </w:r>
          </w:p>
        </w:tc>
        <w:tc>
          <w:tcPr>
            <w:tcW w:w="165" w:type="dxa"/>
          </w:tcPr>
          <w:p w14:paraId="3644A1E5" w14:textId="77777777" w:rsidR="00F4498B" w:rsidRPr="00BD1395" w:rsidRDefault="00F4498B" w:rsidP="00D72701">
            <w:pPr>
              <w:tabs>
                <w:tab w:val="left" w:pos="426"/>
                <w:tab w:val="left" w:pos="937"/>
              </w:tabs>
              <w:spacing w:line="320" w:lineRule="exact"/>
              <w:jc w:val="center"/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</w:tc>
        <w:tc>
          <w:tcPr>
            <w:tcW w:w="1114" w:type="dxa"/>
            <w:tcBorders>
              <w:bottom w:val="single" w:sz="6" w:space="0" w:color="auto"/>
            </w:tcBorders>
          </w:tcPr>
          <w:p w14:paraId="0203990D" w14:textId="77777777" w:rsidR="00F4498B" w:rsidRPr="0002663A" w:rsidRDefault="00F4498B" w:rsidP="00D72701">
            <w:pPr>
              <w:tabs>
                <w:tab w:val="left" w:pos="426"/>
                <w:tab w:val="left" w:pos="937"/>
              </w:tabs>
              <w:spacing w:line="320" w:lineRule="exact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27238">
              <w:rPr>
                <w:rFonts w:asciiTheme="majorBidi" w:hAnsiTheme="majorBidi" w:cstheme="majorBidi" w:hint="cs"/>
                <w:sz w:val="24"/>
                <w:szCs w:val="24"/>
                <w:cs/>
              </w:rPr>
              <w:t>มีนาคม</w:t>
            </w:r>
            <w:r w:rsidRPr="00627238">
              <w:rPr>
                <w:rFonts w:asciiTheme="majorBidi" w:hAnsiTheme="majorBidi" w:cstheme="majorBidi"/>
                <w:sz w:val="24"/>
                <w:szCs w:val="24"/>
                <w:cs/>
              </w:rPr>
              <w:t xml:space="preserve"> </w:t>
            </w:r>
            <w:r w:rsidRPr="00414EDC">
              <w:rPr>
                <w:rFonts w:asciiTheme="majorBidi" w:hAnsiTheme="majorBidi" w:cstheme="majorBidi"/>
                <w:sz w:val="24"/>
                <w:szCs w:val="24"/>
              </w:rPr>
              <w:t>256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9</w:t>
            </w:r>
          </w:p>
        </w:tc>
        <w:tc>
          <w:tcPr>
            <w:tcW w:w="161" w:type="dxa"/>
          </w:tcPr>
          <w:p w14:paraId="5F132671" w14:textId="77777777" w:rsidR="00F4498B" w:rsidRPr="00BD1395" w:rsidRDefault="00F4498B" w:rsidP="00D72701">
            <w:pPr>
              <w:tabs>
                <w:tab w:val="left" w:pos="426"/>
                <w:tab w:val="left" w:pos="937"/>
              </w:tabs>
              <w:spacing w:line="320" w:lineRule="exact"/>
              <w:jc w:val="center"/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</w:tc>
        <w:tc>
          <w:tcPr>
            <w:tcW w:w="1120" w:type="dxa"/>
            <w:tcBorders>
              <w:bottom w:val="single" w:sz="6" w:space="0" w:color="auto"/>
            </w:tcBorders>
          </w:tcPr>
          <w:p w14:paraId="7CB6A905" w14:textId="77777777" w:rsidR="00F4498B" w:rsidRPr="00414EDC" w:rsidRDefault="00F4498B" w:rsidP="00D72701">
            <w:pPr>
              <w:tabs>
                <w:tab w:val="left" w:pos="426"/>
                <w:tab w:val="left" w:pos="937"/>
              </w:tabs>
              <w:spacing w:line="320" w:lineRule="exact"/>
              <w:jc w:val="center"/>
              <w:rPr>
                <w:rFonts w:ascii="Angsana New" w:hAnsi="Angsana New"/>
                <w:sz w:val="24"/>
                <w:szCs w:val="24"/>
              </w:rPr>
            </w:pPr>
            <w:r w:rsidRPr="00627238">
              <w:rPr>
                <w:rFonts w:asciiTheme="majorBidi" w:hAnsiTheme="majorBidi" w:cstheme="majorBidi"/>
                <w:sz w:val="24"/>
                <w:szCs w:val="24"/>
                <w:cs/>
              </w:rPr>
              <w:t xml:space="preserve">ธันวาคม </w:t>
            </w:r>
            <w:r w:rsidRPr="00414EDC">
              <w:rPr>
                <w:rFonts w:asciiTheme="majorBidi" w:hAnsiTheme="majorBidi" w:cstheme="majorBidi"/>
                <w:sz w:val="24"/>
                <w:szCs w:val="24"/>
              </w:rPr>
              <w:t>256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8</w:t>
            </w:r>
          </w:p>
        </w:tc>
      </w:tr>
      <w:tr w:rsidR="007B0EDD" w:rsidRPr="00BD1395" w14:paraId="793C44ED" w14:textId="77777777" w:rsidTr="00CE75B4">
        <w:tc>
          <w:tcPr>
            <w:tcW w:w="3492" w:type="dxa"/>
          </w:tcPr>
          <w:p w14:paraId="61F1A5D5" w14:textId="357CC026" w:rsidR="007B0EDD" w:rsidRPr="00627238" w:rsidRDefault="007B0EDD" w:rsidP="007B0EDD">
            <w:pPr>
              <w:spacing w:line="320" w:lineRule="exact"/>
              <w:ind w:right="-108"/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 w:rsidRPr="00627238">
              <w:rPr>
                <w:rFonts w:asciiTheme="majorBidi" w:hAnsiTheme="majorBidi" w:cstheme="majorBidi" w:hint="cs"/>
                <w:sz w:val="24"/>
                <w:szCs w:val="24"/>
                <w:cs/>
              </w:rPr>
              <w:t>เงินฝากประจำ</w:t>
            </w:r>
          </w:p>
        </w:tc>
        <w:tc>
          <w:tcPr>
            <w:tcW w:w="1141" w:type="dxa"/>
            <w:tcBorders>
              <w:bottom w:val="single" w:sz="6" w:space="0" w:color="auto"/>
            </w:tcBorders>
          </w:tcPr>
          <w:p w14:paraId="0E73CBBA" w14:textId="6A1BDA4F" w:rsidR="007B0EDD" w:rsidRPr="00CB0967" w:rsidRDefault="007B0EDD" w:rsidP="007B0EDD">
            <w:pPr>
              <w:spacing w:line="320" w:lineRule="exact"/>
              <w:ind w:left="-92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6,258</w:t>
            </w:r>
          </w:p>
        </w:tc>
        <w:tc>
          <w:tcPr>
            <w:tcW w:w="141" w:type="dxa"/>
            <w:vAlign w:val="center"/>
          </w:tcPr>
          <w:p w14:paraId="0B5B4EE7" w14:textId="77777777" w:rsidR="007B0EDD" w:rsidRPr="00CB0967" w:rsidRDefault="007B0EDD" w:rsidP="007B0EDD">
            <w:pPr>
              <w:spacing w:line="320" w:lineRule="exact"/>
              <w:jc w:val="right"/>
              <w:rPr>
                <w:rFonts w:asciiTheme="majorBidi" w:hAnsiTheme="majorBidi" w:cstheme="majorBidi"/>
                <w:sz w:val="24"/>
                <w:szCs w:val="24"/>
                <w:rtl/>
                <w:cs/>
              </w:rPr>
            </w:pPr>
          </w:p>
        </w:tc>
        <w:tc>
          <w:tcPr>
            <w:tcW w:w="1120" w:type="dxa"/>
            <w:tcBorders>
              <w:bottom w:val="single" w:sz="6" w:space="0" w:color="auto"/>
            </w:tcBorders>
          </w:tcPr>
          <w:p w14:paraId="48EEAD76" w14:textId="16ACE6C4" w:rsidR="007B0EDD" w:rsidRPr="00BD1395" w:rsidRDefault="007B0EDD" w:rsidP="007B0EDD">
            <w:pPr>
              <w:spacing w:line="320" w:lineRule="exact"/>
              <w:ind w:left="-92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6,258</w:t>
            </w:r>
          </w:p>
        </w:tc>
        <w:tc>
          <w:tcPr>
            <w:tcW w:w="165" w:type="dxa"/>
            <w:vAlign w:val="bottom"/>
          </w:tcPr>
          <w:p w14:paraId="078174E4" w14:textId="77777777" w:rsidR="007B0EDD" w:rsidRPr="00627238" w:rsidRDefault="007B0EDD" w:rsidP="007B0EDD">
            <w:pPr>
              <w:spacing w:line="320" w:lineRule="exact"/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</w:tc>
        <w:tc>
          <w:tcPr>
            <w:tcW w:w="1114" w:type="dxa"/>
            <w:tcBorders>
              <w:bottom w:val="single" w:sz="6" w:space="0" w:color="auto"/>
            </w:tcBorders>
          </w:tcPr>
          <w:p w14:paraId="0C6E0D52" w14:textId="1C025FBD" w:rsidR="007B0EDD" w:rsidRPr="00CB0967" w:rsidRDefault="007B0EDD" w:rsidP="007B0EDD">
            <w:pPr>
              <w:spacing w:line="320" w:lineRule="exact"/>
              <w:ind w:left="-92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6,258</w:t>
            </w:r>
          </w:p>
        </w:tc>
        <w:tc>
          <w:tcPr>
            <w:tcW w:w="161" w:type="dxa"/>
            <w:vAlign w:val="center"/>
          </w:tcPr>
          <w:p w14:paraId="7501C8FE" w14:textId="77777777" w:rsidR="007B0EDD" w:rsidRPr="00BD1395" w:rsidRDefault="007B0EDD" w:rsidP="007B0EDD">
            <w:pPr>
              <w:spacing w:line="320" w:lineRule="exact"/>
              <w:ind w:left="-92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20" w:type="dxa"/>
            <w:tcBorders>
              <w:bottom w:val="single" w:sz="6" w:space="0" w:color="auto"/>
            </w:tcBorders>
          </w:tcPr>
          <w:p w14:paraId="6088C00B" w14:textId="7D1D8978" w:rsidR="007B0EDD" w:rsidRPr="00BD1395" w:rsidRDefault="007B0EDD" w:rsidP="007B0EDD">
            <w:pPr>
              <w:spacing w:line="320" w:lineRule="exact"/>
              <w:ind w:left="-92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6,258</w:t>
            </w:r>
          </w:p>
        </w:tc>
      </w:tr>
      <w:tr w:rsidR="007B0EDD" w:rsidRPr="00BD1395" w14:paraId="07A43A59" w14:textId="77777777" w:rsidTr="00CE75B4">
        <w:tc>
          <w:tcPr>
            <w:tcW w:w="3492" w:type="dxa"/>
          </w:tcPr>
          <w:p w14:paraId="182D3D9F" w14:textId="18DDFB0F" w:rsidR="007B0EDD" w:rsidRPr="00627238" w:rsidRDefault="007B0EDD" w:rsidP="007B0EDD">
            <w:pPr>
              <w:spacing w:line="320" w:lineRule="exact"/>
              <w:ind w:right="-108"/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 w:rsidRPr="00627238">
              <w:rPr>
                <w:rFonts w:asciiTheme="majorBidi" w:hAnsiTheme="majorBidi" w:cstheme="majorBidi"/>
                <w:sz w:val="24"/>
                <w:szCs w:val="24"/>
                <w:cs/>
              </w:rPr>
              <w:t xml:space="preserve">     </w:t>
            </w:r>
            <w:r w:rsidRPr="00627238">
              <w:rPr>
                <w:rFonts w:asciiTheme="majorBidi" w:hAnsiTheme="majorBidi" w:cstheme="majorBidi" w:hint="cs"/>
                <w:sz w:val="24"/>
                <w:szCs w:val="24"/>
                <w:cs/>
              </w:rPr>
              <w:t>รวม</w:t>
            </w:r>
          </w:p>
        </w:tc>
        <w:tc>
          <w:tcPr>
            <w:tcW w:w="1141" w:type="dxa"/>
            <w:tcBorders>
              <w:top w:val="single" w:sz="6" w:space="0" w:color="auto"/>
              <w:bottom w:val="double" w:sz="6" w:space="0" w:color="auto"/>
            </w:tcBorders>
          </w:tcPr>
          <w:p w14:paraId="1AA1CA9D" w14:textId="103685C5" w:rsidR="007B0EDD" w:rsidRPr="00CB0967" w:rsidRDefault="007B0EDD" w:rsidP="007B0EDD">
            <w:pPr>
              <w:spacing w:line="320" w:lineRule="exact"/>
              <w:ind w:left="-92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6,258</w:t>
            </w:r>
          </w:p>
        </w:tc>
        <w:tc>
          <w:tcPr>
            <w:tcW w:w="141" w:type="dxa"/>
            <w:vAlign w:val="center"/>
          </w:tcPr>
          <w:p w14:paraId="4BE6B84F" w14:textId="77777777" w:rsidR="007B0EDD" w:rsidRPr="00CB0967" w:rsidRDefault="007B0EDD" w:rsidP="007B0EDD">
            <w:pPr>
              <w:spacing w:line="320" w:lineRule="exact"/>
              <w:jc w:val="right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120" w:type="dxa"/>
            <w:tcBorders>
              <w:top w:val="single" w:sz="6" w:space="0" w:color="auto"/>
              <w:bottom w:val="double" w:sz="6" w:space="0" w:color="auto"/>
            </w:tcBorders>
          </w:tcPr>
          <w:p w14:paraId="6D398F48" w14:textId="4700157E" w:rsidR="007B0EDD" w:rsidRPr="00CB0967" w:rsidRDefault="007B0EDD" w:rsidP="007B0EDD">
            <w:pPr>
              <w:spacing w:line="320" w:lineRule="exact"/>
              <w:ind w:left="-92"/>
              <w:jc w:val="right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6,258</w:t>
            </w:r>
          </w:p>
        </w:tc>
        <w:tc>
          <w:tcPr>
            <w:tcW w:w="165" w:type="dxa"/>
            <w:vAlign w:val="bottom"/>
          </w:tcPr>
          <w:p w14:paraId="543A9C2A" w14:textId="77777777" w:rsidR="007B0EDD" w:rsidRPr="00CB0967" w:rsidRDefault="007B0EDD" w:rsidP="007B0EDD">
            <w:pPr>
              <w:spacing w:line="320" w:lineRule="exact"/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</w:tc>
        <w:tc>
          <w:tcPr>
            <w:tcW w:w="1114" w:type="dxa"/>
            <w:tcBorders>
              <w:top w:val="single" w:sz="6" w:space="0" w:color="auto"/>
              <w:bottom w:val="double" w:sz="6" w:space="0" w:color="auto"/>
            </w:tcBorders>
          </w:tcPr>
          <w:p w14:paraId="6785DD62" w14:textId="3201B12D" w:rsidR="007B0EDD" w:rsidRPr="00627238" w:rsidRDefault="007B0EDD" w:rsidP="007B0EDD">
            <w:pPr>
              <w:spacing w:line="320" w:lineRule="exact"/>
              <w:ind w:left="-92"/>
              <w:jc w:val="right"/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6,258</w:t>
            </w:r>
          </w:p>
        </w:tc>
        <w:tc>
          <w:tcPr>
            <w:tcW w:w="161" w:type="dxa"/>
            <w:vAlign w:val="center"/>
          </w:tcPr>
          <w:p w14:paraId="158AE88C" w14:textId="77777777" w:rsidR="007B0EDD" w:rsidRPr="00BD1395" w:rsidRDefault="007B0EDD" w:rsidP="007B0EDD">
            <w:pPr>
              <w:spacing w:line="320" w:lineRule="exact"/>
              <w:ind w:left="-92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6" w:space="0" w:color="auto"/>
              <w:bottom w:val="double" w:sz="6" w:space="0" w:color="auto"/>
            </w:tcBorders>
          </w:tcPr>
          <w:p w14:paraId="0D080493" w14:textId="5090FD72" w:rsidR="007B0EDD" w:rsidRPr="00BD1395" w:rsidRDefault="007B0EDD" w:rsidP="007B0EDD">
            <w:pPr>
              <w:spacing w:line="320" w:lineRule="exact"/>
              <w:ind w:left="-92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6,258</w:t>
            </w:r>
          </w:p>
        </w:tc>
      </w:tr>
    </w:tbl>
    <w:p w14:paraId="40AC8CBA" w14:textId="77777777" w:rsidR="00737123" w:rsidRDefault="00737123" w:rsidP="00CE75B4">
      <w:pPr>
        <w:tabs>
          <w:tab w:val="left" w:pos="900"/>
          <w:tab w:val="left" w:pos="1418"/>
        </w:tabs>
        <w:spacing w:line="300" w:lineRule="exact"/>
        <w:ind w:left="357"/>
        <w:jc w:val="thaiDistribute"/>
        <w:rPr>
          <w:rFonts w:asciiTheme="majorBidi" w:hAnsiTheme="majorBidi" w:cstheme="majorBidi"/>
          <w:sz w:val="32"/>
          <w:szCs w:val="32"/>
          <w:lang w:val="x-none" w:eastAsia="x-none"/>
        </w:rPr>
      </w:pPr>
    </w:p>
    <w:p w14:paraId="54B5769E" w14:textId="207E8BB5" w:rsidR="00F4498B" w:rsidRPr="00627238" w:rsidRDefault="00F4498B" w:rsidP="005241DD">
      <w:pPr>
        <w:tabs>
          <w:tab w:val="left" w:pos="900"/>
          <w:tab w:val="left" w:pos="1418"/>
        </w:tabs>
        <w:spacing w:line="360" w:lineRule="exact"/>
        <w:ind w:left="357"/>
        <w:jc w:val="thaiDistribute"/>
        <w:rPr>
          <w:rFonts w:asciiTheme="majorBidi" w:hAnsiTheme="majorBidi" w:cstheme="majorBidi"/>
          <w:sz w:val="32"/>
          <w:szCs w:val="32"/>
          <w:cs/>
          <w:lang w:eastAsia="x-none"/>
        </w:rPr>
      </w:pPr>
      <w:r>
        <w:rPr>
          <w:rFonts w:asciiTheme="majorBidi" w:hAnsiTheme="majorBidi" w:cstheme="majorBidi"/>
          <w:sz w:val="32"/>
          <w:szCs w:val="32"/>
          <w:lang w:val="x-none" w:eastAsia="x-none"/>
        </w:rPr>
        <w:tab/>
      </w:r>
      <w:r w:rsidRPr="00627238">
        <w:rPr>
          <w:rFonts w:asciiTheme="majorBidi" w:hAnsiTheme="majorBidi" w:cstheme="majorBidi" w:hint="cs"/>
          <w:sz w:val="32"/>
          <w:szCs w:val="32"/>
          <w:cs/>
          <w:lang w:eastAsia="x-none"/>
        </w:rPr>
        <w:t>บริษัทได้นำเงินฝากธนาคารวางเป็นหลักทรัพย์ค้ำประกันการใช้สาธารณูปโภค และสัญญาก่อสร้างโครงการระบบบำบัดน้ำเสียส่วนกลางคณะแพทยศาสตร์</w:t>
      </w:r>
      <w:r w:rsidR="00BE74B4" w:rsidRPr="00627238">
        <w:rPr>
          <w:rFonts w:asciiTheme="majorBidi" w:hAnsiTheme="majorBidi" w:cstheme="majorBidi" w:hint="cs"/>
          <w:sz w:val="32"/>
          <w:szCs w:val="32"/>
          <w:cs/>
          <w:lang w:eastAsia="x-none"/>
        </w:rPr>
        <w:t>วชิรพยาบาล มหาวิทยาลัยนวมินทราธิราช</w:t>
      </w:r>
    </w:p>
    <w:bookmarkEnd w:id="11"/>
    <w:p w14:paraId="30D25DF3" w14:textId="77777777" w:rsidR="00137106" w:rsidRDefault="00137106" w:rsidP="00CE75B4">
      <w:pPr>
        <w:tabs>
          <w:tab w:val="left" w:pos="900"/>
          <w:tab w:val="left" w:pos="1418"/>
        </w:tabs>
        <w:spacing w:line="300" w:lineRule="exact"/>
        <w:ind w:left="357"/>
        <w:jc w:val="thaiDistribute"/>
        <w:rPr>
          <w:rFonts w:asciiTheme="majorBidi" w:hAnsiTheme="majorBidi" w:cstheme="majorBidi"/>
          <w:sz w:val="32"/>
          <w:szCs w:val="32"/>
          <w:lang w:val="x-none" w:eastAsia="x-none"/>
        </w:rPr>
      </w:pPr>
    </w:p>
    <w:p w14:paraId="5002158C" w14:textId="77777777" w:rsidR="00BA4C24" w:rsidRDefault="00BA4C24" w:rsidP="00CE75B4">
      <w:pPr>
        <w:tabs>
          <w:tab w:val="left" w:pos="900"/>
          <w:tab w:val="left" w:pos="1418"/>
        </w:tabs>
        <w:spacing w:line="300" w:lineRule="exact"/>
        <w:ind w:left="357"/>
        <w:jc w:val="thaiDistribute"/>
        <w:rPr>
          <w:rFonts w:asciiTheme="majorBidi" w:hAnsiTheme="majorBidi" w:cstheme="majorBidi"/>
          <w:sz w:val="32"/>
          <w:szCs w:val="32"/>
          <w:lang w:val="x-none" w:eastAsia="x-none"/>
        </w:rPr>
      </w:pPr>
    </w:p>
    <w:p w14:paraId="04716A28" w14:textId="77777777" w:rsidR="00BA4C24" w:rsidRDefault="00BA4C24" w:rsidP="00CE75B4">
      <w:pPr>
        <w:tabs>
          <w:tab w:val="left" w:pos="900"/>
          <w:tab w:val="left" w:pos="1418"/>
        </w:tabs>
        <w:spacing w:line="300" w:lineRule="exact"/>
        <w:ind w:left="357"/>
        <w:jc w:val="thaiDistribute"/>
        <w:rPr>
          <w:rFonts w:asciiTheme="majorBidi" w:hAnsiTheme="majorBidi" w:cstheme="majorBidi"/>
          <w:sz w:val="32"/>
          <w:szCs w:val="32"/>
          <w:lang w:val="x-none" w:eastAsia="x-none"/>
        </w:rPr>
      </w:pPr>
    </w:p>
    <w:p w14:paraId="700B5B8F" w14:textId="77777777" w:rsidR="00BA4C24" w:rsidRDefault="00BA4C24" w:rsidP="00CE75B4">
      <w:pPr>
        <w:tabs>
          <w:tab w:val="left" w:pos="900"/>
          <w:tab w:val="left" w:pos="1418"/>
        </w:tabs>
        <w:spacing w:line="300" w:lineRule="exact"/>
        <w:ind w:left="357"/>
        <w:jc w:val="thaiDistribute"/>
        <w:rPr>
          <w:rFonts w:asciiTheme="majorBidi" w:hAnsiTheme="majorBidi" w:cstheme="majorBidi"/>
          <w:sz w:val="32"/>
          <w:szCs w:val="32"/>
          <w:lang w:val="x-none" w:eastAsia="x-none"/>
        </w:rPr>
      </w:pPr>
    </w:p>
    <w:p w14:paraId="1F75FBD9" w14:textId="77777777" w:rsidR="00BA4C24" w:rsidRDefault="00BA4C24" w:rsidP="00CE75B4">
      <w:pPr>
        <w:tabs>
          <w:tab w:val="left" w:pos="900"/>
          <w:tab w:val="left" w:pos="1418"/>
        </w:tabs>
        <w:spacing w:line="300" w:lineRule="exact"/>
        <w:ind w:left="357"/>
        <w:jc w:val="thaiDistribute"/>
        <w:rPr>
          <w:rFonts w:asciiTheme="majorBidi" w:hAnsiTheme="majorBidi" w:cstheme="majorBidi"/>
          <w:sz w:val="32"/>
          <w:szCs w:val="32"/>
          <w:lang w:val="x-none" w:eastAsia="x-none"/>
        </w:rPr>
      </w:pPr>
    </w:p>
    <w:p w14:paraId="4FC052F8" w14:textId="77777777" w:rsidR="00BA4C24" w:rsidRDefault="00BA4C24" w:rsidP="00CE75B4">
      <w:pPr>
        <w:tabs>
          <w:tab w:val="left" w:pos="900"/>
          <w:tab w:val="left" w:pos="1418"/>
        </w:tabs>
        <w:spacing w:line="300" w:lineRule="exact"/>
        <w:ind w:left="357"/>
        <w:jc w:val="thaiDistribute"/>
        <w:rPr>
          <w:rFonts w:asciiTheme="majorBidi" w:hAnsiTheme="majorBidi" w:cstheme="majorBidi"/>
          <w:sz w:val="32"/>
          <w:szCs w:val="32"/>
          <w:lang w:val="x-none" w:eastAsia="x-none"/>
        </w:rPr>
      </w:pPr>
    </w:p>
    <w:p w14:paraId="2D419C6E" w14:textId="77777777" w:rsidR="00215A95" w:rsidRDefault="00215A95" w:rsidP="007A4C1E">
      <w:pPr>
        <w:tabs>
          <w:tab w:val="left" w:pos="284"/>
        </w:tabs>
        <w:spacing w:line="380" w:lineRule="exact"/>
        <w:ind w:hanging="142"/>
        <w:jc w:val="both"/>
        <w:rPr>
          <w:rFonts w:asciiTheme="majorBidi" w:hAnsiTheme="majorBidi" w:cstheme="majorBidi"/>
          <w:sz w:val="32"/>
          <w:szCs w:val="32"/>
        </w:rPr>
      </w:pPr>
      <w:bookmarkStart w:id="12" w:name="_Hlk229354476"/>
      <w:r w:rsidRPr="00B94DFC">
        <w:rPr>
          <w:rFonts w:asciiTheme="majorBidi" w:hAnsiTheme="majorBidi" w:cstheme="majorBidi"/>
          <w:sz w:val="32"/>
          <w:szCs w:val="32"/>
        </w:rPr>
        <w:lastRenderedPageBreak/>
        <w:t>1</w:t>
      </w:r>
      <w:r>
        <w:rPr>
          <w:rFonts w:asciiTheme="majorBidi" w:hAnsiTheme="majorBidi" w:cstheme="majorBidi"/>
          <w:sz w:val="32"/>
          <w:szCs w:val="32"/>
        </w:rPr>
        <w:t>0</w:t>
      </w:r>
      <w:r w:rsidRPr="00B94DFC">
        <w:rPr>
          <w:rFonts w:asciiTheme="majorBidi" w:hAnsiTheme="majorBidi" w:cstheme="majorBidi"/>
          <w:sz w:val="32"/>
          <w:szCs w:val="32"/>
        </w:rPr>
        <w:t>.</w:t>
      </w:r>
      <w:r w:rsidRPr="00B94DFC">
        <w:rPr>
          <w:rFonts w:asciiTheme="majorBidi" w:hAnsiTheme="majorBidi" w:cstheme="majorBidi"/>
          <w:sz w:val="32"/>
          <w:szCs w:val="32"/>
        </w:rPr>
        <w:tab/>
      </w:r>
      <w:r w:rsidRPr="00627238">
        <w:rPr>
          <w:rFonts w:asciiTheme="majorBidi" w:hAnsiTheme="majorBidi" w:cstheme="majorBidi" w:hint="cs"/>
          <w:sz w:val="32"/>
          <w:szCs w:val="32"/>
          <w:cs/>
        </w:rPr>
        <w:t>เงินลงทุนในบริษัทย่อย</w:t>
      </w:r>
    </w:p>
    <w:p w14:paraId="491AF510" w14:textId="77777777" w:rsidR="00215A95" w:rsidRPr="00B94DFC" w:rsidRDefault="00215A95" w:rsidP="007A4C1E">
      <w:pPr>
        <w:tabs>
          <w:tab w:val="left" w:pos="284"/>
          <w:tab w:val="left" w:pos="851"/>
        </w:tabs>
        <w:spacing w:line="380" w:lineRule="exact"/>
        <w:jc w:val="both"/>
        <w:rPr>
          <w:rFonts w:asciiTheme="majorBidi" w:hAnsiTheme="majorBidi" w:cstheme="majorBidi"/>
          <w:sz w:val="32"/>
          <w:szCs w:val="32"/>
        </w:rPr>
      </w:pPr>
      <w:r w:rsidRPr="00B94DFC">
        <w:rPr>
          <w:rFonts w:asciiTheme="majorBidi" w:hAnsiTheme="majorBidi" w:cstheme="majorBidi"/>
          <w:sz w:val="32"/>
          <w:szCs w:val="32"/>
        </w:rPr>
        <w:tab/>
      </w:r>
      <w:r w:rsidRPr="00B94DFC">
        <w:rPr>
          <w:rFonts w:asciiTheme="majorBidi" w:hAnsiTheme="majorBidi" w:cstheme="majorBidi"/>
          <w:sz w:val="32"/>
          <w:szCs w:val="32"/>
        </w:rPr>
        <w:tab/>
      </w:r>
      <w:r w:rsidRPr="00627238">
        <w:rPr>
          <w:rFonts w:asciiTheme="majorBidi" w:hAnsiTheme="majorBidi" w:cstheme="majorBidi"/>
          <w:sz w:val="32"/>
          <w:szCs w:val="32"/>
          <w:cs/>
        </w:rPr>
        <w:t>เงินลงทุนในบริษัทย่อย ประกอบด้วย</w:t>
      </w:r>
    </w:p>
    <w:tbl>
      <w:tblPr>
        <w:tblW w:w="9354" w:type="dxa"/>
        <w:tblInd w:w="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843"/>
        <w:gridCol w:w="132"/>
        <w:gridCol w:w="1230"/>
        <w:gridCol w:w="141"/>
        <w:gridCol w:w="198"/>
        <w:gridCol w:w="132"/>
        <w:gridCol w:w="772"/>
        <w:gridCol w:w="138"/>
        <w:gridCol w:w="801"/>
        <w:gridCol w:w="142"/>
        <w:gridCol w:w="833"/>
        <w:gridCol w:w="142"/>
        <w:gridCol w:w="912"/>
        <w:gridCol w:w="141"/>
        <w:gridCol w:w="800"/>
        <w:gridCol w:w="134"/>
        <w:gridCol w:w="863"/>
      </w:tblGrid>
      <w:tr w:rsidR="00F032C2" w:rsidRPr="00B94DFC" w14:paraId="10B8D9B5" w14:textId="77777777" w:rsidTr="00A9342E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3BABFD82" w14:textId="77777777" w:rsidR="00F032C2" w:rsidRPr="00B94DFC" w:rsidRDefault="00F032C2" w:rsidP="00CE75B4">
            <w:pPr>
              <w:tabs>
                <w:tab w:val="left" w:pos="567"/>
                <w:tab w:val="left" w:pos="1134"/>
              </w:tabs>
              <w:spacing w:line="280" w:lineRule="atLeast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32" w:type="dxa"/>
            <w:tcBorders>
              <w:top w:val="nil"/>
              <w:left w:val="nil"/>
              <w:bottom w:val="nil"/>
              <w:right w:val="nil"/>
            </w:tcBorders>
          </w:tcPr>
          <w:p w14:paraId="50293B38" w14:textId="77777777" w:rsidR="00F032C2" w:rsidRPr="00B94DFC" w:rsidRDefault="00F032C2" w:rsidP="00CE75B4">
            <w:pPr>
              <w:tabs>
                <w:tab w:val="left" w:pos="567"/>
                <w:tab w:val="left" w:pos="1134"/>
              </w:tabs>
              <w:spacing w:line="280" w:lineRule="atLeast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15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8D1A8C3" w14:textId="77777777" w:rsidR="00F032C2" w:rsidRPr="00B94DFC" w:rsidRDefault="00F032C2" w:rsidP="00CE75B4">
            <w:pPr>
              <w:tabs>
                <w:tab w:val="left" w:pos="567"/>
                <w:tab w:val="left" w:pos="1134"/>
              </w:tabs>
              <w:spacing w:line="280" w:lineRule="atLeast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132" w:type="dxa"/>
            <w:tcBorders>
              <w:top w:val="nil"/>
              <w:left w:val="nil"/>
              <w:bottom w:val="nil"/>
              <w:right w:val="nil"/>
            </w:tcBorders>
          </w:tcPr>
          <w:p w14:paraId="7E441D5F" w14:textId="77777777" w:rsidR="00F032C2" w:rsidRPr="00B94DFC" w:rsidRDefault="00F032C2" w:rsidP="00CE75B4">
            <w:pPr>
              <w:tabs>
                <w:tab w:val="left" w:pos="567"/>
                <w:tab w:val="left" w:pos="1134"/>
              </w:tabs>
              <w:spacing w:line="280" w:lineRule="atLeast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5678" w:type="dxa"/>
            <w:gridSpan w:val="11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627D23B" w14:textId="77777777" w:rsidR="00F032C2" w:rsidRPr="00627238" w:rsidRDefault="00F032C2" w:rsidP="00CE75B4">
            <w:pPr>
              <w:tabs>
                <w:tab w:val="left" w:pos="567"/>
                <w:tab w:val="left" w:pos="1134"/>
              </w:tabs>
              <w:spacing w:line="280" w:lineRule="atLeast"/>
              <w:jc w:val="center"/>
              <w:rPr>
                <w:rFonts w:asciiTheme="majorBidi" w:hAnsiTheme="majorBidi" w:cstheme="majorBidi"/>
                <w:cs/>
              </w:rPr>
            </w:pPr>
            <w:r w:rsidRPr="00627238">
              <w:rPr>
                <w:rFonts w:asciiTheme="majorBidi" w:hAnsiTheme="majorBidi" w:cstheme="majorBidi"/>
                <w:cs/>
              </w:rPr>
              <w:t>งบการเงินเฉพาะกิจการ</w:t>
            </w:r>
          </w:p>
        </w:tc>
      </w:tr>
      <w:tr w:rsidR="00F032C2" w:rsidRPr="00B94DFC" w14:paraId="3927B605" w14:textId="77777777" w:rsidTr="00A9342E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1E84B80B" w14:textId="77777777" w:rsidR="00F032C2" w:rsidRPr="00B94DFC" w:rsidRDefault="00F032C2" w:rsidP="00CE75B4">
            <w:pPr>
              <w:tabs>
                <w:tab w:val="left" w:pos="567"/>
                <w:tab w:val="left" w:pos="1134"/>
              </w:tabs>
              <w:spacing w:line="280" w:lineRule="atLeast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32" w:type="dxa"/>
            <w:tcBorders>
              <w:top w:val="nil"/>
              <w:left w:val="nil"/>
              <w:bottom w:val="nil"/>
              <w:right w:val="nil"/>
            </w:tcBorders>
          </w:tcPr>
          <w:p w14:paraId="649535D1" w14:textId="77777777" w:rsidR="00F032C2" w:rsidRPr="00B94DFC" w:rsidRDefault="00F032C2" w:rsidP="00CE75B4">
            <w:pPr>
              <w:tabs>
                <w:tab w:val="left" w:pos="567"/>
                <w:tab w:val="left" w:pos="1134"/>
              </w:tabs>
              <w:spacing w:line="280" w:lineRule="atLeast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15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B3E7921" w14:textId="77777777" w:rsidR="00F032C2" w:rsidRPr="00B94DFC" w:rsidRDefault="00F032C2" w:rsidP="00CE75B4">
            <w:pPr>
              <w:tabs>
                <w:tab w:val="left" w:pos="567"/>
                <w:tab w:val="left" w:pos="1134"/>
              </w:tabs>
              <w:spacing w:line="280" w:lineRule="atLeast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132" w:type="dxa"/>
            <w:tcBorders>
              <w:top w:val="nil"/>
              <w:left w:val="nil"/>
              <w:bottom w:val="nil"/>
              <w:right w:val="nil"/>
            </w:tcBorders>
          </w:tcPr>
          <w:p w14:paraId="36B9B789" w14:textId="77777777" w:rsidR="00F032C2" w:rsidRPr="00B94DFC" w:rsidRDefault="00F032C2" w:rsidP="00CE75B4">
            <w:pPr>
              <w:tabs>
                <w:tab w:val="left" w:pos="567"/>
                <w:tab w:val="left" w:pos="1134"/>
              </w:tabs>
              <w:spacing w:line="280" w:lineRule="atLeast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1711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0DC2E6BA" w14:textId="77777777" w:rsidR="00F032C2" w:rsidRPr="00627238" w:rsidRDefault="00F032C2" w:rsidP="00CE75B4">
            <w:pPr>
              <w:tabs>
                <w:tab w:val="left" w:pos="567"/>
                <w:tab w:val="left" w:pos="1134"/>
              </w:tabs>
              <w:spacing w:line="280" w:lineRule="atLeast"/>
              <w:jc w:val="center"/>
              <w:rPr>
                <w:rFonts w:asciiTheme="majorBidi" w:hAnsiTheme="majorBidi" w:cstheme="majorBidi"/>
                <w:cs/>
              </w:rPr>
            </w:pPr>
            <w:r w:rsidRPr="00627238">
              <w:rPr>
                <w:rFonts w:asciiTheme="majorBidi" w:hAnsiTheme="majorBidi" w:cstheme="majorBidi"/>
                <w:cs/>
              </w:rPr>
              <w:t>สัดส่วนการถือหุ้น</w:t>
            </w:r>
          </w:p>
        </w:tc>
        <w:tc>
          <w:tcPr>
            <w:tcW w:w="142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091A2CE3" w14:textId="77777777" w:rsidR="00F032C2" w:rsidRPr="00B94DFC" w:rsidRDefault="00F032C2" w:rsidP="00CE75B4">
            <w:pPr>
              <w:tabs>
                <w:tab w:val="left" w:pos="567"/>
                <w:tab w:val="left" w:pos="1134"/>
              </w:tabs>
              <w:spacing w:line="280" w:lineRule="atLeast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825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C38C699" w14:textId="77777777" w:rsidR="00F032C2" w:rsidRPr="00627238" w:rsidRDefault="00F032C2" w:rsidP="00CE75B4">
            <w:pPr>
              <w:tabs>
                <w:tab w:val="left" w:pos="567"/>
                <w:tab w:val="left" w:pos="1134"/>
              </w:tabs>
              <w:spacing w:line="280" w:lineRule="atLeast"/>
              <w:jc w:val="center"/>
              <w:rPr>
                <w:rFonts w:asciiTheme="majorBidi" w:hAnsiTheme="majorBidi" w:cstheme="majorBidi"/>
                <w:cs/>
              </w:rPr>
            </w:pPr>
            <w:r w:rsidRPr="00627238">
              <w:rPr>
                <w:rFonts w:asciiTheme="majorBidi" w:hAnsiTheme="majorBidi" w:cstheme="majorBidi"/>
                <w:cs/>
              </w:rPr>
              <w:t>พันบาท</w:t>
            </w:r>
          </w:p>
        </w:tc>
      </w:tr>
      <w:tr w:rsidR="00F032C2" w:rsidRPr="00B94DFC" w14:paraId="356AFF20" w14:textId="77777777" w:rsidTr="00A9342E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437EC0DF" w14:textId="77777777" w:rsidR="00F032C2" w:rsidRPr="00B94DFC" w:rsidRDefault="00F032C2" w:rsidP="00CE75B4">
            <w:pPr>
              <w:tabs>
                <w:tab w:val="left" w:pos="567"/>
                <w:tab w:val="left" w:pos="1134"/>
              </w:tabs>
              <w:spacing w:line="280" w:lineRule="atLeast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32" w:type="dxa"/>
            <w:tcBorders>
              <w:top w:val="nil"/>
              <w:left w:val="nil"/>
              <w:bottom w:val="nil"/>
              <w:right w:val="nil"/>
            </w:tcBorders>
          </w:tcPr>
          <w:p w14:paraId="70BA09CB" w14:textId="77777777" w:rsidR="00F032C2" w:rsidRPr="00B94DFC" w:rsidRDefault="00F032C2" w:rsidP="00CE75B4">
            <w:pPr>
              <w:tabs>
                <w:tab w:val="left" w:pos="567"/>
                <w:tab w:val="left" w:pos="1134"/>
              </w:tabs>
              <w:spacing w:line="280" w:lineRule="atLeast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15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C16A855" w14:textId="77777777" w:rsidR="00F032C2" w:rsidRPr="00B94DFC" w:rsidRDefault="00F032C2" w:rsidP="00CE75B4">
            <w:pPr>
              <w:tabs>
                <w:tab w:val="left" w:pos="567"/>
                <w:tab w:val="left" w:pos="1134"/>
              </w:tabs>
              <w:spacing w:line="280" w:lineRule="atLeast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132" w:type="dxa"/>
            <w:tcBorders>
              <w:top w:val="nil"/>
              <w:left w:val="nil"/>
              <w:bottom w:val="nil"/>
              <w:right w:val="nil"/>
            </w:tcBorders>
          </w:tcPr>
          <w:p w14:paraId="7C449AD1" w14:textId="77777777" w:rsidR="00F032C2" w:rsidRPr="00B94DFC" w:rsidRDefault="00F032C2" w:rsidP="00CE75B4">
            <w:pPr>
              <w:tabs>
                <w:tab w:val="left" w:pos="567"/>
                <w:tab w:val="left" w:pos="1134"/>
              </w:tabs>
              <w:spacing w:line="280" w:lineRule="atLeast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1711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EF4513D" w14:textId="77777777" w:rsidR="00F032C2" w:rsidRPr="00627238" w:rsidRDefault="00F032C2" w:rsidP="00CE75B4">
            <w:pPr>
              <w:tabs>
                <w:tab w:val="left" w:pos="567"/>
                <w:tab w:val="left" w:pos="1134"/>
              </w:tabs>
              <w:spacing w:line="280" w:lineRule="atLeast"/>
              <w:jc w:val="center"/>
              <w:rPr>
                <w:rFonts w:asciiTheme="majorBidi" w:hAnsiTheme="majorBidi" w:cstheme="majorBidi"/>
                <w:cs/>
              </w:rPr>
            </w:pPr>
            <w:r w:rsidRPr="00B94DFC">
              <w:rPr>
                <w:rFonts w:asciiTheme="majorBidi" w:hAnsiTheme="majorBidi" w:cstheme="majorBidi"/>
              </w:rPr>
              <w:t xml:space="preserve"> (</w:t>
            </w:r>
            <w:r w:rsidRPr="00627238">
              <w:rPr>
                <w:rFonts w:asciiTheme="majorBidi" w:hAnsiTheme="majorBidi" w:cstheme="majorBidi"/>
                <w:cs/>
              </w:rPr>
              <w:t>ร้อยละ)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2DDD812E" w14:textId="77777777" w:rsidR="00F032C2" w:rsidRPr="00B94DFC" w:rsidRDefault="00F032C2" w:rsidP="00CE75B4">
            <w:pPr>
              <w:tabs>
                <w:tab w:val="left" w:pos="567"/>
                <w:tab w:val="left" w:pos="1134"/>
              </w:tabs>
              <w:spacing w:line="280" w:lineRule="atLeast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887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5B18A78" w14:textId="77777777" w:rsidR="00F032C2" w:rsidRPr="00B94DFC" w:rsidRDefault="00F032C2" w:rsidP="00CE75B4">
            <w:pPr>
              <w:tabs>
                <w:tab w:val="left" w:pos="567"/>
                <w:tab w:val="left" w:pos="1134"/>
              </w:tabs>
              <w:spacing w:line="280" w:lineRule="atLeast"/>
              <w:jc w:val="center"/>
              <w:rPr>
                <w:rFonts w:asciiTheme="majorBidi" w:hAnsiTheme="majorBidi" w:cstheme="majorBidi"/>
              </w:rPr>
            </w:pPr>
            <w:r w:rsidRPr="00627238">
              <w:rPr>
                <w:rFonts w:asciiTheme="majorBidi" w:hAnsiTheme="majorBidi" w:cstheme="majorBidi"/>
                <w:cs/>
              </w:rPr>
              <w:t>ทุนที่เรียกชำระแล้ว</w:t>
            </w:r>
          </w:p>
        </w:tc>
        <w:tc>
          <w:tcPr>
            <w:tcW w:w="141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2719DF62" w14:textId="77777777" w:rsidR="00F032C2" w:rsidRPr="00B94DFC" w:rsidRDefault="00F032C2" w:rsidP="00CE75B4">
            <w:pPr>
              <w:tabs>
                <w:tab w:val="left" w:pos="567"/>
                <w:tab w:val="left" w:pos="1134"/>
              </w:tabs>
              <w:spacing w:line="280" w:lineRule="atLeast"/>
              <w:jc w:val="center"/>
              <w:rPr>
                <w:rFonts w:asciiTheme="majorBidi" w:hAnsiTheme="majorBidi" w:cstheme="majorBidi"/>
                <w:cs/>
                <w:lang w:val="en-GB"/>
              </w:rPr>
            </w:pPr>
          </w:p>
        </w:tc>
        <w:tc>
          <w:tcPr>
            <w:tcW w:w="1797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69B7883" w14:textId="77777777" w:rsidR="00F032C2" w:rsidRPr="00B94DFC" w:rsidRDefault="00F032C2" w:rsidP="00CE75B4">
            <w:pPr>
              <w:tabs>
                <w:tab w:val="left" w:pos="567"/>
                <w:tab w:val="left" w:pos="1134"/>
              </w:tabs>
              <w:spacing w:line="280" w:lineRule="atLeast"/>
              <w:jc w:val="center"/>
              <w:rPr>
                <w:rFonts w:asciiTheme="majorBidi" w:hAnsiTheme="majorBidi" w:cstheme="majorBidi"/>
              </w:rPr>
            </w:pPr>
            <w:r w:rsidRPr="00627238">
              <w:rPr>
                <w:rFonts w:asciiTheme="majorBidi" w:hAnsiTheme="majorBidi" w:cstheme="majorBidi"/>
                <w:cs/>
              </w:rPr>
              <w:t>วิธีราคาทุน</w:t>
            </w:r>
            <w:r w:rsidRPr="00B94DFC">
              <w:rPr>
                <w:rFonts w:asciiTheme="majorBidi" w:hAnsiTheme="majorBidi" w:cstheme="majorBidi"/>
              </w:rPr>
              <w:t xml:space="preserve"> </w:t>
            </w:r>
          </w:p>
        </w:tc>
      </w:tr>
      <w:tr w:rsidR="00F032C2" w:rsidRPr="00B94DFC" w14:paraId="71777C0B" w14:textId="77777777" w:rsidTr="00A9342E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64CA37AE" w14:textId="77777777" w:rsidR="00F032C2" w:rsidRPr="00627238" w:rsidRDefault="00F032C2" w:rsidP="00CE75B4">
            <w:pPr>
              <w:tabs>
                <w:tab w:val="left" w:pos="567"/>
                <w:tab w:val="left" w:pos="1134"/>
              </w:tabs>
              <w:spacing w:line="280" w:lineRule="atLeast"/>
              <w:jc w:val="center"/>
              <w:rPr>
                <w:rFonts w:asciiTheme="majorBidi" w:hAnsiTheme="majorBidi" w:cstheme="majorBidi"/>
                <w:cs/>
              </w:rPr>
            </w:pPr>
          </w:p>
        </w:tc>
        <w:tc>
          <w:tcPr>
            <w:tcW w:w="132" w:type="dxa"/>
            <w:tcBorders>
              <w:top w:val="nil"/>
              <w:left w:val="nil"/>
              <w:bottom w:val="nil"/>
              <w:right w:val="nil"/>
            </w:tcBorders>
          </w:tcPr>
          <w:p w14:paraId="3CC6EBDF" w14:textId="77777777" w:rsidR="00F032C2" w:rsidRPr="00B94DFC" w:rsidRDefault="00F032C2" w:rsidP="00CE75B4">
            <w:pPr>
              <w:tabs>
                <w:tab w:val="left" w:pos="567"/>
                <w:tab w:val="left" w:pos="1134"/>
              </w:tabs>
              <w:spacing w:line="280" w:lineRule="atLeast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15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653A5CD" w14:textId="77777777" w:rsidR="00F032C2" w:rsidRPr="00B94DFC" w:rsidRDefault="00F032C2" w:rsidP="00CE75B4">
            <w:pPr>
              <w:tabs>
                <w:tab w:val="left" w:pos="567"/>
                <w:tab w:val="left" w:pos="1134"/>
              </w:tabs>
              <w:spacing w:line="280" w:lineRule="atLeast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32" w:type="dxa"/>
            <w:tcBorders>
              <w:top w:val="nil"/>
              <w:left w:val="nil"/>
              <w:bottom w:val="nil"/>
              <w:right w:val="nil"/>
            </w:tcBorders>
          </w:tcPr>
          <w:p w14:paraId="420C7081" w14:textId="77777777" w:rsidR="00F032C2" w:rsidRPr="00B94DFC" w:rsidRDefault="00F032C2" w:rsidP="00CE75B4">
            <w:pPr>
              <w:tabs>
                <w:tab w:val="left" w:pos="567"/>
                <w:tab w:val="left" w:pos="1134"/>
              </w:tabs>
              <w:spacing w:line="280" w:lineRule="atLeast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7244E631" w14:textId="77777777" w:rsidR="00F032C2" w:rsidRPr="001311B4" w:rsidRDefault="00F032C2" w:rsidP="00CE75B4">
            <w:pPr>
              <w:spacing w:line="280" w:lineRule="atLeast"/>
              <w:ind w:left="-56" w:right="-56"/>
              <w:jc w:val="center"/>
              <w:rPr>
                <w:rFonts w:asciiTheme="majorBidi" w:hAnsiTheme="majorBidi" w:cstheme="majorBidi"/>
                <w:spacing w:val="-2"/>
              </w:rPr>
            </w:pPr>
            <w:r w:rsidRPr="00627238">
              <w:rPr>
                <w:rFonts w:asciiTheme="majorBidi" w:hAnsiTheme="majorBidi"/>
                <w:cs/>
              </w:rPr>
              <w:t xml:space="preserve">ณ วันที่ </w:t>
            </w:r>
            <w:r w:rsidRPr="00414EDC">
              <w:rPr>
                <w:rFonts w:asciiTheme="majorBidi" w:hAnsiTheme="majorBidi" w:cstheme="majorBidi"/>
              </w:rPr>
              <w:t>3</w:t>
            </w:r>
            <w:r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</w:tcPr>
          <w:p w14:paraId="583FE421" w14:textId="77777777" w:rsidR="00F032C2" w:rsidRPr="00B94DFC" w:rsidRDefault="00F032C2" w:rsidP="00CE75B4">
            <w:pPr>
              <w:spacing w:line="280" w:lineRule="atLeast"/>
              <w:jc w:val="center"/>
              <w:rPr>
                <w:rFonts w:asciiTheme="majorBidi" w:hAnsiTheme="majorBidi" w:cstheme="majorBidi"/>
                <w:b/>
                <w:bCs/>
                <w:u w:val="single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14:paraId="261FA96C" w14:textId="77777777" w:rsidR="00F032C2" w:rsidRPr="00B94DFC" w:rsidRDefault="00F032C2" w:rsidP="00CE75B4">
            <w:pPr>
              <w:spacing w:line="280" w:lineRule="atLeast"/>
              <w:ind w:left="-56" w:right="-56"/>
              <w:jc w:val="center"/>
              <w:rPr>
                <w:rFonts w:asciiTheme="majorBidi" w:hAnsiTheme="majorBidi" w:cstheme="majorBidi"/>
              </w:rPr>
            </w:pPr>
            <w:r w:rsidRPr="00627238">
              <w:rPr>
                <w:rFonts w:asciiTheme="majorBidi" w:hAnsiTheme="majorBidi"/>
                <w:cs/>
              </w:rPr>
              <w:t xml:space="preserve">ณ วันที่ </w:t>
            </w:r>
            <w:r w:rsidRPr="00414EDC">
              <w:rPr>
                <w:rFonts w:asciiTheme="majorBidi" w:hAnsiTheme="majorBidi" w:cstheme="majorBidi"/>
              </w:rPr>
              <w:t>31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27B34923" w14:textId="77777777" w:rsidR="00F032C2" w:rsidRPr="00B94DFC" w:rsidRDefault="00F032C2" w:rsidP="00CE75B4">
            <w:pPr>
              <w:tabs>
                <w:tab w:val="left" w:pos="567"/>
                <w:tab w:val="left" w:pos="1134"/>
              </w:tabs>
              <w:spacing w:line="280" w:lineRule="atLeast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</w:tcPr>
          <w:p w14:paraId="24098055" w14:textId="77777777" w:rsidR="00F032C2" w:rsidRPr="00B94DFC" w:rsidRDefault="00F032C2" w:rsidP="00CE75B4">
            <w:pPr>
              <w:tabs>
                <w:tab w:val="left" w:pos="567"/>
                <w:tab w:val="left" w:pos="1134"/>
              </w:tabs>
              <w:spacing w:line="280" w:lineRule="atLeast"/>
              <w:ind w:right="-60"/>
              <w:jc w:val="center"/>
              <w:rPr>
                <w:rFonts w:asciiTheme="majorBidi" w:hAnsiTheme="majorBidi" w:cstheme="majorBidi"/>
                <w:spacing w:val="-4"/>
              </w:rPr>
            </w:pPr>
            <w:r w:rsidRPr="00627238">
              <w:rPr>
                <w:rFonts w:asciiTheme="majorBidi" w:hAnsiTheme="majorBidi"/>
                <w:cs/>
              </w:rPr>
              <w:t xml:space="preserve">ณ วันที่ </w:t>
            </w:r>
            <w:r w:rsidRPr="00414EDC">
              <w:rPr>
                <w:rFonts w:asciiTheme="majorBidi" w:hAnsiTheme="majorBidi" w:cstheme="majorBidi"/>
              </w:rPr>
              <w:t>3</w:t>
            </w:r>
            <w:r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1B8D14B3" w14:textId="77777777" w:rsidR="00F032C2" w:rsidRPr="00B94DFC" w:rsidRDefault="00F032C2" w:rsidP="00CE75B4">
            <w:pPr>
              <w:tabs>
                <w:tab w:val="left" w:pos="567"/>
                <w:tab w:val="left" w:pos="1134"/>
              </w:tabs>
              <w:spacing w:line="280" w:lineRule="atLeast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</w:tcPr>
          <w:p w14:paraId="0E5FC603" w14:textId="77777777" w:rsidR="00F032C2" w:rsidRPr="00B94DFC" w:rsidRDefault="00F032C2" w:rsidP="00CE75B4">
            <w:pPr>
              <w:tabs>
                <w:tab w:val="left" w:pos="567"/>
                <w:tab w:val="left" w:pos="1134"/>
              </w:tabs>
              <w:spacing w:line="280" w:lineRule="atLeast"/>
              <w:jc w:val="center"/>
              <w:rPr>
                <w:rFonts w:asciiTheme="majorBidi" w:hAnsiTheme="majorBidi" w:cstheme="majorBidi"/>
              </w:rPr>
            </w:pPr>
            <w:r w:rsidRPr="00627238">
              <w:rPr>
                <w:rFonts w:asciiTheme="majorBidi" w:hAnsiTheme="majorBidi"/>
                <w:cs/>
              </w:rPr>
              <w:t xml:space="preserve">ณ วันที่ </w:t>
            </w:r>
            <w:r w:rsidRPr="00414EDC">
              <w:rPr>
                <w:rFonts w:asciiTheme="majorBidi" w:hAnsiTheme="majorBidi" w:cstheme="majorBidi"/>
              </w:rPr>
              <w:t>31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14:paraId="0B3C104C" w14:textId="77777777" w:rsidR="00F032C2" w:rsidRPr="00B94DFC" w:rsidRDefault="00F032C2" w:rsidP="00CE75B4">
            <w:pPr>
              <w:spacing w:line="280" w:lineRule="atLeast"/>
              <w:ind w:left="-56" w:right="-56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14:paraId="1A49F7B9" w14:textId="77777777" w:rsidR="00F032C2" w:rsidRPr="00B94DFC" w:rsidRDefault="00F032C2" w:rsidP="00CE75B4">
            <w:pPr>
              <w:spacing w:line="280" w:lineRule="atLeast"/>
              <w:ind w:left="-56" w:right="-56"/>
              <w:jc w:val="center"/>
              <w:rPr>
                <w:rFonts w:asciiTheme="majorBidi" w:hAnsiTheme="majorBidi" w:cstheme="majorBidi"/>
              </w:rPr>
            </w:pPr>
            <w:r w:rsidRPr="00627238">
              <w:rPr>
                <w:rFonts w:asciiTheme="majorBidi" w:hAnsiTheme="majorBidi"/>
                <w:cs/>
              </w:rPr>
              <w:t xml:space="preserve">ณ วันที่ </w:t>
            </w:r>
            <w:r w:rsidRPr="00414EDC">
              <w:rPr>
                <w:rFonts w:asciiTheme="majorBidi" w:hAnsiTheme="majorBidi" w:cstheme="majorBidi"/>
              </w:rPr>
              <w:t>3</w:t>
            </w:r>
            <w:r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</w:tcPr>
          <w:p w14:paraId="22B12BF5" w14:textId="77777777" w:rsidR="00F032C2" w:rsidRPr="00B94DFC" w:rsidRDefault="00F032C2" w:rsidP="00CE75B4">
            <w:pPr>
              <w:spacing w:line="280" w:lineRule="atLeast"/>
              <w:jc w:val="center"/>
              <w:rPr>
                <w:rFonts w:asciiTheme="majorBidi" w:hAnsiTheme="majorBidi" w:cstheme="majorBidi"/>
                <w:b/>
                <w:bCs/>
                <w:u w:val="single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</w:tcPr>
          <w:p w14:paraId="01F00EE1" w14:textId="77777777" w:rsidR="00F032C2" w:rsidRPr="00B94DFC" w:rsidRDefault="00F032C2" w:rsidP="00CE75B4">
            <w:pPr>
              <w:spacing w:line="280" w:lineRule="atLeast"/>
              <w:ind w:left="-56" w:right="-56"/>
              <w:jc w:val="center"/>
              <w:rPr>
                <w:rFonts w:asciiTheme="majorBidi" w:hAnsiTheme="majorBidi" w:cstheme="majorBidi"/>
              </w:rPr>
            </w:pPr>
            <w:r w:rsidRPr="00627238">
              <w:rPr>
                <w:rFonts w:asciiTheme="majorBidi" w:hAnsiTheme="majorBidi"/>
                <w:cs/>
              </w:rPr>
              <w:t xml:space="preserve">ณ วันที่ </w:t>
            </w:r>
            <w:r w:rsidRPr="00414EDC">
              <w:rPr>
                <w:rFonts w:asciiTheme="majorBidi" w:hAnsiTheme="majorBidi" w:cstheme="majorBidi"/>
              </w:rPr>
              <w:t>31</w:t>
            </w:r>
          </w:p>
        </w:tc>
      </w:tr>
      <w:tr w:rsidR="00F032C2" w:rsidRPr="00B94DFC" w14:paraId="6F31AC22" w14:textId="77777777" w:rsidTr="00A9342E"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FDE9595" w14:textId="77777777" w:rsidR="00F032C2" w:rsidRPr="00627238" w:rsidRDefault="00F032C2" w:rsidP="00CE75B4">
            <w:pPr>
              <w:tabs>
                <w:tab w:val="left" w:pos="567"/>
                <w:tab w:val="left" w:pos="1134"/>
              </w:tabs>
              <w:spacing w:line="280" w:lineRule="atLeast"/>
              <w:jc w:val="center"/>
              <w:rPr>
                <w:rFonts w:asciiTheme="majorBidi" w:hAnsiTheme="majorBidi" w:cstheme="majorBidi"/>
                <w:cs/>
              </w:rPr>
            </w:pPr>
            <w:r w:rsidRPr="00627238">
              <w:rPr>
                <w:rFonts w:asciiTheme="majorBidi" w:hAnsiTheme="majorBidi" w:cstheme="majorBidi"/>
                <w:cs/>
              </w:rPr>
              <w:t>ชื่อบริษัทย่อย</w:t>
            </w:r>
          </w:p>
        </w:tc>
        <w:tc>
          <w:tcPr>
            <w:tcW w:w="132" w:type="dxa"/>
            <w:tcBorders>
              <w:top w:val="nil"/>
              <w:left w:val="nil"/>
              <w:bottom w:val="nil"/>
              <w:right w:val="nil"/>
            </w:tcBorders>
          </w:tcPr>
          <w:p w14:paraId="691D289A" w14:textId="77777777" w:rsidR="00F032C2" w:rsidRPr="00B94DFC" w:rsidRDefault="00F032C2" w:rsidP="00CE75B4">
            <w:pPr>
              <w:tabs>
                <w:tab w:val="left" w:pos="567"/>
                <w:tab w:val="left" w:pos="1134"/>
              </w:tabs>
              <w:spacing w:line="280" w:lineRule="atLeast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1569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EAB93FC" w14:textId="77777777" w:rsidR="00F032C2" w:rsidRPr="00627238" w:rsidRDefault="00F032C2" w:rsidP="00CE75B4">
            <w:pPr>
              <w:tabs>
                <w:tab w:val="left" w:pos="567"/>
                <w:tab w:val="left" w:pos="1134"/>
              </w:tabs>
              <w:spacing w:line="280" w:lineRule="atLeast"/>
              <w:jc w:val="center"/>
              <w:rPr>
                <w:rFonts w:asciiTheme="majorBidi" w:hAnsiTheme="majorBidi" w:cstheme="majorBidi"/>
                <w:cs/>
              </w:rPr>
            </w:pPr>
            <w:r w:rsidRPr="00627238">
              <w:rPr>
                <w:rFonts w:asciiTheme="majorBidi" w:hAnsiTheme="majorBidi" w:cstheme="majorBidi"/>
                <w:cs/>
              </w:rPr>
              <w:t>ประเภทธุรกิจ</w:t>
            </w:r>
          </w:p>
        </w:tc>
        <w:tc>
          <w:tcPr>
            <w:tcW w:w="132" w:type="dxa"/>
            <w:tcBorders>
              <w:top w:val="nil"/>
              <w:left w:val="nil"/>
              <w:bottom w:val="nil"/>
              <w:right w:val="nil"/>
            </w:tcBorders>
          </w:tcPr>
          <w:p w14:paraId="3758DD93" w14:textId="77777777" w:rsidR="00F032C2" w:rsidRPr="00B94DFC" w:rsidRDefault="00F032C2" w:rsidP="00CE75B4">
            <w:pPr>
              <w:tabs>
                <w:tab w:val="left" w:pos="567"/>
                <w:tab w:val="left" w:pos="1134"/>
              </w:tabs>
              <w:spacing w:line="280" w:lineRule="atLeast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7391EA0" w14:textId="0E9E666A" w:rsidR="00F032C2" w:rsidRPr="001311B4" w:rsidRDefault="00F032C2" w:rsidP="00CE75B4">
            <w:pPr>
              <w:spacing w:line="280" w:lineRule="atLeast"/>
              <w:ind w:left="-56" w:right="-56"/>
              <w:jc w:val="center"/>
              <w:rPr>
                <w:rFonts w:asciiTheme="majorBidi" w:hAnsiTheme="majorBidi" w:cstheme="majorBidi"/>
                <w:spacing w:val="-2"/>
              </w:rPr>
            </w:pPr>
            <w:r w:rsidRPr="00627238">
              <w:rPr>
                <w:rFonts w:asciiTheme="majorBidi" w:hAnsiTheme="majorBidi" w:cstheme="majorBidi" w:hint="cs"/>
                <w:spacing w:val="-2"/>
                <w:cs/>
              </w:rPr>
              <w:t xml:space="preserve">มีนาคม </w:t>
            </w:r>
            <w:r>
              <w:rPr>
                <w:rFonts w:asciiTheme="majorBidi" w:hAnsiTheme="majorBidi" w:cstheme="majorBidi"/>
                <w:spacing w:val="-2"/>
              </w:rPr>
              <w:t>2569</w:t>
            </w: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</w:tcPr>
          <w:p w14:paraId="1558D23E" w14:textId="77777777" w:rsidR="00F032C2" w:rsidRPr="00B94DFC" w:rsidRDefault="00F032C2" w:rsidP="00CE75B4">
            <w:pPr>
              <w:spacing w:line="280" w:lineRule="atLeast"/>
              <w:jc w:val="center"/>
              <w:rPr>
                <w:rFonts w:asciiTheme="majorBidi" w:hAnsiTheme="majorBidi" w:cstheme="majorBidi"/>
                <w:b/>
                <w:bCs/>
                <w:u w:val="single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B866081" w14:textId="374DB881" w:rsidR="00F032C2" w:rsidRPr="00414EDC" w:rsidRDefault="00F032C2" w:rsidP="00CE75B4">
            <w:pPr>
              <w:spacing w:line="280" w:lineRule="atLeast"/>
              <w:ind w:left="-56" w:right="-56"/>
              <w:jc w:val="center"/>
              <w:rPr>
                <w:rFonts w:asciiTheme="majorBidi" w:hAnsiTheme="majorBidi" w:cstheme="majorBidi"/>
              </w:rPr>
            </w:pPr>
            <w:r w:rsidRPr="00627238">
              <w:rPr>
                <w:rFonts w:asciiTheme="majorBidi" w:hAnsiTheme="majorBidi"/>
                <w:cs/>
              </w:rPr>
              <w:t xml:space="preserve">ธันวาคม </w:t>
            </w:r>
            <w:r w:rsidRPr="00414EDC">
              <w:rPr>
                <w:rFonts w:asciiTheme="majorBidi" w:hAnsiTheme="majorBidi" w:cstheme="majorBidi"/>
              </w:rPr>
              <w:t>256</w:t>
            </w:r>
            <w:r>
              <w:rPr>
                <w:rFonts w:asciiTheme="majorBidi" w:hAnsiTheme="majorBidi" w:cstheme="majorBidi"/>
              </w:rPr>
              <w:t>8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3D30EF62" w14:textId="77777777" w:rsidR="00F032C2" w:rsidRPr="00B94DFC" w:rsidRDefault="00F032C2" w:rsidP="00CE75B4">
            <w:pPr>
              <w:tabs>
                <w:tab w:val="left" w:pos="567"/>
                <w:tab w:val="left" w:pos="1134"/>
              </w:tabs>
              <w:spacing w:line="280" w:lineRule="atLeast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95C5720" w14:textId="414CFED2" w:rsidR="00F032C2" w:rsidRPr="001311B4" w:rsidRDefault="00F032C2" w:rsidP="00CE75B4">
            <w:pPr>
              <w:tabs>
                <w:tab w:val="left" w:pos="567"/>
                <w:tab w:val="left" w:pos="1134"/>
              </w:tabs>
              <w:spacing w:line="280" w:lineRule="atLeast"/>
              <w:ind w:right="-60"/>
              <w:jc w:val="center"/>
              <w:rPr>
                <w:rFonts w:asciiTheme="majorBidi" w:hAnsiTheme="majorBidi" w:cstheme="majorBidi"/>
                <w:spacing w:val="-2"/>
              </w:rPr>
            </w:pPr>
            <w:r w:rsidRPr="00627238">
              <w:rPr>
                <w:rFonts w:asciiTheme="majorBidi" w:hAnsiTheme="majorBidi" w:cstheme="majorBidi" w:hint="cs"/>
                <w:spacing w:val="-2"/>
                <w:cs/>
              </w:rPr>
              <w:t xml:space="preserve">มีนาคม </w:t>
            </w:r>
            <w:r>
              <w:rPr>
                <w:rFonts w:asciiTheme="majorBidi" w:hAnsiTheme="majorBidi" w:cstheme="majorBidi"/>
                <w:spacing w:val="-2"/>
              </w:rPr>
              <w:t>2569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068715E9" w14:textId="77777777" w:rsidR="00F032C2" w:rsidRPr="00B94DFC" w:rsidRDefault="00F032C2" w:rsidP="00CE75B4">
            <w:pPr>
              <w:tabs>
                <w:tab w:val="left" w:pos="567"/>
                <w:tab w:val="left" w:pos="1134"/>
              </w:tabs>
              <w:spacing w:line="280" w:lineRule="atLeast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760305D" w14:textId="2EA42C67" w:rsidR="00F032C2" w:rsidRPr="00414EDC" w:rsidRDefault="00F032C2" w:rsidP="00CE75B4">
            <w:pPr>
              <w:tabs>
                <w:tab w:val="left" w:pos="567"/>
                <w:tab w:val="left" w:pos="1134"/>
              </w:tabs>
              <w:spacing w:line="280" w:lineRule="atLeast"/>
              <w:jc w:val="center"/>
              <w:rPr>
                <w:rFonts w:asciiTheme="majorBidi" w:hAnsiTheme="majorBidi" w:cstheme="majorBidi"/>
              </w:rPr>
            </w:pPr>
            <w:r w:rsidRPr="00627238">
              <w:rPr>
                <w:rFonts w:asciiTheme="majorBidi" w:hAnsiTheme="majorBidi"/>
                <w:cs/>
              </w:rPr>
              <w:t xml:space="preserve">ธันวาคม </w:t>
            </w:r>
            <w:r w:rsidRPr="00414EDC">
              <w:rPr>
                <w:rFonts w:asciiTheme="majorBidi" w:hAnsiTheme="majorBidi" w:cstheme="majorBidi"/>
              </w:rPr>
              <w:t>256</w:t>
            </w:r>
            <w:r>
              <w:rPr>
                <w:rFonts w:asciiTheme="majorBidi" w:hAnsiTheme="majorBidi" w:cstheme="majorBidi"/>
              </w:rPr>
              <w:t>8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14:paraId="102C136A" w14:textId="77777777" w:rsidR="00F032C2" w:rsidRPr="00B94DFC" w:rsidRDefault="00F032C2" w:rsidP="00CE75B4">
            <w:pPr>
              <w:spacing w:line="280" w:lineRule="atLeast"/>
              <w:ind w:left="-56" w:right="-56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5F182C2" w14:textId="1D3484D8" w:rsidR="00F032C2" w:rsidRPr="001311B4" w:rsidRDefault="00F032C2" w:rsidP="00CE75B4">
            <w:pPr>
              <w:spacing w:line="280" w:lineRule="atLeast"/>
              <w:ind w:left="-56" w:right="-56"/>
              <w:jc w:val="center"/>
              <w:rPr>
                <w:rFonts w:asciiTheme="majorBidi" w:hAnsiTheme="majorBidi" w:cstheme="majorBidi"/>
                <w:spacing w:val="-2"/>
              </w:rPr>
            </w:pPr>
            <w:r w:rsidRPr="00627238">
              <w:rPr>
                <w:rFonts w:asciiTheme="majorBidi" w:hAnsiTheme="majorBidi" w:cstheme="majorBidi" w:hint="cs"/>
                <w:spacing w:val="-2"/>
                <w:cs/>
              </w:rPr>
              <w:t xml:space="preserve">มีนาคม </w:t>
            </w:r>
            <w:r>
              <w:rPr>
                <w:rFonts w:asciiTheme="majorBidi" w:hAnsiTheme="majorBidi" w:cstheme="majorBidi"/>
                <w:spacing w:val="-2"/>
              </w:rPr>
              <w:t>2569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</w:tcPr>
          <w:p w14:paraId="1D31F743" w14:textId="77777777" w:rsidR="00F032C2" w:rsidRPr="00B94DFC" w:rsidRDefault="00F032C2" w:rsidP="00CE75B4">
            <w:pPr>
              <w:spacing w:line="280" w:lineRule="atLeast"/>
              <w:jc w:val="center"/>
              <w:rPr>
                <w:rFonts w:asciiTheme="majorBidi" w:hAnsiTheme="majorBidi" w:cstheme="majorBidi"/>
                <w:b/>
                <w:bCs/>
                <w:u w:val="single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0E79451" w14:textId="5B0523BD" w:rsidR="00F032C2" w:rsidRPr="00414EDC" w:rsidRDefault="00F032C2" w:rsidP="00CE75B4">
            <w:pPr>
              <w:spacing w:line="280" w:lineRule="atLeast"/>
              <w:ind w:left="-56" w:right="-56"/>
              <w:jc w:val="center"/>
              <w:rPr>
                <w:rFonts w:asciiTheme="majorBidi" w:hAnsiTheme="majorBidi" w:cstheme="majorBidi"/>
              </w:rPr>
            </w:pPr>
            <w:r w:rsidRPr="00627238">
              <w:rPr>
                <w:rFonts w:asciiTheme="majorBidi" w:hAnsiTheme="majorBidi"/>
                <w:cs/>
              </w:rPr>
              <w:t xml:space="preserve">ธันวาคม </w:t>
            </w:r>
            <w:r w:rsidRPr="00414EDC">
              <w:rPr>
                <w:rFonts w:asciiTheme="majorBidi" w:hAnsiTheme="majorBidi" w:cstheme="majorBidi"/>
              </w:rPr>
              <w:t>256</w:t>
            </w:r>
            <w:r>
              <w:rPr>
                <w:rFonts w:asciiTheme="majorBidi" w:hAnsiTheme="majorBidi" w:cstheme="majorBidi"/>
              </w:rPr>
              <w:t>8</w:t>
            </w:r>
          </w:p>
        </w:tc>
      </w:tr>
      <w:tr w:rsidR="00215A95" w:rsidRPr="00B94DFC" w14:paraId="0F8325E6" w14:textId="77777777" w:rsidTr="00A9342E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5FA583D8" w14:textId="7603EF1B" w:rsidR="00215A95" w:rsidRPr="00B94DFC" w:rsidRDefault="00215A95" w:rsidP="00CE75B4">
            <w:pPr>
              <w:tabs>
                <w:tab w:val="left" w:pos="284"/>
                <w:tab w:val="left" w:pos="1134"/>
              </w:tabs>
              <w:spacing w:line="280" w:lineRule="atLeast"/>
              <w:ind w:left="142" w:right="-55" w:hanging="142"/>
              <w:rPr>
                <w:rFonts w:asciiTheme="majorBidi" w:hAnsiTheme="majorBidi" w:cstheme="majorBidi"/>
              </w:rPr>
            </w:pPr>
            <w:r w:rsidRPr="00627238">
              <w:rPr>
                <w:rFonts w:asciiTheme="majorBidi" w:hAnsiTheme="majorBidi"/>
                <w:cs/>
              </w:rPr>
              <w:t>บริษัท เอเซียพัฒนา แลนด์ จำกัด</w:t>
            </w:r>
          </w:p>
        </w:tc>
        <w:tc>
          <w:tcPr>
            <w:tcW w:w="132" w:type="dxa"/>
            <w:tcBorders>
              <w:top w:val="nil"/>
              <w:left w:val="nil"/>
              <w:bottom w:val="nil"/>
              <w:right w:val="nil"/>
            </w:tcBorders>
          </w:tcPr>
          <w:p w14:paraId="6BBFDA18" w14:textId="77777777" w:rsidR="00215A95" w:rsidRPr="00B94DFC" w:rsidRDefault="00215A95" w:rsidP="00CE75B4">
            <w:pPr>
              <w:tabs>
                <w:tab w:val="left" w:pos="284"/>
                <w:tab w:val="left" w:pos="1134"/>
              </w:tabs>
              <w:spacing w:line="280" w:lineRule="atLeast"/>
              <w:ind w:right="-56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15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A1EC8C0" w14:textId="4120476D" w:rsidR="00215A95" w:rsidRPr="00B94DFC" w:rsidRDefault="00215A95" w:rsidP="00CE75B4">
            <w:pPr>
              <w:tabs>
                <w:tab w:val="left" w:pos="284"/>
                <w:tab w:val="left" w:pos="946"/>
              </w:tabs>
              <w:spacing w:line="280" w:lineRule="atLeast"/>
              <w:ind w:left="55" w:right="-56" w:hanging="55"/>
              <w:jc w:val="center"/>
              <w:rPr>
                <w:rFonts w:asciiTheme="majorBidi" w:hAnsiTheme="majorBidi" w:cstheme="majorBidi"/>
                <w:spacing w:val="-4"/>
              </w:rPr>
            </w:pPr>
            <w:r w:rsidRPr="00627238">
              <w:rPr>
                <w:rFonts w:asciiTheme="majorBidi" w:hAnsiTheme="majorBidi"/>
                <w:spacing w:val="-4"/>
                <w:cs/>
              </w:rPr>
              <w:t>ซื้อ ขาย และพัฒนาที่ดิน</w:t>
            </w:r>
          </w:p>
        </w:tc>
        <w:tc>
          <w:tcPr>
            <w:tcW w:w="132" w:type="dxa"/>
            <w:tcBorders>
              <w:top w:val="nil"/>
              <w:left w:val="nil"/>
              <w:bottom w:val="nil"/>
              <w:right w:val="nil"/>
            </w:tcBorders>
          </w:tcPr>
          <w:p w14:paraId="4A08354E" w14:textId="77777777" w:rsidR="00215A95" w:rsidRPr="00B94DFC" w:rsidRDefault="00215A95" w:rsidP="00CE75B4">
            <w:pPr>
              <w:tabs>
                <w:tab w:val="left" w:pos="284"/>
                <w:tab w:val="left" w:pos="1134"/>
              </w:tabs>
              <w:spacing w:line="280" w:lineRule="atLeast"/>
              <w:ind w:right="-56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37F1DD15" w14:textId="6B14463B" w:rsidR="00215A95" w:rsidRPr="00627238" w:rsidRDefault="00215A95" w:rsidP="00CE75B4">
            <w:pPr>
              <w:tabs>
                <w:tab w:val="left" w:pos="567"/>
                <w:tab w:val="left" w:pos="1134"/>
              </w:tabs>
              <w:spacing w:line="280" w:lineRule="atLeast"/>
              <w:jc w:val="right"/>
              <w:rPr>
                <w:rFonts w:asciiTheme="majorBidi" w:hAnsiTheme="majorBidi" w:cstheme="majorBidi"/>
                <w:cs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</w:tcPr>
          <w:p w14:paraId="54BB501C" w14:textId="77777777" w:rsidR="00215A95" w:rsidRPr="00B94DFC" w:rsidRDefault="00215A95" w:rsidP="00CE75B4">
            <w:pPr>
              <w:tabs>
                <w:tab w:val="left" w:pos="567"/>
                <w:tab w:val="left" w:pos="1134"/>
              </w:tabs>
              <w:spacing w:line="280" w:lineRule="atLeast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14:paraId="30FD2813" w14:textId="566E9343" w:rsidR="00215A95" w:rsidRPr="00627238" w:rsidRDefault="00215A95" w:rsidP="00CE75B4">
            <w:pPr>
              <w:tabs>
                <w:tab w:val="left" w:pos="567"/>
                <w:tab w:val="left" w:pos="1134"/>
              </w:tabs>
              <w:spacing w:line="280" w:lineRule="atLeast"/>
              <w:jc w:val="right"/>
              <w:rPr>
                <w:rFonts w:asciiTheme="majorBidi" w:hAnsiTheme="majorBidi" w:cstheme="majorBidi"/>
                <w:cs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7AF73BF0" w14:textId="77777777" w:rsidR="00215A95" w:rsidRPr="00B94DFC" w:rsidRDefault="00215A95" w:rsidP="00CE75B4">
            <w:pPr>
              <w:tabs>
                <w:tab w:val="left" w:pos="567"/>
                <w:tab w:val="left" w:pos="1134"/>
              </w:tabs>
              <w:spacing w:line="280" w:lineRule="atLeast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</w:tcPr>
          <w:p w14:paraId="79C35A9F" w14:textId="15902881" w:rsidR="00215A95" w:rsidRPr="00B94DFC" w:rsidRDefault="00215A95" w:rsidP="00CE75B4">
            <w:pPr>
              <w:tabs>
                <w:tab w:val="left" w:pos="567"/>
                <w:tab w:val="left" w:pos="1134"/>
              </w:tabs>
              <w:spacing w:line="280" w:lineRule="atLeast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56789074" w14:textId="77777777" w:rsidR="00215A95" w:rsidRPr="00B94DFC" w:rsidRDefault="00215A95" w:rsidP="00CE75B4">
            <w:pPr>
              <w:tabs>
                <w:tab w:val="left" w:pos="567"/>
                <w:tab w:val="left" w:pos="1134"/>
              </w:tabs>
              <w:spacing w:line="280" w:lineRule="atLeast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</w:tcPr>
          <w:p w14:paraId="6A4A945F" w14:textId="5C5A76E5" w:rsidR="00215A95" w:rsidRPr="00B94DFC" w:rsidRDefault="00215A95" w:rsidP="00CE75B4">
            <w:pPr>
              <w:tabs>
                <w:tab w:val="left" w:pos="567"/>
                <w:tab w:val="left" w:pos="1134"/>
              </w:tabs>
              <w:spacing w:line="280" w:lineRule="atLeast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14:paraId="4A2ADF5F" w14:textId="77777777" w:rsidR="00215A95" w:rsidRPr="00B94DFC" w:rsidRDefault="00215A95" w:rsidP="00CE75B4">
            <w:pPr>
              <w:tabs>
                <w:tab w:val="left" w:pos="567"/>
                <w:tab w:val="left" w:pos="1134"/>
              </w:tabs>
              <w:spacing w:line="280" w:lineRule="atLeast"/>
              <w:ind w:hanging="56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14:paraId="69C817B3" w14:textId="7681605B" w:rsidR="00215A95" w:rsidRPr="00BB13B7" w:rsidRDefault="00215A95" w:rsidP="00CE75B4">
            <w:pPr>
              <w:tabs>
                <w:tab w:val="left" w:pos="567"/>
                <w:tab w:val="left" w:pos="1134"/>
              </w:tabs>
              <w:spacing w:line="280" w:lineRule="atLeast"/>
              <w:ind w:hanging="56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</w:tcPr>
          <w:p w14:paraId="3C422636" w14:textId="77777777" w:rsidR="00215A95" w:rsidRPr="00B94DFC" w:rsidRDefault="00215A95" w:rsidP="00CE75B4">
            <w:pPr>
              <w:tabs>
                <w:tab w:val="left" w:pos="567"/>
                <w:tab w:val="left" w:pos="1134"/>
              </w:tabs>
              <w:spacing w:line="280" w:lineRule="atLeast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</w:tcPr>
          <w:p w14:paraId="50C0CCF1" w14:textId="475DDA02" w:rsidR="00215A95" w:rsidRPr="00B94DFC" w:rsidRDefault="00215A95" w:rsidP="00CE75B4">
            <w:pPr>
              <w:tabs>
                <w:tab w:val="left" w:pos="567"/>
                <w:tab w:val="left" w:pos="1134"/>
              </w:tabs>
              <w:spacing w:line="280" w:lineRule="atLeast"/>
              <w:ind w:hanging="56"/>
              <w:jc w:val="right"/>
              <w:rPr>
                <w:rFonts w:asciiTheme="majorBidi" w:hAnsiTheme="majorBidi" w:cstheme="majorBidi"/>
              </w:rPr>
            </w:pPr>
          </w:p>
        </w:tc>
      </w:tr>
      <w:tr w:rsidR="00E7340D" w:rsidRPr="00B94DFC" w14:paraId="3F8AFC60" w14:textId="77777777" w:rsidTr="00A9342E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3551B50F" w14:textId="7AEB202C" w:rsidR="00E7340D" w:rsidRPr="00B94DFC" w:rsidRDefault="00E7340D" w:rsidP="00E7340D">
            <w:pPr>
              <w:tabs>
                <w:tab w:val="left" w:pos="284"/>
                <w:tab w:val="left" w:pos="1134"/>
              </w:tabs>
              <w:spacing w:line="280" w:lineRule="atLeast"/>
              <w:ind w:left="142" w:right="-55" w:hanging="142"/>
              <w:rPr>
                <w:rFonts w:asciiTheme="majorBidi" w:hAnsiTheme="majorBidi" w:cstheme="majorBidi"/>
              </w:rPr>
            </w:pPr>
          </w:p>
        </w:tc>
        <w:tc>
          <w:tcPr>
            <w:tcW w:w="132" w:type="dxa"/>
            <w:tcBorders>
              <w:top w:val="nil"/>
              <w:left w:val="nil"/>
              <w:bottom w:val="nil"/>
              <w:right w:val="nil"/>
            </w:tcBorders>
          </w:tcPr>
          <w:p w14:paraId="1A9BC563" w14:textId="77777777" w:rsidR="00E7340D" w:rsidRPr="00B94DFC" w:rsidRDefault="00E7340D" w:rsidP="00E7340D">
            <w:pPr>
              <w:tabs>
                <w:tab w:val="left" w:pos="284"/>
                <w:tab w:val="left" w:pos="1134"/>
              </w:tabs>
              <w:spacing w:line="280" w:lineRule="atLeast"/>
              <w:ind w:right="-56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15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4F01EA2" w14:textId="1E9F4821" w:rsidR="00E7340D" w:rsidRPr="00B94DFC" w:rsidRDefault="00E7340D" w:rsidP="00E7340D">
            <w:pPr>
              <w:tabs>
                <w:tab w:val="left" w:pos="284"/>
                <w:tab w:val="left" w:pos="946"/>
              </w:tabs>
              <w:spacing w:line="280" w:lineRule="atLeast"/>
              <w:ind w:left="55" w:right="-56" w:hanging="55"/>
              <w:jc w:val="center"/>
              <w:rPr>
                <w:rFonts w:asciiTheme="majorBidi" w:hAnsiTheme="majorBidi" w:cstheme="majorBidi"/>
                <w:spacing w:val="-4"/>
              </w:rPr>
            </w:pPr>
            <w:r w:rsidRPr="00627238">
              <w:rPr>
                <w:rFonts w:asciiTheme="majorBidi" w:hAnsiTheme="majorBidi"/>
                <w:spacing w:val="-4"/>
                <w:cs/>
              </w:rPr>
              <w:t>หรืออสังหาริมทรัพย์</w:t>
            </w:r>
          </w:p>
        </w:tc>
        <w:tc>
          <w:tcPr>
            <w:tcW w:w="132" w:type="dxa"/>
            <w:tcBorders>
              <w:top w:val="nil"/>
              <w:left w:val="nil"/>
              <w:bottom w:val="nil"/>
              <w:right w:val="nil"/>
            </w:tcBorders>
          </w:tcPr>
          <w:p w14:paraId="6AD42B7A" w14:textId="77777777" w:rsidR="00E7340D" w:rsidRPr="00B94DFC" w:rsidRDefault="00E7340D" w:rsidP="00E7340D">
            <w:pPr>
              <w:tabs>
                <w:tab w:val="left" w:pos="284"/>
                <w:tab w:val="left" w:pos="1134"/>
              </w:tabs>
              <w:spacing w:line="280" w:lineRule="atLeast"/>
              <w:ind w:right="-56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6894E679" w14:textId="4C2CA9E4" w:rsidR="00E7340D" w:rsidRPr="00627238" w:rsidRDefault="00E7340D" w:rsidP="00E7340D">
            <w:pPr>
              <w:tabs>
                <w:tab w:val="left" w:pos="567"/>
                <w:tab w:val="left" w:pos="1134"/>
              </w:tabs>
              <w:spacing w:line="280" w:lineRule="atLeast"/>
              <w:jc w:val="right"/>
              <w:rPr>
                <w:rFonts w:asciiTheme="majorBidi" w:hAnsiTheme="majorBidi" w:cstheme="majorBidi"/>
                <w:cs/>
              </w:rPr>
            </w:pPr>
            <w:r>
              <w:rPr>
                <w:rFonts w:asciiTheme="majorBidi" w:hAnsiTheme="majorBidi" w:cstheme="majorBidi"/>
              </w:rPr>
              <w:t>100</w:t>
            </w: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</w:tcPr>
          <w:p w14:paraId="335A933D" w14:textId="77777777" w:rsidR="00E7340D" w:rsidRPr="00B94DFC" w:rsidRDefault="00E7340D" w:rsidP="00E7340D">
            <w:pPr>
              <w:tabs>
                <w:tab w:val="left" w:pos="567"/>
                <w:tab w:val="left" w:pos="1134"/>
              </w:tabs>
              <w:spacing w:line="280" w:lineRule="atLeast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14:paraId="34CF587D" w14:textId="687E6206" w:rsidR="00E7340D" w:rsidRPr="00627238" w:rsidRDefault="00E7340D" w:rsidP="00E7340D">
            <w:pPr>
              <w:tabs>
                <w:tab w:val="left" w:pos="567"/>
                <w:tab w:val="left" w:pos="1134"/>
              </w:tabs>
              <w:spacing w:line="280" w:lineRule="atLeast"/>
              <w:jc w:val="right"/>
              <w:rPr>
                <w:rFonts w:asciiTheme="majorBidi" w:hAnsiTheme="majorBidi" w:cstheme="majorBidi"/>
                <w:cs/>
              </w:rPr>
            </w:pPr>
            <w:r>
              <w:rPr>
                <w:rFonts w:asciiTheme="majorBidi" w:hAnsiTheme="majorBidi" w:cstheme="majorBidi"/>
              </w:rPr>
              <w:t>100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11827846" w14:textId="77777777" w:rsidR="00E7340D" w:rsidRPr="00B94DFC" w:rsidRDefault="00E7340D" w:rsidP="00E7340D">
            <w:pPr>
              <w:tabs>
                <w:tab w:val="left" w:pos="567"/>
                <w:tab w:val="left" w:pos="1134"/>
              </w:tabs>
              <w:spacing w:line="280" w:lineRule="atLeast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</w:tcPr>
          <w:p w14:paraId="554CC622" w14:textId="53837AFC" w:rsidR="00E7340D" w:rsidRPr="00B94DFC" w:rsidRDefault="00E7340D" w:rsidP="00E7340D">
            <w:pPr>
              <w:tabs>
                <w:tab w:val="left" w:pos="567"/>
                <w:tab w:val="left" w:pos="1134"/>
              </w:tabs>
              <w:spacing w:line="280" w:lineRule="atLeast"/>
              <w:jc w:val="right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480,000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7D59E2BC" w14:textId="77777777" w:rsidR="00E7340D" w:rsidRPr="00B94DFC" w:rsidRDefault="00E7340D" w:rsidP="00E7340D">
            <w:pPr>
              <w:tabs>
                <w:tab w:val="left" w:pos="567"/>
                <w:tab w:val="left" w:pos="1134"/>
              </w:tabs>
              <w:spacing w:line="280" w:lineRule="atLeast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</w:tcPr>
          <w:p w14:paraId="7C5C4512" w14:textId="76120A95" w:rsidR="00E7340D" w:rsidRPr="00B94DFC" w:rsidRDefault="00E7340D" w:rsidP="00E7340D">
            <w:pPr>
              <w:tabs>
                <w:tab w:val="left" w:pos="567"/>
                <w:tab w:val="left" w:pos="1134"/>
              </w:tabs>
              <w:spacing w:line="280" w:lineRule="atLeast"/>
              <w:jc w:val="right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480,000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14:paraId="7AD2D0A0" w14:textId="77777777" w:rsidR="00E7340D" w:rsidRPr="00B94DFC" w:rsidRDefault="00E7340D" w:rsidP="00E7340D">
            <w:pPr>
              <w:tabs>
                <w:tab w:val="left" w:pos="567"/>
                <w:tab w:val="left" w:pos="1134"/>
              </w:tabs>
              <w:spacing w:line="280" w:lineRule="atLeast"/>
              <w:ind w:hanging="56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14:paraId="049A8B88" w14:textId="2D2CEBB1" w:rsidR="00E7340D" w:rsidRPr="00BB13B7" w:rsidRDefault="00E7340D" w:rsidP="00E7340D">
            <w:pPr>
              <w:tabs>
                <w:tab w:val="left" w:pos="567"/>
                <w:tab w:val="left" w:pos="1134"/>
              </w:tabs>
              <w:spacing w:line="280" w:lineRule="atLeast"/>
              <w:ind w:hanging="56"/>
              <w:jc w:val="right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480,000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</w:tcPr>
          <w:p w14:paraId="37E78832" w14:textId="77777777" w:rsidR="00E7340D" w:rsidRPr="00B94DFC" w:rsidRDefault="00E7340D" w:rsidP="00E7340D">
            <w:pPr>
              <w:tabs>
                <w:tab w:val="left" w:pos="567"/>
                <w:tab w:val="left" w:pos="1134"/>
              </w:tabs>
              <w:spacing w:line="280" w:lineRule="atLeast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</w:tcPr>
          <w:p w14:paraId="4860AAF3" w14:textId="2F5ABEFE" w:rsidR="00E7340D" w:rsidRPr="00B94DFC" w:rsidRDefault="00E7340D" w:rsidP="00E7340D">
            <w:pPr>
              <w:tabs>
                <w:tab w:val="left" w:pos="567"/>
                <w:tab w:val="left" w:pos="1134"/>
              </w:tabs>
              <w:spacing w:line="280" w:lineRule="atLeast"/>
              <w:ind w:hanging="56"/>
              <w:jc w:val="right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480,000</w:t>
            </w:r>
          </w:p>
        </w:tc>
      </w:tr>
      <w:tr w:rsidR="00215A95" w:rsidRPr="00B94DFC" w14:paraId="00A1E7A8" w14:textId="77777777" w:rsidTr="00A9342E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5200CF62" w14:textId="14778599" w:rsidR="00215A95" w:rsidRPr="00B94DFC" w:rsidRDefault="00215A95" w:rsidP="00CE75B4">
            <w:pPr>
              <w:tabs>
                <w:tab w:val="left" w:pos="284"/>
                <w:tab w:val="left" w:pos="1134"/>
              </w:tabs>
              <w:spacing w:line="280" w:lineRule="atLeast"/>
              <w:ind w:left="142" w:right="-55" w:hanging="142"/>
              <w:rPr>
                <w:rFonts w:asciiTheme="majorBidi" w:hAnsiTheme="majorBidi" w:cstheme="majorBidi"/>
              </w:rPr>
            </w:pPr>
            <w:r w:rsidRPr="00627238">
              <w:rPr>
                <w:rFonts w:asciiTheme="majorBidi" w:hAnsiTheme="majorBidi"/>
                <w:cs/>
              </w:rPr>
              <w:t xml:space="preserve">บริษัท อินดัสเทรียล เวสต์  </w:t>
            </w:r>
          </w:p>
        </w:tc>
        <w:tc>
          <w:tcPr>
            <w:tcW w:w="132" w:type="dxa"/>
            <w:tcBorders>
              <w:top w:val="nil"/>
              <w:left w:val="nil"/>
              <w:bottom w:val="nil"/>
              <w:right w:val="nil"/>
            </w:tcBorders>
          </w:tcPr>
          <w:p w14:paraId="0420BAA5" w14:textId="77777777" w:rsidR="00215A95" w:rsidRPr="00B94DFC" w:rsidRDefault="00215A95" w:rsidP="00CE75B4">
            <w:pPr>
              <w:tabs>
                <w:tab w:val="left" w:pos="284"/>
                <w:tab w:val="left" w:pos="1134"/>
              </w:tabs>
              <w:spacing w:line="280" w:lineRule="atLeast"/>
              <w:ind w:right="-56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15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6A50FD3" w14:textId="0FCE9A9A" w:rsidR="00215A95" w:rsidRPr="00B94DFC" w:rsidRDefault="00215A95" w:rsidP="00CE75B4">
            <w:pPr>
              <w:tabs>
                <w:tab w:val="left" w:pos="284"/>
                <w:tab w:val="left" w:pos="946"/>
              </w:tabs>
              <w:spacing w:line="280" w:lineRule="atLeast"/>
              <w:ind w:left="55" w:right="-56" w:hanging="55"/>
              <w:jc w:val="center"/>
              <w:rPr>
                <w:rFonts w:asciiTheme="majorBidi" w:hAnsiTheme="majorBidi" w:cstheme="majorBidi"/>
                <w:spacing w:val="-4"/>
              </w:rPr>
            </w:pPr>
            <w:r w:rsidRPr="00627238">
              <w:rPr>
                <w:rFonts w:asciiTheme="majorBidi" w:hAnsiTheme="majorBidi"/>
                <w:spacing w:val="-4"/>
                <w:cs/>
              </w:rPr>
              <w:t>ประกอบกิจการโรงงานกำจัด</w:t>
            </w:r>
          </w:p>
        </w:tc>
        <w:tc>
          <w:tcPr>
            <w:tcW w:w="132" w:type="dxa"/>
            <w:tcBorders>
              <w:top w:val="nil"/>
              <w:left w:val="nil"/>
              <w:bottom w:val="nil"/>
              <w:right w:val="nil"/>
            </w:tcBorders>
          </w:tcPr>
          <w:p w14:paraId="355D0139" w14:textId="77777777" w:rsidR="00215A95" w:rsidRPr="00B94DFC" w:rsidRDefault="00215A95" w:rsidP="00CE75B4">
            <w:pPr>
              <w:tabs>
                <w:tab w:val="left" w:pos="284"/>
                <w:tab w:val="left" w:pos="1134"/>
              </w:tabs>
              <w:spacing w:line="280" w:lineRule="atLeast"/>
              <w:ind w:right="-56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4C04AD04" w14:textId="7F2AC2A4" w:rsidR="00215A95" w:rsidRPr="00627238" w:rsidRDefault="00215A95" w:rsidP="00CE75B4">
            <w:pPr>
              <w:tabs>
                <w:tab w:val="left" w:pos="567"/>
                <w:tab w:val="left" w:pos="1134"/>
              </w:tabs>
              <w:spacing w:line="280" w:lineRule="atLeast"/>
              <w:jc w:val="right"/>
              <w:rPr>
                <w:rFonts w:asciiTheme="majorBidi" w:hAnsiTheme="majorBidi" w:cstheme="majorBidi"/>
                <w:cs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</w:tcPr>
          <w:p w14:paraId="6A6E4CF7" w14:textId="77777777" w:rsidR="00215A95" w:rsidRPr="00B94DFC" w:rsidRDefault="00215A95" w:rsidP="00CE75B4">
            <w:pPr>
              <w:tabs>
                <w:tab w:val="left" w:pos="567"/>
                <w:tab w:val="left" w:pos="1134"/>
              </w:tabs>
              <w:spacing w:line="280" w:lineRule="atLeast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14:paraId="248B89C2" w14:textId="13535684" w:rsidR="00215A95" w:rsidRPr="00627238" w:rsidRDefault="00215A95" w:rsidP="00CE75B4">
            <w:pPr>
              <w:tabs>
                <w:tab w:val="left" w:pos="567"/>
                <w:tab w:val="left" w:pos="1134"/>
              </w:tabs>
              <w:spacing w:line="280" w:lineRule="atLeast"/>
              <w:jc w:val="right"/>
              <w:rPr>
                <w:rFonts w:asciiTheme="majorBidi" w:hAnsiTheme="majorBidi" w:cstheme="majorBidi"/>
                <w:cs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18308BC7" w14:textId="77777777" w:rsidR="00215A95" w:rsidRPr="00B94DFC" w:rsidRDefault="00215A95" w:rsidP="00CE75B4">
            <w:pPr>
              <w:tabs>
                <w:tab w:val="left" w:pos="567"/>
                <w:tab w:val="left" w:pos="1134"/>
              </w:tabs>
              <w:spacing w:line="280" w:lineRule="atLeast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</w:tcPr>
          <w:p w14:paraId="196F22E4" w14:textId="2A44252F" w:rsidR="00215A95" w:rsidRPr="00B94DFC" w:rsidRDefault="00215A95" w:rsidP="00CE75B4">
            <w:pPr>
              <w:tabs>
                <w:tab w:val="left" w:pos="567"/>
                <w:tab w:val="left" w:pos="1134"/>
              </w:tabs>
              <w:spacing w:line="280" w:lineRule="atLeast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579A5740" w14:textId="77777777" w:rsidR="00215A95" w:rsidRPr="00B94DFC" w:rsidRDefault="00215A95" w:rsidP="00CE75B4">
            <w:pPr>
              <w:tabs>
                <w:tab w:val="left" w:pos="567"/>
                <w:tab w:val="left" w:pos="1134"/>
              </w:tabs>
              <w:spacing w:line="280" w:lineRule="atLeast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</w:tcPr>
          <w:p w14:paraId="57120498" w14:textId="7B4F3F81" w:rsidR="00215A95" w:rsidRPr="00B94DFC" w:rsidRDefault="00215A95" w:rsidP="00CE75B4">
            <w:pPr>
              <w:tabs>
                <w:tab w:val="left" w:pos="567"/>
                <w:tab w:val="left" w:pos="1134"/>
              </w:tabs>
              <w:spacing w:line="280" w:lineRule="atLeast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14:paraId="69472CF5" w14:textId="77777777" w:rsidR="00215A95" w:rsidRPr="00B94DFC" w:rsidRDefault="00215A95" w:rsidP="00CE75B4">
            <w:pPr>
              <w:tabs>
                <w:tab w:val="left" w:pos="567"/>
                <w:tab w:val="left" w:pos="1134"/>
              </w:tabs>
              <w:spacing w:line="280" w:lineRule="atLeast"/>
              <w:ind w:hanging="56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14:paraId="6A94A8DD" w14:textId="76036539" w:rsidR="00215A95" w:rsidRPr="00BB13B7" w:rsidRDefault="00215A95" w:rsidP="00CE75B4">
            <w:pPr>
              <w:tabs>
                <w:tab w:val="left" w:pos="567"/>
                <w:tab w:val="left" w:pos="1134"/>
              </w:tabs>
              <w:spacing w:line="280" w:lineRule="atLeast"/>
              <w:ind w:hanging="56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</w:tcPr>
          <w:p w14:paraId="641F1BC5" w14:textId="77777777" w:rsidR="00215A95" w:rsidRPr="00B94DFC" w:rsidRDefault="00215A95" w:rsidP="00CE75B4">
            <w:pPr>
              <w:tabs>
                <w:tab w:val="left" w:pos="567"/>
                <w:tab w:val="left" w:pos="1134"/>
              </w:tabs>
              <w:spacing w:line="280" w:lineRule="atLeast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</w:tcPr>
          <w:p w14:paraId="18794D94" w14:textId="10039F4F" w:rsidR="00215A95" w:rsidRPr="00B94DFC" w:rsidRDefault="00215A95" w:rsidP="00CE75B4">
            <w:pPr>
              <w:tabs>
                <w:tab w:val="left" w:pos="567"/>
                <w:tab w:val="left" w:pos="1134"/>
              </w:tabs>
              <w:spacing w:line="280" w:lineRule="atLeast"/>
              <w:ind w:hanging="56"/>
              <w:jc w:val="right"/>
              <w:rPr>
                <w:rFonts w:asciiTheme="majorBidi" w:hAnsiTheme="majorBidi" w:cstheme="majorBidi"/>
              </w:rPr>
            </w:pPr>
          </w:p>
        </w:tc>
      </w:tr>
      <w:tr w:rsidR="00F032C2" w:rsidRPr="00B94DFC" w14:paraId="2DF51AA3" w14:textId="77777777" w:rsidTr="00A9342E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5E40D70B" w14:textId="3BC1C8B8" w:rsidR="00F032C2" w:rsidRPr="00B94DFC" w:rsidRDefault="00782954" w:rsidP="00CE75B4">
            <w:pPr>
              <w:tabs>
                <w:tab w:val="left" w:pos="284"/>
                <w:tab w:val="left" w:pos="1134"/>
              </w:tabs>
              <w:spacing w:line="280" w:lineRule="atLeast"/>
              <w:ind w:right="-55"/>
              <w:rPr>
                <w:rFonts w:asciiTheme="majorBidi" w:hAnsiTheme="majorBidi" w:cstheme="majorBidi"/>
                <w:spacing w:val="-4"/>
              </w:rPr>
            </w:pPr>
            <w:r>
              <w:rPr>
                <w:rFonts w:asciiTheme="majorBidi" w:hAnsiTheme="majorBidi" w:hint="cs"/>
                <w:spacing w:val="-4"/>
                <w:cs/>
              </w:rPr>
              <w:t xml:space="preserve">    </w:t>
            </w:r>
            <w:r w:rsidRPr="00782954">
              <w:rPr>
                <w:rFonts w:asciiTheme="majorBidi" w:hAnsiTheme="majorBidi"/>
                <w:spacing w:val="-4"/>
                <w:cs/>
              </w:rPr>
              <w:t>เมเนจเมนท์ (เอเซีย) จำกัด</w:t>
            </w:r>
          </w:p>
        </w:tc>
        <w:tc>
          <w:tcPr>
            <w:tcW w:w="132" w:type="dxa"/>
            <w:tcBorders>
              <w:top w:val="nil"/>
              <w:left w:val="nil"/>
              <w:bottom w:val="nil"/>
              <w:right w:val="nil"/>
            </w:tcBorders>
          </w:tcPr>
          <w:p w14:paraId="7886B7FB" w14:textId="77777777" w:rsidR="00F032C2" w:rsidRPr="00B94DFC" w:rsidRDefault="00F032C2" w:rsidP="00CE75B4">
            <w:pPr>
              <w:tabs>
                <w:tab w:val="left" w:pos="284"/>
                <w:tab w:val="left" w:pos="1134"/>
              </w:tabs>
              <w:spacing w:line="280" w:lineRule="atLeast"/>
              <w:ind w:right="-165"/>
              <w:rPr>
                <w:rFonts w:asciiTheme="majorBidi" w:hAnsiTheme="majorBidi" w:cstheme="majorBidi"/>
                <w:spacing w:val="-4"/>
              </w:rPr>
            </w:pPr>
          </w:p>
        </w:tc>
        <w:tc>
          <w:tcPr>
            <w:tcW w:w="15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34D0E92" w14:textId="64C3101B" w:rsidR="00F032C2" w:rsidRPr="00F032C2" w:rsidRDefault="00F032C2" w:rsidP="00CE75B4">
            <w:pPr>
              <w:tabs>
                <w:tab w:val="left" w:pos="284"/>
                <w:tab w:val="left" w:pos="1134"/>
              </w:tabs>
              <w:spacing w:line="280" w:lineRule="atLeast"/>
              <w:ind w:left="55" w:right="-56" w:hanging="55"/>
              <w:jc w:val="center"/>
              <w:rPr>
                <w:rFonts w:asciiTheme="majorBidi" w:hAnsiTheme="majorBidi" w:cstheme="majorBidi"/>
              </w:rPr>
            </w:pPr>
            <w:r w:rsidRPr="00627238">
              <w:rPr>
                <w:rFonts w:asciiTheme="majorBidi" w:hAnsiTheme="majorBidi"/>
                <w:cs/>
              </w:rPr>
              <w:t>ของเสียจากอุตสาหกรรม</w:t>
            </w:r>
          </w:p>
        </w:tc>
        <w:tc>
          <w:tcPr>
            <w:tcW w:w="132" w:type="dxa"/>
            <w:tcBorders>
              <w:top w:val="nil"/>
              <w:left w:val="nil"/>
              <w:bottom w:val="nil"/>
              <w:right w:val="nil"/>
            </w:tcBorders>
          </w:tcPr>
          <w:p w14:paraId="1E34D095" w14:textId="77777777" w:rsidR="00F032C2" w:rsidRPr="00B94DFC" w:rsidRDefault="00F032C2" w:rsidP="00CE75B4">
            <w:pPr>
              <w:tabs>
                <w:tab w:val="left" w:pos="284"/>
                <w:tab w:val="left" w:pos="1134"/>
              </w:tabs>
              <w:spacing w:line="280" w:lineRule="atLeast"/>
              <w:ind w:right="-165"/>
              <w:rPr>
                <w:rFonts w:asciiTheme="majorBidi" w:hAnsiTheme="majorBidi" w:cstheme="majorBidi"/>
                <w:spacing w:val="-4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6B3299ED" w14:textId="77777777" w:rsidR="00F032C2" w:rsidRPr="00627238" w:rsidRDefault="00F032C2" w:rsidP="00CE75B4">
            <w:pPr>
              <w:tabs>
                <w:tab w:val="left" w:pos="567"/>
                <w:tab w:val="left" w:pos="1134"/>
              </w:tabs>
              <w:spacing w:line="280" w:lineRule="atLeast"/>
              <w:jc w:val="right"/>
              <w:rPr>
                <w:rFonts w:asciiTheme="majorBidi" w:hAnsiTheme="majorBidi" w:cstheme="majorBidi"/>
                <w:cs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</w:tcPr>
          <w:p w14:paraId="0F4802FA" w14:textId="77777777" w:rsidR="00F032C2" w:rsidRPr="00B94DFC" w:rsidRDefault="00F032C2" w:rsidP="00CE75B4">
            <w:pPr>
              <w:tabs>
                <w:tab w:val="left" w:pos="567"/>
                <w:tab w:val="left" w:pos="1134"/>
              </w:tabs>
              <w:spacing w:line="280" w:lineRule="atLeast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14:paraId="58A6D742" w14:textId="77777777" w:rsidR="00F032C2" w:rsidRPr="00627238" w:rsidRDefault="00F032C2" w:rsidP="00CE75B4">
            <w:pPr>
              <w:tabs>
                <w:tab w:val="left" w:pos="567"/>
                <w:tab w:val="left" w:pos="1134"/>
              </w:tabs>
              <w:spacing w:line="280" w:lineRule="atLeast"/>
              <w:jc w:val="right"/>
              <w:rPr>
                <w:rFonts w:asciiTheme="majorBidi" w:hAnsiTheme="majorBidi" w:cstheme="majorBidi"/>
                <w:cs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139CDFC9" w14:textId="77777777" w:rsidR="00F032C2" w:rsidRPr="00B94DFC" w:rsidRDefault="00F032C2" w:rsidP="00CE75B4">
            <w:pPr>
              <w:tabs>
                <w:tab w:val="left" w:pos="567"/>
                <w:tab w:val="left" w:pos="1134"/>
              </w:tabs>
              <w:spacing w:line="280" w:lineRule="atLeast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</w:tcPr>
          <w:p w14:paraId="0441EF93" w14:textId="77777777" w:rsidR="00F032C2" w:rsidRPr="00B94DFC" w:rsidRDefault="00F032C2" w:rsidP="00CE75B4">
            <w:pPr>
              <w:tabs>
                <w:tab w:val="left" w:pos="567"/>
                <w:tab w:val="left" w:pos="1134"/>
              </w:tabs>
              <w:spacing w:line="280" w:lineRule="atLeast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70908DCD" w14:textId="77777777" w:rsidR="00F032C2" w:rsidRPr="00B94DFC" w:rsidRDefault="00F032C2" w:rsidP="00CE75B4">
            <w:pPr>
              <w:tabs>
                <w:tab w:val="left" w:pos="567"/>
                <w:tab w:val="left" w:pos="1134"/>
              </w:tabs>
              <w:spacing w:line="280" w:lineRule="atLeast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</w:tcPr>
          <w:p w14:paraId="749CE289" w14:textId="77777777" w:rsidR="00F032C2" w:rsidRPr="00B94DFC" w:rsidRDefault="00F032C2" w:rsidP="00CE75B4">
            <w:pPr>
              <w:tabs>
                <w:tab w:val="left" w:pos="567"/>
                <w:tab w:val="left" w:pos="1134"/>
              </w:tabs>
              <w:spacing w:line="280" w:lineRule="atLeast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14:paraId="41ABA5B8" w14:textId="77777777" w:rsidR="00F032C2" w:rsidRPr="00B94DFC" w:rsidRDefault="00F032C2" w:rsidP="00CE75B4">
            <w:pPr>
              <w:tabs>
                <w:tab w:val="left" w:pos="567"/>
                <w:tab w:val="left" w:pos="1134"/>
              </w:tabs>
              <w:spacing w:line="280" w:lineRule="atLeast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14:paraId="710158BC" w14:textId="77777777" w:rsidR="00F032C2" w:rsidRPr="00BB13B7" w:rsidRDefault="00F032C2" w:rsidP="00CE75B4">
            <w:pPr>
              <w:tabs>
                <w:tab w:val="left" w:pos="567"/>
                <w:tab w:val="left" w:pos="1134"/>
              </w:tabs>
              <w:spacing w:line="280" w:lineRule="atLeast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</w:tcPr>
          <w:p w14:paraId="5BB61CC8" w14:textId="77777777" w:rsidR="00F032C2" w:rsidRPr="00B94DFC" w:rsidRDefault="00F032C2" w:rsidP="00CE75B4">
            <w:pPr>
              <w:tabs>
                <w:tab w:val="left" w:pos="567"/>
                <w:tab w:val="left" w:pos="1134"/>
              </w:tabs>
              <w:spacing w:line="280" w:lineRule="atLeast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</w:tcPr>
          <w:p w14:paraId="747B017D" w14:textId="77777777" w:rsidR="00F032C2" w:rsidRPr="00B94DFC" w:rsidRDefault="00F032C2" w:rsidP="00CE75B4">
            <w:pPr>
              <w:tabs>
                <w:tab w:val="left" w:pos="567"/>
                <w:tab w:val="left" w:pos="1134"/>
              </w:tabs>
              <w:spacing w:line="280" w:lineRule="atLeast"/>
              <w:jc w:val="right"/>
              <w:rPr>
                <w:rFonts w:asciiTheme="majorBidi" w:hAnsiTheme="majorBidi" w:cstheme="majorBidi"/>
              </w:rPr>
            </w:pPr>
          </w:p>
        </w:tc>
      </w:tr>
      <w:tr w:rsidR="00E7340D" w:rsidRPr="00B94DFC" w14:paraId="0CD51497" w14:textId="77777777" w:rsidTr="00A9342E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33C89754" w14:textId="77777777" w:rsidR="00E7340D" w:rsidRDefault="00E7340D" w:rsidP="00E7340D">
            <w:pPr>
              <w:tabs>
                <w:tab w:val="left" w:pos="284"/>
                <w:tab w:val="left" w:pos="1134"/>
              </w:tabs>
              <w:spacing w:line="280" w:lineRule="atLeast"/>
              <w:ind w:right="-55"/>
              <w:rPr>
                <w:rFonts w:asciiTheme="majorBidi" w:hAnsiTheme="majorBidi"/>
                <w:spacing w:val="-4"/>
                <w:cs/>
              </w:rPr>
            </w:pPr>
          </w:p>
        </w:tc>
        <w:tc>
          <w:tcPr>
            <w:tcW w:w="132" w:type="dxa"/>
            <w:tcBorders>
              <w:top w:val="nil"/>
              <w:left w:val="nil"/>
              <w:bottom w:val="nil"/>
              <w:right w:val="nil"/>
            </w:tcBorders>
          </w:tcPr>
          <w:p w14:paraId="31622E22" w14:textId="77777777" w:rsidR="00E7340D" w:rsidRPr="00B94DFC" w:rsidRDefault="00E7340D" w:rsidP="00E7340D">
            <w:pPr>
              <w:tabs>
                <w:tab w:val="left" w:pos="284"/>
                <w:tab w:val="left" w:pos="1134"/>
              </w:tabs>
              <w:spacing w:line="280" w:lineRule="atLeast"/>
              <w:ind w:right="-165"/>
              <w:rPr>
                <w:rFonts w:asciiTheme="majorBidi" w:hAnsiTheme="majorBidi" w:cstheme="majorBidi"/>
                <w:spacing w:val="-4"/>
              </w:rPr>
            </w:pPr>
          </w:p>
        </w:tc>
        <w:tc>
          <w:tcPr>
            <w:tcW w:w="15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E90A62B" w14:textId="2C13656D" w:rsidR="00E7340D" w:rsidRPr="00E7340D" w:rsidRDefault="00E7340D" w:rsidP="00E7340D">
            <w:pPr>
              <w:tabs>
                <w:tab w:val="left" w:pos="284"/>
                <w:tab w:val="left" w:pos="1134"/>
              </w:tabs>
              <w:spacing w:line="280" w:lineRule="atLeast"/>
              <w:ind w:left="55" w:right="-56" w:hanging="55"/>
              <w:jc w:val="center"/>
              <w:rPr>
                <w:rFonts w:asciiTheme="majorBidi" w:hAnsiTheme="majorBidi"/>
                <w:spacing w:val="-6"/>
                <w:cs/>
              </w:rPr>
            </w:pPr>
            <w:r w:rsidRPr="00E7340D">
              <w:rPr>
                <w:rFonts w:asciiTheme="majorBidi" w:hAnsiTheme="majorBidi" w:hint="cs"/>
                <w:spacing w:val="-6"/>
                <w:cs/>
              </w:rPr>
              <w:t>(หยุดประกอบกิจการชั่วคราว)</w:t>
            </w:r>
          </w:p>
        </w:tc>
        <w:tc>
          <w:tcPr>
            <w:tcW w:w="132" w:type="dxa"/>
            <w:tcBorders>
              <w:top w:val="nil"/>
              <w:left w:val="nil"/>
              <w:bottom w:val="nil"/>
              <w:right w:val="nil"/>
            </w:tcBorders>
          </w:tcPr>
          <w:p w14:paraId="2E4394F7" w14:textId="77777777" w:rsidR="00E7340D" w:rsidRPr="00B94DFC" w:rsidRDefault="00E7340D" w:rsidP="00E7340D">
            <w:pPr>
              <w:tabs>
                <w:tab w:val="left" w:pos="284"/>
                <w:tab w:val="left" w:pos="1134"/>
              </w:tabs>
              <w:spacing w:line="280" w:lineRule="atLeast"/>
              <w:ind w:right="-165"/>
              <w:rPr>
                <w:rFonts w:asciiTheme="majorBidi" w:hAnsiTheme="majorBidi" w:cstheme="majorBidi"/>
                <w:spacing w:val="-4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71B69D4C" w14:textId="0FBF3637" w:rsidR="00E7340D" w:rsidRPr="00627238" w:rsidRDefault="00E7340D" w:rsidP="00E7340D">
            <w:pPr>
              <w:tabs>
                <w:tab w:val="left" w:pos="567"/>
                <w:tab w:val="left" w:pos="1134"/>
              </w:tabs>
              <w:spacing w:line="280" w:lineRule="atLeast"/>
              <w:jc w:val="right"/>
              <w:rPr>
                <w:rFonts w:asciiTheme="majorBidi" w:hAnsiTheme="majorBidi" w:cstheme="majorBidi"/>
                <w:cs/>
              </w:rPr>
            </w:pPr>
            <w:r>
              <w:rPr>
                <w:rFonts w:asciiTheme="majorBidi" w:hAnsiTheme="majorBidi" w:cstheme="majorBidi"/>
              </w:rPr>
              <w:t>100</w:t>
            </w: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</w:tcPr>
          <w:p w14:paraId="05BD5716" w14:textId="77777777" w:rsidR="00E7340D" w:rsidRPr="00B94DFC" w:rsidRDefault="00E7340D" w:rsidP="00E7340D">
            <w:pPr>
              <w:tabs>
                <w:tab w:val="left" w:pos="567"/>
                <w:tab w:val="left" w:pos="1134"/>
              </w:tabs>
              <w:spacing w:line="280" w:lineRule="atLeast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14:paraId="4BC29ED0" w14:textId="358F851E" w:rsidR="00E7340D" w:rsidRPr="00627238" w:rsidRDefault="00E7340D" w:rsidP="00E7340D">
            <w:pPr>
              <w:tabs>
                <w:tab w:val="left" w:pos="567"/>
                <w:tab w:val="left" w:pos="1134"/>
              </w:tabs>
              <w:spacing w:line="280" w:lineRule="atLeast"/>
              <w:jc w:val="right"/>
              <w:rPr>
                <w:rFonts w:asciiTheme="majorBidi" w:hAnsiTheme="majorBidi" w:cstheme="majorBidi"/>
                <w:cs/>
              </w:rPr>
            </w:pPr>
            <w:r>
              <w:rPr>
                <w:rFonts w:asciiTheme="majorBidi" w:hAnsiTheme="majorBidi" w:cstheme="majorBidi"/>
              </w:rPr>
              <w:t>100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045377C5" w14:textId="77777777" w:rsidR="00E7340D" w:rsidRPr="00B94DFC" w:rsidRDefault="00E7340D" w:rsidP="00E7340D">
            <w:pPr>
              <w:tabs>
                <w:tab w:val="left" w:pos="567"/>
                <w:tab w:val="left" w:pos="1134"/>
              </w:tabs>
              <w:spacing w:line="280" w:lineRule="atLeast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</w:tcPr>
          <w:p w14:paraId="11266AC1" w14:textId="5DF29F05" w:rsidR="00E7340D" w:rsidRPr="00B94DFC" w:rsidRDefault="00E7340D" w:rsidP="00E7340D">
            <w:pPr>
              <w:tabs>
                <w:tab w:val="left" w:pos="567"/>
                <w:tab w:val="left" w:pos="1134"/>
              </w:tabs>
              <w:spacing w:line="280" w:lineRule="atLeast"/>
              <w:jc w:val="right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200,000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09DA2BB5" w14:textId="77777777" w:rsidR="00E7340D" w:rsidRPr="00B94DFC" w:rsidRDefault="00E7340D" w:rsidP="00E7340D">
            <w:pPr>
              <w:tabs>
                <w:tab w:val="left" w:pos="567"/>
                <w:tab w:val="left" w:pos="1134"/>
              </w:tabs>
              <w:spacing w:line="280" w:lineRule="atLeast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</w:tcPr>
          <w:p w14:paraId="11CB7E12" w14:textId="3FCB7BD3" w:rsidR="00E7340D" w:rsidRPr="00B94DFC" w:rsidRDefault="00E7340D" w:rsidP="00E7340D">
            <w:pPr>
              <w:tabs>
                <w:tab w:val="left" w:pos="567"/>
                <w:tab w:val="left" w:pos="1134"/>
              </w:tabs>
              <w:spacing w:line="280" w:lineRule="atLeast"/>
              <w:jc w:val="right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200,000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14:paraId="46B03EAC" w14:textId="77777777" w:rsidR="00E7340D" w:rsidRPr="00B94DFC" w:rsidRDefault="00E7340D" w:rsidP="00E7340D">
            <w:pPr>
              <w:tabs>
                <w:tab w:val="left" w:pos="567"/>
                <w:tab w:val="left" w:pos="1134"/>
              </w:tabs>
              <w:spacing w:line="280" w:lineRule="atLeast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14:paraId="726126EC" w14:textId="7C5A34E6" w:rsidR="00E7340D" w:rsidRPr="00BB13B7" w:rsidRDefault="00E7340D" w:rsidP="00E7340D">
            <w:pPr>
              <w:tabs>
                <w:tab w:val="left" w:pos="567"/>
                <w:tab w:val="left" w:pos="1134"/>
              </w:tabs>
              <w:spacing w:line="280" w:lineRule="atLeast"/>
              <w:jc w:val="right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200,000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</w:tcPr>
          <w:p w14:paraId="141F0ECB" w14:textId="77777777" w:rsidR="00E7340D" w:rsidRPr="00B94DFC" w:rsidRDefault="00E7340D" w:rsidP="00E7340D">
            <w:pPr>
              <w:tabs>
                <w:tab w:val="left" w:pos="567"/>
                <w:tab w:val="left" w:pos="1134"/>
              </w:tabs>
              <w:spacing w:line="280" w:lineRule="atLeast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</w:tcPr>
          <w:p w14:paraId="06873A52" w14:textId="2BAC674C" w:rsidR="00E7340D" w:rsidRPr="00B94DFC" w:rsidRDefault="00E7340D" w:rsidP="00E7340D">
            <w:pPr>
              <w:tabs>
                <w:tab w:val="left" w:pos="567"/>
                <w:tab w:val="left" w:pos="1134"/>
              </w:tabs>
              <w:spacing w:line="280" w:lineRule="atLeast"/>
              <w:jc w:val="right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200,000</w:t>
            </w:r>
          </w:p>
        </w:tc>
      </w:tr>
      <w:tr w:rsidR="00F032C2" w:rsidRPr="00B94DFC" w14:paraId="4C94DED0" w14:textId="77777777" w:rsidTr="00A9342E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28CED245" w14:textId="77777777" w:rsidR="00F032C2" w:rsidRPr="00B94DFC" w:rsidRDefault="00F032C2" w:rsidP="00CE75B4">
            <w:pPr>
              <w:tabs>
                <w:tab w:val="left" w:pos="284"/>
                <w:tab w:val="left" w:pos="1134"/>
              </w:tabs>
              <w:spacing w:line="280" w:lineRule="atLeast"/>
              <w:ind w:right="229"/>
              <w:rPr>
                <w:rFonts w:asciiTheme="majorBidi" w:hAnsiTheme="majorBidi" w:cstheme="majorBidi"/>
                <w:spacing w:val="-4"/>
              </w:rPr>
            </w:pPr>
            <w:r w:rsidRPr="00B94DFC">
              <w:rPr>
                <w:rFonts w:asciiTheme="majorBidi" w:hAnsiTheme="majorBidi" w:cstheme="majorBidi"/>
                <w:spacing w:val="-4"/>
              </w:rPr>
              <w:t xml:space="preserve">          </w:t>
            </w:r>
            <w:r w:rsidRPr="00627238">
              <w:rPr>
                <w:rFonts w:asciiTheme="majorBidi" w:hAnsiTheme="majorBidi" w:cstheme="majorBidi"/>
                <w:spacing w:val="-4"/>
                <w:cs/>
              </w:rPr>
              <w:t>รวม</w:t>
            </w:r>
          </w:p>
        </w:tc>
        <w:tc>
          <w:tcPr>
            <w:tcW w:w="132" w:type="dxa"/>
            <w:tcBorders>
              <w:top w:val="nil"/>
              <w:left w:val="nil"/>
              <w:bottom w:val="nil"/>
              <w:right w:val="nil"/>
            </w:tcBorders>
          </w:tcPr>
          <w:p w14:paraId="2165786F" w14:textId="77777777" w:rsidR="00F032C2" w:rsidRPr="00B94DFC" w:rsidRDefault="00F032C2" w:rsidP="00CE75B4">
            <w:pPr>
              <w:tabs>
                <w:tab w:val="left" w:pos="284"/>
                <w:tab w:val="left" w:pos="1134"/>
              </w:tabs>
              <w:spacing w:line="280" w:lineRule="atLeast"/>
              <w:ind w:right="-165"/>
              <w:rPr>
                <w:rFonts w:asciiTheme="majorBidi" w:hAnsiTheme="majorBidi" w:cstheme="majorBidi"/>
                <w:spacing w:val="-4"/>
              </w:rPr>
            </w:pPr>
          </w:p>
        </w:tc>
        <w:tc>
          <w:tcPr>
            <w:tcW w:w="15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CCA0C38" w14:textId="77777777" w:rsidR="00F032C2" w:rsidRPr="00B94DFC" w:rsidRDefault="00F032C2" w:rsidP="00CE75B4">
            <w:pPr>
              <w:tabs>
                <w:tab w:val="left" w:pos="284"/>
                <w:tab w:val="left" w:pos="1134"/>
              </w:tabs>
              <w:spacing w:line="280" w:lineRule="atLeast"/>
              <w:ind w:left="55" w:right="-56" w:hanging="101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32" w:type="dxa"/>
            <w:tcBorders>
              <w:top w:val="nil"/>
              <w:left w:val="nil"/>
              <w:bottom w:val="nil"/>
              <w:right w:val="nil"/>
            </w:tcBorders>
          </w:tcPr>
          <w:p w14:paraId="7E43AEA2" w14:textId="77777777" w:rsidR="00F032C2" w:rsidRPr="00B94DFC" w:rsidRDefault="00F032C2" w:rsidP="00CE75B4">
            <w:pPr>
              <w:tabs>
                <w:tab w:val="left" w:pos="284"/>
                <w:tab w:val="left" w:pos="1134"/>
              </w:tabs>
              <w:spacing w:line="280" w:lineRule="atLeast"/>
              <w:ind w:right="-165"/>
              <w:rPr>
                <w:rFonts w:asciiTheme="majorBidi" w:hAnsiTheme="majorBidi" w:cstheme="majorBidi"/>
                <w:spacing w:val="-4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058F8B72" w14:textId="77777777" w:rsidR="00F032C2" w:rsidRPr="00627238" w:rsidRDefault="00F032C2" w:rsidP="00CE75B4">
            <w:pPr>
              <w:tabs>
                <w:tab w:val="left" w:pos="567"/>
                <w:tab w:val="left" w:pos="1134"/>
              </w:tabs>
              <w:spacing w:line="280" w:lineRule="atLeast"/>
              <w:jc w:val="right"/>
              <w:rPr>
                <w:rFonts w:asciiTheme="majorBidi" w:hAnsiTheme="majorBidi" w:cstheme="majorBidi"/>
                <w:cs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</w:tcPr>
          <w:p w14:paraId="6EE53B00" w14:textId="77777777" w:rsidR="00F032C2" w:rsidRPr="00B94DFC" w:rsidRDefault="00F032C2" w:rsidP="00CE75B4">
            <w:pPr>
              <w:tabs>
                <w:tab w:val="left" w:pos="567"/>
                <w:tab w:val="left" w:pos="1134"/>
              </w:tabs>
              <w:spacing w:line="280" w:lineRule="atLeast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14:paraId="6B155DBE" w14:textId="77777777" w:rsidR="00F032C2" w:rsidRPr="00B94DFC" w:rsidRDefault="00F032C2" w:rsidP="00CE75B4">
            <w:pPr>
              <w:tabs>
                <w:tab w:val="left" w:pos="567"/>
                <w:tab w:val="left" w:pos="1134"/>
              </w:tabs>
              <w:spacing w:line="280" w:lineRule="atLeast"/>
              <w:ind w:right="216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2DBA2DD9" w14:textId="77777777" w:rsidR="00F032C2" w:rsidRPr="00B94DFC" w:rsidRDefault="00F032C2" w:rsidP="00CE75B4">
            <w:pPr>
              <w:tabs>
                <w:tab w:val="left" w:pos="567"/>
                <w:tab w:val="left" w:pos="1134"/>
              </w:tabs>
              <w:spacing w:line="280" w:lineRule="atLeast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</w:tcPr>
          <w:p w14:paraId="5A7D9FFE" w14:textId="77777777" w:rsidR="00F032C2" w:rsidRPr="00B94DFC" w:rsidRDefault="00F032C2" w:rsidP="00CE75B4">
            <w:pPr>
              <w:tabs>
                <w:tab w:val="left" w:pos="567"/>
                <w:tab w:val="left" w:pos="1134"/>
              </w:tabs>
              <w:spacing w:line="280" w:lineRule="atLeast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206FBC07" w14:textId="77777777" w:rsidR="00F032C2" w:rsidRPr="00B94DFC" w:rsidRDefault="00F032C2" w:rsidP="00CE75B4">
            <w:pPr>
              <w:tabs>
                <w:tab w:val="left" w:pos="567"/>
                <w:tab w:val="left" w:pos="1134"/>
              </w:tabs>
              <w:spacing w:line="280" w:lineRule="atLeast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</w:tcPr>
          <w:p w14:paraId="798D0978" w14:textId="77777777" w:rsidR="00F032C2" w:rsidRPr="00B94DFC" w:rsidRDefault="00F032C2" w:rsidP="00CE75B4">
            <w:pPr>
              <w:tabs>
                <w:tab w:val="left" w:pos="567"/>
                <w:tab w:val="left" w:pos="1134"/>
              </w:tabs>
              <w:spacing w:line="280" w:lineRule="atLeast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14:paraId="32B131E3" w14:textId="77777777" w:rsidR="00F032C2" w:rsidRPr="00B94DFC" w:rsidRDefault="00F032C2" w:rsidP="00CE75B4">
            <w:pPr>
              <w:tabs>
                <w:tab w:val="left" w:pos="567"/>
                <w:tab w:val="left" w:pos="1134"/>
              </w:tabs>
              <w:spacing w:line="280" w:lineRule="atLeast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8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52D39D84" w14:textId="09520EC8" w:rsidR="00F032C2" w:rsidRPr="00BB13B7" w:rsidRDefault="00215A95" w:rsidP="00CE75B4">
            <w:pPr>
              <w:tabs>
                <w:tab w:val="left" w:pos="567"/>
                <w:tab w:val="left" w:pos="1134"/>
              </w:tabs>
              <w:spacing w:line="280" w:lineRule="atLeast"/>
              <w:jc w:val="right"/>
              <w:rPr>
                <w:rFonts w:asciiTheme="majorBidi" w:hAnsiTheme="majorBidi" w:cstheme="majorBidi"/>
              </w:rPr>
            </w:pPr>
            <w:r w:rsidRPr="00215A95">
              <w:rPr>
                <w:rFonts w:asciiTheme="majorBidi" w:hAnsiTheme="majorBidi" w:cstheme="majorBidi"/>
              </w:rPr>
              <w:t>680,000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</w:tcPr>
          <w:p w14:paraId="1B4EB8CE" w14:textId="77777777" w:rsidR="00F032C2" w:rsidRPr="00B94DFC" w:rsidRDefault="00F032C2" w:rsidP="00CE75B4">
            <w:pPr>
              <w:tabs>
                <w:tab w:val="left" w:pos="567"/>
                <w:tab w:val="left" w:pos="1134"/>
              </w:tabs>
              <w:spacing w:line="280" w:lineRule="atLeast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863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3614873C" w14:textId="65A8A0E3" w:rsidR="00F032C2" w:rsidRPr="00B94DFC" w:rsidRDefault="00215A95" w:rsidP="00CE75B4">
            <w:pPr>
              <w:tabs>
                <w:tab w:val="left" w:pos="567"/>
                <w:tab w:val="left" w:pos="1134"/>
              </w:tabs>
              <w:spacing w:line="280" w:lineRule="atLeast"/>
              <w:jc w:val="right"/>
              <w:rPr>
                <w:rFonts w:asciiTheme="majorBidi" w:hAnsiTheme="majorBidi" w:cstheme="majorBidi"/>
              </w:rPr>
            </w:pPr>
            <w:r w:rsidRPr="00215A95">
              <w:rPr>
                <w:rFonts w:asciiTheme="majorBidi" w:hAnsiTheme="majorBidi" w:cstheme="majorBidi"/>
              </w:rPr>
              <w:t>680,000</w:t>
            </w:r>
          </w:p>
        </w:tc>
      </w:tr>
      <w:tr w:rsidR="00F032C2" w:rsidRPr="00B94DFC" w14:paraId="26FAF46B" w14:textId="77777777" w:rsidTr="00A9342E">
        <w:tc>
          <w:tcPr>
            <w:tcW w:w="354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634BF7C" w14:textId="77777777" w:rsidR="00F032C2" w:rsidRPr="00B94DFC" w:rsidRDefault="00F032C2" w:rsidP="00CE75B4">
            <w:pPr>
              <w:tabs>
                <w:tab w:val="left" w:pos="284"/>
                <w:tab w:val="left" w:pos="1134"/>
              </w:tabs>
              <w:spacing w:line="280" w:lineRule="atLeast"/>
              <w:ind w:right="-56"/>
              <w:rPr>
                <w:rFonts w:asciiTheme="majorBidi" w:hAnsiTheme="majorBidi" w:cstheme="majorBidi"/>
              </w:rPr>
            </w:pPr>
            <w:r w:rsidRPr="00B94DFC">
              <w:rPr>
                <w:rFonts w:asciiTheme="majorBidi" w:hAnsiTheme="majorBidi" w:cstheme="majorBidi"/>
              </w:rPr>
              <w:t xml:space="preserve"> </w:t>
            </w:r>
            <w:r w:rsidRPr="00627238">
              <w:rPr>
                <w:rFonts w:asciiTheme="majorBidi" w:hAnsiTheme="majorBidi" w:cstheme="majorBidi"/>
                <w:u w:val="single"/>
                <w:cs/>
              </w:rPr>
              <w:t>หัก</w:t>
            </w:r>
            <w:r w:rsidRPr="00627238">
              <w:rPr>
                <w:rFonts w:asciiTheme="majorBidi" w:hAnsiTheme="majorBidi" w:cstheme="majorBidi"/>
                <w:cs/>
              </w:rPr>
              <w:t xml:space="preserve"> </w:t>
            </w:r>
            <w:r w:rsidRPr="00627238">
              <w:rPr>
                <w:rFonts w:asciiTheme="majorBidi" w:hAnsiTheme="majorBidi" w:cstheme="majorBidi"/>
                <w:cs/>
              </w:rPr>
              <w:tab/>
              <w:t>ค่าเผื่อการด้อยค่าเงินลงทุนในบริษัทย่อย</w:t>
            </w:r>
          </w:p>
        </w:tc>
        <w:tc>
          <w:tcPr>
            <w:tcW w:w="132" w:type="dxa"/>
            <w:tcBorders>
              <w:top w:val="nil"/>
              <w:left w:val="nil"/>
              <w:bottom w:val="nil"/>
              <w:right w:val="nil"/>
            </w:tcBorders>
          </w:tcPr>
          <w:p w14:paraId="30A2BD6F" w14:textId="77777777" w:rsidR="00F032C2" w:rsidRPr="00B94DFC" w:rsidRDefault="00F032C2" w:rsidP="00CE75B4">
            <w:pPr>
              <w:tabs>
                <w:tab w:val="left" w:pos="284"/>
                <w:tab w:val="left" w:pos="1134"/>
              </w:tabs>
              <w:spacing w:line="280" w:lineRule="atLeast"/>
              <w:ind w:right="-165"/>
              <w:rPr>
                <w:rFonts w:asciiTheme="majorBidi" w:hAnsiTheme="majorBidi" w:cstheme="majorBidi"/>
                <w:spacing w:val="-4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6E4A0671" w14:textId="77777777" w:rsidR="00F032C2" w:rsidRPr="00627238" w:rsidRDefault="00F032C2" w:rsidP="00CE75B4">
            <w:pPr>
              <w:tabs>
                <w:tab w:val="left" w:pos="567"/>
                <w:tab w:val="left" w:pos="1134"/>
              </w:tabs>
              <w:spacing w:line="280" w:lineRule="atLeast"/>
              <w:jc w:val="right"/>
              <w:rPr>
                <w:rFonts w:asciiTheme="majorBidi" w:hAnsiTheme="majorBidi" w:cstheme="majorBidi"/>
                <w:cs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</w:tcPr>
          <w:p w14:paraId="28E602F4" w14:textId="77777777" w:rsidR="00F032C2" w:rsidRPr="00B94DFC" w:rsidRDefault="00F032C2" w:rsidP="00CE75B4">
            <w:pPr>
              <w:tabs>
                <w:tab w:val="left" w:pos="567"/>
                <w:tab w:val="left" w:pos="1134"/>
              </w:tabs>
              <w:spacing w:line="280" w:lineRule="atLeast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14:paraId="1B0C25AE" w14:textId="77777777" w:rsidR="00F032C2" w:rsidRPr="00B94DFC" w:rsidRDefault="00F032C2" w:rsidP="00CE75B4">
            <w:pPr>
              <w:tabs>
                <w:tab w:val="left" w:pos="567"/>
                <w:tab w:val="left" w:pos="1134"/>
              </w:tabs>
              <w:spacing w:line="280" w:lineRule="atLeast"/>
              <w:ind w:right="216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3C0E5249" w14:textId="77777777" w:rsidR="00F032C2" w:rsidRPr="00B94DFC" w:rsidRDefault="00F032C2" w:rsidP="00CE75B4">
            <w:pPr>
              <w:tabs>
                <w:tab w:val="left" w:pos="567"/>
                <w:tab w:val="left" w:pos="1134"/>
              </w:tabs>
              <w:spacing w:line="280" w:lineRule="atLeast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</w:tcPr>
          <w:p w14:paraId="0C779EB4" w14:textId="77777777" w:rsidR="00F032C2" w:rsidRPr="00B94DFC" w:rsidRDefault="00F032C2" w:rsidP="00CE75B4">
            <w:pPr>
              <w:tabs>
                <w:tab w:val="left" w:pos="567"/>
                <w:tab w:val="left" w:pos="1134"/>
              </w:tabs>
              <w:spacing w:line="280" w:lineRule="atLeast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64100D3F" w14:textId="77777777" w:rsidR="00F032C2" w:rsidRPr="00B94DFC" w:rsidRDefault="00F032C2" w:rsidP="00CE75B4">
            <w:pPr>
              <w:tabs>
                <w:tab w:val="left" w:pos="567"/>
                <w:tab w:val="left" w:pos="1134"/>
              </w:tabs>
              <w:spacing w:line="280" w:lineRule="atLeast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</w:tcPr>
          <w:p w14:paraId="56D90A05" w14:textId="77777777" w:rsidR="00F032C2" w:rsidRPr="00B94DFC" w:rsidRDefault="00F032C2" w:rsidP="00CE75B4">
            <w:pPr>
              <w:tabs>
                <w:tab w:val="left" w:pos="567"/>
                <w:tab w:val="left" w:pos="1134"/>
              </w:tabs>
              <w:spacing w:line="280" w:lineRule="atLeast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14:paraId="5F623D61" w14:textId="77777777" w:rsidR="00F032C2" w:rsidRPr="00B94DFC" w:rsidRDefault="00F032C2" w:rsidP="00CE75B4">
            <w:pPr>
              <w:tabs>
                <w:tab w:val="left" w:pos="567"/>
                <w:tab w:val="left" w:pos="1134"/>
              </w:tabs>
              <w:spacing w:line="280" w:lineRule="atLeast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14:paraId="56D98ABA" w14:textId="77777777" w:rsidR="00F032C2" w:rsidRPr="00480591" w:rsidRDefault="00F032C2" w:rsidP="00CE75B4">
            <w:pPr>
              <w:tabs>
                <w:tab w:val="left" w:pos="567"/>
                <w:tab w:val="left" w:pos="1134"/>
              </w:tabs>
              <w:spacing w:line="280" w:lineRule="atLeast"/>
              <w:ind w:right="-43"/>
              <w:jc w:val="right"/>
              <w:rPr>
                <w:rFonts w:asciiTheme="majorBidi" w:hAnsiTheme="majorBidi" w:cstheme="majorBidi"/>
                <w:highlight w:val="yellow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</w:tcPr>
          <w:p w14:paraId="72ABEF43" w14:textId="77777777" w:rsidR="00F032C2" w:rsidRPr="00B94DFC" w:rsidRDefault="00F032C2" w:rsidP="00CE75B4">
            <w:pPr>
              <w:tabs>
                <w:tab w:val="left" w:pos="567"/>
                <w:tab w:val="left" w:pos="1134"/>
              </w:tabs>
              <w:spacing w:line="280" w:lineRule="atLeast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</w:tcPr>
          <w:p w14:paraId="4906DA8B" w14:textId="77777777" w:rsidR="00F032C2" w:rsidRPr="00B94DFC" w:rsidRDefault="00F032C2" w:rsidP="00CE75B4">
            <w:pPr>
              <w:tabs>
                <w:tab w:val="left" w:pos="567"/>
                <w:tab w:val="left" w:pos="1134"/>
              </w:tabs>
              <w:spacing w:line="280" w:lineRule="atLeast"/>
              <w:ind w:left="-288" w:right="-43"/>
              <w:jc w:val="right"/>
              <w:rPr>
                <w:rFonts w:asciiTheme="majorBidi" w:hAnsiTheme="majorBidi" w:cstheme="majorBidi"/>
              </w:rPr>
            </w:pPr>
          </w:p>
        </w:tc>
      </w:tr>
      <w:tr w:rsidR="00F032C2" w:rsidRPr="00B94DFC" w14:paraId="7097E7C9" w14:textId="77777777" w:rsidTr="00215A95">
        <w:tc>
          <w:tcPr>
            <w:tcW w:w="32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47F7242" w14:textId="6A30E674" w:rsidR="00F032C2" w:rsidRPr="00627238" w:rsidRDefault="00F032C2" w:rsidP="00CE75B4">
            <w:pPr>
              <w:tabs>
                <w:tab w:val="left" w:pos="86"/>
                <w:tab w:val="left" w:pos="1134"/>
              </w:tabs>
              <w:spacing w:line="280" w:lineRule="atLeast"/>
              <w:ind w:right="-59" w:firstLine="370"/>
              <w:rPr>
                <w:rFonts w:asciiTheme="majorBidi" w:hAnsiTheme="majorBidi" w:cstheme="majorBidi"/>
                <w:cs/>
              </w:rPr>
            </w:pPr>
            <w:r w:rsidRPr="00627238">
              <w:rPr>
                <w:rFonts w:asciiTheme="majorBidi" w:hAnsiTheme="majorBidi" w:cstheme="majorBidi"/>
                <w:cs/>
              </w:rPr>
              <w:t xml:space="preserve">บริษัท </w:t>
            </w:r>
            <w:r w:rsidR="00215A95" w:rsidRPr="00627238">
              <w:rPr>
                <w:rFonts w:asciiTheme="majorBidi" w:hAnsiTheme="majorBidi" w:cstheme="majorBidi"/>
                <w:cs/>
              </w:rPr>
              <w:t xml:space="preserve">อินดัสเทรียล เวสต์ </w:t>
            </w:r>
            <w:r w:rsidR="00215A95" w:rsidRPr="00627238">
              <w:rPr>
                <w:rFonts w:asciiTheme="majorBidi" w:hAnsiTheme="majorBidi" w:cstheme="majorBidi" w:hint="cs"/>
                <w:cs/>
              </w:rPr>
              <w:t>เ</w:t>
            </w:r>
            <w:r w:rsidR="00215A95" w:rsidRPr="00627238">
              <w:rPr>
                <w:rFonts w:asciiTheme="majorBidi" w:hAnsiTheme="majorBidi" w:cstheme="majorBidi"/>
                <w:cs/>
              </w:rPr>
              <w:t>มเนจเมนท์ (เอเซีย)</w:t>
            </w:r>
            <w:r w:rsidRPr="00627238">
              <w:rPr>
                <w:rFonts w:asciiTheme="majorBidi" w:hAnsiTheme="majorBidi" w:cstheme="majorBidi"/>
                <w:cs/>
              </w:rPr>
              <w:t xml:space="preserve"> จำกัด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14:paraId="284F0919" w14:textId="77777777" w:rsidR="00F032C2" w:rsidRPr="00B94DFC" w:rsidRDefault="00F032C2" w:rsidP="00CE75B4">
            <w:pPr>
              <w:tabs>
                <w:tab w:val="left" w:pos="284"/>
                <w:tab w:val="left" w:pos="1134"/>
              </w:tabs>
              <w:spacing w:line="280" w:lineRule="atLeast"/>
              <w:ind w:right="-165"/>
              <w:rPr>
                <w:rFonts w:asciiTheme="majorBidi" w:hAnsiTheme="majorBidi" w:cstheme="majorBidi"/>
                <w:spacing w:val="-4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</w:tcPr>
          <w:p w14:paraId="7B1CC39E" w14:textId="77777777" w:rsidR="00F032C2" w:rsidRPr="00B94DFC" w:rsidRDefault="00F032C2" w:rsidP="00CE75B4">
            <w:pPr>
              <w:tabs>
                <w:tab w:val="left" w:pos="284"/>
                <w:tab w:val="left" w:pos="1134"/>
              </w:tabs>
              <w:spacing w:line="280" w:lineRule="atLeast"/>
              <w:ind w:left="55" w:right="-56" w:hanging="101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32" w:type="dxa"/>
            <w:tcBorders>
              <w:top w:val="nil"/>
              <w:left w:val="nil"/>
              <w:bottom w:val="nil"/>
              <w:right w:val="nil"/>
            </w:tcBorders>
          </w:tcPr>
          <w:p w14:paraId="198985CD" w14:textId="77777777" w:rsidR="00F032C2" w:rsidRPr="00B94DFC" w:rsidRDefault="00F032C2" w:rsidP="00CE75B4">
            <w:pPr>
              <w:tabs>
                <w:tab w:val="left" w:pos="284"/>
                <w:tab w:val="left" w:pos="1134"/>
              </w:tabs>
              <w:spacing w:line="280" w:lineRule="atLeast"/>
              <w:ind w:right="-165"/>
              <w:rPr>
                <w:rFonts w:asciiTheme="majorBidi" w:hAnsiTheme="majorBidi" w:cstheme="majorBidi"/>
                <w:spacing w:val="-4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4BDED79F" w14:textId="77777777" w:rsidR="00F032C2" w:rsidRPr="00627238" w:rsidRDefault="00F032C2" w:rsidP="00CE75B4">
            <w:pPr>
              <w:tabs>
                <w:tab w:val="left" w:pos="567"/>
                <w:tab w:val="left" w:pos="1134"/>
              </w:tabs>
              <w:spacing w:line="280" w:lineRule="atLeast"/>
              <w:jc w:val="right"/>
              <w:rPr>
                <w:rFonts w:asciiTheme="majorBidi" w:hAnsiTheme="majorBidi" w:cstheme="majorBidi"/>
                <w:cs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</w:tcPr>
          <w:p w14:paraId="3F02D9E9" w14:textId="77777777" w:rsidR="00F032C2" w:rsidRPr="00B94DFC" w:rsidRDefault="00F032C2" w:rsidP="00CE75B4">
            <w:pPr>
              <w:tabs>
                <w:tab w:val="left" w:pos="567"/>
                <w:tab w:val="left" w:pos="1134"/>
              </w:tabs>
              <w:spacing w:line="280" w:lineRule="atLeast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14:paraId="6B6E8FBE" w14:textId="77777777" w:rsidR="00F032C2" w:rsidRPr="00B94DFC" w:rsidRDefault="00F032C2" w:rsidP="00CE75B4">
            <w:pPr>
              <w:tabs>
                <w:tab w:val="left" w:pos="567"/>
                <w:tab w:val="left" w:pos="1134"/>
              </w:tabs>
              <w:spacing w:line="280" w:lineRule="atLeast"/>
              <w:ind w:right="216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0B8D4C89" w14:textId="77777777" w:rsidR="00F032C2" w:rsidRPr="00B94DFC" w:rsidRDefault="00F032C2" w:rsidP="00CE75B4">
            <w:pPr>
              <w:tabs>
                <w:tab w:val="left" w:pos="567"/>
                <w:tab w:val="left" w:pos="1134"/>
              </w:tabs>
              <w:spacing w:line="280" w:lineRule="atLeast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</w:tcPr>
          <w:p w14:paraId="46BDD572" w14:textId="77777777" w:rsidR="00F032C2" w:rsidRPr="00B94DFC" w:rsidRDefault="00F032C2" w:rsidP="00CE75B4">
            <w:pPr>
              <w:tabs>
                <w:tab w:val="left" w:pos="567"/>
                <w:tab w:val="left" w:pos="1134"/>
              </w:tabs>
              <w:spacing w:line="280" w:lineRule="atLeast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7BB260A9" w14:textId="77777777" w:rsidR="00F032C2" w:rsidRPr="00B94DFC" w:rsidRDefault="00F032C2" w:rsidP="00CE75B4">
            <w:pPr>
              <w:tabs>
                <w:tab w:val="left" w:pos="567"/>
                <w:tab w:val="left" w:pos="1134"/>
              </w:tabs>
              <w:spacing w:line="280" w:lineRule="atLeast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</w:tcPr>
          <w:p w14:paraId="053322F7" w14:textId="77777777" w:rsidR="00F032C2" w:rsidRPr="00B94DFC" w:rsidRDefault="00F032C2" w:rsidP="00CE75B4">
            <w:pPr>
              <w:tabs>
                <w:tab w:val="left" w:pos="567"/>
                <w:tab w:val="left" w:pos="1134"/>
              </w:tabs>
              <w:spacing w:line="280" w:lineRule="atLeast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14:paraId="15D1230B" w14:textId="77777777" w:rsidR="00F032C2" w:rsidRPr="00B94DFC" w:rsidRDefault="00F032C2" w:rsidP="00CE75B4">
            <w:pPr>
              <w:tabs>
                <w:tab w:val="left" w:pos="567"/>
                <w:tab w:val="left" w:pos="1134"/>
              </w:tabs>
              <w:spacing w:line="280" w:lineRule="atLeast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33A1126" w14:textId="03D0AC1D" w:rsidR="00F032C2" w:rsidRPr="0051479A" w:rsidRDefault="00D72701" w:rsidP="00CE75B4">
            <w:pPr>
              <w:tabs>
                <w:tab w:val="left" w:pos="567"/>
                <w:tab w:val="left" w:pos="1134"/>
              </w:tabs>
              <w:spacing w:line="280" w:lineRule="atLeast"/>
              <w:ind w:right="-43"/>
              <w:jc w:val="right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(188,343)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</w:tcPr>
          <w:p w14:paraId="35B0A277" w14:textId="77777777" w:rsidR="00F032C2" w:rsidRPr="0051479A" w:rsidRDefault="00F032C2" w:rsidP="00CE75B4">
            <w:pPr>
              <w:tabs>
                <w:tab w:val="left" w:pos="567"/>
                <w:tab w:val="left" w:pos="1134"/>
              </w:tabs>
              <w:spacing w:line="280" w:lineRule="atLeast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45589E5" w14:textId="5C4EC0E4" w:rsidR="00F032C2" w:rsidRPr="00B94DFC" w:rsidRDefault="00F032C2" w:rsidP="00CE75B4">
            <w:pPr>
              <w:tabs>
                <w:tab w:val="left" w:pos="567"/>
                <w:tab w:val="left" w:pos="1134"/>
              </w:tabs>
              <w:spacing w:line="280" w:lineRule="atLeast"/>
              <w:ind w:right="-43"/>
              <w:jc w:val="right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(</w:t>
            </w:r>
            <w:r w:rsidR="00215A95" w:rsidRPr="00215A95">
              <w:rPr>
                <w:rFonts w:asciiTheme="majorBidi" w:hAnsiTheme="majorBidi" w:cstheme="majorBidi"/>
              </w:rPr>
              <w:t>187,843</w:t>
            </w:r>
            <w:r>
              <w:rPr>
                <w:rFonts w:asciiTheme="majorBidi" w:hAnsiTheme="majorBidi" w:cstheme="majorBidi"/>
              </w:rPr>
              <w:t>)</w:t>
            </w:r>
          </w:p>
        </w:tc>
      </w:tr>
      <w:tr w:rsidR="00F032C2" w:rsidRPr="00B94DFC" w14:paraId="21618A73" w14:textId="77777777" w:rsidTr="00A9342E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0EA402CF" w14:textId="77777777" w:rsidR="00F032C2" w:rsidRPr="00627238" w:rsidRDefault="00F032C2" w:rsidP="00CE75B4">
            <w:pPr>
              <w:tabs>
                <w:tab w:val="left" w:pos="284"/>
                <w:tab w:val="left" w:pos="1134"/>
              </w:tabs>
              <w:spacing w:line="280" w:lineRule="atLeast"/>
              <w:ind w:left="179" w:right="-52"/>
              <w:rPr>
                <w:rFonts w:asciiTheme="majorBidi" w:hAnsiTheme="majorBidi" w:cstheme="majorBidi"/>
                <w:spacing w:val="-4"/>
                <w:cs/>
              </w:rPr>
            </w:pPr>
            <w:r w:rsidRPr="00B94DFC">
              <w:rPr>
                <w:rFonts w:asciiTheme="majorBidi" w:hAnsiTheme="majorBidi" w:cstheme="majorBidi"/>
              </w:rPr>
              <w:t xml:space="preserve">         </w:t>
            </w:r>
            <w:r w:rsidRPr="00627238">
              <w:rPr>
                <w:rFonts w:asciiTheme="majorBidi" w:hAnsiTheme="majorBidi" w:cstheme="majorBidi"/>
                <w:cs/>
              </w:rPr>
              <w:t>สุทธิ</w:t>
            </w:r>
          </w:p>
        </w:tc>
        <w:tc>
          <w:tcPr>
            <w:tcW w:w="132" w:type="dxa"/>
            <w:tcBorders>
              <w:top w:val="nil"/>
              <w:left w:val="nil"/>
              <w:bottom w:val="nil"/>
              <w:right w:val="nil"/>
            </w:tcBorders>
          </w:tcPr>
          <w:p w14:paraId="450C6B2F" w14:textId="77777777" w:rsidR="00F032C2" w:rsidRPr="00B94DFC" w:rsidRDefault="00F032C2" w:rsidP="00CE75B4">
            <w:pPr>
              <w:tabs>
                <w:tab w:val="left" w:pos="284"/>
                <w:tab w:val="left" w:pos="1134"/>
              </w:tabs>
              <w:spacing w:line="280" w:lineRule="atLeast"/>
              <w:ind w:right="-165"/>
              <w:rPr>
                <w:rFonts w:asciiTheme="majorBidi" w:hAnsiTheme="majorBidi" w:cstheme="majorBidi"/>
                <w:spacing w:val="-4"/>
              </w:rPr>
            </w:pPr>
          </w:p>
        </w:tc>
        <w:tc>
          <w:tcPr>
            <w:tcW w:w="15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878B575" w14:textId="77777777" w:rsidR="00F032C2" w:rsidRPr="00B94DFC" w:rsidRDefault="00F032C2" w:rsidP="00CE75B4">
            <w:pPr>
              <w:tabs>
                <w:tab w:val="left" w:pos="284"/>
                <w:tab w:val="left" w:pos="1134"/>
              </w:tabs>
              <w:spacing w:line="280" w:lineRule="atLeast"/>
              <w:ind w:left="55" w:right="-56" w:hanging="101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32" w:type="dxa"/>
            <w:tcBorders>
              <w:top w:val="nil"/>
              <w:left w:val="nil"/>
              <w:bottom w:val="nil"/>
              <w:right w:val="nil"/>
            </w:tcBorders>
          </w:tcPr>
          <w:p w14:paraId="19D5F2A4" w14:textId="77777777" w:rsidR="00F032C2" w:rsidRPr="00B94DFC" w:rsidRDefault="00F032C2" w:rsidP="00CE75B4">
            <w:pPr>
              <w:tabs>
                <w:tab w:val="left" w:pos="284"/>
                <w:tab w:val="left" w:pos="1134"/>
              </w:tabs>
              <w:spacing w:line="280" w:lineRule="atLeast"/>
              <w:ind w:right="-165"/>
              <w:rPr>
                <w:rFonts w:asciiTheme="majorBidi" w:hAnsiTheme="majorBidi" w:cstheme="majorBidi"/>
                <w:spacing w:val="-4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3FCA4CB4" w14:textId="77777777" w:rsidR="00F032C2" w:rsidRPr="00627238" w:rsidRDefault="00F032C2" w:rsidP="00CE75B4">
            <w:pPr>
              <w:tabs>
                <w:tab w:val="left" w:pos="567"/>
                <w:tab w:val="left" w:pos="1134"/>
              </w:tabs>
              <w:spacing w:line="280" w:lineRule="atLeast"/>
              <w:jc w:val="right"/>
              <w:rPr>
                <w:rFonts w:asciiTheme="majorBidi" w:hAnsiTheme="majorBidi" w:cstheme="majorBidi"/>
                <w:cs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</w:tcPr>
          <w:p w14:paraId="4EED6809" w14:textId="77777777" w:rsidR="00F032C2" w:rsidRPr="00B94DFC" w:rsidRDefault="00F032C2" w:rsidP="00CE75B4">
            <w:pPr>
              <w:tabs>
                <w:tab w:val="left" w:pos="567"/>
                <w:tab w:val="left" w:pos="1134"/>
              </w:tabs>
              <w:spacing w:line="280" w:lineRule="atLeast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14:paraId="04BD0886" w14:textId="77777777" w:rsidR="00F032C2" w:rsidRPr="00B94DFC" w:rsidRDefault="00F032C2" w:rsidP="00CE75B4">
            <w:pPr>
              <w:tabs>
                <w:tab w:val="left" w:pos="567"/>
                <w:tab w:val="left" w:pos="1134"/>
              </w:tabs>
              <w:spacing w:line="280" w:lineRule="atLeast"/>
              <w:ind w:right="216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62FCBBB1" w14:textId="77777777" w:rsidR="00F032C2" w:rsidRPr="00B94DFC" w:rsidRDefault="00F032C2" w:rsidP="00CE75B4">
            <w:pPr>
              <w:tabs>
                <w:tab w:val="left" w:pos="567"/>
                <w:tab w:val="left" w:pos="1134"/>
              </w:tabs>
              <w:spacing w:line="280" w:lineRule="atLeast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</w:tcPr>
          <w:p w14:paraId="14B96C4A" w14:textId="77777777" w:rsidR="00F032C2" w:rsidRPr="00B94DFC" w:rsidRDefault="00F032C2" w:rsidP="00CE75B4">
            <w:pPr>
              <w:tabs>
                <w:tab w:val="left" w:pos="567"/>
                <w:tab w:val="left" w:pos="1134"/>
              </w:tabs>
              <w:spacing w:line="280" w:lineRule="atLeast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287C1772" w14:textId="77777777" w:rsidR="00F032C2" w:rsidRPr="00B94DFC" w:rsidRDefault="00F032C2" w:rsidP="00CE75B4">
            <w:pPr>
              <w:tabs>
                <w:tab w:val="left" w:pos="567"/>
                <w:tab w:val="left" w:pos="1134"/>
              </w:tabs>
              <w:spacing w:line="280" w:lineRule="atLeast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</w:tcPr>
          <w:p w14:paraId="3B9C2B9C" w14:textId="77777777" w:rsidR="00F032C2" w:rsidRPr="00B94DFC" w:rsidRDefault="00F032C2" w:rsidP="00CE75B4">
            <w:pPr>
              <w:tabs>
                <w:tab w:val="left" w:pos="567"/>
                <w:tab w:val="left" w:pos="1134"/>
              </w:tabs>
              <w:spacing w:line="280" w:lineRule="atLeast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14:paraId="7141C62D" w14:textId="77777777" w:rsidR="00F032C2" w:rsidRPr="00B94DFC" w:rsidRDefault="00F032C2" w:rsidP="00CE75B4">
            <w:pPr>
              <w:tabs>
                <w:tab w:val="left" w:pos="567"/>
                <w:tab w:val="left" w:pos="1134"/>
              </w:tabs>
              <w:spacing w:line="280" w:lineRule="atLeast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800" w:type="dxa"/>
            <w:tcBorders>
              <w:top w:val="single" w:sz="6" w:space="0" w:color="auto"/>
              <w:left w:val="nil"/>
              <w:bottom w:val="double" w:sz="6" w:space="0" w:color="auto"/>
              <w:right w:val="nil"/>
            </w:tcBorders>
          </w:tcPr>
          <w:p w14:paraId="035CA9A2" w14:textId="42F77791" w:rsidR="00F032C2" w:rsidRPr="00480591" w:rsidRDefault="00D72701" w:rsidP="00CE75B4">
            <w:pPr>
              <w:tabs>
                <w:tab w:val="left" w:pos="567"/>
                <w:tab w:val="left" w:pos="1134"/>
              </w:tabs>
              <w:spacing w:line="280" w:lineRule="atLeast"/>
              <w:jc w:val="right"/>
              <w:rPr>
                <w:rFonts w:asciiTheme="majorBidi" w:hAnsiTheme="majorBidi" w:cstheme="majorBidi"/>
                <w:highlight w:val="yellow"/>
              </w:rPr>
            </w:pPr>
            <w:r w:rsidRPr="00D72701">
              <w:rPr>
                <w:rFonts w:asciiTheme="majorBidi" w:hAnsiTheme="majorBidi" w:cstheme="majorBidi"/>
              </w:rPr>
              <w:t>491,657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</w:tcPr>
          <w:p w14:paraId="14E453F1" w14:textId="77777777" w:rsidR="00F032C2" w:rsidRPr="00B94DFC" w:rsidRDefault="00F032C2" w:rsidP="00CE75B4">
            <w:pPr>
              <w:tabs>
                <w:tab w:val="left" w:pos="567"/>
                <w:tab w:val="left" w:pos="1134"/>
              </w:tabs>
              <w:spacing w:line="280" w:lineRule="atLeast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863" w:type="dxa"/>
            <w:tcBorders>
              <w:top w:val="single" w:sz="6" w:space="0" w:color="auto"/>
              <w:left w:val="nil"/>
              <w:bottom w:val="double" w:sz="6" w:space="0" w:color="auto"/>
              <w:right w:val="nil"/>
            </w:tcBorders>
          </w:tcPr>
          <w:p w14:paraId="1674FED9" w14:textId="1CA6D548" w:rsidR="00F032C2" w:rsidRPr="00B94DFC" w:rsidRDefault="00215A95" w:rsidP="00CE75B4">
            <w:pPr>
              <w:tabs>
                <w:tab w:val="left" w:pos="567"/>
                <w:tab w:val="left" w:pos="1134"/>
              </w:tabs>
              <w:spacing w:line="280" w:lineRule="atLeast"/>
              <w:jc w:val="right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/>
              </w:rPr>
              <w:t>492,157</w:t>
            </w:r>
          </w:p>
        </w:tc>
      </w:tr>
      <w:bookmarkEnd w:id="12"/>
    </w:tbl>
    <w:p w14:paraId="229E358B" w14:textId="77777777" w:rsidR="00737123" w:rsidRDefault="00737123" w:rsidP="005241DD">
      <w:pPr>
        <w:tabs>
          <w:tab w:val="left" w:pos="900"/>
          <w:tab w:val="left" w:pos="1418"/>
        </w:tabs>
        <w:spacing w:line="360" w:lineRule="exact"/>
        <w:ind w:left="357"/>
        <w:jc w:val="thaiDistribute"/>
        <w:rPr>
          <w:rFonts w:asciiTheme="majorBidi" w:hAnsiTheme="majorBidi" w:cstheme="majorBidi"/>
          <w:sz w:val="32"/>
          <w:szCs w:val="32"/>
          <w:lang w:val="x-none" w:eastAsia="x-none"/>
        </w:rPr>
      </w:pPr>
    </w:p>
    <w:p w14:paraId="354DB27D" w14:textId="4449D33D" w:rsidR="00897943" w:rsidRDefault="00897943" w:rsidP="00897943">
      <w:pPr>
        <w:tabs>
          <w:tab w:val="left" w:pos="284"/>
          <w:tab w:val="left" w:pos="851"/>
        </w:tabs>
        <w:spacing w:line="380" w:lineRule="exact"/>
        <w:ind w:left="284"/>
        <w:jc w:val="thaiDistribute"/>
        <w:rPr>
          <w:rFonts w:ascii="Angsana New" w:hAnsi="Angsana New"/>
          <w:color w:val="000000"/>
          <w:sz w:val="32"/>
          <w:szCs w:val="32"/>
        </w:rPr>
      </w:pPr>
      <w:r w:rsidRPr="00AB2F5E">
        <w:rPr>
          <w:rFonts w:ascii="Angsana New" w:hAnsi="Angsana New"/>
          <w:color w:val="000000"/>
          <w:sz w:val="32"/>
          <w:szCs w:val="32"/>
        </w:rPr>
        <w:tab/>
      </w:r>
      <w:r w:rsidRPr="00464E14">
        <w:rPr>
          <w:rFonts w:ascii="Angsana New" w:hAnsi="Angsana New"/>
          <w:color w:val="000000"/>
          <w:sz w:val="32"/>
          <w:szCs w:val="32"/>
          <w:cs/>
        </w:rPr>
        <w:t>รายการเปลี่ยนแปลงของเงินลงทุนใน</w:t>
      </w:r>
      <w:r>
        <w:rPr>
          <w:rFonts w:ascii="Angsana New" w:hAnsi="Angsana New" w:hint="cs"/>
          <w:color w:val="000000"/>
          <w:sz w:val="32"/>
          <w:szCs w:val="32"/>
          <w:cs/>
        </w:rPr>
        <w:t>บริษัทย่อย</w:t>
      </w:r>
      <w:r w:rsidRPr="00464E14">
        <w:rPr>
          <w:rFonts w:ascii="Angsana New" w:hAnsi="Angsana New"/>
          <w:color w:val="000000"/>
          <w:sz w:val="32"/>
          <w:szCs w:val="32"/>
          <w:cs/>
        </w:rPr>
        <w:t>สำหรับ</w:t>
      </w:r>
      <w:r w:rsidRPr="00464E14">
        <w:rPr>
          <w:rFonts w:ascii="Angsana New" w:hAnsi="Angsana New" w:hint="cs"/>
          <w:color w:val="000000"/>
          <w:sz w:val="32"/>
          <w:szCs w:val="32"/>
          <w:cs/>
        </w:rPr>
        <w:t>งวด</w:t>
      </w:r>
      <w:r>
        <w:rPr>
          <w:rFonts w:ascii="Angsana New" w:hAnsi="Angsana New" w:hint="cs"/>
          <w:color w:val="000000"/>
          <w:sz w:val="32"/>
          <w:szCs w:val="32"/>
          <w:cs/>
        </w:rPr>
        <w:t>สามเดือน</w:t>
      </w:r>
      <w:r w:rsidRPr="00464E14">
        <w:rPr>
          <w:rFonts w:ascii="Angsana New" w:hAnsi="Angsana New"/>
          <w:color w:val="000000"/>
          <w:sz w:val="32"/>
          <w:szCs w:val="32"/>
          <w:cs/>
        </w:rPr>
        <w:t>สิ้นสุด</w:t>
      </w:r>
      <w:r w:rsidRPr="00464E14">
        <w:rPr>
          <w:rFonts w:ascii="Angsana New" w:hAnsi="Angsana New"/>
          <w:color w:val="000000"/>
          <w:spacing w:val="-4"/>
          <w:sz w:val="32"/>
          <w:szCs w:val="32"/>
          <w:cs/>
        </w:rPr>
        <w:t>วันที่</w:t>
      </w:r>
      <w:r w:rsidRPr="00464E14">
        <w:rPr>
          <w:rFonts w:ascii="Angsana New" w:hAnsi="Angsana New"/>
          <w:color w:val="000000"/>
          <w:spacing w:val="-4"/>
          <w:sz w:val="32"/>
          <w:szCs w:val="32"/>
        </w:rPr>
        <w:t xml:space="preserve"> </w:t>
      </w:r>
      <w:r w:rsidRPr="00AB2F5E">
        <w:rPr>
          <w:rFonts w:ascii="Angsana New" w:hAnsi="Angsana New"/>
          <w:color w:val="000000"/>
          <w:spacing w:val="-4"/>
          <w:sz w:val="32"/>
          <w:szCs w:val="32"/>
        </w:rPr>
        <w:t>3</w:t>
      </w:r>
      <w:r>
        <w:rPr>
          <w:rFonts w:ascii="Angsana New" w:hAnsi="Angsana New"/>
          <w:color w:val="000000"/>
          <w:spacing w:val="-4"/>
          <w:sz w:val="32"/>
          <w:szCs w:val="32"/>
        </w:rPr>
        <w:t>1</w:t>
      </w:r>
      <w:r w:rsidRPr="00627238">
        <w:rPr>
          <w:rFonts w:ascii="Angsana New" w:hAnsi="Angsana New"/>
          <w:color w:val="000000"/>
          <w:spacing w:val="-4"/>
          <w:sz w:val="32"/>
          <w:szCs w:val="32"/>
          <w:cs/>
        </w:rPr>
        <w:t xml:space="preserve"> </w:t>
      </w:r>
      <w:r w:rsidRPr="00627238">
        <w:rPr>
          <w:rFonts w:ascii="Angsana New" w:hAnsi="Angsana New" w:hint="cs"/>
          <w:color w:val="000000"/>
          <w:spacing w:val="-4"/>
          <w:sz w:val="32"/>
          <w:szCs w:val="32"/>
          <w:cs/>
        </w:rPr>
        <w:t>มีนาคม</w:t>
      </w:r>
      <w:r w:rsidRPr="00464E14">
        <w:rPr>
          <w:rFonts w:ascii="Angsana New" w:hAnsi="Angsana New"/>
          <w:color w:val="000000"/>
          <w:spacing w:val="-4"/>
          <w:sz w:val="32"/>
          <w:szCs w:val="32"/>
        </w:rPr>
        <w:t xml:space="preserve"> </w:t>
      </w:r>
      <w:r w:rsidRPr="00AB2F5E">
        <w:rPr>
          <w:rFonts w:ascii="Angsana New" w:hAnsi="Angsana New"/>
          <w:color w:val="000000"/>
          <w:spacing w:val="-4"/>
          <w:sz w:val="32"/>
          <w:szCs w:val="32"/>
        </w:rPr>
        <w:t>256</w:t>
      </w:r>
      <w:r>
        <w:rPr>
          <w:rFonts w:ascii="Angsana New" w:hAnsi="Angsana New"/>
          <w:color w:val="000000"/>
          <w:spacing w:val="-4"/>
          <w:sz w:val="32"/>
          <w:szCs w:val="32"/>
        </w:rPr>
        <w:t xml:space="preserve">9 </w:t>
      </w:r>
      <w:r w:rsidRPr="00AB2F5E">
        <w:rPr>
          <w:rFonts w:ascii="Angsana New" w:hAnsi="Angsana New"/>
          <w:color w:val="000000"/>
          <w:sz w:val="32"/>
          <w:szCs w:val="32"/>
          <w:cs/>
        </w:rPr>
        <w:t>มีดังต่อไปนี้</w:t>
      </w:r>
    </w:p>
    <w:tbl>
      <w:tblPr>
        <w:tblW w:w="7938" w:type="dxa"/>
        <w:tblInd w:w="1276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952"/>
        <w:gridCol w:w="143"/>
        <w:gridCol w:w="142"/>
        <w:gridCol w:w="1701"/>
      </w:tblGrid>
      <w:tr w:rsidR="000E6243" w:rsidRPr="000E6243" w14:paraId="7958BB53" w14:textId="77777777" w:rsidTr="00100211">
        <w:trPr>
          <w:cantSplit/>
        </w:trPr>
        <w:tc>
          <w:tcPr>
            <w:tcW w:w="5952" w:type="dxa"/>
            <w:vAlign w:val="bottom"/>
          </w:tcPr>
          <w:p w14:paraId="4A464A74" w14:textId="77777777" w:rsidR="000E6243" w:rsidRPr="000E6243" w:rsidRDefault="000E6243" w:rsidP="00ED00ED">
            <w:pPr>
              <w:spacing w:line="380" w:lineRule="exact"/>
              <w:ind w:left="650" w:hanging="474"/>
              <w:jc w:val="center"/>
              <w:rPr>
                <w:rFonts w:ascii="AngsanaUPC" w:eastAsia="MS Mincho" w:hAnsi="AngsanaUPC" w:cs="AngsanaUPC"/>
                <w:spacing w:val="2"/>
                <w:sz w:val="32"/>
                <w:szCs w:val="32"/>
                <w:cs/>
              </w:rPr>
            </w:pPr>
          </w:p>
        </w:tc>
        <w:tc>
          <w:tcPr>
            <w:tcW w:w="143" w:type="dxa"/>
          </w:tcPr>
          <w:p w14:paraId="05A31EA8" w14:textId="1A1CB256" w:rsidR="000E6243" w:rsidRPr="000E6243" w:rsidRDefault="000E6243" w:rsidP="00ED00ED">
            <w:pPr>
              <w:spacing w:line="380" w:lineRule="exact"/>
              <w:jc w:val="center"/>
              <w:rPr>
                <w:rFonts w:ascii="AngsanaUPC" w:hAnsi="AngsanaUPC" w:cs="AngsanaUPC"/>
                <w:sz w:val="32"/>
                <w:szCs w:val="32"/>
                <w:cs/>
              </w:rPr>
            </w:pPr>
          </w:p>
        </w:tc>
        <w:tc>
          <w:tcPr>
            <w:tcW w:w="142" w:type="dxa"/>
          </w:tcPr>
          <w:p w14:paraId="5DDBD6B1" w14:textId="77777777" w:rsidR="000E6243" w:rsidRPr="000E6243" w:rsidRDefault="000E6243" w:rsidP="00ED00ED">
            <w:pPr>
              <w:spacing w:line="380" w:lineRule="exact"/>
              <w:jc w:val="center"/>
              <w:rPr>
                <w:rFonts w:ascii="AngsanaUPC" w:eastAsia="MS Mincho" w:hAnsi="AngsanaUPC" w:cs="AngsanaUPC"/>
                <w:spacing w:val="2"/>
                <w:sz w:val="32"/>
                <w:szCs w:val="32"/>
              </w:rPr>
            </w:pP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14:paraId="55C81EF7" w14:textId="6AA24BCD" w:rsidR="000E6243" w:rsidRPr="000E6243" w:rsidRDefault="00100211" w:rsidP="00ED00ED">
            <w:pPr>
              <w:spacing w:line="380" w:lineRule="exact"/>
              <w:jc w:val="center"/>
              <w:rPr>
                <w:rFonts w:ascii="AngsanaUPC" w:eastAsia="MS Mincho" w:hAnsi="AngsanaUPC" w:cs="AngsanaUPC"/>
                <w:spacing w:val="2"/>
                <w:sz w:val="32"/>
                <w:szCs w:val="32"/>
              </w:rPr>
            </w:pPr>
            <w:r w:rsidRPr="000E6243">
              <w:rPr>
                <w:rFonts w:ascii="AngsanaUPC" w:eastAsia="MS Mincho" w:hAnsi="AngsanaUPC" w:cs="AngsanaUPC"/>
                <w:sz w:val="32"/>
                <w:szCs w:val="32"/>
                <w:cs/>
              </w:rPr>
              <w:t>พันบาท</w:t>
            </w:r>
          </w:p>
        </w:tc>
      </w:tr>
      <w:tr w:rsidR="000E6243" w:rsidRPr="000E6243" w14:paraId="47737B76" w14:textId="77777777" w:rsidTr="00100211">
        <w:trPr>
          <w:cantSplit/>
        </w:trPr>
        <w:tc>
          <w:tcPr>
            <w:tcW w:w="5952" w:type="dxa"/>
          </w:tcPr>
          <w:p w14:paraId="5C1757EF" w14:textId="54F8B24A" w:rsidR="000E6243" w:rsidRPr="000E6243" w:rsidRDefault="000E6243" w:rsidP="000E6243">
            <w:pPr>
              <w:spacing w:line="380" w:lineRule="exact"/>
              <w:rPr>
                <w:rFonts w:ascii="AngsanaUPC" w:eastAsia="MS Mincho" w:hAnsi="AngsanaUPC" w:cs="AngsanaUPC"/>
                <w:b/>
                <w:bCs/>
                <w:sz w:val="32"/>
                <w:szCs w:val="32"/>
                <w:cs/>
              </w:rPr>
            </w:pPr>
            <w:r w:rsidRPr="000E6243">
              <w:rPr>
                <w:rFonts w:ascii="AngsanaUPC" w:hAnsi="AngsanaUPC" w:cs="AngsanaUPC"/>
                <w:sz w:val="32"/>
                <w:szCs w:val="32"/>
                <w:cs/>
              </w:rPr>
              <w:t>ราคาตามบัญชีต้น</w:t>
            </w:r>
            <w:r>
              <w:rPr>
                <w:rFonts w:ascii="AngsanaUPC" w:hAnsi="AngsanaUPC" w:cs="AngsanaUPC" w:hint="cs"/>
                <w:sz w:val="32"/>
                <w:szCs w:val="32"/>
                <w:cs/>
              </w:rPr>
              <w:t>งวด</w:t>
            </w:r>
          </w:p>
        </w:tc>
        <w:tc>
          <w:tcPr>
            <w:tcW w:w="143" w:type="dxa"/>
          </w:tcPr>
          <w:p w14:paraId="0695648A" w14:textId="558BAD5C" w:rsidR="000E6243" w:rsidRPr="000E6243" w:rsidRDefault="000E6243" w:rsidP="000E6243">
            <w:pPr>
              <w:spacing w:line="380" w:lineRule="exact"/>
              <w:ind w:left="83"/>
              <w:jc w:val="right"/>
              <w:rPr>
                <w:rFonts w:ascii="AngsanaUPC" w:eastAsia="MS Mincho" w:hAnsi="AngsanaUPC" w:cs="AngsanaUPC"/>
                <w:spacing w:val="2"/>
                <w:sz w:val="32"/>
                <w:szCs w:val="32"/>
              </w:rPr>
            </w:pPr>
          </w:p>
        </w:tc>
        <w:tc>
          <w:tcPr>
            <w:tcW w:w="142" w:type="dxa"/>
          </w:tcPr>
          <w:p w14:paraId="2C3EA726" w14:textId="77777777" w:rsidR="000E6243" w:rsidRPr="000E6243" w:rsidRDefault="000E6243" w:rsidP="000E6243">
            <w:pPr>
              <w:spacing w:line="380" w:lineRule="exact"/>
              <w:ind w:left="650" w:hanging="474"/>
              <w:jc w:val="right"/>
              <w:rPr>
                <w:rFonts w:ascii="AngsanaUPC" w:eastAsia="MS Mincho" w:hAnsi="AngsanaUPC" w:cs="AngsanaUPC"/>
                <w:spacing w:val="2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6" w:space="0" w:color="auto"/>
            </w:tcBorders>
          </w:tcPr>
          <w:p w14:paraId="7A9F2C4D" w14:textId="70D8C923" w:rsidR="000E6243" w:rsidRPr="000E6243" w:rsidRDefault="00D72701" w:rsidP="000E6243">
            <w:pPr>
              <w:spacing w:line="380" w:lineRule="exact"/>
              <w:jc w:val="right"/>
              <w:rPr>
                <w:rFonts w:ascii="AngsanaUPC" w:eastAsia="MS Mincho" w:hAnsi="AngsanaUPC" w:cs="AngsanaUPC"/>
                <w:spacing w:val="2"/>
                <w:sz w:val="32"/>
                <w:szCs w:val="32"/>
              </w:rPr>
            </w:pPr>
            <w:r w:rsidRPr="00D72701">
              <w:rPr>
                <w:rFonts w:ascii="AngsanaUPC" w:eastAsia="MS Mincho" w:hAnsi="AngsanaUPC" w:cs="AngsanaUPC"/>
                <w:spacing w:val="2"/>
                <w:sz w:val="32"/>
                <w:szCs w:val="32"/>
              </w:rPr>
              <w:t>492,157</w:t>
            </w:r>
          </w:p>
        </w:tc>
      </w:tr>
      <w:tr w:rsidR="000E6243" w:rsidRPr="000E6243" w14:paraId="0A8D1624" w14:textId="77777777" w:rsidTr="00100211">
        <w:trPr>
          <w:cantSplit/>
        </w:trPr>
        <w:tc>
          <w:tcPr>
            <w:tcW w:w="5952" w:type="dxa"/>
          </w:tcPr>
          <w:p w14:paraId="0745927D" w14:textId="2F53F8FB" w:rsidR="000E6243" w:rsidRPr="000E6243" w:rsidRDefault="000E6243" w:rsidP="000E6243">
            <w:pPr>
              <w:spacing w:line="380" w:lineRule="exact"/>
              <w:rPr>
                <w:rFonts w:ascii="AngsanaUPC" w:eastAsia="MS Mincho" w:hAnsi="AngsanaUPC" w:cs="AngsanaUPC"/>
                <w:spacing w:val="2"/>
                <w:sz w:val="32"/>
                <w:szCs w:val="32"/>
                <w:cs/>
              </w:rPr>
            </w:pPr>
            <w:r w:rsidRPr="000E6243">
              <w:rPr>
                <w:rFonts w:ascii="AngsanaUPC" w:hAnsi="AngsanaUPC" w:cs="AngsanaUPC"/>
                <w:sz w:val="32"/>
                <w:szCs w:val="32"/>
                <w:cs/>
              </w:rPr>
              <w:t>ขาดทุนจากการด้อยค่าเงินลงทุนในบริษัทย่อย</w:t>
            </w:r>
          </w:p>
        </w:tc>
        <w:tc>
          <w:tcPr>
            <w:tcW w:w="143" w:type="dxa"/>
          </w:tcPr>
          <w:p w14:paraId="1311810E" w14:textId="611D3DF2" w:rsidR="000E6243" w:rsidRPr="000E6243" w:rsidRDefault="000E6243" w:rsidP="000E6243">
            <w:pPr>
              <w:spacing w:line="380" w:lineRule="exact"/>
              <w:ind w:left="83" w:right="229"/>
              <w:jc w:val="right"/>
              <w:rPr>
                <w:rFonts w:ascii="AngsanaUPC" w:eastAsia="MS Mincho" w:hAnsi="AngsanaUPC" w:cs="AngsanaUPC"/>
                <w:spacing w:val="2"/>
                <w:sz w:val="32"/>
                <w:szCs w:val="32"/>
              </w:rPr>
            </w:pPr>
          </w:p>
        </w:tc>
        <w:tc>
          <w:tcPr>
            <w:tcW w:w="142" w:type="dxa"/>
          </w:tcPr>
          <w:p w14:paraId="2190C00B" w14:textId="77777777" w:rsidR="000E6243" w:rsidRPr="000E6243" w:rsidRDefault="000E6243" w:rsidP="000E6243">
            <w:pPr>
              <w:spacing w:line="380" w:lineRule="exact"/>
              <w:ind w:left="652" w:right="-57" w:hanging="476"/>
              <w:jc w:val="right"/>
              <w:rPr>
                <w:rFonts w:ascii="AngsanaUPC" w:eastAsia="MS Mincho" w:hAnsi="AngsanaUPC" w:cs="AngsanaUPC"/>
                <w:spacing w:val="2"/>
                <w:sz w:val="32"/>
                <w:szCs w:val="32"/>
              </w:rPr>
            </w:pP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14:paraId="49242430" w14:textId="33F2292B" w:rsidR="000E6243" w:rsidRPr="000E6243" w:rsidRDefault="00D72701" w:rsidP="000E6243">
            <w:pPr>
              <w:spacing w:line="380" w:lineRule="exact"/>
              <w:ind w:left="82" w:right="-57" w:hanging="82"/>
              <w:jc w:val="right"/>
              <w:rPr>
                <w:rFonts w:ascii="AngsanaUPC" w:eastAsia="MS Mincho" w:hAnsi="AngsanaUPC" w:cs="AngsanaUPC"/>
                <w:spacing w:val="2"/>
                <w:sz w:val="32"/>
                <w:szCs w:val="32"/>
              </w:rPr>
            </w:pPr>
            <w:r>
              <w:rPr>
                <w:rFonts w:ascii="AngsanaUPC" w:eastAsia="MS Mincho" w:hAnsi="AngsanaUPC" w:cs="AngsanaUPC"/>
                <w:spacing w:val="2"/>
                <w:sz w:val="32"/>
                <w:szCs w:val="32"/>
              </w:rPr>
              <w:t>(500)</w:t>
            </w:r>
          </w:p>
        </w:tc>
      </w:tr>
      <w:tr w:rsidR="000E6243" w:rsidRPr="000E6243" w14:paraId="0D85EAE5" w14:textId="77777777" w:rsidTr="00100211">
        <w:trPr>
          <w:cantSplit/>
        </w:trPr>
        <w:tc>
          <w:tcPr>
            <w:tcW w:w="5952" w:type="dxa"/>
            <w:vAlign w:val="bottom"/>
          </w:tcPr>
          <w:p w14:paraId="6197083E" w14:textId="4B093321" w:rsidR="000E6243" w:rsidRPr="000E6243" w:rsidRDefault="000E6243" w:rsidP="00ED00ED">
            <w:pPr>
              <w:spacing w:line="380" w:lineRule="exact"/>
              <w:rPr>
                <w:rFonts w:ascii="AngsanaUPC" w:eastAsia="MS Mincho" w:hAnsi="AngsanaUPC" w:cs="AngsanaUPC"/>
                <w:spacing w:val="2"/>
                <w:sz w:val="32"/>
                <w:szCs w:val="32"/>
                <w:cs/>
              </w:rPr>
            </w:pPr>
            <w:r w:rsidRPr="000E6243">
              <w:rPr>
                <w:rFonts w:ascii="AngsanaUPC" w:eastAsia="MS Mincho" w:hAnsi="AngsanaUPC" w:cs="AngsanaUPC"/>
                <w:spacing w:val="2"/>
                <w:sz w:val="32"/>
                <w:szCs w:val="32"/>
                <w:cs/>
              </w:rPr>
              <w:t>ราคาตามบัญชีสิ้น</w:t>
            </w:r>
            <w:r>
              <w:rPr>
                <w:rFonts w:ascii="AngsanaUPC" w:eastAsia="MS Mincho" w:hAnsi="AngsanaUPC" w:cs="AngsanaUPC" w:hint="cs"/>
                <w:spacing w:val="2"/>
                <w:sz w:val="32"/>
                <w:szCs w:val="32"/>
                <w:cs/>
              </w:rPr>
              <w:t>งวด</w:t>
            </w:r>
          </w:p>
        </w:tc>
        <w:tc>
          <w:tcPr>
            <w:tcW w:w="143" w:type="dxa"/>
          </w:tcPr>
          <w:p w14:paraId="7A240FF5" w14:textId="20A05C87" w:rsidR="000E6243" w:rsidRPr="000E6243" w:rsidRDefault="000E6243" w:rsidP="00ED00ED">
            <w:pPr>
              <w:spacing w:line="380" w:lineRule="exact"/>
              <w:ind w:left="83"/>
              <w:jc w:val="right"/>
              <w:rPr>
                <w:rFonts w:ascii="AngsanaUPC" w:eastAsia="MS Mincho" w:hAnsi="AngsanaUPC" w:cs="AngsanaUPC"/>
                <w:spacing w:val="2"/>
                <w:sz w:val="32"/>
                <w:szCs w:val="32"/>
              </w:rPr>
            </w:pPr>
          </w:p>
        </w:tc>
        <w:tc>
          <w:tcPr>
            <w:tcW w:w="142" w:type="dxa"/>
          </w:tcPr>
          <w:p w14:paraId="54851740" w14:textId="77777777" w:rsidR="000E6243" w:rsidRPr="000E6243" w:rsidRDefault="000E6243" w:rsidP="00ED00ED">
            <w:pPr>
              <w:spacing w:line="380" w:lineRule="exact"/>
              <w:ind w:left="650" w:hanging="474"/>
              <w:jc w:val="right"/>
              <w:rPr>
                <w:rFonts w:ascii="AngsanaUPC" w:eastAsia="MS Mincho" w:hAnsi="AngsanaUPC" w:cs="AngsanaUPC"/>
                <w:spacing w:val="2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6" w:space="0" w:color="auto"/>
              <w:bottom w:val="double" w:sz="6" w:space="0" w:color="auto"/>
            </w:tcBorders>
          </w:tcPr>
          <w:p w14:paraId="10D9C5CC" w14:textId="45871EC1" w:rsidR="000E6243" w:rsidRPr="000E6243" w:rsidRDefault="00D72701" w:rsidP="00ED00ED">
            <w:pPr>
              <w:spacing w:line="380" w:lineRule="exact"/>
              <w:ind w:left="82" w:hanging="82"/>
              <w:jc w:val="right"/>
              <w:rPr>
                <w:rFonts w:ascii="AngsanaUPC" w:eastAsia="MS Mincho" w:hAnsi="AngsanaUPC" w:cs="AngsanaUPC"/>
                <w:spacing w:val="2"/>
                <w:sz w:val="32"/>
                <w:szCs w:val="32"/>
              </w:rPr>
            </w:pPr>
            <w:r>
              <w:rPr>
                <w:rFonts w:ascii="AngsanaUPC" w:eastAsia="MS Mincho" w:hAnsi="AngsanaUPC" w:cs="AngsanaUPC"/>
                <w:spacing w:val="2"/>
                <w:sz w:val="32"/>
                <w:szCs w:val="32"/>
              </w:rPr>
              <w:t>491,657</w:t>
            </w:r>
          </w:p>
        </w:tc>
      </w:tr>
    </w:tbl>
    <w:p w14:paraId="551D72D4" w14:textId="77777777" w:rsidR="000E6243" w:rsidRDefault="000E6243" w:rsidP="005241DD">
      <w:pPr>
        <w:tabs>
          <w:tab w:val="left" w:pos="900"/>
          <w:tab w:val="left" w:pos="1418"/>
        </w:tabs>
        <w:spacing w:line="360" w:lineRule="exact"/>
        <w:ind w:left="357"/>
        <w:jc w:val="thaiDistribute"/>
        <w:rPr>
          <w:rFonts w:asciiTheme="majorBidi" w:hAnsiTheme="majorBidi" w:cstheme="majorBidi"/>
          <w:sz w:val="32"/>
          <w:szCs w:val="32"/>
          <w:lang w:val="x-none" w:eastAsia="x-none"/>
        </w:rPr>
      </w:pPr>
    </w:p>
    <w:p w14:paraId="21A8C31C" w14:textId="6616CA4D" w:rsidR="00215A95" w:rsidRDefault="00215A95" w:rsidP="00215A95">
      <w:pPr>
        <w:tabs>
          <w:tab w:val="left" w:pos="284"/>
        </w:tabs>
        <w:spacing w:line="380" w:lineRule="exact"/>
        <w:ind w:hanging="142"/>
        <w:jc w:val="both"/>
        <w:rPr>
          <w:rFonts w:asciiTheme="majorBidi" w:hAnsiTheme="majorBidi" w:cstheme="majorBidi"/>
          <w:sz w:val="32"/>
          <w:szCs w:val="32"/>
        </w:rPr>
      </w:pPr>
      <w:r w:rsidRPr="00B94DFC">
        <w:rPr>
          <w:rFonts w:asciiTheme="majorBidi" w:hAnsiTheme="majorBidi" w:cstheme="majorBidi"/>
          <w:sz w:val="32"/>
          <w:szCs w:val="32"/>
        </w:rPr>
        <w:t>1</w:t>
      </w:r>
      <w:r>
        <w:rPr>
          <w:rFonts w:asciiTheme="majorBidi" w:hAnsiTheme="majorBidi" w:cstheme="majorBidi"/>
          <w:sz w:val="32"/>
          <w:szCs w:val="32"/>
        </w:rPr>
        <w:t>1</w:t>
      </w:r>
      <w:r w:rsidRPr="00B94DFC">
        <w:rPr>
          <w:rFonts w:asciiTheme="majorBidi" w:hAnsiTheme="majorBidi" w:cstheme="majorBidi"/>
          <w:sz w:val="32"/>
          <w:szCs w:val="32"/>
        </w:rPr>
        <w:t>.</w:t>
      </w:r>
      <w:r w:rsidRPr="00B94DFC">
        <w:rPr>
          <w:rFonts w:asciiTheme="majorBidi" w:hAnsiTheme="majorBidi" w:cstheme="majorBidi"/>
          <w:sz w:val="32"/>
          <w:szCs w:val="32"/>
        </w:rPr>
        <w:tab/>
      </w:r>
      <w:r w:rsidRPr="00627238">
        <w:rPr>
          <w:rFonts w:asciiTheme="majorBidi" w:hAnsiTheme="majorBidi" w:cstheme="majorBidi" w:hint="cs"/>
          <w:sz w:val="32"/>
          <w:szCs w:val="32"/>
          <w:cs/>
        </w:rPr>
        <w:t>เงินลงทุนในกิจการร่วมค้า</w:t>
      </w:r>
    </w:p>
    <w:p w14:paraId="6251C603" w14:textId="77777777" w:rsidR="00215A95" w:rsidRDefault="00215A95" w:rsidP="00215A95">
      <w:pPr>
        <w:tabs>
          <w:tab w:val="left" w:pos="284"/>
          <w:tab w:val="left" w:pos="851"/>
        </w:tabs>
        <w:spacing w:line="380" w:lineRule="exact"/>
        <w:jc w:val="both"/>
        <w:rPr>
          <w:rFonts w:asciiTheme="majorBidi" w:hAnsiTheme="majorBidi" w:cstheme="majorBidi"/>
          <w:sz w:val="32"/>
          <w:szCs w:val="32"/>
        </w:rPr>
      </w:pPr>
      <w:r w:rsidRPr="00B94DFC">
        <w:rPr>
          <w:rFonts w:asciiTheme="majorBidi" w:hAnsiTheme="majorBidi" w:cstheme="majorBidi"/>
          <w:sz w:val="32"/>
          <w:szCs w:val="32"/>
        </w:rPr>
        <w:tab/>
      </w:r>
      <w:r w:rsidRPr="00B94DFC">
        <w:rPr>
          <w:rFonts w:asciiTheme="majorBidi" w:hAnsiTheme="majorBidi" w:cstheme="majorBidi"/>
          <w:sz w:val="32"/>
          <w:szCs w:val="32"/>
        </w:rPr>
        <w:tab/>
      </w:r>
      <w:r w:rsidRPr="00627238">
        <w:rPr>
          <w:rFonts w:asciiTheme="majorBidi" w:hAnsiTheme="majorBidi" w:cstheme="majorBidi"/>
          <w:sz w:val="32"/>
          <w:szCs w:val="32"/>
          <w:cs/>
        </w:rPr>
        <w:t>เงินลงทุนใน</w:t>
      </w:r>
      <w:r w:rsidRPr="00627238">
        <w:rPr>
          <w:rFonts w:asciiTheme="majorBidi" w:hAnsiTheme="majorBidi" w:cstheme="majorBidi" w:hint="cs"/>
          <w:sz w:val="32"/>
          <w:szCs w:val="32"/>
          <w:cs/>
        </w:rPr>
        <w:t>กิจการร่วมค้า</w:t>
      </w:r>
      <w:r w:rsidRPr="00627238">
        <w:rPr>
          <w:rFonts w:asciiTheme="majorBidi" w:hAnsiTheme="majorBidi" w:cstheme="majorBidi"/>
          <w:sz w:val="32"/>
          <w:szCs w:val="32"/>
          <w:cs/>
        </w:rPr>
        <w:t xml:space="preserve"> ประกอบด้วย</w:t>
      </w:r>
    </w:p>
    <w:tbl>
      <w:tblPr>
        <w:tblW w:w="949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43"/>
        <w:gridCol w:w="142"/>
        <w:gridCol w:w="1559"/>
        <w:gridCol w:w="76"/>
        <w:gridCol w:w="916"/>
        <w:gridCol w:w="142"/>
        <w:gridCol w:w="851"/>
        <w:gridCol w:w="141"/>
        <w:gridCol w:w="851"/>
        <w:gridCol w:w="78"/>
        <w:gridCol w:w="914"/>
        <w:gridCol w:w="142"/>
        <w:gridCol w:w="850"/>
        <w:gridCol w:w="76"/>
        <w:gridCol w:w="917"/>
      </w:tblGrid>
      <w:tr w:rsidR="00F46F29" w:rsidRPr="00F46F29" w14:paraId="6DE4D280" w14:textId="77777777" w:rsidTr="004A016A">
        <w:tc>
          <w:tcPr>
            <w:tcW w:w="1843" w:type="dxa"/>
          </w:tcPr>
          <w:p w14:paraId="12962B5A" w14:textId="77777777" w:rsidR="00F46F29" w:rsidRPr="00F46F29" w:rsidRDefault="00F46F29" w:rsidP="00A9342E">
            <w:pPr>
              <w:pStyle w:val="Heading5"/>
              <w:tabs>
                <w:tab w:val="left" w:pos="284"/>
                <w:tab w:val="left" w:pos="1418"/>
                <w:tab w:val="left" w:pos="1985"/>
              </w:tabs>
              <w:spacing w:line="300" w:lineRule="exact"/>
              <w:jc w:val="center"/>
              <w:rPr>
                <w:rFonts w:ascii="Angsana New" w:hAnsi="Angsana New" w:cs="Angsana New"/>
                <w:color w:val="FF0000"/>
                <w:sz w:val="20"/>
                <w:szCs w:val="20"/>
              </w:rPr>
            </w:pPr>
          </w:p>
        </w:tc>
        <w:tc>
          <w:tcPr>
            <w:tcW w:w="142" w:type="dxa"/>
          </w:tcPr>
          <w:p w14:paraId="7B9EC1CE" w14:textId="71BA492D" w:rsidR="00F46F29" w:rsidRPr="00F46F29" w:rsidRDefault="00F46F29" w:rsidP="00A9342E">
            <w:pPr>
              <w:pStyle w:val="Heading5"/>
              <w:tabs>
                <w:tab w:val="left" w:pos="284"/>
                <w:tab w:val="left" w:pos="1418"/>
                <w:tab w:val="left" w:pos="1985"/>
              </w:tabs>
              <w:spacing w:line="300" w:lineRule="exact"/>
              <w:jc w:val="center"/>
              <w:rPr>
                <w:rFonts w:ascii="Angsana New" w:hAnsi="Angsana New" w:cs="Angsana New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C276AC8" w14:textId="6C07A055" w:rsidR="00F46F29" w:rsidRPr="00F46F29" w:rsidRDefault="00F46F29" w:rsidP="00A9342E">
            <w:pPr>
              <w:pStyle w:val="Heading5"/>
              <w:tabs>
                <w:tab w:val="left" w:pos="284"/>
                <w:tab w:val="left" w:pos="1418"/>
                <w:tab w:val="left" w:pos="1985"/>
              </w:tabs>
              <w:spacing w:line="300" w:lineRule="exact"/>
              <w:jc w:val="center"/>
              <w:rPr>
                <w:rFonts w:ascii="Angsana New" w:hAnsi="Angsana New" w:cs="Angsana New"/>
                <w:color w:val="FF0000"/>
                <w:sz w:val="20"/>
                <w:szCs w:val="20"/>
              </w:rPr>
            </w:pPr>
          </w:p>
        </w:tc>
        <w:tc>
          <w:tcPr>
            <w:tcW w:w="76" w:type="dxa"/>
          </w:tcPr>
          <w:p w14:paraId="31E3FB91" w14:textId="7D50B472" w:rsidR="00F46F29" w:rsidRPr="00F46F29" w:rsidRDefault="00F46F29" w:rsidP="00A9342E">
            <w:pPr>
              <w:pStyle w:val="Heading5"/>
              <w:tabs>
                <w:tab w:val="left" w:pos="284"/>
                <w:tab w:val="left" w:pos="1418"/>
                <w:tab w:val="left" w:pos="1985"/>
              </w:tabs>
              <w:spacing w:line="300" w:lineRule="exact"/>
              <w:jc w:val="center"/>
              <w:rPr>
                <w:rFonts w:ascii="Angsana New" w:hAnsi="Angsana New" w:cs="Angsana New"/>
                <w:color w:val="FF0000"/>
                <w:sz w:val="20"/>
                <w:szCs w:val="20"/>
              </w:rPr>
            </w:pPr>
          </w:p>
        </w:tc>
        <w:tc>
          <w:tcPr>
            <w:tcW w:w="916" w:type="dxa"/>
          </w:tcPr>
          <w:p w14:paraId="1236B0DC" w14:textId="77777777" w:rsidR="00F46F29" w:rsidRPr="00627238" w:rsidRDefault="00F46F29" w:rsidP="00A9342E">
            <w:pPr>
              <w:tabs>
                <w:tab w:val="left" w:pos="284"/>
                <w:tab w:val="left" w:pos="851"/>
                <w:tab w:val="left" w:pos="1418"/>
                <w:tab w:val="left" w:pos="1985"/>
              </w:tabs>
              <w:spacing w:line="300" w:lineRule="exact"/>
              <w:jc w:val="center"/>
              <w:rPr>
                <w:rFonts w:ascii="Angsana New" w:hAnsi="Angsana New"/>
                <w:color w:val="FF0000"/>
                <w:cs/>
              </w:rPr>
            </w:pPr>
          </w:p>
        </w:tc>
        <w:tc>
          <w:tcPr>
            <w:tcW w:w="142" w:type="dxa"/>
          </w:tcPr>
          <w:p w14:paraId="572BB0D3" w14:textId="77777777" w:rsidR="00F46F29" w:rsidRPr="00F46F29" w:rsidRDefault="00F46F29" w:rsidP="00A9342E">
            <w:pPr>
              <w:tabs>
                <w:tab w:val="left" w:pos="284"/>
                <w:tab w:val="left" w:pos="851"/>
                <w:tab w:val="left" w:pos="1418"/>
                <w:tab w:val="left" w:pos="1985"/>
              </w:tabs>
              <w:spacing w:line="300" w:lineRule="exact"/>
              <w:jc w:val="center"/>
              <w:rPr>
                <w:rFonts w:ascii="Angsana New" w:hAnsi="Angsana New"/>
                <w:color w:val="FF0000"/>
              </w:rPr>
            </w:pPr>
          </w:p>
        </w:tc>
        <w:tc>
          <w:tcPr>
            <w:tcW w:w="851" w:type="dxa"/>
          </w:tcPr>
          <w:p w14:paraId="422B84BD" w14:textId="77777777" w:rsidR="00F46F29" w:rsidRPr="00F46F29" w:rsidRDefault="00F46F29" w:rsidP="00A9342E">
            <w:pPr>
              <w:tabs>
                <w:tab w:val="left" w:pos="284"/>
                <w:tab w:val="left" w:pos="851"/>
                <w:tab w:val="left" w:pos="1418"/>
                <w:tab w:val="left" w:pos="1985"/>
              </w:tabs>
              <w:spacing w:line="300" w:lineRule="exact"/>
              <w:jc w:val="center"/>
              <w:rPr>
                <w:rFonts w:ascii="Angsana New" w:hAnsi="Angsana New"/>
                <w:color w:val="FF0000"/>
              </w:rPr>
            </w:pPr>
          </w:p>
        </w:tc>
        <w:tc>
          <w:tcPr>
            <w:tcW w:w="141" w:type="dxa"/>
          </w:tcPr>
          <w:p w14:paraId="1A902AB1" w14:textId="77777777" w:rsidR="00F46F29" w:rsidRPr="00F46F29" w:rsidRDefault="00F46F29" w:rsidP="00A9342E">
            <w:pPr>
              <w:tabs>
                <w:tab w:val="left" w:pos="284"/>
                <w:tab w:val="left" w:pos="851"/>
                <w:tab w:val="left" w:pos="1418"/>
                <w:tab w:val="left" w:pos="1985"/>
              </w:tabs>
              <w:spacing w:line="300" w:lineRule="exact"/>
              <w:jc w:val="center"/>
              <w:rPr>
                <w:rFonts w:ascii="Angsana New" w:hAnsi="Angsana New"/>
                <w:color w:val="FF0000"/>
              </w:rPr>
            </w:pPr>
          </w:p>
        </w:tc>
        <w:tc>
          <w:tcPr>
            <w:tcW w:w="3828" w:type="dxa"/>
            <w:gridSpan w:val="7"/>
            <w:tcBorders>
              <w:bottom w:val="single" w:sz="6" w:space="0" w:color="auto"/>
            </w:tcBorders>
          </w:tcPr>
          <w:p w14:paraId="27C28E96" w14:textId="77777777" w:rsidR="00F46F29" w:rsidRPr="00627238" w:rsidRDefault="00F46F29" w:rsidP="00A9342E">
            <w:pPr>
              <w:tabs>
                <w:tab w:val="left" w:pos="284"/>
                <w:tab w:val="left" w:pos="851"/>
                <w:tab w:val="left" w:pos="1418"/>
                <w:tab w:val="left" w:pos="1985"/>
              </w:tabs>
              <w:spacing w:line="300" w:lineRule="exact"/>
              <w:jc w:val="center"/>
              <w:rPr>
                <w:rFonts w:ascii="Angsana New" w:hAnsi="Angsana New"/>
                <w:color w:val="000000"/>
                <w:cs/>
              </w:rPr>
            </w:pPr>
            <w:r w:rsidRPr="00627238">
              <w:rPr>
                <w:rFonts w:ascii="Angsana New" w:hAnsi="Angsana New" w:hint="cs"/>
                <w:color w:val="000000"/>
                <w:cs/>
              </w:rPr>
              <w:t>พัน</w:t>
            </w:r>
            <w:r w:rsidRPr="00627238">
              <w:rPr>
                <w:rFonts w:ascii="Angsana New" w:hAnsi="Angsana New"/>
                <w:color w:val="000000"/>
                <w:cs/>
              </w:rPr>
              <w:t>บาท</w:t>
            </w:r>
          </w:p>
        </w:tc>
      </w:tr>
      <w:tr w:rsidR="000E6243" w:rsidRPr="00F46F29" w14:paraId="469CDBC2" w14:textId="77777777" w:rsidTr="00350250">
        <w:tc>
          <w:tcPr>
            <w:tcW w:w="1843" w:type="dxa"/>
          </w:tcPr>
          <w:p w14:paraId="2DCD978F" w14:textId="77777777" w:rsidR="000E6243" w:rsidRPr="00F46F29" w:rsidRDefault="000E6243" w:rsidP="00A9342E">
            <w:pPr>
              <w:pStyle w:val="Heading5"/>
              <w:tabs>
                <w:tab w:val="left" w:pos="284"/>
                <w:tab w:val="left" w:pos="1418"/>
                <w:tab w:val="left" w:pos="1985"/>
              </w:tabs>
              <w:spacing w:line="300" w:lineRule="exact"/>
              <w:jc w:val="center"/>
              <w:rPr>
                <w:rFonts w:ascii="Angsana New" w:hAnsi="Angsana New" w:cs="Angsana New"/>
                <w:color w:val="FF0000"/>
                <w:sz w:val="20"/>
                <w:szCs w:val="20"/>
              </w:rPr>
            </w:pPr>
          </w:p>
        </w:tc>
        <w:tc>
          <w:tcPr>
            <w:tcW w:w="142" w:type="dxa"/>
          </w:tcPr>
          <w:p w14:paraId="433C23D6" w14:textId="77777777" w:rsidR="000E6243" w:rsidRPr="00F46F29" w:rsidRDefault="000E6243" w:rsidP="00A9342E">
            <w:pPr>
              <w:pStyle w:val="Heading5"/>
              <w:tabs>
                <w:tab w:val="left" w:pos="284"/>
                <w:tab w:val="left" w:pos="1418"/>
                <w:tab w:val="left" w:pos="1985"/>
              </w:tabs>
              <w:spacing w:line="300" w:lineRule="exact"/>
              <w:jc w:val="center"/>
              <w:rPr>
                <w:rFonts w:ascii="Angsana New" w:hAnsi="Angsana New" w:cs="Angsana New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537AF3E" w14:textId="77777777" w:rsidR="000E6243" w:rsidRPr="00F46F29" w:rsidRDefault="000E6243" w:rsidP="00A9342E">
            <w:pPr>
              <w:pStyle w:val="Heading5"/>
              <w:tabs>
                <w:tab w:val="left" w:pos="284"/>
                <w:tab w:val="left" w:pos="1418"/>
                <w:tab w:val="left" w:pos="1985"/>
              </w:tabs>
              <w:spacing w:line="300" w:lineRule="exact"/>
              <w:jc w:val="center"/>
              <w:rPr>
                <w:rFonts w:ascii="Angsana New" w:hAnsi="Angsana New" w:cs="Angsana New"/>
                <w:color w:val="FF0000"/>
                <w:sz w:val="20"/>
                <w:szCs w:val="20"/>
              </w:rPr>
            </w:pPr>
          </w:p>
        </w:tc>
        <w:tc>
          <w:tcPr>
            <w:tcW w:w="76" w:type="dxa"/>
          </w:tcPr>
          <w:p w14:paraId="744AC9F1" w14:textId="77777777" w:rsidR="000E6243" w:rsidRPr="00F46F29" w:rsidRDefault="000E6243" w:rsidP="00A9342E">
            <w:pPr>
              <w:pStyle w:val="Heading5"/>
              <w:tabs>
                <w:tab w:val="left" w:pos="284"/>
                <w:tab w:val="left" w:pos="1418"/>
                <w:tab w:val="left" w:pos="1985"/>
              </w:tabs>
              <w:spacing w:line="300" w:lineRule="exact"/>
              <w:jc w:val="center"/>
              <w:rPr>
                <w:rFonts w:ascii="Angsana New" w:hAnsi="Angsana New" w:cs="Angsana New"/>
                <w:color w:val="FF0000"/>
                <w:sz w:val="20"/>
                <w:szCs w:val="20"/>
              </w:rPr>
            </w:pPr>
          </w:p>
        </w:tc>
        <w:tc>
          <w:tcPr>
            <w:tcW w:w="916" w:type="dxa"/>
          </w:tcPr>
          <w:p w14:paraId="74321C75" w14:textId="77777777" w:rsidR="000E6243" w:rsidRPr="00627238" w:rsidRDefault="000E6243" w:rsidP="00A9342E">
            <w:pPr>
              <w:tabs>
                <w:tab w:val="left" w:pos="284"/>
                <w:tab w:val="left" w:pos="851"/>
                <w:tab w:val="left" w:pos="1418"/>
                <w:tab w:val="left" w:pos="1985"/>
              </w:tabs>
              <w:spacing w:line="300" w:lineRule="exact"/>
              <w:jc w:val="center"/>
              <w:rPr>
                <w:rFonts w:ascii="Angsana New" w:hAnsi="Angsana New"/>
                <w:color w:val="FF0000"/>
                <w:cs/>
              </w:rPr>
            </w:pPr>
          </w:p>
        </w:tc>
        <w:tc>
          <w:tcPr>
            <w:tcW w:w="142" w:type="dxa"/>
          </w:tcPr>
          <w:p w14:paraId="417AA2B9" w14:textId="77777777" w:rsidR="000E6243" w:rsidRPr="00F46F29" w:rsidRDefault="000E6243" w:rsidP="00A9342E">
            <w:pPr>
              <w:tabs>
                <w:tab w:val="left" w:pos="284"/>
                <w:tab w:val="left" w:pos="851"/>
                <w:tab w:val="left" w:pos="1418"/>
                <w:tab w:val="left" w:pos="1985"/>
              </w:tabs>
              <w:spacing w:line="300" w:lineRule="exact"/>
              <w:jc w:val="center"/>
              <w:rPr>
                <w:rFonts w:ascii="Angsana New" w:hAnsi="Angsana New"/>
                <w:color w:val="FF0000"/>
              </w:rPr>
            </w:pPr>
          </w:p>
        </w:tc>
        <w:tc>
          <w:tcPr>
            <w:tcW w:w="851" w:type="dxa"/>
          </w:tcPr>
          <w:p w14:paraId="18C1748B" w14:textId="77777777" w:rsidR="000E6243" w:rsidRPr="00627238" w:rsidRDefault="000E6243" w:rsidP="00A9342E">
            <w:pPr>
              <w:tabs>
                <w:tab w:val="left" w:pos="284"/>
                <w:tab w:val="left" w:pos="851"/>
                <w:tab w:val="left" w:pos="1418"/>
                <w:tab w:val="left" w:pos="1985"/>
              </w:tabs>
              <w:spacing w:line="300" w:lineRule="exact"/>
              <w:jc w:val="center"/>
              <w:rPr>
                <w:rFonts w:ascii="Angsana New" w:hAnsi="Angsana New"/>
                <w:color w:val="000000"/>
                <w:cs/>
              </w:rPr>
            </w:pPr>
          </w:p>
        </w:tc>
        <w:tc>
          <w:tcPr>
            <w:tcW w:w="141" w:type="dxa"/>
          </w:tcPr>
          <w:p w14:paraId="50A0AA19" w14:textId="77777777" w:rsidR="000E6243" w:rsidRPr="00F46F29" w:rsidRDefault="000E6243" w:rsidP="00A9342E">
            <w:pPr>
              <w:tabs>
                <w:tab w:val="left" w:pos="284"/>
                <w:tab w:val="left" w:pos="851"/>
                <w:tab w:val="left" w:pos="1418"/>
                <w:tab w:val="left" w:pos="1985"/>
              </w:tabs>
              <w:spacing w:line="300" w:lineRule="exact"/>
              <w:jc w:val="center"/>
              <w:rPr>
                <w:rFonts w:ascii="Angsana New" w:hAnsi="Angsana New"/>
                <w:color w:val="FF0000"/>
              </w:rPr>
            </w:pPr>
          </w:p>
        </w:tc>
        <w:tc>
          <w:tcPr>
            <w:tcW w:w="3828" w:type="dxa"/>
            <w:gridSpan w:val="7"/>
            <w:tcBorders>
              <w:top w:val="single" w:sz="6" w:space="0" w:color="auto"/>
              <w:bottom w:val="single" w:sz="6" w:space="0" w:color="auto"/>
            </w:tcBorders>
          </w:tcPr>
          <w:p w14:paraId="07724A66" w14:textId="0107621E" w:rsidR="000E6243" w:rsidRPr="00627238" w:rsidRDefault="000E6243" w:rsidP="00A9342E">
            <w:pPr>
              <w:tabs>
                <w:tab w:val="left" w:pos="284"/>
                <w:tab w:val="left" w:pos="851"/>
                <w:tab w:val="left" w:pos="1418"/>
                <w:tab w:val="left" w:pos="1985"/>
              </w:tabs>
              <w:spacing w:line="300" w:lineRule="exact"/>
              <w:jc w:val="center"/>
              <w:rPr>
                <w:rFonts w:ascii="Angsana New" w:hAnsi="Angsana New"/>
                <w:color w:val="000000"/>
                <w:cs/>
              </w:rPr>
            </w:pPr>
            <w:r w:rsidRPr="000E6243">
              <w:rPr>
                <w:rFonts w:ascii="Angsana New" w:hAnsi="Angsana New"/>
                <w:color w:val="000000"/>
                <w:cs/>
              </w:rPr>
              <w:t>งบการเงิน</w:t>
            </w:r>
            <w:r>
              <w:rPr>
                <w:rFonts w:ascii="Angsana New" w:hAnsi="Angsana New" w:hint="cs"/>
                <w:color w:val="000000"/>
                <w:cs/>
              </w:rPr>
              <w:t>รวม</w:t>
            </w:r>
          </w:p>
        </w:tc>
      </w:tr>
      <w:tr w:rsidR="00F46F29" w:rsidRPr="00F46F29" w14:paraId="707DD906" w14:textId="77777777" w:rsidTr="004A016A">
        <w:tc>
          <w:tcPr>
            <w:tcW w:w="1843" w:type="dxa"/>
          </w:tcPr>
          <w:p w14:paraId="620A14E5" w14:textId="77777777" w:rsidR="00F46F29" w:rsidRPr="00F46F29" w:rsidRDefault="00F46F29" w:rsidP="00A9342E">
            <w:pPr>
              <w:pStyle w:val="Heading5"/>
              <w:tabs>
                <w:tab w:val="left" w:pos="284"/>
                <w:tab w:val="left" w:pos="1418"/>
                <w:tab w:val="left" w:pos="1985"/>
              </w:tabs>
              <w:spacing w:line="300" w:lineRule="exact"/>
              <w:jc w:val="center"/>
              <w:rPr>
                <w:rFonts w:ascii="Angsana New" w:hAnsi="Angsana New" w:cs="Angsana New"/>
                <w:color w:val="FF0000"/>
                <w:sz w:val="20"/>
                <w:szCs w:val="20"/>
              </w:rPr>
            </w:pPr>
          </w:p>
        </w:tc>
        <w:tc>
          <w:tcPr>
            <w:tcW w:w="142" w:type="dxa"/>
          </w:tcPr>
          <w:p w14:paraId="3E57F31B" w14:textId="2609D3AB" w:rsidR="00F46F29" w:rsidRPr="00F46F29" w:rsidRDefault="00F46F29" w:rsidP="00A9342E">
            <w:pPr>
              <w:pStyle w:val="Heading5"/>
              <w:tabs>
                <w:tab w:val="left" w:pos="284"/>
                <w:tab w:val="left" w:pos="1418"/>
                <w:tab w:val="left" w:pos="1985"/>
              </w:tabs>
              <w:spacing w:line="300" w:lineRule="exact"/>
              <w:jc w:val="center"/>
              <w:rPr>
                <w:rFonts w:ascii="Angsana New" w:hAnsi="Angsana New" w:cs="Angsana New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E0BA973" w14:textId="147DEF74" w:rsidR="00F46F29" w:rsidRPr="00F46F29" w:rsidRDefault="00F46F29" w:rsidP="00A9342E">
            <w:pPr>
              <w:pStyle w:val="Heading5"/>
              <w:tabs>
                <w:tab w:val="left" w:pos="284"/>
                <w:tab w:val="left" w:pos="1418"/>
                <w:tab w:val="left" w:pos="1985"/>
              </w:tabs>
              <w:spacing w:line="300" w:lineRule="exact"/>
              <w:jc w:val="center"/>
              <w:rPr>
                <w:rFonts w:ascii="Angsana New" w:hAnsi="Angsana New" w:cs="Angsana New"/>
                <w:color w:val="FF0000"/>
                <w:sz w:val="20"/>
                <w:szCs w:val="20"/>
              </w:rPr>
            </w:pPr>
          </w:p>
        </w:tc>
        <w:tc>
          <w:tcPr>
            <w:tcW w:w="76" w:type="dxa"/>
          </w:tcPr>
          <w:p w14:paraId="7E6C79AC" w14:textId="2F384DC1" w:rsidR="00F46F29" w:rsidRPr="00F46F29" w:rsidRDefault="00F46F29" w:rsidP="00A9342E">
            <w:pPr>
              <w:pStyle w:val="Heading5"/>
              <w:tabs>
                <w:tab w:val="left" w:pos="284"/>
                <w:tab w:val="left" w:pos="1418"/>
                <w:tab w:val="left" w:pos="1985"/>
              </w:tabs>
              <w:spacing w:line="300" w:lineRule="exact"/>
              <w:jc w:val="center"/>
              <w:rPr>
                <w:rFonts w:ascii="Angsana New" w:hAnsi="Angsana New" w:cs="Angsana New"/>
                <w:color w:val="FF0000"/>
                <w:sz w:val="20"/>
                <w:szCs w:val="20"/>
              </w:rPr>
            </w:pPr>
          </w:p>
        </w:tc>
        <w:tc>
          <w:tcPr>
            <w:tcW w:w="916" w:type="dxa"/>
          </w:tcPr>
          <w:p w14:paraId="2284C162" w14:textId="77777777" w:rsidR="00F46F29" w:rsidRPr="00627238" w:rsidRDefault="00F46F29" w:rsidP="00A9342E">
            <w:pPr>
              <w:tabs>
                <w:tab w:val="left" w:pos="284"/>
                <w:tab w:val="left" w:pos="851"/>
                <w:tab w:val="left" w:pos="1418"/>
                <w:tab w:val="left" w:pos="1985"/>
              </w:tabs>
              <w:spacing w:line="300" w:lineRule="exact"/>
              <w:jc w:val="center"/>
              <w:rPr>
                <w:rFonts w:ascii="Angsana New" w:hAnsi="Angsana New"/>
                <w:color w:val="FF0000"/>
                <w:cs/>
              </w:rPr>
            </w:pPr>
          </w:p>
        </w:tc>
        <w:tc>
          <w:tcPr>
            <w:tcW w:w="142" w:type="dxa"/>
          </w:tcPr>
          <w:p w14:paraId="59FB96DB" w14:textId="77777777" w:rsidR="00F46F29" w:rsidRPr="00F46F29" w:rsidRDefault="00F46F29" w:rsidP="00A9342E">
            <w:pPr>
              <w:tabs>
                <w:tab w:val="left" w:pos="284"/>
                <w:tab w:val="left" w:pos="851"/>
                <w:tab w:val="left" w:pos="1418"/>
                <w:tab w:val="left" w:pos="1985"/>
              </w:tabs>
              <w:spacing w:line="300" w:lineRule="exact"/>
              <w:jc w:val="center"/>
              <w:rPr>
                <w:rFonts w:ascii="Angsana New" w:hAnsi="Angsana New"/>
                <w:color w:val="FF0000"/>
              </w:rPr>
            </w:pPr>
          </w:p>
        </w:tc>
        <w:tc>
          <w:tcPr>
            <w:tcW w:w="851" w:type="dxa"/>
          </w:tcPr>
          <w:p w14:paraId="23D729A0" w14:textId="77777777" w:rsidR="00F46F29" w:rsidRPr="00627238" w:rsidRDefault="00F46F29" w:rsidP="00A9342E">
            <w:pPr>
              <w:tabs>
                <w:tab w:val="left" w:pos="284"/>
                <w:tab w:val="left" w:pos="851"/>
                <w:tab w:val="left" w:pos="1418"/>
                <w:tab w:val="left" w:pos="1985"/>
              </w:tabs>
              <w:spacing w:line="300" w:lineRule="exact"/>
              <w:jc w:val="center"/>
              <w:rPr>
                <w:rFonts w:ascii="Angsana New" w:hAnsi="Angsana New"/>
                <w:color w:val="000000"/>
                <w:cs/>
              </w:rPr>
            </w:pPr>
            <w:r w:rsidRPr="00627238">
              <w:rPr>
                <w:rFonts w:ascii="Angsana New" w:hAnsi="Angsana New"/>
                <w:color w:val="000000"/>
                <w:cs/>
              </w:rPr>
              <w:t>สัดส่วน</w:t>
            </w:r>
          </w:p>
        </w:tc>
        <w:tc>
          <w:tcPr>
            <w:tcW w:w="141" w:type="dxa"/>
          </w:tcPr>
          <w:p w14:paraId="10649F57" w14:textId="77777777" w:rsidR="00F46F29" w:rsidRPr="00F46F29" w:rsidRDefault="00F46F29" w:rsidP="00A9342E">
            <w:pPr>
              <w:tabs>
                <w:tab w:val="left" w:pos="284"/>
                <w:tab w:val="left" w:pos="851"/>
                <w:tab w:val="left" w:pos="1418"/>
                <w:tab w:val="left" w:pos="1985"/>
              </w:tabs>
              <w:spacing w:line="300" w:lineRule="exact"/>
              <w:jc w:val="center"/>
              <w:rPr>
                <w:rFonts w:ascii="Angsana New" w:hAnsi="Angsana New"/>
                <w:color w:val="FF0000"/>
              </w:rPr>
            </w:pPr>
          </w:p>
        </w:tc>
        <w:tc>
          <w:tcPr>
            <w:tcW w:w="1843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7F4199A1" w14:textId="77777777" w:rsidR="00F46F29" w:rsidRPr="00F46F29" w:rsidRDefault="00F46F29" w:rsidP="00A9342E">
            <w:pPr>
              <w:tabs>
                <w:tab w:val="left" w:pos="284"/>
                <w:tab w:val="left" w:pos="851"/>
                <w:tab w:val="left" w:pos="1418"/>
                <w:tab w:val="left" w:pos="1985"/>
              </w:tabs>
              <w:spacing w:line="300" w:lineRule="exact"/>
              <w:jc w:val="center"/>
              <w:rPr>
                <w:rFonts w:ascii="Angsana New" w:hAnsi="Angsana New"/>
                <w:color w:val="000000"/>
              </w:rPr>
            </w:pPr>
            <w:r w:rsidRPr="00627238">
              <w:rPr>
                <w:rFonts w:ascii="Angsana New" w:hAnsi="Angsana New"/>
                <w:color w:val="000000"/>
                <w:cs/>
              </w:rPr>
              <w:t>เงินลงทุนวิธีส่วนได้เสีย</w:t>
            </w:r>
          </w:p>
        </w:tc>
        <w:tc>
          <w:tcPr>
            <w:tcW w:w="142" w:type="dxa"/>
            <w:tcBorders>
              <w:top w:val="single" w:sz="6" w:space="0" w:color="auto"/>
            </w:tcBorders>
          </w:tcPr>
          <w:p w14:paraId="12AFAB34" w14:textId="77777777" w:rsidR="00F46F29" w:rsidRPr="00F46F29" w:rsidRDefault="00F46F29" w:rsidP="00A9342E">
            <w:pPr>
              <w:tabs>
                <w:tab w:val="left" w:pos="284"/>
                <w:tab w:val="left" w:pos="851"/>
                <w:tab w:val="left" w:pos="1418"/>
                <w:tab w:val="left" w:pos="1985"/>
              </w:tabs>
              <w:spacing w:line="300" w:lineRule="exact"/>
              <w:jc w:val="center"/>
              <w:rPr>
                <w:rFonts w:ascii="Angsana New" w:hAnsi="Angsana New"/>
                <w:color w:val="000000"/>
              </w:rPr>
            </w:pPr>
          </w:p>
        </w:tc>
        <w:tc>
          <w:tcPr>
            <w:tcW w:w="1843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7847AB26" w14:textId="77777777" w:rsidR="00F46F29" w:rsidRPr="00F46F29" w:rsidRDefault="00F46F29" w:rsidP="00A9342E">
            <w:pPr>
              <w:tabs>
                <w:tab w:val="left" w:pos="284"/>
                <w:tab w:val="left" w:pos="851"/>
                <w:tab w:val="left" w:pos="1418"/>
                <w:tab w:val="left" w:pos="1985"/>
              </w:tabs>
              <w:spacing w:line="300" w:lineRule="exact"/>
              <w:jc w:val="center"/>
              <w:rPr>
                <w:rFonts w:ascii="Angsana New" w:hAnsi="Angsana New"/>
                <w:color w:val="000000"/>
              </w:rPr>
            </w:pPr>
            <w:r w:rsidRPr="00627238">
              <w:rPr>
                <w:rFonts w:ascii="Angsana New" w:hAnsi="Angsana New"/>
                <w:color w:val="000000"/>
                <w:cs/>
              </w:rPr>
              <w:t>เงินลงทุนวิธีราคาทุน</w:t>
            </w:r>
          </w:p>
        </w:tc>
      </w:tr>
      <w:tr w:rsidR="00F46F29" w:rsidRPr="00F46F29" w14:paraId="26EB0416" w14:textId="77777777" w:rsidTr="004A016A">
        <w:tc>
          <w:tcPr>
            <w:tcW w:w="1843" w:type="dxa"/>
            <w:tcBorders>
              <w:bottom w:val="single" w:sz="6" w:space="0" w:color="auto"/>
            </w:tcBorders>
          </w:tcPr>
          <w:p w14:paraId="6A7724F9" w14:textId="77777777" w:rsidR="004A016A" w:rsidRDefault="004A016A" w:rsidP="00F46F29">
            <w:pPr>
              <w:pStyle w:val="Heading5"/>
              <w:tabs>
                <w:tab w:val="left" w:pos="284"/>
                <w:tab w:val="left" w:pos="1418"/>
                <w:tab w:val="left" w:pos="1985"/>
              </w:tabs>
              <w:spacing w:line="300" w:lineRule="exact"/>
              <w:jc w:val="center"/>
              <w:rPr>
                <w:rFonts w:ascii="Angsana New" w:hAnsi="Angsana New" w:cs="Angsana New"/>
                <w:color w:val="000000"/>
                <w:sz w:val="20"/>
                <w:szCs w:val="20"/>
              </w:rPr>
            </w:pPr>
          </w:p>
          <w:p w14:paraId="555F73A0" w14:textId="6CB247B5" w:rsidR="00F46F29" w:rsidRPr="00F46F29" w:rsidRDefault="004A016A" w:rsidP="00F46F29">
            <w:pPr>
              <w:pStyle w:val="Heading5"/>
              <w:tabs>
                <w:tab w:val="left" w:pos="284"/>
                <w:tab w:val="left" w:pos="1418"/>
                <w:tab w:val="left" w:pos="1985"/>
              </w:tabs>
              <w:spacing w:line="300" w:lineRule="exact"/>
              <w:jc w:val="center"/>
              <w:rPr>
                <w:rFonts w:ascii="Angsana New" w:hAnsi="Angsana New" w:cs="Angsana New"/>
                <w:color w:val="000000"/>
                <w:sz w:val="20"/>
                <w:szCs w:val="20"/>
              </w:rPr>
            </w:pPr>
            <w:r w:rsidRPr="00627238">
              <w:rPr>
                <w:rFonts w:ascii="Angsana New" w:hAnsi="Angsana New" w:cs="Angsana New"/>
                <w:color w:val="000000"/>
                <w:sz w:val="20"/>
                <w:szCs w:val="20"/>
                <w:cs/>
              </w:rPr>
              <w:t>ชื่อ</w:t>
            </w:r>
            <w:r w:rsidRPr="00627238">
              <w:rPr>
                <w:rFonts w:ascii="Angsana New" w:hAnsi="Angsana New" w:cs="Angsana New" w:hint="cs"/>
                <w:color w:val="000000"/>
                <w:sz w:val="20"/>
                <w:szCs w:val="20"/>
                <w:cs/>
              </w:rPr>
              <w:t>กิจการร่วมค้า</w:t>
            </w:r>
          </w:p>
        </w:tc>
        <w:tc>
          <w:tcPr>
            <w:tcW w:w="142" w:type="dxa"/>
          </w:tcPr>
          <w:p w14:paraId="21FABFA0" w14:textId="37D083DC" w:rsidR="00F46F29" w:rsidRPr="00F46F29" w:rsidRDefault="00F46F29" w:rsidP="00F46F29">
            <w:pPr>
              <w:pStyle w:val="Heading5"/>
              <w:tabs>
                <w:tab w:val="left" w:pos="284"/>
                <w:tab w:val="left" w:pos="1418"/>
                <w:tab w:val="left" w:pos="1985"/>
              </w:tabs>
              <w:spacing w:line="300" w:lineRule="exact"/>
              <w:jc w:val="center"/>
              <w:rPr>
                <w:rFonts w:ascii="Angsana New" w:hAnsi="Angsana New" w:cs="Angsana New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6" w:space="0" w:color="auto"/>
            </w:tcBorders>
          </w:tcPr>
          <w:p w14:paraId="415217CE" w14:textId="77777777" w:rsidR="004A016A" w:rsidRDefault="004A016A" w:rsidP="00F46F29">
            <w:pPr>
              <w:pStyle w:val="Heading5"/>
              <w:tabs>
                <w:tab w:val="left" w:pos="284"/>
                <w:tab w:val="left" w:pos="1418"/>
                <w:tab w:val="left" w:pos="1985"/>
              </w:tabs>
              <w:spacing w:line="300" w:lineRule="exact"/>
              <w:jc w:val="center"/>
              <w:rPr>
                <w:rFonts w:ascii="Angsana New" w:hAnsi="Angsana New" w:cs="Angsana New"/>
                <w:color w:val="000000"/>
                <w:sz w:val="20"/>
                <w:szCs w:val="20"/>
              </w:rPr>
            </w:pPr>
          </w:p>
          <w:p w14:paraId="3422E7D5" w14:textId="3137B61C" w:rsidR="00F46F29" w:rsidRPr="00F46F29" w:rsidRDefault="004A016A" w:rsidP="00F46F29">
            <w:pPr>
              <w:pStyle w:val="Heading5"/>
              <w:tabs>
                <w:tab w:val="left" w:pos="284"/>
                <w:tab w:val="left" w:pos="1418"/>
                <w:tab w:val="left" w:pos="1985"/>
              </w:tabs>
              <w:spacing w:line="300" w:lineRule="exact"/>
              <w:jc w:val="center"/>
              <w:rPr>
                <w:rFonts w:ascii="Angsana New" w:hAnsi="Angsana New" w:cs="Angsana New"/>
                <w:color w:val="000000"/>
                <w:sz w:val="20"/>
                <w:szCs w:val="20"/>
              </w:rPr>
            </w:pPr>
            <w:r w:rsidRPr="00627238">
              <w:rPr>
                <w:rFonts w:ascii="Angsana New" w:hAnsi="Angsana New" w:cs="Angsana New"/>
                <w:color w:val="000000"/>
                <w:sz w:val="20"/>
                <w:szCs w:val="20"/>
                <w:cs/>
              </w:rPr>
              <w:t>ประเภทธุรกิจ</w:t>
            </w:r>
          </w:p>
        </w:tc>
        <w:tc>
          <w:tcPr>
            <w:tcW w:w="76" w:type="dxa"/>
          </w:tcPr>
          <w:p w14:paraId="26FB9DB6" w14:textId="40706D6E" w:rsidR="00F46F29" w:rsidRPr="00F46F29" w:rsidRDefault="00F46F29" w:rsidP="00F46F29">
            <w:pPr>
              <w:pStyle w:val="Heading5"/>
              <w:tabs>
                <w:tab w:val="left" w:pos="284"/>
                <w:tab w:val="left" w:pos="1418"/>
                <w:tab w:val="left" w:pos="1985"/>
              </w:tabs>
              <w:spacing w:line="300" w:lineRule="exact"/>
              <w:jc w:val="center"/>
              <w:rPr>
                <w:rFonts w:ascii="Angsana New" w:hAnsi="Angsana New" w:cs="Angsana New"/>
                <w:color w:val="000000"/>
                <w:sz w:val="20"/>
                <w:szCs w:val="20"/>
              </w:rPr>
            </w:pPr>
          </w:p>
        </w:tc>
        <w:tc>
          <w:tcPr>
            <w:tcW w:w="916" w:type="dxa"/>
            <w:tcBorders>
              <w:bottom w:val="single" w:sz="6" w:space="0" w:color="auto"/>
            </w:tcBorders>
          </w:tcPr>
          <w:p w14:paraId="1DDE2390" w14:textId="77777777" w:rsidR="00F46F29" w:rsidRPr="00F46F29" w:rsidRDefault="00F46F29" w:rsidP="00F46F29">
            <w:pPr>
              <w:tabs>
                <w:tab w:val="left" w:pos="284"/>
                <w:tab w:val="left" w:pos="851"/>
                <w:tab w:val="left" w:pos="1418"/>
                <w:tab w:val="left" w:pos="1985"/>
              </w:tabs>
              <w:spacing w:line="300" w:lineRule="exact"/>
              <w:jc w:val="center"/>
              <w:rPr>
                <w:rFonts w:ascii="Angsana New" w:hAnsi="Angsana New"/>
                <w:color w:val="000000"/>
              </w:rPr>
            </w:pPr>
            <w:r w:rsidRPr="00627238">
              <w:rPr>
                <w:rFonts w:ascii="Angsana New" w:hAnsi="Angsana New"/>
                <w:color w:val="000000"/>
                <w:cs/>
              </w:rPr>
              <w:t>ทุนชำระแล้ว</w:t>
            </w:r>
          </w:p>
          <w:p w14:paraId="6E0719FC" w14:textId="77777777" w:rsidR="00F46F29" w:rsidRPr="00627238" w:rsidRDefault="00F46F29" w:rsidP="00F46F29">
            <w:pPr>
              <w:tabs>
                <w:tab w:val="left" w:pos="284"/>
                <w:tab w:val="left" w:pos="851"/>
                <w:tab w:val="left" w:pos="1418"/>
                <w:tab w:val="left" w:pos="1985"/>
              </w:tabs>
              <w:spacing w:line="300" w:lineRule="exact"/>
              <w:jc w:val="center"/>
              <w:rPr>
                <w:rFonts w:ascii="Angsana New" w:hAnsi="Angsana New"/>
                <w:color w:val="000000"/>
                <w:cs/>
              </w:rPr>
            </w:pPr>
            <w:r w:rsidRPr="00F46F29">
              <w:rPr>
                <w:rFonts w:ascii="Angsana New" w:hAnsi="Angsana New"/>
                <w:color w:val="000000"/>
              </w:rPr>
              <w:t>(</w:t>
            </w:r>
            <w:r w:rsidRPr="00627238">
              <w:rPr>
                <w:rFonts w:ascii="Angsana New" w:hAnsi="Angsana New" w:hint="cs"/>
                <w:color w:val="000000"/>
                <w:cs/>
              </w:rPr>
              <w:t>พัน</w:t>
            </w:r>
            <w:r w:rsidRPr="00627238">
              <w:rPr>
                <w:rFonts w:ascii="Angsana New" w:hAnsi="Angsana New"/>
                <w:color w:val="000000"/>
                <w:cs/>
              </w:rPr>
              <w:t>บาท)</w:t>
            </w:r>
          </w:p>
        </w:tc>
        <w:tc>
          <w:tcPr>
            <w:tcW w:w="142" w:type="dxa"/>
          </w:tcPr>
          <w:p w14:paraId="217CCE1D" w14:textId="77777777" w:rsidR="00F46F29" w:rsidRPr="00F46F29" w:rsidRDefault="00F46F29" w:rsidP="00F46F29">
            <w:pPr>
              <w:tabs>
                <w:tab w:val="left" w:pos="284"/>
                <w:tab w:val="left" w:pos="851"/>
                <w:tab w:val="left" w:pos="1418"/>
                <w:tab w:val="left" w:pos="1985"/>
              </w:tabs>
              <w:spacing w:line="300" w:lineRule="exact"/>
              <w:jc w:val="center"/>
              <w:rPr>
                <w:rFonts w:ascii="Angsana New" w:hAnsi="Angsana New"/>
                <w:color w:val="000000"/>
              </w:rPr>
            </w:pPr>
          </w:p>
        </w:tc>
        <w:tc>
          <w:tcPr>
            <w:tcW w:w="851" w:type="dxa"/>
            <w:tcBorders>
              <w:bottom w:val="single" w:sz="6" w:space="0" w:color="auto"/>
            </w:tcBorders>
          </w:tcPr>
          <w:p w14:paraId="4BFBE1DC" w14:textId="77777777" w:rsidR="00F46F29" w:rsidRPr="00F46F29" w:rsidRDefault="00F46F29" w:rsidP="00F46F29">
            <w:pPr>
              <w:tabs>
                <w:tab w:val="left" w:pos="284"/>
                <w:tab w:val="left" w:pos="851"/>
                <w:tab w:val="left" w:pos="1418"/>
                <w:tab w:val="left" w:pos="1985"/>
              </w:tabs>
              <w:spacing w:line="300" w:lineRule="exact"/>
              <w:jc w:val="center"/>
              <w:rPr>
                <w:rFonts w:ascii="Angsana New" w:hAnsi="Angsana New"/>
                <w:color w:val="000000"/>
              </w:rPr>
            </w:pPr>
            <w:r w:rsidRPr="00627238">
              <w:rPr>
                <w:rFonts w:ascii="Angsana New" w:hAnsi="Angsana New"/>
                <w:color w:val="000000"/>
                <w:cs/>
              </w:rPr>
              <w:t>เงินลงทุน</w:t>
            </w:r>
          </w:p>
          <w:p w14:paraId="19149F06" w14:textId="77777777" w:rsidR="00F46F29" w:rsidRPr="00F46F29" w:rsidRDefault="00F46F29" w:rsidP="00F46F29">
            <w:pPr>
              <w:tabs>
                <w:tab w:val="left" w:pos="284"/>
                <w:tab w:val="left" w:pos="851"/>
                <w:tab w:val="left" w:pos="1418"/>
                <w:tab w:val="left" w:pos="1985"/>
              </w:tabs>
              <w:spacing w:line="300" w:lineRule="exact"/>
              <w:jc w:val="center"/>
              <w:rPr>
                <w:rFonts w:ascii="Angsana New" w:hAnsi="Angsana New"/>
                <w:color w:val="000000"/>
              </w:rPr>
            </w:pPr>
            <w:r w:rsidRPr="00F46F29">
              <w:rPr>
                <w:rFonts w:ascii="Angsana New" w:hAnsi="Angsana New"/>
                <w:color w:val="000000"/>
              </w:rPr>
              <w:t>(</w:t>
            </w:r>
            <w:r w:rsidRPr="00627238">
              <w:rPr>
                <w:rFonts w:ascii="Angsana New" w:hAnsi="Angsana New"/>
                <w:color w:val="000000"/>
                <w:cs/>
              </w:rPr>
              <w:t>ร้อยละ)</w:t>
            </w:r>
          </w:p>
        </w:tc>
        <w:tc>
          <w:tcPr>
            <w:tcW w:w="141" w:type="dxa"/>
          </w:tcPr>
          <w:p w14:paraId="47256473" w14:textId="77777777" w:rsidR="00F46F29" w:rsidRPr="00F46F29" w:rsidRDefault="00F46F29" w:rsidP="00F46F29">
            <w:pPr>
              <w:tabs>
                <w:tab w:val="left" w:pos="284"/>
                <w:tab w:val="left" w:pos="851"/>
                <w:tab w:val="left" w:pos="1418"/>
                <w:tab w:val="left" w:pos="1985"/>
              </w:tabs>
              <w:spacing w:line="300" w:lineRule="exact"/>
              <w:jc w:val="center"/>
              <w:rPr>
                <w:rFonts w:ascii="Angsana New" w:hAnsi="Angsana New"/>
                <w:color w:val="FF0000"/>
              </w:rPr>
            </w:pPr>
          </w:p>
        </w:tc>
        <w:tc>
          <w:tcPr>
            <w:tcW w:w="851" w:type="dxa"/>
            <w:tcBorders>
              <w:bottom w:val="single" w:sz="6" w:space="0" w:color="auto"/>
            </w:tcBorders>
          </w:tcPr>
          <w:p w14:paraId="008B5D42" w14:textId="150FDEFB" w:rsidR="00F46F29" w:rsidRPr="00F46F29" w:rsidRDefault="00F46F29" w:rsidP="00F46F29">
            <w:pPr>
              <w:tabs>
                <w:tab w:val="left" w:pos="284"/>
                <w:tab w:val="left" w:pos="851"/>
                <w:tab w:val="left" w:pos="1418"/>
                <w:tab w:val="left" w:pos="1985"/>
              </w:tabs>
              <w:spacing w:line="300" w:lineRule="exact"/>
              <w:jc w:val="center"/>
              <w:rPr>
                <w:rFonts w:ascii="Angsana New" w:hAnsi="Angsana New"/>
                <w:color w:val="FF0000"/>
              </w:rPr>
            </w:pPr>
            <w:r w:rsidRPr="00627238">
              <w:rPr>
                <w:rFonts w:ascii="Angsana New" w:hAnsi="Angsana New"/>
                <w:color w:val="000000"/>
                <w:cs/>
              </w:rPr>
              <w:t xml:space="preserve">ณ วันที่ </w:t>
            </w:r>
            <w:r w:rsidRPr="00F46F29">
              <w:rPr>
                <w:rFonts w:ascii="Angsana New" w:hAnsi="Angsana New"/>
                <w:color w:val="000000"/>
              </w:rPr>
              <w:t xml:space="preserve">31 </w:t>
            </w:r>
            <w:r w:rsidRPr="00627238">
              <w:rPr>
                <w:rFonts w:ascii="Angsana New" w:hAnsi="Angsana New" w:hint="cs"/>
                <w:color w:val="000000"/>
                <w:cs/>
              </w:rPr>
              <w:t>มีนาคม</w:t>
            </w:r>
            <w:r w:rsidRPr="00627238">
              <w:rPr>
                <w:rFonts w:ascii="Angsana New" w:hAnsi="Angsana New"/>
                <w:color w:val="000000"/>
                <w:cs/>
              </w:rPr>
              <w:t xml:space="preserve"> </w:t>
            </w:r>
            <w:r w:rsidRPr="00F46F29">
              <w:rPr>
                <w:rFonts w:ascii="Angsana New" w:hAnsi="Angsana New"/>
                <w:color w:val="000000"/>
              </w:rPr>
              <w:t>256</w:t>
            </w:r>
            <w:r>
              <w:rPr>
                <w:rFonts w:ascii="Angsana New" w:hAnsi="Angsana New"/>
                <w:color w:val="000000"/>
              </w:rPr>
              <w:t>9</w:t>
            </w:r>
          </w:p>
        </w:tc>
        <w:tc>
          <w:tcPr>
            <w:tcW w:w="78" w:type="dxa"/>
          </w:tcPr>
          <w:p w14:paraId="7D855968" w14:textId="77777777" w:rsidR="00F46F29" w:rsidRPr="00F46F29" w:rsidRDefault="00F46F29" w:rsidP="00F46F29">
            <w:pPr>
              <w:tabs>
                <w:tab w:val="left" w:pos="284"/>
                <w:tab w:val="left" w:pos="851"/>
                <w:tab w:val="left" w:pos="1418"/>
                <w:tab w:val="left" w:pos="1985"/>
              </w:tabs>
              <w:spacing w:line="300" w:lineRule="exact"/>
              <w:jc w:val="center"/>
              <w:rPr>
                <w:rFonts w:ascii="Angsana New" w:hAnsi="Angsana New"/>
                <w:color w:val="FF0000"/>
              </w:rPr>
            </w:pPr>
          </w:p>
        </w:tc>
        <w:tc>
          <w:tcPr>
            <w:tcW w:w="914" w:type="dxa"/>
            <w:tcBorders>
              <w:bottom w:val="single" w:sz="6" w:space="0" w:color="auto"/>
            </w:tcBorders>
          </w:tcPr>
          <w:p w14:paraId="7FC3DFF7" w14:textId="57383C99" w:rsidR="00F46F29" w:rsidRPr="00F46F29" w:rsidRDefault="00F46F29" w:rsidP="00F46F29">
            <w:pPr>
              <w:tabs>
                <w:tab w:val="left" w:pos="284"/>
                <w:tab w:val="left" w:pos="851"/>
                <w:tab w:val="left" w:pos="1418"/>
                <w:tab w:val="left" w:pos="1985"/>
              </w:tabs>
              <w:spacing w:line="300" w:lineRule="exact"/>
              <w:jc w:val="center"/>
              <w:rPr>
                <w:rFonts w:ascii="Angsana New" w:hAnsi="Angsana New"/>
                <w:color w:val="FF0000"/>
              </w:rPr>
            </w:pPr>
            <w:r w:rsidRPr="00627238">
              <w:rPr>
                <w:rFonts w:ascii="Angsana New" w:hAnsi="Angsana New"/>
                <w:color w:val="000000"/>
                <w:cs/>
              </w:rPr>
              <w:t xml:space="preserve">ณ วันที่ </w:t>
            </w:r>
            <w:r w:rsidRPr="00F46F29">
              <w:rPr>
                <w:rFonts w:ascii="Angsana New" w:hAnsi="Angsana New"/>
                <w:color w:val="000000"/>
              </w:rPr>
              <w:t xml:space="preserve">31 </w:t>
            </w:r>
            <w:r w:rsidRPr="00627238">
              <w:rPr>
                <w:rFonts w:ascii="Angsana New" w:hAnsi="Angsana New"/>
                <w:color w:val="000000"/>
                <w:cs/>
              </w:rPr>
              <w:t xml:space="preserve">ธันวาคม </w:t>
            </w:r>
            <w:r w:rsidRPr="00F46F29">
              <w:rPr>
                <w:rFonts w:ascii="Angsana New" w:hAnsi="Angsana New"/>
                <w:color w:val="000000"/>
              </w:rPr>
              <w:t>256</w:t>
            </w:r>
            <w:r>
              <w:rPr>
                <w:rFonts w:ascii="Angsana New" w:hAnsi="Angsana New"/>
                <w:color w:val="000000"/>
              </w:rPr>
              <w:t>8</w:t>
            </w:r>
          </w:p>
        </w:tc>
        <w:tc>
          <w:tcPr>
            <w:tcW w:w="142" w:type="dxa"/>
          </w:tcPr>
          <w:p w14:paraId="187415C5" w14:textId="77777777" w:rsidR="00F46F29" w:rsidRPr="00F46F29" w:rsidRDefault="00F46F29" w:rsidP="00F46F29">
            <w:pPr>
              <w:tabs>
                <w:tab w:val="left" w:pos="284"/>
                <w:tab w:val="left" w:pos="851"/>
                <w:tab w:val="left" w:pos="1418"/>
                <w:tab w:val="left" w:pos="1985"/>
              </w:tabs>
              <w:spacing w:line="300" w:lineRule="exact"/>
              <w:jc w:val="center"/>
              <w:rPr>
                <w:rFonts w:ascii="Angsana New" w:hAnsi="Angsana New"/>
                <w:color w:val="FF0000"/>
              </w:rPr>
            </w:pPr>
          </w:p>
        </w:tc>
        <w:tc>
          <w:tcPr>
            <w:tcW w:w="850" w:type="dxa"/>
            <w:tcBorders>
              <w:bottom w:val="single" w:sz="6" w:space="0" w:color="auto"/>
            </w:tcBorders>
          </w:tcPr>
          <w:p w14:paraId="3873F6F7" w14:textId="2E55EED0" w:rsidR="00F46F29" w:rsidRPr="00F46F29" w:rsidRDefault="00F46F29" w:rsidP="00F46F29">
            <w:pPr>
              <w:tabs>
                <w:tab w:val="left" w:pos="284"/>
                <w:tab w:val="left" w:pos="851"/>
                <w:tab w:val="left" w:pos="1418"/>
                <w:tab w:val="left" w:pos="1985"/>
              </w:tabs>
              <w:spacing w:line="300" w:lineRule="exact"/>
              <w:jc w:val="center"/>
              <w:rPr>
                <w:rFonts w:ascii="Angsana New" w:hAnsi="Angsana New"/>
                <w:color w:val="FF0000"/>
              </w:rPr>
            </w:pPr>
            <w:r w:rsidRPr="00627238">
              <w:rPr>
                <w:rFonts w:ascii="Angsana New" w:hAnsi="Angsana New"/>
                <w:color w:val="000000"/>
                <w:cs/>
              </w:rPr>
              <w:t xml:space="preserve">ณ วันที่ </w:t>
            </w:r>
            <w:r w:rsidRPr="00F46F29">
              <w:rPr>
                <w:rFonts w:ascii="Angsana New" w:hAnsi="Angsana New"/>
                <w:color w:val="000000"/>
              </w:rPr>
              <w:t xml:space="preserve">31 </w:t>
            </w:r>
            <w:r w:rsidRPr="00627238">
              <w:rPr>
                <w:rFonts w:ascii="Angsana New" w:hAnsi="Angsana New" w:hint="cs"/>
                <w:color w:val="000000"/>
                <w:cs/>
              </w:rPr>
              <w:t>มีนาคม</w:t>
            </w:r>
            <w:r w:rsidRPr="00627238">
              <w:rPr>
                <w:rFonts w:ascii="Angsana New" w:hAnsi="Angsana New"/>
                <w:color w:val="000000"/>
                <w:cs/>
              </w:rPr>
              <w:t xml:space="preserve"> </w:t>
            </w:r>
            <w:r w:rsidRPr="00F46F29">
              <w:rPr>
                <w:rFonts w:ascii="Angsana New" w:hAnsi="Angsana New"/>
                <w:color w:val="000000"/>
              </w:rPr>
              <w:t>256</w:t>
            </w:r>
            <w:r>
              <w:rPr>
                <w:rFonts w:ascii="Angsana New" w:hAnsi="Angsana New"/>
                <w:color w:val="000000"/>
              </w:rPr>
              <w:t>9</w:t>
            </w:r>
          </w:p>
        </w:tc>
        <w:tc>
          <w:tcPr>
            <w:tcW w:w="76" w:type="dxa"/>
          </w:tcPr>
          <w:p w14:paraId="53D637BF" w14:textId="77777777" w:rsidR="00F46F29" w:rsidRPr="00F46F29" w:rsidRDefault="00F46F29" w:rsidP="00F46F29">
            <w:pPr>
              <w:tabs>
                <w:tab w:val="left" w:pos="284"/>
                <w:tab w:val="left" w:pos="851"/>
                <w:tab w:val="left" w:pos="1418"/>
                <w:tab w:val="left" w:pos="1985"/>
              </w:tabs>
              <w:spacing w:line="300" w:lineRule="exact"/>
              <w:jc w:val="center"/>
              <w:rPr>
                <w:rFonts w:ascii="Angsana New" w:hAnsi="Angsana New"/>
                <w:color w:val="FF0000"/>
              </w:rPr>
            </w:pPr>
          </w:p>
        </w:tc>
        <w:tc>
          <w:tcPr>
            <w:tcW w:w="917" w:type="dxa"/>
            <w:tcBorders>
              <w:bottom w:val="single" w:sz="6" w:space="0" w:color="auto"/>
            </w:tcBorders>
          </w:tcPr>
          <w:p w14:paraId="5C25884E" w14:textId="1D5A0144" w:rsidR="00F46F29" w:rsidRPr="00F46F29" w:rsidRDefault="00F46F29" w:rsidP="00F46F29">
            <w:pPr>
              <w:tabs>
                <w:tab w:val="left" w:pos="284"/>
                <w:tab w:val="left" w:pos="851"/>
                <w:tab w:val="left" w:pos="1418"/>
                <w:tab w:val="left" w:pos="1985"/>
              </w:tabs>
              <w:spacing w:line="300" w:lineRule="exact"/>
              <w:jc w:val="center"/>
              <w:rPr>
                <w:rFonts w:ascii="Angsana New" w:hAnsi="Angsana New"/>
                <w:color w:val="FF0000"/>
              </w:rPr>
            </w:pPr>
            <w:r w:rsidRPr="00627238">
              <w:rPr>
                <w:rFonts w:ascii="Angsana New" w:hAnsi="Angsana New"/>
                <w:color w:val="000000"/>
                <w:cs/>
              </w:rPr>
              <w:t xml:space="preserve">ณ วันที่ </w:t>
            </w:r>
            <w:r w:rsidRPr="00F46F29">
              <w:rPr>
                <w:rFonts w:ascii="Angsana New" w:hAnsi="Angsana New"/>
                <w:color w:val="000000"/>
              </w:rPr>
              <w:t xml:space="preserve">31 </w:t>
            </w:r>
            <w:r w:rsidRPr="00627238">
              <w:rPr>
                <w:rFonts w:ascii="Angsana New" w:hAnsi="Angsana New"/>
                <w:color w:val="000000"/>
                <w:cs/>
              </w:rPr>
              <w:t xml:space="preserve">ธันวาคม </w:t>
            </w:r>
            <w:r w:rsidRPr="00F46F29">
              <w:rPr>
                <w:rFonts w:ascii="Angsana New" w:hAnsi="Angsana New"/>
                <w:color w:val="000000"/>
              </w:rPr>
              <w:t>256</w:t>
            </w:r>
            <w:r>
              <w:rPr>
                <w:rFonts w:ascii="Angsana New" w:hAnsi="Angsana New"/>
                <w:color w:val="000000"/>
              </w:rPr>
              <w:t>8</w:t>
            </w:r>
          </w:p>
        </w:tc>
      </w:tr>
      <w:tr w:rsidR="00D72701" w:rsidRPr="00F46F29" w14:paraId="16181298" w14:textId="77777777" w:rsidTr="004A016A">
        <w:tc>
          <w:tcPr>
            <w:tcW w:w="1843" w:type="dxa"/>
            <w:vAlign w:val="bottom"/>
          </w:tcPr>
          <w:p w14:paraId="39594767" w14:textId="3F5FCF79" w:rsidR="00D72701" w:rsidRPr="00F46F29" w:rsidRDefault="00D72701" w:rsidP="00D72701">
            <w:pPr>
              <w:tabs>
                <w:tab w:val="left" w:pos="284"/>
                <w:tab w:val="left" w:pos="1418"/>
              </w:tabs>
              <w:spacing w:line="300" w:lineRule="exact"/>
              <w:ind w:right="-169"/>
              <w:rPr>
                <w:rFonts w:ascii="Angsana New" w:hAnsi="Angsana New"/>
                <w:color w:val="000000"/>
                <w:cs/>
              </w:rPr>
            </w:pPr>
            <w:r w:rsidRPr="00627238">
              <w:rPr>
                <w:rFonts w:ascii="Angsana New" w:hAnsi="Angsana New"/>
                <w:color w:val="000000"/>
                <w:cs/>
              </w:rPr>
              <w:t xml:space="preserve">กิจการร่วมค้า เจนโก้ - </w:t>
            </w:r>
            <w:r>
              <w:rPr>
                <w:rFonts w:ascii="Angsana New" w:hAnsi="Angsana New"/>
                <w:color w:val="000000"/>
              </w:rPr>
              <w:t>2499</w:t>
            </w:r>
          </w:p>
        </w:tc>
        <w:tc>
          <w:tcPr>
            <w:tcW w:w="142" w:type="dxa"/>
          </w:tcPr>
          <w:p w14:paraId="40D8354D" w14:textId="65D50CCF" w:rsidR="00D72701" w:rsidRPr="00F46F29" w:rsidRDefault="00D72701" w:rsidP="00D72701">
            <w:pPr>
              <w:tabs>
                <w:tab w:val="left" w:pos="284"/>
                <w:tab w:val="left" w:pos="1418"/>
              </w:tabs>
              <w:spacing w:line="300" w:lineRule="exact"/>
              <w:ind w:right="-169"/>
              <w:rPr>
                <w:rFonts w:ascii="Angsana New" w:hAnsi="Angsana New"/>
                <w:color w:val="000000"/>
                <w:cs/>
              </w:rPr>
            </w:pPr>
          </w:p>
        </w:tc>
        <w:tc>
          <w:tcPr>
            <w:tcW w:w="1559" w:type="dxa"/>
          </w:tcPr>
          <w:p w14:paraId="4E9F81BE" w14:textId="37FF8705" w:rsidR="00D72701" w:rsidRPr="00F46F29" w:rsidRDefault="00D72701" w:rsidP="00D72701">
            <w:pPr>
              <w:tabs>
                <w:tab w:val="left" w:pos="0"/>
                <w:tab w:val="left" w:pos="1642"/>
              </w:tabs>
              <w:spacing w:line="300" w:lineRule="exact"/>
              <w:ind w:right="-29"/>
              <w:jc w:val="center"/>
              <w:rPr>
                <w:rFonts w:ascii="Angsana New" w:hAnsi="Angsana New"/>
                <w:color w:val="000000"/>
                <w:cs/>
              </w:rPr>
            </w:pPr>
            <w:r w:rsidRPr="00627238">
              <w:rPr>
                <w:rFonts w:ascii="Angsana New" w:hAnsi="Angsana New"/>
                <w:color w:val="000000"/>
                <w:cs/>
              </w:rPr>
              <w:t>ก่อสร้างระบบบำบัดน้ำเสีย</w:t>
            </w:r>
          </w:p>
        </w:tc>
        <w:tc>
          <w:tcPr>
            <w:tcW w:w="76" w:type="dxa"/>
            <w:vAlign w:val="bottom"/>
          </w:tcPr>
          <w:p w14:paraId="795627FD" w14:textId="6A8A086F" w:rsidR="00D72701" w:rsidRPr="00F46F29" w:rsidRDefault="00D72701" w:rsidP="00D72701">
            <w:pPr>
              <w:tabs>
                <w:tab w:val="left" w:pos="284"/>
                <w:tab w:val="left" w:pos="1418"/>
              </w:tabs>
              <w:spacing w:line="300" w:lineRule="exact"/>
              <w:ind w:right="-169"/>
              <w:rPr>
                <w:rFonts w:ascii="Angsana New" w:hAnsi="Angsana New"/>
                <w:color w:val="000000"/>
                <w:cs/>
              </w:rPr>
            </w:pPr>
          </w:p>
        </w:tc>
        <w:tc>
          <w:tcPr>
            <w:tcW w:w="916" w:type="dxa"/>
            <w:vAlign w:val="bottom"/>
          </w:tcPr>
          <w:p w14:paraId="79491EED" w14:textId="5C139052" w:rsidR="00D72701" w:rsidRPr="00F46F29" w:rsidRDefault="00D72701" w:rsidP="00D72701">
            <w:pPr>
              <w:tabs>
                <w:tab w:val="left" w:pos="284"/>
                <w:tab w:val="left" w:pos="1418"/>
                <w:tab w:val="left" w:pos="1985"/>
              </w:tabs>
              <w:spacing w:line="300" w:lineRule="exact"/>
              <w:ind w:right="57"/>
              <w:jc w:val="right"/>
              <w:rPr>
                <w:rFonts w:ascii="Angsana New" w:hAnsi="Angsana New"/>
                <w:color w:val="000000"/>
              </w:rPr>
            </w:pPr>
            <w:r w:rsidRPr="00627238">
              <w:rPr>
                <w:rFonts w:ascii="Angsana New" w:hAnsi="Angsana New" w:hint="cs"/>
                <w:color w:val="000000"/>
              </w:rPr>
              <w:t>6</w:t>
            </w:r>
            <w:r>
              <w:rPr>
                <w:rFonts w:ascii="Angsana New" w:hAnsi="Angsana New"/>
                <w:color w:val="000000"/>
              </w:rPr>
              <w:t>,000</w:t>
            </w:r>
          </w:p>
        </w:tc>
        <w:tc>
          <w:tcPr>
            <w:tcW w:w="142" w:type="dxa"/>
            <w:vAlign w:val="bottom"/>
          </w:tcPr>
          <w:p w14:paraId="05345A6B" w14:textId="2FE13CA9" w:rsidR="00D72701" w:rsidRPr="00F46F29" w:rsidRDefault="00D72701" w:rsidP="00D72701">
            <w:pPr>
              <w:tabs>
                <w:tab w:val="left" w:pos="284"/>
                <w:tab w:val="left" w:pos="851"/>
                <w:tab w:val="left" w:pos="1418"/>
                <w:tab w:val="left" w:pos="1985"/>
              </w:tabs>
              <w:spacing w:line="300" w:lineRule="exact"/>
              <w:jc w:val="right"/>
              <w:rPr>
                <w:rFonts w:ascii="Angsana New" w:hAnsi="Angsana New"/>
                <w:color w:val="000000"/>
              </w:rPr>
            </w:pPr>
          </w:p>
        </w:tc>
        <w:tc>
          <w:tcPr>
            <w:tcW w:w="851" w:type="dxa"/>
            <w:vAlign w:val="bottom"/>
          </w:tcPr>
          <w:p w14:paraId="447D7923" w14:textId="7130D9FA" w:rsidR="00D72701" w:rsidRPr="00F46F29" w:rsidRDefault="00D72701" w:rsidP="00D72701">
            <w:pPr>
              <w:tabs>
                <w:tab w:val="left" w:pos="284"/>
                <w:tab w:val="left" w:pos="1418"/>
                <w:tab w:val="left" w:pos="1985"/>
              </w:tabs>
              <w:spacing w:line="300" w:lineRule="exact"/>
              <w:ind w:right="57"/>
              <w:jc w:val="center"/>
              <w:rPr>
                <w:rFonts w:ascii="Angsana New" w:hAnsi="Angsana New"/>
                <w:color w:val="000000"/>
              </w:rPr>
            </w:pPr>
            <w:r>
              <w:rPr>
                <w:rFonts w:ascii="Angsana New" w:hAnsi="Angsana New"/>
                <w:color w:val="000000"/>
              </w:rPr>
              <w:t>51</w:t>
            </w:r>
          </w:p>
        </w:tc>
        <w:tc>
          <w:tcPr>
            <w:tcW w:w="141" w:type="dxa"/>
            <w:vAlign w:val="bottom"/>
          </w:tcPr>
          <w:p w14:paraId="1C9D0B62" w14:textId="77777777" w:rsidR="00D72701" w:rsidRPr="00F46F29" w:rsidRDefault="00D72701" w:rsidP="00D72701">
            <w:pPr>
              <w:tabs>
                <w:tab w:val="left" w:pos="284"/>
                <w:tab w:val="left" w:pos="851"/>
                <w:tab w:val="left" w:pos="1418"/>
                <w:tab w:val="left" w:pos="1985"/>
              </w:tabs>
              <w:spacing w:line="300" w:lineRule="exact"/>
              <w:jc w:val="right"/>
              <w:rPr>
                <w:rFonts w:ascii="Angsana New" w:hAnsi="Angsana New"/>
                <w:color w:val="FF0000"/>
              </w:rPr>
            </w:pPr>
          </w:p>
        </w:tc>
        <w:tc>
          <w:tcPr>
            <w:tcW w:w="851" w:type="dxa"/>
          </w:tcPr>
          <w:p w14:paraId="4FCA7602" w14:textId="3D657317" w:rsidR="00D72701" w:rsidRPr="00F46F29" w:rsidRDefault="00D72701" w:rsidP="00D72701">
            <w:pPr>
              <w:tabs>
                <w:tab w:val="left" w:pos="284"/>
                <w:tab w:val="left" w:pos="1418"/>
                <w:tab w:val="left" w:pos="1985"/>
              </w:tabs>
              <w:spacing w:line="300" w:lineRule="exact"/>
              <w:ind w:right="57"/>
              <w:jc w:val="right"/>
              <w:rPr>
                <w:rFonts w:ascii="Angsana New" w:hAnsi="Angsana New"/>
                <w:color w:val="000000"/>
              </w:rPr>
            </w:pPr>
            <w:r w:rsidRPr="00D72701">
              <w:rPr>
                <w:rFonts w:ascii="Angsana New" w:hAnsi="Angsana New"/>
                <w:color w:val="000000"/>
              </w:rPr>
              <w:t>10,008</w:t>
            </w:r>
          </w:p>
        </w:tc>
        <w:tc>
          <w:tcPr>
            <w:tcW w:w="78" w:type="dxa"/>
            <w:vAlign w:val="bottom"/>
          </w:tcPr>
          <w:p w14:paraId="251E088A" w14:textId="77777777" w:rsidR="00D72701" w:rsidRPr="00F46F29" w:rsidRDefault="00D72701" w:rsidP="00D72701">
            <w:pPr>
              <w:tabs>
                <w:tab w:val="left" w:pos="284"/>
                <w:tab w:val="left" w:pos="851"/>
                <w:tab w:val="left" w:pos="1418"/>
                <w:tab w:val="left" w:pos="1985"/>
              </w:tabs>
              <w:spacing w:line="300" w:lineRule="exact"/>
              <w:jc w:val="right"/>
              <w:rPr>
                <w:rFonts w:ascii="Angsana New" w:hAnsi="Angsana New"/>
                <w:color w:val="FF0000"/>
              </w:rPr>
            </w:pPr>
          </w:p>
        </w:tc>
        <w:tc>
          <w:tcPr>
            <w:tcW w:w="914" w:type="dxa"/>
            <w:vAlign w:val="bottom"/>
          </w:tcPr>
          <w:p w14:paraId="0C3A597F" w14:textId="363868B8" w:rsidR="00D72701" w:rsidRPr="00F46F29" w:rsidRDefault="00D72701" w:rsidP="00D72701">
            <w:pPr>
              <w:tabs>
                <w:tab w:val="left" w:pos="284"/>
                <w:tab w:val="left" w:pos="1418"/>
                <w:tab w:val="left" w:pos="1985"/>
              </w:tabs>
              <w:spacing w:line="300" w:lineRule="exact"/>
              <w:ind w:right="57"/>
              <w:jc w:val="right"/>
              <w:rPr>
                <w:rFonts w:ascii="Angsana New" w:hAnsi="Angsana New"/>
                <w:color w:val="000000"/>
              </w:rPr>
            </w:pPr>
            <w:r w:rsidRPr="00627238">
              <w:rPr>
                <w:rFonts w:ascii="Angsana New" w:hAnsi="Angsana New"/>
                <w:color w:val="000000"/>
              </w:rPr>
              <w:t>9</w:t>
            </w:r>
            <w:r w:rsidRPr="004A016A">
              <w:rPr>
                <w:rFonts w:ascii="Angsana New" w:hAnsi="Angsana New"/>
                <w:color w:val="000000"/>
              </w:rPr>
              <w:t>,</w:t>
            </w:r>
            <w:r w:rsidRPr="00627238">
              <w:rPr>
                <w:rFonts w:ascii="Angsana New" w:hAnsi="Angsana New"/>
                <w:color w:val="000000"/>
              </w:rPr>
              <w:t>240</w:t>
            </w:r>
          </w:p>
        </w:tc>
        <w:tc>
          <w:tcPr>
            <w:tcW w:w="142" w:type="dxa"/>
            <w:vAlign w:val="bottom"/>
          </w:tcPr>
          <w:p w14:paraId="35881BED" w14:textId="77777777" w:rsidR="00D72701" w:rsidRPr="00F46F29" w:rsidRDefault="00D72701" w:rsidP="00D72701">
            <w:pPr>
              <w:tabs>
                <w:tab w:val="left" w:pos="284"/>
                <w:tab w:val="left" w:pos="851"/>
                <w:tab w:val="left" w:pos="1418"/>
                <w:tab w:val="left" w:pos="1985"/>
              </w:tabs>
              <w:spacing w:line="300" w:lineRule="exact"/>
              <w:jc w:val="right"/>
              <w:rPr>
                <w:rFonts w:ascii="Angsana New" w:hAnsi="Angsana New"/>
                <w:color w:val="FF0000"/>
              </w:rPr>
            </w:pPr>
          </w:p>
        </w:tc>
        <w:tc>
          <w:tcPr>
            <w:tcW w:w="850" w:type="dxa"/>
            <w:vAlign w:val="bottom"/>
          </w:tcPr>
          <w:p w14:paraId="41A4352E" w14:textId="3B7BA895" w:rsidR="00D72701" w:rsidRPr="00F46F29" w:rsidRDefault="00D72701" w:rsidP="00D72701">
            <w:pPr>
              <w:tabs>
                <w:tab w:val="left" w:pos="284"/>
                <w:tab w:val="left" w:pos="1418"/>
                <w:tab w:val="left" w:pos="1985"/>
              </w:tabs>
              <w:spacing w:line="300" w:lineRule="exact"/>
              <w:ind w:right="57"/>
              <w:jc w:val="right"/>
              <w:rPr>
                <w:rFonts w:ascii="Angsana New" w:hAnsi="Angsana New"/>
                <w:color w:val="FF0000"/>
              </w:rPr>
            </w:pPr>
            <w:r w:rsidRPr="004A016A">
              <w:rPr>
                <w:rFonts w:ascii="Angsana New" w:hAnsi="Angsana New"/>
                <w:color w:val="000000"/>
              </w:rPr>
              <w:t>3,060</w:t>
            </w:r>
          </w:p>
        </w:tc>
        <w:tc>
          <w:tcPr>
            <w:tcW w:w="76" w:type="dxa"/>
            <w:vAlign w:val="bottom"/>
          </w:tcPr>
          <w:p w14:paraId="5398F6A2" w14:textId="77777777" w:rsidR="00D72701" w:rsidRPr="00F46F29" w:rsidRDefault="00D72701" w:rsidP="00D72701">
            <w:pPr>
              <w:tabs>
                <w:tab w:val="left" w:pos="284"/>
                <w:tab w:val="left" w:pos="851"/>
                <w:tab w:val="left" w:pos="1418"/>
                <w:tab w:val="left" w:pos="1985"/>
              </w:tabs>
              <w:spacing w:line="300" w:lineRule="exact"/>
              <w:jc w:val="right"/>
              <w:rPr>
                <w:rFonts w:ascii="Angsana New" w:hAnsi="Angsana New"/>
                <w:color w:val="FF0000"/>
              </w:rPr>
            </w:pPr>
          </w:p>
        </w:tc>
        <w:tc>
          <w:tcPr>
            <w:tcW w:w="917" w:type="dxa"/>
            <w:vAlign w:val="bottom"/>
          </w:tcPr>
          <w:p w14:paraId="2E3A8549" w14:textId="046E74E5" w:rsidR="00D72701" w:rsidRPr="00F46F29" w:rsidRDefault="00D72701" w:rsidP="00D72701">
            <w:pPr>
              <w:tabs>
                <w:tab w:val="left" w:pos="284"/>
                <w:tab w:val="left" w:pos="1418"/>
                <w:tab w:val="left" w:pos="1985"/>
              </w:tabs>
              <w:spacing w:line="300" w:lineRule="exact"/>
              <w:ind w:right="57"/>
              <w:jc w:val="right"/>
              <w:rPr>
                <w:rFonts w:ascii="Angsana New" w:hAnsi="Angsana New"/>
                <w:color w:val="000000"/>
              </w:rPr>
            </w:pPr>
            <w:r w:rsidRPr="004A016A">
              <w:rPr>
                <w:rFonts w:ascii="Angsana New" w:hAnsi="Angsana New"/>
                <w:color w:val="000000"/>
              </w:rPr>
              <w:t>3,060</w:t>
            </w:r>
          </w:p>
        </w:tc>
      </w:tr>
      <w:tr w:rsidR="00D72701" w:rsidRPr="00F46F29" w14:paraId="7C01B74C" w14:textId="77777777" w:rsidTr="004A016A">
        <w:tc>
          <w:tcPr>
            <w:tcW w:w="1843" w:type="dxa"/>
            <w:vAlign w:val="bottom"/>
          </w:tcPr>
          <w:p w14:paraId="74D957BE" w14:textId="3B6592C7" w:rsidR="00D72701" w:rsidRPr="00F46F29" w:rsidRDefault="00D72701" w:rsidP="00D72701">
            <w:pPr>
              <w:tabs>
                <w:tab w:val="left" w:pos="256"/>
                <w:tab w:val="left" w:pos="1418"/>
                <w:tab w:val="left" w:pos="1985"/>
              </w:tabs>
              <w:spacing w:line="300" w:lineRule="exact"/>
              <w:rPr>
                <w:rFonts w:ascii="Angsana New" w:hAnsi="Angsana New"/>
                <w:color w:val="000000"/>
                <w:u w:val="single"/>
                <w:cs/>
              </w:rPr>
            </w:pPr>
            <w:r w:rsidRPr="00627238">
              <w:rPr>
                <w:rFonts w:ascii="Angsana New" w:hAnsi="Angsana New"/>
                <w:color w:val="000000"/>
                <w:u w:val="single"/>
                <w:cs/>
              </w:rPr>
              <w:t>หัก</w:t>
            </w:r>
            <w:r w:rsidRPr="00627238">
              <w:rPr>
                <w:rFonts w:ascii="Angsana New" w:hAnsi="Angsana New"/>
                <w:color w:val="000000"/>
                <w:cs/>
              </w:rPr>
              <w:t xml:space="preserve">  ค่าเผื่อการด้อยค่าเงินลงทุน</w:t>
            </w:r>
          </w:p>
        </w:tc>
        <w:tc>
          <w:tcPr>
            <w:tcW w:w="142" w:type="dxa"/>
          </w:tcPr>
          <w:p w14:paraId="63B0AAB4" w14:textId="6C78E440" w:rsidR="00D72701" w:rsidRPr="00F46F29" w:rsidRDefault="00D72701" w:rsidP="00D72701">
            <w:pPr>
              <w:tabs>
                <w:tab w:val="left" w:pos="256"/>
                <w:tab w:val="left" w:pos="1418"/>
                <w:tab w:val="left" w:pos="1985"/>
              </w:tabs>
              <w:spacing w:line="300" w:lineRule="exact"/>
              <w:rPr>
                <w:rFonts w:ascii="Angsana New" w:hAnsi="Angsana New"/>
                <w:color w:val="000000"/>
                <w:u w:val="single"/>
                <w:cs/>
              </w:rPr>
            </w:pPr>
          </w:p>
        </w:tc>
        <w:tc>
          <w:tcPr>
            <w:tcW w:w="1559" w:type="dxa"/>
          </w:tcPr>
          <w:p w14:paraId="30057027" w14:textId="7EECF645" w:rsidR="00D72701" w:rsidRPr="00627238" w:rsidRDefault="00D72701" w:rsidP="00D72701">
            <w:pPr>
              <w:tabs>
                <w:tab w:val="left" w:pos="256"/>
                <w:tab w:val="left" w:pos="1418"/>
                <w:tab w:val="left" w:pos="1985"/>
              </w:tabs>
              <w:spacing w:line="300" w:lineRule="exact"/>
              <w:rPr>
                <w:rFonts w:ascii="Angsana New" w:hAnsi="Angsana New"/>
                <w:color w:val="000000"/>
                <w:u w:val="single"/>
                <w:cs/>
              </w:rPr>
            </w:pPr>
          </w:p>
        </w:tc>
        <w:tc>
          <w:tcPr>
            <w:tcW w:w="76" w:type="dxa"/>
            <w:vAlign w:val="bottom"/>
          </w:tcPr>
          <w:p w14:paraId="6024EA7C" w14:textId="5EFA4894" w:rsidR="00D72701" w:rsidRPr="00F46F29" w:rsidRDefault="00D72701" w:rsidP="00D72701">
            <w:pPr>
              <w:tabs>
                <w:tab w:val="left" w:pos="256"/>
                <w:tab w:val="left" w:pos="1418"/>
                <w:tab w:val="left" w:pos="1985"/>
              </w:tabs>
              <w:spacing w:line="300" w:lineRule="exact"/>
              <w:rPr>
                <w:rFonts w:ascii="Angsana New" w:hAnsi="Angsana New"/>
                <w:color w:val="000000"/>
              </w:rPr>
            </w:pPr>
          </w:p>
        </w:tc>
        <w:tc>
          <w:tcPr>
            <w:tcW w:w="916" w:type="dxa"/>
            <w:vAlign w:val="bottom"/>
          </w:tcPr>
          <w:p w14:paraId="03448FFD" w14:textId="77777777" w:rsidR="00D72701" w:rsidRPr="00F46F29" w:rsidRDefault="00D72701" w:rsidP="00D72701">
            <w:pPr>
              <w:tabs>
                <w:tab w:val="left" w:pos="284"/>
                <w:tab w:val="left" w:pos="851"/>
                <w:tab w:val="left" w:pos="1418"/>
                <w:tab w:val="left" w:pos="1985"/>
              </w:tabs>
              <w:spacing w:line="300" w:lineRule="exact"/>
              <w:jc w:val="center"/>
              <w:rPr>
                <w:rFonts w:ascii="Angsana New" w:hAnsi="Angsana New"/>
                <w:color w:val="000000"/>
              </w:rPr>
            </w:pPr>
          </w:p>
        </w:tc>
        <w:tc>
          <w:tcPr>
            <w:tcW w:w="142" w:type="dxa"/>
            <w:vAlign w:val="bottom"/>
          </w:tcPr>
          <w:p w14:paraId="78547ED9" w14:textId="77777777" w:rsidR="00D72701" w:rsidRPr="00F46F29" w:rsidRDefault="00D72701" w:rsidP="00D72701">
            <w:pPr>
              <w:tabs>
                <w:tab w:val="left" w:pos="284"/>
                <w:tab w:val="left" w:pos="851"/>
                <w:tab w:val="left" w:pos="1418"/>
                <w:tab w:val="left" w:pos="1985"/>
              </w:tabs>
              <w:spacing w:line="300" w:lineRule="exact"/>
              <w:jc w:val="center"/>
              <w:rPr>
                <w:rFonts w:ascii="Angsana New" w:hAnsi="Angsana New"/>
                <w:color w:val="000000"/>
              </w:rPr>
            </w:pPr>
          </w:p>
        </w:tc>
        <w:tc>
          <w:tcPr>
            <w:tcW w:w="851" w:type="dxa"/>
            <w:vAlign w:val="bottom"/>
          </w:tcPr>
          <w:p w14:paraId="5C9355E6" w14:textId="77777777" w:rsidR="00D72701" w:rsidRPr="00F46F29" w:rsidRDefault="00D72701" w:rsidP="00D72701">
            <w:pPr>
              <w:tabs>
                <w:tab w:val="left" w:pos="284"/>
                <w:tab w:val="left" w:pos="851"/>
                <w:tab w:val="left" w:pos="1418"/>
                <w:tab w:val="left" w:pos="1985"/>
              </w:tabs>
              <w:spacing w:line="300" w:lineRule="exact"/>
              <w:jc w:val="center"/>
              <w:rPr>
                <w:rFonts w:ascii="Angsana New" w:hAnsi="Angsana New"/>
                <w:color w:val="000000"/>
              </w:rPr>
            </w:pPr>
          </w:p>
        </w:tc>
        <w:tc>
          <w:tcPr>
            <w:tcW w:w="141" w:type="dxa"/>
            <w:vAlign w:val="bottom"/>
          </w:tcPr>
          <w:p w14:paraId="1B534E45" w14:textId="77777777" w:rsidR="00D72701" w:rsidRPr="00F46F29" w:rsidRDefault="00D72701" w:rsidP="00D72701">
            <w:pPr>
              <w:tabs>
                <w:tab w:val="left" w:pos="284"/>
                <w:tab w:val="left" w:pos="851"/>
                <w:tab w:val="left" w:pos="1418"/>
                <w:tab w:val="left" w:pos="1985"/>
              </w:tabs>
              <w:spacing w:line="300" w:lineRule="exact"/>
              <w:jc w:val="center"/>
              <w:rPr>
                <w:rFonts w:ascii="Angsana New" w:hAnsi="Angsana New"/>
                <w:color w:val="FF0000"/>
              </w:rPr>
            </w:pPr>
          </w:p>
        </w:tc>
        <w:tc>
          <w:tcPr>
            <w:tcW w:w="851" w:type="dxa"/>
            <w:vAlign w:val="bottom"/>
          </w:tcPr>
          <w:p w14:paraId="65EE6E41" w14:textId="2E211250" w:rsidR="00D72701" w:rsidRPr="00F46F29" w:rsidRDefault="00D72701" w:rsidP="00D72701">
            <w:pPr>
              <w:tabs>
                <w:tab w:val="left" w:pos="1418"/>
                <w:tab w:val="left" w:pos="1985"/>
              </w:tabs>
              <w:spacing w:line="300" w:lineRule="exact"/>
              <w:ind w:right="179"/>
              <w:jc w:val="right"/>
              <w:rPr>
                <w:rFonts w:ascii="Angsana New" w:hAnsi="Angsana New"/>
                <w:color w:val="000000"/>
              </w:rPr>
            </w:pPr>
            <w:r>
              <w:rPr>
                <w:rFonts w:ascii="Angsana New" w:hAnsi="Angsana New"/>
                <w:color w:val="000000"/>
              </w:rPr>
              <w:t>-</w:t>
            </w:r>
          </w:p>
        </w:tc>
        <w:tc>
          <w:tcPr>
            <w:tcW w:w="78" w:type="dxa"/>
            <w:vAlign w:val="bottom"/>
          </w:tcPr>
          <w:p w14:paraId="07088E81" w14:textId="77777777" w:rsidR="00D72701" w:rsidRPr="00F46F29" w:rsidRDefault="00D72701" w:rsidP="00D72701">
            <w:pPr>
              <w:tabs>
                <w:tab w:val="left" w:pos="284"/>
                <w:tab w:val="left" w:pos="851"/>
                <w:tab w:val="left" w:pos="1418"/>
                <w:tab w:val="left" w:pos="1985"/>
              </w:tabs>
              <w:spacing w:line="300" w:lineRule="exact"/>
              <w:jc w:val="center"/>
              <w:rPr>
                <w:rFonts w:ascii="Angsana New" w:hAnsi="Angsana New"/>
                <w:color w:val="FF0000"/>
              </w:rPr>
            </w:pPr>
          </w:p>
        </w:tc>
        <w:tc>
          <w:tcPr>
            <w:tcW w:w="914" w:type="dxa"/>
            <w:vAlign w:val="bottom"/>
          </w:tcPr>
          <w:p w14:paraId="6E4FAB00" w14:textId="2D161FEE" w:rsidR="00D72701" w:rsidRPr="00F46F29" w:rsidRDefault="00D72701" w:rsidP="00D72701">
            <w:pPr>
              <w:tabs>
                <w:tab w:val="left" w:pos="1418"/>
                <w:tab w:val="left" w:pos="1985"/>
              </w:tabs>
              <w:spacing w:line="300" w:lineRule="exact"/>
              <w:ind w:right="179"/>
              <w:jc w:val="right"/>
              <w:rPr>
                <w:rFonts w:ascii="Angsana New" w:hAnsi="Angsana New"/>
                <w:color w:val="000000"/>
              </w:rPr>
            </w:pPr>
            <w:r w:rsidRPr="00627238">
              <w:rPr>
                <w:rFonts w:ascii="Angsana New" w:hAnsi="Angsana New" w:hint="cs"/>
                <w:color w:val="000000"/>
              </w:rPr>
              <w:t>-</w:t>
            </w:r>
          </w:p>
        </w:tc>
        <w:tc>
          <w:tcPr>
            <w:tcW w:w="142" w:type="dxa"/>
            <w:vAlign w:val="bottom"/>
          </w:tcPr>
          <w:p w14:paraId="01600B6D" w14:textId="77777777" w:rsidR="00D72701" w:rsidRPr="00F46F29" w:rsidRDefault="00D72701" w:rsidP="00D72701">
            <w:pPr>
              <w:tabs>
                <w:tab w:val="left" w:pos="284"/>
                <w:tab w:val="left" w:pos="851"/>
                <w:tab w:val="left" w:pos="1418"/>
                <w:tab w:val="left" w:pos="1985"/>
              </w:tabs>
              <w:spacing w:line="300" w:lineRule="exact"/>
              <w:jc w:val="center"/>
              <w:rPr>
                <w:rFonts w:ascii="Angsana New" w:hAnsi="Angsana New"/>
                <w:color w:val="FF0000"/>
              </w:rPr>
            </w:pPr>
          </w:p>
        </w:tc>
        <w:tc>
          <w:tcPr>
            <w:tcW w:w="850" w:type="dxa"/>
            <w:vAlign w:val="bottom"/>
          </w:tcPr>
          <w:p w14:paraId="5CA301C7" w14:textId="11FF32AD" w:rsidR="00D72701" w:rsidRPr="00D72701" w:rsidRDefault="00D72701" w:rsidP="00D72701">
            <w:pPr>
              <w:tabs>
                <w:tab w:val="left" w:pos="1418"/>
                <w:tab w:val="left" w:pos="1985"/>
              </w:tabs>
              <w:spacing w:line="300" w:lineRule="exact"/>
              <w:ind w:right="179"/>
              <w:jc w:val="right"/>
              <w:rPr>
                <w:rFonts w:ascii="Angsana New" w:hAnsi="Angsana New"/>
                <w:color w:val="000000"/>
              </w:rPr>
            </w:pPr>
            <w:r>
              <w:rPr>
                <w:rFonts w:ascii="Angsana New" w:hAnsi="Angsana New"/>
                <w:color w:val="000000"/>
              </w:rPr>
              <w:t>-</w:t>
            </w:r>
          </w:p>
        </w:tc>
        <w:tc>
          <w:tcPr>
            <w:tcW w:w="76" w:type="dxa"/>
            <w:vAlign w:val="bottom"/>
          </w:tcPr>
          <w:p w14:paraId="74881D70" w14:textId="77777777" w:rsidR="00D72701" w:rsidRPr="00F46F29" w:rsidRDefault="00D72701" w:rsidP="00D72701">
            <w:pPr>
              <w:tabs>
                <w:tab w:val="left" w:pos="284"/>
                <w:tab w:val="left" w:pos="851"/>
                <w:tab w:val="left" w:pos="1418"/>
                <w:tab w:val="left" w:pos="1985"/>
              </w:tabs>
              <w:spacing w:line="300" w:lineRule="exact"/>
              <w:jc w:val="right"/>
              <w:rPr>
                <w:rFonts w:ascii="Angsana New" w:hAnsi="Angsana New"/>
                <w:color w:val="FF0000"/>
              </w:rPr>
            </w:pPr>
          </w:p>
        </w:tc>
        <w:tc>
          <w:tcPr>
            <w:tcW w:w="917" w:type="dxa"/>
            <w:vAlign w:val="bottom"/>
          </w:tcPr>
          <w:p w14:paraId="24DE3771" w14:textId="3CAD9567" w:rsidR="00D72701" w:rsidRPr="00F46F29" w:rsidRDefault="00D72701" w:rsidP="00D72701">
            <w:pPr>
              <w:tabs>
                <w:tab w:val="left" w:pos="1418"/>
                <w:tab w:val="left" w:pos="1985"/>
              </w:tabs>
              <w:spacing w:line="300" w:lineRule="exact"/>
              <w:ind w:right="179"/>
              <w:jc w:val="right"/>
              <w:rPr>
                <w:rFonts w:ascii="Angsana New" w:hAnsi="Angsana New"/>
                <w:color w:val="000000"/>
              </w:rPr>
            </w:pPr>
            <w:r>
              <w:rPr>
                <w:rFonts w:ascii="Angsana New" w:hAnsi="Angsana New"/>
                <w:color w:val="000000"/>
              </w:rPr>
              <w:t>-</w:t>
            </w:r>
          </w:p>
        </w:tc>
      </w:tr>
      <w:tr w:rsidR="00D72701" w:rsidRPr="00F46F29" w14:paraId="1A65E0EB" w14:textId="77777777" w:rsidTr="004A016A">
        <w:tc>
          <w:tcPr>
            <w:tcW w:w="1843" w:type="dxa"/>
            <w:vAlign w:val="bottom"/>
          </w:tcPr>
          <w:p w14:paraId="3869E3B4" w14:textId="4AD04947" w:rsidR="00D72701" w:rsidRPr="00F46F29" w:rsidRDefault="00D72701" w:rsidP="00D72701">
            <w:pPr>
              <w:tabs>
                <w:tab w:val="left" w:pos="256"/>
                <w:tab w:val="left" w:pos="1418"/>
                <w:tab w:val="left" w:pos="1985"/>
              </w:tabs>
              <w:spacing w:line="300" w:lineRule="exact"/>
              <w:rPr>
                <w:rFonts w:ascii="Angsana New" w:hAnsi="Angsana New"/>
                <w:color w:val="000000"/>
              </w:rPr>
            </w:pPr>
            <w:r w:rsidRPr="00F46F29">
              <w:rPr>
                <w:rFonts w:ascii="Angsana New" w:hAnsi="Angsana New"/>
                <w:color w:val="000000"/>
              </w:rPr>
              <w:tab/>
            </w:r>
            <w:r w:rsidRPr="00627238">
              <w:rPr>
                <w:rFonts w:ascii="Angsana New" w:hAnsi="Angsana New"/>
                <w:color w:val="000000"/>
                <w:cs/>
              </w:rPr>
              <w:t>สุทธิ</w:t>
            </w:r>
          </w:p>
        </w:tc>
        <w:tc>
          <w:tcPr>
            <w:tcW w:w="142" w:type="dxa"/>
          </w:tcPr>
          <w:p w14:paraId="4AB19C8A" w14:textId="013A660E" w:rsidR="00D72701" w:rsidRPr="00F46F29" w:rsidRDefault="00D72701" w:rsidP="00D72701">
            <w:pPr>
              <w:tabs>
                <w:tab w:val="left" w:pos="256"/>
                <w:tab w:val="left" w:pos="1418"/>
                <w:tab w:val="left" w:pos="1985"/>
              </w:tabs>
              <w:spacing w:line="300" w:lineRule="exact"/>
              <w:rPr>
                <w:rFonts w:ascii="Angsana New" w:hAnsi="Angsana New"/>
                <w:color w:val="000000"/>
              </w:rPr>
            </w:pPr>
          </w:p>
        </w:tc>
        <w:tc>
          <w:tcPr>
            <w:tcW w:w="1559" w:type="dxa"/>
          </w:tcPr>
          <w:p w14:paraId="716EEAAD" w14:textId="60B2E96B" w:rsidR="00D72701" w:rsidRPr="00F46F29" w:rsidRDefault="00D72701" w:rsidP="00D72701">
            <w:pPr>
              <w:tabs>
                <w:tab w:val="left" w:pos="256"/>
                <w:tab w:val="left" w:pos="1418"/>
                <w:tab w:val="left" w:pos="1985"/>
              </w:tabs>
              <w:spacing w:line="300" w:lineRule="exact"/>
              <w:rPr>
                <w:rFonts w:ascii="Angsana New" w:hAnsi="Angsana New"/>
                <w:color w:val="000000"/>
              </w:rPr>
            </w:pPr>
          </w:p>
        </w:tc>
        <w:tc>
          <w:tcPr>
            <w:tcW w:w="76" w:type="dxa"/>
            <w:vAlign w:val="bottom"/>
          </w:tcPr>
          <w:p w14:paraId="09781199" w14:textId="2E4B761D" w:rsidR="00D72701" w:rsidRPr="00627238" w:rsidRDefault="00D72701" w:rsidP="00D72701">
            <w:pPr>
              <w:tabs>
                <w:tab w:val="left" w:pos="256"/>
                <w:tab w:val="left" w:pos="1418"/>
                <w:tab w:val="left" w:pos="1985"/>
              </w:tabs>
              <w:spacing w:line="300" w:lineRule="exact"/>
              <w:rPr>
                <w:rFonts w:ascii="Angsana New" w:hAnsi="Angsana New"/>
                <w:color w:val="000000"/>
                <w:cs/>
              </w:rPr>
            </w:pPr>
          </w:p>
        </w:tc>
        <w:tc>
          <w:tcPr>
            <w:tcW w:w="916" w:type="dxa"/>
            <w:vAlign w:val="bottom"/>
          </w:tcPr>
          <w:p w14:paraId="5E47C776" w14:textId="77777777" w:rsidR="00D72701" w:rsidRPr="00F46F29" w:rsidRDefault="00D72701" w:rsidP="00D72701">
            <w:pPr>
              <w:tabs>
                <w:tab w:val="left" w:pos="284"/>
                <w:tab w:val="left" w:pos="851"/>
                <w:tab w:val="left" w:pos="1418"/>
                <w:tab w:val="left" w:pos="1985"/>
              </w:tabs>
              <w:spacing w:line="300" w:lineRule="exact"/>
              <w:jc w:val="center"/>
              <w:rPr>
                <w:rFonts w:ascii="Angsana New" w:hAnsi="Angsana New"/>
                <w:color w:val="FF0000"/>
              </w:rPr>
            </w:pPr>
          </w:p>
        </w:tc>
        <w:tc>
          <w:tcPr>
            <w:tcW w:w="142" w:type="dxa"/>
            <w:vAlign w:val="bottom"/>
          </w:tcPr>
          <w:p w14:paraId="02BBF281" w14:textId="77777777" w:rsidR="00D72701" w:rsidRPr="00F46F29" w:rsidRDefault="00D72701" w:rsidP="00D72701">
            <w:pPr>
              <w:tabs>
                <w:tab w:val="left" w:pos="284"/>
                <w:tab w:val="left" w:pos="851"/>
                <w:tab w:val="left" w:pos="1418"/>
                <w:tab w:val="left" w:pos="1985"/>
              </w:tabs>
              <w:spacing w:line="300" w:lineRule="exact"/>
              <w:jc w:val="center"/>
              <w:rPr>
                <w:rFonts w:ascii="Angsana New" w:hAnsi="Angsana New"/>
                <w:color w:val="FF0000"/>
              </w:rPr>
            </w:pPr>
          </w:p>
        </w:tc>
        <w:tc>
          <w:tcPr>
            <w:tcW w:w="851" w:type="dxa"/>
            <w:vAlign w:val="bottom"/>
          </w:tcPr>
          <w:p w14:paraId="7F530345" w14:textId="77777777" w:rsidR="00D72701" w:rsidRPr="00F46F29" w:rsidRDefault="00D72701" w:rsidP="00D72701">
            <w:pPr>
              <w:tabs>
                <w:tab w:val="left" w:pos="284"/>
                <w:tab w:val="left" w:pos="851"/>
                <w:tab w:val="left" w:pos="1418"/>
                <w:tab w:val="left" w:pos="1985"/>
              </w:tabs>
              <w:spacing w:line="300" w:lineRule="exact"/>
              <w:jc w:val="center"/>
              <w:rPr>
                <w:rFonts w:ascii="Angsana New" w:hAnsi="Angsana New"/>
                <w:color w:val="FF0000"/>
              </w:rPr>
            </w:pPr>
          </w:p>
        </w:tc>
        <w:tc>
          <w:tcPr>
            <w:tcW w:w="141" w:type="dxa"/>
            <w:vAlign w:val="bottom"/>
          </w:tcPr>
          <w:p w14:paraId="2EB1680E" w14:textId="77777777" w:rsidR="00D72701" w:rsidRPr="00F46F29" w:rsidRDefault="00D72701" w:rsidP="00D72701">
            <w:pPr>
              <w:tabs>
                <w:tab w:val="left" w:pos="284"/>
                <w:tab w:val="left" w:pos="851"/>
                <w:tab w:val="left" w:pos="1418"/>
                <w:tab w:val="left" w:pos="1985"/>
              </w:tabs>
              <w:spacing w:line="300" w:lineRule="exact"/>
              <w:jc w:val="center"/>
              <w:rPr>
                <w:rFonts w:ascii="Angsana New" w:hAnsi="Angsana New"/>
                <w:color w:val="FF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bottom w:val="double" w:sz="6" w:space="0" w:color="auto"/>
            </w:tcBorders>
            <w:vAlign w:val="bottom"/>
          </w:tcPr>
          <w:p w14:paraId="66F1A08C" w14:textId="56E519F1" w:rsidR="00D72701" w:rsidRPr="00627238" w:rsidRDefault="00D72701" w:rsidP="00D72701">
            <w:pPr>
              <w:tabs>
                <w:tab w:val="left" w:pos="284"/>
                <w:tab w:val="left" w:pos="1418"/>
                <w:tab w:val="left" w:pos="1985"/>
              </w:tabs>
              <w:spacing w:line="300" w:lineRule="exact"/>
              <w:ind w:right="57"/>
              <w:jc w:val="right"/>
              <w:rPr>
                <w:rFonts w:ascii="Angsana New" w:hAnsi="Angsana New"/>
                <w:color w:val="000000"/>
                <w:cs/>
              </w:rPr>
            </w:pPr>
            <w:r w:rsidRPr="00D72701">
              <w:rPr>
                <w:rFonts w:ascii="Angsana New" w:hAnsi="Angsana New"/>
                <w:color w:val="000000"/>
              </w:rPr>
              <w:t>10,008</w:t>
            </w:r>
          </w:p>
        </w:tc>
        <w:tc>
          <w:tcPr>
            <w:tcW w:w="78" w:type="dxa"/>
            <w:vAlign w:val="bottom"/>
          </w:tcPr>
          <w:p w14:paraId="5EA9154A" w14:textId="77777777" w:rsidR="00D72701" w:rsidRPr="00F46F29" w:rsidRDefault="00D72701" w:rsidP="00D72701">
            <w:pPr>
              <w:tabs>
                <w:tab w:val="left" w:pos="284"/>
                <w:tab w:val="left" w:pos="851"/>
                <w:tab w:val="left" w:pos="1418"/>
                <w:tab w:val="left" w:pos="1985"/>
              </w:tabs>
              <w:spacing w:line="300" w:lineRule="exact"/>
              <w:jc w:val="center"/>
              <w:rPr>
                <w:rFonts w:ascii="Angsana New" w:hAnsi="Angsana New"/>
                <w:color w:val="FF0000"/>
              </w:rPr>
            </w:pPr>
          </w:p>
        </w:tc>
        <w:tc>
          <w:tcPr>
            <w:tcW w:w="914" w:type="dxa"/>
            <w:tcBorders>
              <w:top w:val="single" w:sz="6" w:space="0" w:color="auto"/>
              <w:bottom w:val="double" w:sz="6" w:space="0" w:color="auto"/>
            </w:tcBorders>
            <w:vAlign w:val="bottom"/>
          </w:tcPr>
          <w:p w14:paraId="17A2B072" w14:textId="7FCE67B7" w:rsidR="00D72701" w:rsidRPr="00F46F29" w:rsidRDefault="00D72701" w:rsidP="00D72701">
            <w:pPr>
              <w:tabs>
                <w:tab w:val="left" w:pos="284"/>
                <w:tab w:val="left" w:pos="1418"/>
                <w:tab w:val="left" w:pos="1985"/>
              </w:tabs>
              <w:spacing w:line="300" w:lineRule="exact"/>
              <w:ind w:right="57"/>
              <w:jc w:val="right"/>
              <w:rPr>
                <w:rFonts w:ascii="Angsana New" w:hAnsi="Angsana New"/>
                <w:color w:val="000000"/>
              </w:rPr>
            </w:pPr>
            <w:r w:rsidRPr="00627238">
              <w:rPr>
                <w:rFonts w:ascii="Angsana New" w:hAnsi="Angsana New"/>
                <w:color w:val="000000"/>
              </w:rPr>
              <w:t>9</w:t>
            </w:r>
            <w:r w:rsidRPr="004A016A">
              <w:rPr>
                <w:rFonts w:ascii="Angsana New" w:hAnsi="Angsana New"/>
                <w:color w:val="000000"/>
              </w:rPr>
              <w:t>,</w:t>
            </w:r>
            <w:r w:rsidRPr="00627238">
              <w:rPr>
                <w:rFonts w:ascii="Angsana New" w:hAnsi="Angsana New"/>
                <w:color w:val="000000"/>
              </w:rPr>
              <w:t>240</w:t>
            </w:r>
          </w:p>
        </w:tc>
        <w:tc>
          <w:tcPr>
            <w:tcW w:w="142" w:type="dxa"/>
            <w:vAlign w:val="bottom"/>
          </w:tcPr>
          <w:p w14:paraId="5757C2DB" w14:textId="77777777" w:rsidR="00D72701" w:rsidRPr="00F46F29" w:rsidRDefault="00D72701" w:rsidP="00D72701">
            <w:pPr>
              <w:tabs>
                <w:tab w:val="left" w:pos="284"/>
                <w:tab w:val="left" w:pos="851"/>
                <w:tab w:val="left" w:pos="1418"/>
                <w:tab w:val="left" w:pos="1985"/>
              </w:tabs>
              <w:spacing w:line="300" w:lineRule="exact"/>
              <w:jc w:val="center"/>
              <w:rPr>
                <w:rFonts w:ascii="Angsana New" w:hAnsi="Angsana New"/>
                <w:color w:val="FF0000"/>
              </w:rPr>
            </w:pPr>
          </w:p>
        </w:tc>
        <w:tc>
          <w:tcPr>
            <w:tcW w:w="850" w:type="dxa"/>
            <w:tcBorders>
              <w:top w:val="single" w:sz="6" w:space="0" w:color="auto"/>
              <w:bottom w:val="double" w:sz="6" w:space="0" w:color="auto"/>
            </w:tcBorders>
            <w:vAlign w:val="bottom"/>
          </w:tcPr>
          <w:p w14:paraId="5CDB234C" w14:textId="0647C276" w:rsidR="00D72701" w:rsidRPr="00F46F29" w:rsidRDefault="00D72701" w:rsidP="00D72701">
            <w:pPr>
              <w:tabs>
                <w:tab w:val="left" w:pos="284"/>
                <w:tab w:val="left" w:pos="1418"/>
                <w:tab w:val="left" w:pos="1985"/>
              </w:tabs>
              <w:spacing w:line="300" w:lineRule="exact"/>
              <w:ind w:right="57"/>
              <w:jc w:val="right"/>
              <w:rPr>
                <w:rFonts w:ascii="Angsana New" w:hAnsi="Angsana New"/>
                <w:color w:val="000000"/>
              </w:rPr>
            </w:pPr>
            <w:r w:rsidRPr="004A016A">
              <w:rPr>
                <w:rFonts w:ascii="Angsana New" w:hAnsi="Angsana New"/>
                <w:color w:val="000000"/>
              </w:rPr>
              <w:t>3,060</w:t>
            </w:r>
          </w:p>
        </w:tc>
        <w:tc>
          <w:tcPr>
            <w:tcW w:w="76" w:type="dxa"/>
            <w:vAlign w:val="bottom"/>
          </w:tcPr>
          <w:p w14:paraId="5DE60F59" w14:textId="77777777" w:rsidR="00D72701" w:rsidRPr="00F46F29" w:rsidRDefault="00D72701" w:rsidP="00D72701">
            <w:pPr>
              <w:tabs>
                <w:tab w:val="left" w:pos="1418"/>
                <w:tab w:val="left" w:pos="1985"/>
              </w:tabs>
              <w:spacing w:line="300" w:lineRule="exact"/>
              <w:ind w:right="179"/>
              <w:jc w:val="right"/>
              <w:rPr>
                <w:rFonts w:ascii="Angsana New" w:hAnsi="Angsana New"/>
                <w:color w:val="FF0000"/>
              </w:rPr>
            </w:pPr>
          </w:p>
        </w:tc>
        <w:tc>
          <w:tcPr>
            <w:tcW w:w="917" w:type="dxa"/>
            <w:tcBorders>
              <w:top w:val="single" w:sz="6" w:space="0" w:color="auto"/>
              <w:bottom w:val="double" w:sz="6" w:space="0" w:color="auto"/>
            </w:tcBorders>
            <w:vAlign w:val="bottom"/>
          </w:tcPr>
          <w:p w14:paraId="5DE7A305" w14:textId="3555EE8E" w:rsidR="00D72701" w:rsidRPr="00F46F29" w:rsidRDefault="00D72701" w:rsidP="00D72701">
            <w:pPr>
              <w:tabs>
                <w:tab w:val="left" w:pos="284"/>
                <w:tab w:val="left" w:pos="1418"/>
                <w:tab w:val="left" w:pos="1985"/>
              </w:tabs>
              <w:spacing w:line="300" w:lineRule="exact"/>
              <w:ind w:right="57"/>
              <w:jc w:val="right"/>
              <w:rPr>
                <w:rFonts w:ascii="Angsana New" w:hAnsi="Angsana New"/>
                <w:color w:val="000000"/>
              </w:rPr>
            </w:pPr>
            <w:r w:rsidRPr="004A016A">
              <w:rPr>
                <w:rFonts w:ascii="Angsana New" w:hAnsi="Angsana New"/>
                <w:color w:val="000000"/>
              </w:rPr>
              <w:t>3,060</w:t>
            </w:r>
          </w:p>
        </w:tc>
      </w:tr>
    </w:tbl>
    <w:p w14:paraId="3F0C2FBA" w14:textId="77777777" w:rsidR="00BA4C24" w:rsidRDefault="00BA4C24" w:rsidP="005241DD">
      <w:pPr>
        <w:tabs>
          <w:tab w:val="left" w:pos="900"/>
          <w:tab w:val="left" w:pos="1418"/>
        </w:tabs>
        <w:spacing w:line="360" w:lineRule="exact"/>
        <w:ind w:left="357"/>
        <w:jc w:val="thaiDistribute"/>
        <w:rPr>
          <w:rFonts w:asciiTheme="majorBidi" w:hAnsiTheme="majorBidi" w:cstheme="majorBidi"/>
          <w:sz w:val="32"/>
          <w:szCs w:val="32"/>
          <w:lang w:val="x-none" w:eastAsia="x-none"/>
        </w:rPr>
      </w:pPr>
    </w:p>
    <w:p w14:paraId="1F6AB57C" w14:textId="77777777" w:rsidR="00E923F1" w:rsidRDefault="00E923F1" w:rsidP="005241DD">
      <w:pPr>
        <w:tabs>
          <w:tab w:val="left" w:pos="900"/>
          <w:tab w:val="left" w:pos="1418"/>
        </w:tabs>
        <w:spacing w:line="360" w:lineRule="exact"/>
        <w:ind w:left="357"/>
        <w:jc w:val="thaiDistribute"/>
        <w:rPr>
          <w:rFonts w:asciiTheme="majorBidi" w:hAnsiTheme="majorBidi" w:cstheme="majorBidi"/>
          <w:sz w:val="32"/>
          <w:szCs w:val="32"/>
          <w:lang w:val="x-none" w:eastAsia="x-none"/>
        </w:rPr>
      </w:pPr>
    </w:p>
    <w:p w14:paraId="1C42F58E" w14:textId="77777777" w:rsidR="00E923F1" w:rsidRDefault="00E923F1" w:rsidP="005241DD">
      <w:pPr>
        <w:tabs>
          <w:tab w:val="left" w:pos="900"/>
          <w:tab w:val="left" w:pos="1418"/>
        </w:tabs>
        <w:spacing w:line="360" w:lineRule="exact"/>
        <w:ind w:left="357"/>
        <w:jc w:val="thaiDistribute"/>
        <w:rPr>
          <w:rFonts w:asciiTheme="majorBidi" w:hAnsiTheme="majorBidi" w:cstheme="majorBidi"/>
          <w:sz w:val="32"/>
          <w:szCs w:val="32"/>
          <w:lang w:val="x-none" w:eastAsia="x-none"/>
        </w:rPr>
      </w:pPr>
    </w:p>
    <w:p w14:paraId="6DD76F91" w14:textId="77777777" w:rsidR="00E923F1" w:rsidRDefault="00E923F1" w:rsidP="005241DD">
      <w:pPr>
        <w:tabs>
          <w:tab w:val="left" w:pos="900"/>
          <w:tab w:val="left" w:pos="1418"/>
        </w:tabs>
        <w:spacing w:line="360" w:lineRule="exact"/>
        <w:ind w:left="357"/>
        <w:jc w:val="thaiDistribute"/>
        <w:rPr>
          <w:rFonts w:asciiTheme="majorBidi" w:hAnsiTheme="majorBidi" w:cstheme="majorBidi"/>
          <w:sz w:val="32"/>
          <w:szCs w:val="32"/>
          <w:lang w:val="x-none" w:eastAsia="x-none"/>
        </w:rPr>
      </w:pPr>
    </w:p>
    <w:p w14:paraId="3750E737" w14:textId="77777777" w:rsidR="00E923F1" w:rsidRDefault="00E923F1" w:rsidP="005241DD">
      <w:pPr>
        <w:tabs>
          <w:tab w:val="left" w:pos="900"/>
          <w:tab w:val="left" w:pos="1418"/>
        </w:tabs>
        <w:spacing w:line="360" w:lineRule="exact"/>
        <w:ind w:left="357"/>
        <w:jc w:val="thaiDistribute"/>
        <w:rPr>
          <w:rFonts w:asciiTheme="majorBidi" w:hAnsiTheme="majorBidi" w:cstheme="majorBidi"/>
          <w:sz w:val="32"/>
          <w:szCs w:val="32"/>
          <w:lang w:val="x-none" w:eastAsia="x-none"/>
        </w:rPr>
      </w:pPr>
    </w:p>
    <w:p w14:paraId="78902D2E" w14:textId="2056653A" w:rsidR="005B0F1D" w:rsidRDefault="005B0F1D" w:rsidP="005B0F1D">
      <w:pPr>
        <w:tabs>
          <w:tab w:val="left" w:pos="284"/>
          <w:tab w:val="left" w:pos="851"/>
        </w:tabs>
        <w:spacing w:line="380" w:lineRule="exact"/>
        <w:ind w:left="284"/>
        <w:jc w:val="thaiDistribute"/>
        <w:rPr>
          <w:rFonts w:ascii="Angsana New" w:hAnsi="Angsana New"/>
          <w:color w:val="000000"/>
          <w:sz w:val="32"/>
          <w:szCs w:val="32"/>
        </w:rPr>
      </w:pPr>
      <w:r w:rsidRPr="00AB2F5E">
        <w:rPr>
          <w:rFonts w:ascii="Angsana New" w:hAnsi="Angsana New"/>
          <w:color w:val="000000"/>
          <w:sz w:val="32"/>
          <w:szCs w:val="32"/>
        </w:rPr>
        <w:lastRenderedPageBreak/>
        <w:tab/>
      </w:r>
      <w:r w:rsidRPr="00464E14">
        <w:rPr>
          <w:rFonts w:ascii="Angsana New" w:hAnsi="Angsana New"/>
          <w:color w:val="000000"/>
          <w:sz w:val="32"/>
          <w:szCs w:val="32"/>
          <w:cs/>
        </w:rPr>
        <w:t>รายการเปลี่ยนแปลงของเงินลงทุนใน</w:t>
      </w:r>
      <w:r w:rsidR="00897943">
        <w:rPr>
          <w:rFonts w:ascii="Angsana New" w:hAnsi="Angsana New" w:hint="cs"/>
          <w:color w:val="000000"/>
          <w:sz w:val="32"/>
          <w:szCs w:val="32"/>
          <w:cs/>
        </w:rPr>
        <w:t>กิจ</w:t>
      </w:r>
      <w:r w:rsidRPr="00464E14">
        <w:rPr>
          <w:rFonts w:ascii="Angsana New" w:hAnsi="Angsana New"/>
          <w:color w:val="000000"/>
          <w:sz w:val="32"/>
          <w:szCs w:val="32"/>
          <w:cs/>
        </w:rPr>
        <w:t>การร่วมค้าสำหรับ</w:t>
      </w:r>
      <w:r w:rsidRPr="00464E14">
        <w:rPr>
          <w:rFonts w:ascii="Angsana New" w:hAnsi="Angsana New" w:hint="cs"/>
          <w:color w:val="000000"/>
          <w:sz w:val="32"/>
          <w:szCs w:val="32"/>
          <w:cs/>
        </w:rPr>
        <w:t>งวด</w:t>
      </w:r>
      <w:r>
        <w:rPr>
          <w:rFonts w:ascii="Angsana New" w:hAnsi="Angsana New" w:hint="cs"/>
          <w:color w:val="000000"/>
          <w:sz w:val="32"/>
          <w:szCs w:val="32"/>
          <w:cs/>
        </w:rPr>
        <w:t>สามเดือน</w:t>
      </w:r>
      <w:r w:rsidRPr="00464E14">
        <w:rPr>
          <w:rFonts w:ascii="Angsana New" w:hAnsi="Angsana New"/>
          <w:color w:val="000000"/>
          <w:sz w:val="32"/>
          <w:szCs w:val="32"/>
          <w:cs/>
        </w:rPr>
        <w:t>สิ้นสุด</w:t>
      </w:r>
      <w:r w:rsidRPr="00464E14">
        <w:rPr>
          <w:rFonts w:ascii="Angsana New" w:hAnsi="Angsana New"/>
          <w:color w:val="000000"/>
          <w:spacing w:val="-4"/>
          <w:sz w:val="32"/>
          <w:szCs w:val="32"/>
          <w:cs/>
        </w:rPr>
        <w:t>วันที่</w:t>
      </w:r>
      <w:r w:rsidRPr="00464E14">
        <w:rPr>
          <w:rFonts w:ascii="Angsana New" w:hAnsi="Angsana New"/>
          <w:color w:val="000000"/>
          <w:spacing w:val="-4"/>
          <w:sz w:val="32"/>
          <w:szCs w:val="32"/>
        </w:rPr>
        <w:t xml:space="preserve"> </w:t>
      </w:r>
      <w:r w:rsidRPr="00AB2F5E">
        <w:rPr>
          <w:rFonts w:ascii="Angsana New" w:hAnsi="Angsana New"/>
          <w:color w:val="000000"/>
          <w:spacing w:val="-4"/>
          <w:sz w:val="32"/>
          <w:szCs w:val="32"/>
        </w:rPr>
        <w:t>3</w:t>
      </w:r>
      <w:r>
        <w:rPr>
          <w:rFonts w:ascii="Angsana New" w:hAnsi="Angsana New"/>
          <w:color w:val="000000"/>
          <w:spacing w:val="-4"/>
          <w:sz w:val="32"/>
          <w:szCs w:val="32"/>
        </w:rPr>
        <w:t>1</w:t>
      </w:r>
      <w:r w:rsidRPr="00627238">
        <w:rPr>
          <w:rFonts w:ascii="Angsana New" w:hAnsi="Angsana New"/>
          <w:color w:val="000000"/>
          <w:spacing w:val="-4"/>
          <w:sz w:val="32"/>
          <w:szCs w:val="32"/>
          <w:cs/>
        </w:rPr>
        <w:t xml:space="preserve"> </w:t>
      </w:r>
      <w:r w:rsidRPr="00627238">
        <w:rPr>
          <w:rFonts w:ascii="Angsana New" w:hAnsi="Angsana New" w:hint="cs"/>
          <w:color w:val="000000"/>
          <w:spacing w:val="-4"/>
          <w:sz w:val="32"/>
          <w:szCs w:val="32"/>
          <w:cs/>
        </w:rPr>
        <w:t>มีนาคม</w:t>
      </w:r>
      <w:r w:rsidRPr="00464E14">
        <w:rPr>
          <w:rFonts w:ascii="Angsana New" w:hAnsi="Angsana New"/>
          <w:color w:val="000000"/>
          <w:spacing w:val="-4"/>
          <w:sz w:val="32"/>
          <w:szCs w:val="32"/>
        </w:rPr>
        <w:t xml:space="preserve"> </w:t>
      </w:r>
      <w:r w:rsidRPr="00AB2F5E">
        <w:rPr>
          <w:rFonts w:ascii="Angsana New" w:hAnsi="Angsana New"/>
          <w:color w:val="000000"/>
          <w:spacing w:val="-4"/>
          <w:sz w:val="32"/>
          <w:szCs w:val="32"/>
        </w:rPr>
        <w:t>256</w:t>
      </w:r>
      <w:r>
        <w:rPr>
          <w:rFonts w:ascii="Angsana New" w:hAnsi="Angsana New"/>
          <w:color w:val="000000"/>
          <w:spacing w:val="-4"/>
          <w:sz w:val="32"/>
          <w:szCs w:val="32"/>
        </w:rPr>
        <w:t xml:space="preserve">9 </w:t>
      </w:r>
      <w:r w:rsidRPr="00AB2F5E">
        <w:rPr>
          <w:rFonts w:ascii="Angsana New" w:hAnsi="Angsana New"/>
          <w:color w:val="000000"/>
          <w:sz w:val="32"/>
          <w:szCs w:val="32"/>
          <w:cs/>
        </w:rPr>
        <w:t>มีดังต่อไปนี้</w:t>
      </w:r>
    </w:p>
    <w:tbl>
      <w:tblPr>
        <w:tblW w:w="8505" w:type="dxa"/>
        <w:tblInd w:w="851" w:type="dxa"/>
        <w:tblLayout w:type="fixed"/>
        <w:tblCellMar>
          <w:left w:w="43" w:type="dxa"/>
          <w:right w:w="43" w:type="dxa"/>
        </w:tblCellMar>
        <w:tblLook w:val="01E0" w:firstRow="1" w:lastRow="1" w:firstColumn="1" w:lastColumn="1" w:noHBand="0" w:noVBand="0"/>
      </w:tblPr>
      <w:tblGrid>
        <w:gridCol w:w="5103"/>
        <w:gridCol w:w="1559"/>
        <w:gridCol w:w="284"/>
        <w:gridCol w:w="1559"/>
      </w:tblGrid>
      <w:tr w:rsidR="00E923F1" w:rsidRPr="00E923F1" w14:paraId="7EC2F79F" w14:textId="77777777" w:rsidTr="003F5DC7">
        <w:trPr>
          <w:trHeight w:val="360"/>
        </w:trPr>
        <w:tc>
          <w:tcPr>
            <w:tcW w:w="5103" w:type="dxa"/>
          </w:tcPr>
          <w:p w14:paraId="5FDB6084" w14:textId="77777777" w:rsidR="00E923F1" w:rsidRPr="00E923F1" w:rsidRDefault="00E923F1" w:rsidP="00E923F1">
            <w:pPr>
              <w:overflowPunct w:val="0"/>
              <w:autoSpaceDE w:val="0"/>
              <w:autoSpaceDN w:val="0"/>
              <w:adjustRightInd w:val="0"/>
              <w:spacing w:line="360" w:lineRule="exact"/>
              <w:ind w:left="-11"/>
              <w:jc w:val="thaiDistribute"/>
              <w:textAlignment w:val="baseline"/>
              <w:rPr>
                <w:rFonts w:ascii="Angsana New" w:hAnsi="Angsana New"/>
                <w:color w:val="FF0000"/>
                <w:sz w:val="32"/>
                <w:szCs w:val="32"/>
              </w:rPr>
            </w:pPr>
            <w:bookmarkStart w:id="13" w:name="_Hlk229686766"/>
          </w:p>
        </w:tc>
        <w:tc>
          <w:tcPr>
            <w:tcW w:w="3402" w:type="dxa"/>
            <w:gridSpan w:val="3"/>
            <w:tcBorders>
              <w:bottom w:val="single" w:sz="6" w:space="0" w:color="auto"/>
            </w:tcBorders>
          </w:tcPr>
          <w:p w14:paraId="7E1291C0" w14:textId="6FD4FEED" w:rsidR="00E923F1" w:rsidRPr="00E923F1" w:rsidRDefault="00E923F1" w:rsidP="00E923F1">
            <w:pPr>
              <w:spacing w:line="360" w:lineRule="exact"/>
              <w:ind w:left="-33" w:right="-33"/>
              <w:jc w:val="center"/>
              <w:rPr>
                <w:rFonts w:ascii="Angsana New" w:hAnsi="Angsana New"/>
                <w:color w:val="000000"/>
                <w:sz w:val="32"/>
                <w:szCs w:val="32"/>
                <w:cs/>
              </w:rPr>
            </w:pPr>
            <w:r w:rsidRPr="00E923F1">
              <w:rPr>
                <w:rFonts w:ascii="Angsana New" w:hAnsi="Angsana New"/>
                <w:color w:val="000000"/>
                <w:sz w:val="32"/>
                <w:szCs w:val="32"/>
                <w:cs/>
              </w:rPr>
              <w:t>พันบาท</w:t>
            </w:r>
          </w:p>
        </w:tc>
      </w:tr>
      <w:tr w:rsidR="00E923F1" w:rsidRPr="00E923F1" w14:paraId="765223FD" w14:textId="77777777" w:rsidTr="00E923F1">
        <w:trPr>
          <w:trHeight w:val="107"/>
        </w:trPr>
        <w:tc>
          <w:tcPr>
            <w:tcW w:w="5103" w:type="dxa"/>
          </w:tcPr>
          <w:p w14:paraId="18A28DEB" w14:textId="77777777" w:rsidR="00E923F1" w:rsidRPr="00E923F1" w:rsidRDefault="00E923F1" w:rsidP="00E923F1">
            <w:pPr>
              <w:overflowPunct w:val="0"/>
              <w:autoSpaceDE w:val="0"/>
              <w:autoSpaceDN w:val="0"/>
              <w:adjustRightInd w:val="0"/>
              <w:spacing w:line="360" w:lineRule="exact"/>
              <w:ind w:left="-11"/>
              <w:jc w:val="thaiDistribute"/>
              <w:textAlignment w:val="baseline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</w:tcPr>
          <w:p w14:paraId="26753D36" w14:textId="3B0997B0" w:rsidR="00E923F1" w:rsidRPr="00E923F1" w:rsidRDefault="00E923F1" w:rsidP="00E923F1">
            <w:pPr>
              <w:spacing w:line="360" w:lineRule="exact"/>
              <w:ind w:left="-33" w:right="-33"/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 w:rsidRPr="00E923F1">
              <w:rPr>
                <w:rFonts w:ascii="Angsana New" w:hAnsi="Angsana New"/>
                <w:sz w:val="32"/>
                <w:szCs w:val="32"/>
                <w:cs/>
              </w:rPr>
              <w:t>งบการเงินรวม</w:t>
            </w:r>
          </w:p>
        </w:tc>
        <w:tc>
          <w:tcPr>
            <w:tcW w:w="284" w:type="dxa"/>
            <w:tcBorders>
              <w:top w:val="single" w:sz="6" w:space="0" w:color="auto"/>
            </w:tcBorders>
          </w:tcPr>
          <w:p w14:paraId="7ABA0579" w14:textId="77777777" w:rsidR="00E923F1" w:rsidRPr="00E923F1" w:rsidRDefault="00E923F1" w:rsidP="00E923F1">
            <w:pPr>
              <w:spacing w:line="360" w:lineRule="exact"/>
              <w:ind w:left="-33" w:right="-33"/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</w:tcPr>
          <w:p w14:paraId="29717632" w14:textId="77777777" w:rsidR="001247C6" w:rsidRDefault="00E923F1" w:rsidP="00E923F1">
            <w:pPr>
              <w:spacing w:line="360" w:lineRule="exact"/>
              <w:ind w:left="-33" w:right="-33"/>
              <w:jc w:val="center"/>
              <w:rPr>
                <w:rFonts w:ascii="Angsana New" w:hAnsi="Angsana New"/>
                <w:sz w:val="32"/>
                <w:szCs w:val="32"/>
              </w:rPr>
            </w:pPr>
            <w:r w:rsidRPr="00E923F1">
              <w:rPr>
                <w:rFonts w:ascii="Angsana New" w:hAnsi="Angsana New"/>
                <w:sz w:val="32"/>
                <w:szCs w:val="32"/>
                <w:cs/>
              </w:rPr>
              <w:t>งบการเงิน</w:t>
            </w:r>
          </w:p>
          <w:p w14:paraId="00C2E281" w14:textId="4296ACD6" w:rsidR="00E923F1" w:rsidRPr="00E923F1" w:rsidRDefault="00E923F1" w:rsidP="00E923F1">
            <w:pPr>
              <w:spacing w:line="360" w:lineRule="exact"/>
              <w:ind w:left="-33" w:right="-33"/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 w:rsidRPr="00E923F1">
              <w:rPr>
                <w:rFonts w:ascii="Angsana New" w:hAnsi="Angsana New"/>
                <w:sz w:val="32"/>
                <w:szCs w:val="32"/>
                <w:cs/>
              </w:rPr>
              <w:t>เฉพาะกิจการ</w:t>
            </w:r>
          </w:p>
        </w:tc>
      </w:tr>
      <w:tr w:rsidR="00E923F1" w:rsidRPr="00E923F1" w14:paraId="3E023C1E" w14:textId="77777777" w:rsidTr="00E923F1">
        <w:trPr>
          <w:trHeight w:val="113"/>
        </w:trPr>
        <w:tc>
          <w:tcPr>
            <w:tcW w:w="5103" w:type="dxa"/>
          </w:tcPr>
          <w:p w14:paraId="483BA263" w14:textId="77777777" w:rsidR="00E923F1" w:rsidRPr="00E923F1" w:rsidRDefault="00E923F1" w:rsidP="00E923F1">
            <w:pPr>
              <w:overflowPunct w:val="0"/>
              <w:autoSpaceDE w:val="0"/>
              <w:autoSpaceDN w:val="0"/>
              <w:adjustRightInd w:val="0"/>
              <w:spacing w:line="360" w:lineRule="exact"/>
              <w:ind w:left="-11"/>
              <w:jc w:val="thaiDistribute"/>
              <w:textAlignment w:val="baseline"/>
              <w:rPr>
                <w:rFonts w:ascii="Angsana New" w:hAnsi="Angsana New"/>
                <w:color w:val="000000"/>
                <w:sz w:val="32"/>
                <w:szCs w:val="32"/>
                <w:cs/>
              </w:rPr>
            </w:pPr>
            <w:r w:rsidRPr="00E923F1">
              <w:rPr>
                <w:rFonts w:ascii="Angsana New" w:hAnsi="Angsana New"/>
                <w:color w:val="000000"/>
                <w:sz w:val="32"/>
                <w:szCs w:val="32"/>
                <w:cs/>
              </w:rPr>
              <w:t>ราคาตามบัญชีต้น</w:t>
            </w:r>
            <w:r w:rsidRPr="00E923F1">
              <w:rPr>
                <w:rFonts w:ascii="Angsana New" w:hAnsi="Angsana New" w:hint="cs"/>
                <w:color w:val="000000"/>
                <w:sz w:val="32"/>
                <w:szCs w:val="32"/>
                <w:cs/>
              </w:rPr>
              <w:t>งวด</w:t>
            </w:r>
          </w:p>
        </w:tc>
        <w:tc>
          <w:tcPr>
            <w:tcW w:w="1559" w:type="dxa"/>
            <w:tcBorders>
              <w:top w:val="single" w:sz="6" w:space="0" w:color="auto"/>
            </w:tcBorders>
          </w:tcPr>
          <w:p w14:paraId="32D18502" w14:textId="4FC6A7DB" w:rsidR="00E923F1" w:rsidRPr="00E923F1" w:rsidRDefault="00E923F1" w:rsidP="00E923F1">
            <w:pPr>
              <w:spacing w:line="360" w:lineRule="exact"/>
              <w:ind w:left="113" w:right="57"/>
              <w:jc w:val="right"/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E923F1">
              <w:rPr>
                <w:rFonts w:ascii="Angsana New" w:hAnsi="Angsana New"/>
                <w:color w:val="000000"/>
                <w:sz w:val="32"/>
                <w:szCs w:val="32"/>
              </w:rPr>
              <w:t>9,240</w:t>
            </w:r>
          </w:p>
        </w:tc>
        <w:tc>
          <w:tcPr>
            <w:tcW w:w="284" w:type="dxa"/>
          </w:tcPr>
          <w:p w14:paraId="2AE87DC9" w14:textId="77777777" w:rsidR="00E923F1" w:rsidRPr="00E923F1" w:rsidRDefault="00E923F1" w:rsidP="00E923F1">
            <w:pPr>
              <w:tabs>
                <w:tab w:val="left" w:pos="0"/>
                <w:tab w:val="left" w:pos="227"/>
                <w:tab w:val="left" w:pos="907"/>
                <w:tab w:val="left" w:pos="1644"/>
                <w:tab w:val="left" w:pos="1871"/>
                <w:tab w:val="left" w:pos="2580"/>
                <w:tab w:val="left" w:pos="2807"/>
                <w:tab w:val="left" w:pos="3515"/>
                <w:tab w:val="left" w:pos="3742"/>
                <w:tab w:val="left" w:pos="4451"/>
                <w:tab w:val="left" w:pos="4678"/>
                <w:tab w:val="left" w:pos="5387"/>
                <w:tab w:val="left" w:pos="5613"/>
                <w:tab w:val="left" w:pos="6322"/>
                <w:tab w:val="left" w:pos="6549"/>
              </w:tabs>
              <w:spacing w:line="360" w:lineRule="exact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6" w:space="0" w:color="auto"/>
            </w:tcBorders>
          </w:tcPr>
          <w:p w14:paraId="342E5C9D" w14:textId="0BB61359" w:rsidR="00E923F1" w:rsidRPr="00E923F1" w:rsidRDefault="00E923F1" w:rsidP="00E923F1">
            <w:pPr>
              <w:spacing w:line="360" w:lineRule="exact"/>
              <w:ind w:left="113" w:right="57"/>
              <w:jc w:val="right"/>
              <w:rPr>
                <w:rFonts w:ascii="Angsana New" w:hAnsi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/>
                <w:color w:val="000000"/>
                <w:sz w:val="32"/>
                <w:szCs w:val="32"/>
              </w:rPr>
              <w:t>3,060</w:t>
            </w:r>
          </w:p>
        </w:tc>
      </w:tr>
      <w:tr w:rsidR="00E923F1" w:rsidRPr="00E923F1" w14:paraId="6AA4ADD1" w14:textId="77777777" w:rsidTr="00E923F1">
        <w:trPr>
          <w:trHeight w:val="113"/>
        </w:trPr>
        <w:tc>
          <w:tcPr>
            <w:tcW w:w="5103" w:type="dxa"/>
          </w:tcPr>
          <w:p w14:paraId="08F82696" w14:textId="77777777" w:rsidR="00E923F1" w:rsidRPr="00E923F1" w:rsidRDefault="00E923F1" w:rsidP="00E923F1">
            <w:pPr>
              <w:overflowPunct w:val="0"/>
              <w:autoSpaceDE w:val="0"/>
              <w:autoSpaceDN w:val="0"/>
              <w:adjustRightInd w:val="0"/>
              <w:spacing w:line="360" w:lineRule="exact"/>
              <w:ind w:left="-11"/>
              <w:jc w:val="thaiDistribute"/>
              <w:textAlignment w:val="baseline"/>
              <w:rPr>
                <w:rFonts w:ascii="Angsana New" w:hAnsi="Angsana New"/>
                <w:color w:val="000000"/>
                <w:sz w:val="32"/>
                <w:szCs w:val="32"/>
                <w:cs/>
              </w:rPr>
            </w:pPr>
            <w:r w:rsidRPr="00E923F1">
              <w:rPr>
                <w:rFonts w:ascii="Angsana New" w:hAnsi="Angsana New"/>
                <w:color w:val="000000"/>
                <w:sz w:val="32"/>
                <w:szCs w:val="32"/>
                <w:cs/>
              </w:rPr>
              <w:t>ส่วนแบ่งกำไร</w:t>
            </w:r>
            <w:r w:rsidRPr="00E923F1">
              <w:rPr>
                <w:rFonts w:ascii="Angsana New" w:hAnsi="Angsana New" w:hint="cs"/>
                <w:color w:val="000000"/>
                <w:sz w:val="32"/>
                <w:szCs w:val="32"/>
                <w:cs/>
              </w:rPr>
              <w:t xml:space="preserve"> </w:t>
            </w:r>
            <w:r w:rsidRPr="00E923F1">
              <w:rPr>
                <w:rFonts w:ascii="Angsana New" w:hAnsi="Angsana New"/>
                <w:color w:val="000000"/>
                <w:sz w:val="32"/>
                <w:szCs w:val="32"/>
              </w:rPr>
              <w:t>(</w:t>
            </w:r>
            <w:r w:rsidRPr="00E923F1">
              <w:rPr>
                <w:rFonts w:ascii="Angsana New" w:hAnsi="Angsana New" w:hint="cs"/>
                <w:color w:val="000000"/>
                <w:sz w:val="32"/>
                <w:szCs w:val="32"/>
                <w:cs/>
              </w:rPr>
              <w:t>ขาดทุน)</w:t>
            </w:r>
          </w:p>
        </w:tc>
        <w:tc>
          <w:tcPr>
            <w:tcW w:w="1559" w:type="dxa"/>
          </w:tcPr>
          <w:p w14:paraId="32ECF05B" w14:textId="6676038B" w:rsidR="00E923F1" w:rsidRPr="00E923F1" w:rsidRDefault="00E923F1" w:rsidP="00E923F1">
            <w:pPr>
              <w:spacing w:line="360" w:lineRule="exact"/>
              <w:ind w:left="113" w:right="57"/>
              <w:jc w:val="right"/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E923F1">
              <w:rPr>
                <w:rFonts w:ascii="Angsana New" w:hAnsi="Angsana New"/>
                <w:color w:val="000000"/>
                <w:sz w:val="32"/>
                <w:szCs w:val="32"/>
              </w:rPr>
              <w:t>768</w:t>
            </w:r>
          </w:p>
        </w:tc>
        <w:tc>
          <w:tcPr>
            <w:tcW w:w="284" w:type="dxa"/>
          </w:tcPr>
          <w:p w14:paraId="46CD9ED0" w14:textId="77777777" w:rsidR="00E923F1" w:rsidRPr="00E923F1" w:rsidRDefault="00E923F1" w:rsidP="00E923F1">
            <w:pPr>
              <w:tabs>
                <w:tab w:val="left" w:pos="0"/>
                <w:tab w:val="left" w:pos="227"/>
                <w:tab w:val="left" w:pos="907"/>
                <w:tab w:val="left" w:pos="1644"/>
                <w:tab w:val="left" w:pos="1871"/>
                <w:tab w:val="left" w:pos="2580"/>
                <w:tab w:val="left" w:pos="2807"/>
                <w:tab w:val="left" w:pos="3515"/>
                <w:tab w:val="left" w:pos="3742"/>
                <w:tab w:val="left" w:pos="4451"/>
                <w:tab w:val="left" w:pos="4678"/>
                <w:tab w:val="left" w:pos="5387"/>
                <w:tab w:val="left" w:pos="5613"/>
                <w:tab w:val="left" w:pos="6322"/>
                <w:tab w:val="left" w:pos="6549"/>
              </w:tabs>
              <w:spacing w:line="360" w:lineRule="exact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559" w:type="dxa"/>
          </w:tcPr>
          <w:p w14:paraId="59525D8A" w14:textId="0BCF5183" w:rsidR="00E923F1" w:rsidRPr="00E923F1" w:rsidRDefault="00E923F1" w:rsidP="00E923F1">
            <w:pPr>
              <w:tabs>
                <w:tab w:val="left" w:pos="284"/>
                <w:tab w:val="left" w:pos="1985"/>
              </w:tabs>
              <w:spacing w:line="360" w:lineRule="exact"/>
              <w:ind w:right="284"/>
              <w:jc w:val="right"/>
              <w:rPr>
                <w:rFonts w:ascii="Angsana New" w:hAnsi="Angsana New"/>
                <w:sz w:val="32"/>
                <w:szCs w:val="32"/>
                <w:cs/>
              </w:rPr>
            </w:pPr>
            <w:r w:rsidRPr="00E923F1">
              <w:rPr>
                <w:rFonts w:ascii="Angsana New" w:hAnsi="Angsana New"/>
                <w:sz w:val="32"/>
                <w:szCs w:val="32"/>
              </w:rPr>
              <w:t>-</w:t>
            </w:r>
          </w:p>
        </w:tc>
      </w:tr>
      <w:tr w:rsidR="00E923F1" w:rsidRPr="00E923F1" w14:paraId="539BA7C7" w14:textId="77777777" w:rsidTr="00E923F1">
        <w:trPr>
          <w:trHeight w:val="171"/>
        </w:trPr>
        <w:tc>
          <w:tcPr>
            <w:tcW w:w="5103" w:type="dxa"/>
          </w:tcPr>
          <w:p w14:paraId="0B779BEF" w14:textId="77777777" w:rsidR="00E923F1" w:rsidRPr="00E923F1" w:rsidRDefault="00E923F1" w:rsidP="00E923F1">
            <w:pPr>
              <w:overflowPunct w:val="0"/>
              <w:autoSpaceDE w:val="0"/>
              <w:autoSpaceDN w:val="0"/>
              <w:adjustRightInd w:val="0"/>
              <w:spacing w:line="360" w:lineRule="exact"/>
              <w:ind w:left="-11"/>
              <w:jc w:val="thaiDistribute"/>
              <w:textAlignment w:val="baseline"/>
              <w:rPr>
                <w:rFonts w:ascii="Angsana New" w:hAnsi="Angsana New"/>
                <w:color w:val="000000"/>
                <w:sz w:val="32"/>
                <w:szCs w:val="32"/>
                <w:cs/>
              </w:rPr>
            </w:pPr>
            <w:r w:rsidRPr="00E923F1">
              <w:rPr>
                <w:rFonts w:ascii="Angsana New" w:hAnsi="Angsana New"/>
                <w:color w:val="000000"/>
                <w:sz w:val="32"/>
                <w:szCs w:val="32"/>
                <w:cs/>
              </w:rPr>
              <w:t>ราคาตามบัญชีปลาย</w:t>
            </w:r>
            <w:r w:rsidRPr="00E923F1">
              <w:rPr>
                <w:rFonts w:ascii="Angsana New" w:hAnsi="Angsana New" w:hint="cs"/>
                <w:color w:val="000000"/>
                <w:sz w:val="32"/>
                <w:szCs w:val="32"/>
                <w:cs/>
              </w:rPr>
              <w:t>งวด</w:t>
            </w:r>
          </w:p>
        </w:tc>
        <w:tc>
          <w:tcPr>
            <w:tcW w:w="1559" w:type="dxa"/>
            <w:tcBorders>
              <w:top w:val="single" w:sz="6" w:space="0" w:color="auto"/>
              <w:bottom w:val="double" w:sz="6" w:space="0" w:color="auto"/>
            </w:tcBorders>
          </w:tcPr>
          <w:p w14:paraId="06A5E211" w14:textId="3E29BC11" w:rsidR="00E923F1" w:rsidRPr="00E923F1" w:rsidRDefault="00E923F1" w:rsidP="00E923F1">
            <w:pPr>
              <w:spacing w:line="360" w:lineRule="exact"/>
              <w:ind w:left="113" w:right="57"/>
              <w:jc w:val="right"/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E923F1">
              <w:rPr>
                <w:rFonts w:ascii="Angsana New" w:hAnsi="Angsana New"/>
                <w:color w:val="000000"/>
                <w:sz w:val="32"/>
                <w:szCs w:val="32"/>
              </w:rPr>
              <w:t>10,008</w:t>
            </w:r>
          </w:p>
        </w:tc>
        <w:tc>
          <w:tcPr>
            <w:tcW w:w="284" w:type="dxa"/>
          </w:tcPr>
          <w:p w14:paraId="24DE492B" w14:textId="77777777" w:rsidR="00E923F1" w:rsidRPr="00E923F1" w:rsidRDefault="00E923F1" w:rsidP="00E923F1">
            <w:pPr>
              <w:tabs>
                <w:tab w:val="left" w:pos="0"/>
                <w:tab w:val="left" w:pos="227"/>
                <w:tab w:val="left" w:pos="907"/>
                <w:tab w:val="left" w:pos="1644"/>
                <w:tab w:val="left" w:pos="1871"/>
                <w:tab w:val="left" w:pos="2580"/>
                <w:tab w:val="left" w:pos="2807"/>
                <w:tab w:val="left" w:pos="3515"/>
                <w:tab w:val="left" w:pos="3742"/>
                <w:tab w:val="left" w:pos="4451"/>
                <w:tab w:val="left" w:pos="4678"/>
                <w:tab w:val="left" w:pos="5387"/>
                <w:tab w:val="left" w:pos="5613"/>
                <w:tab w:val="left" w:pos="6322"/>
                <w:tab w:val="left" w:pos="6549"/>
              </w:tabs>
              <w:spacing w:line="360" w:lineRule="exact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6" w:space="0" w:color="auto"/>
              <w:bottom w:val="double" w:sz="6" w:space="0" w:color="auto"/>
            </w:tcBorders>
          </w:tcPr>
          <w:p w14:paraId="7EA9C9CA" w14:textId="62C07181" w:rsidR="00E923F1" w:rsidRPr="00E923F1" w:rsidRDefault="00E923F1" w:rsidP="00E923F1">
            <w:pPr>
              <w:spacing w:line="360" w:lineRule="exact"/>
              <w:ind w:left="113" w:right="57"/>
              <w:jc w:val="right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3,060</w:t>
            </w:r>
          </w:p>
        </w:tc>
      </w:tr>
      <w:bookmarkEnd w:id="13"/>
    </w:tbl>
    <w:p w14:paraId="2B5B87FF" w14:textId="77777777" w:rsidR="00306057" w:rsidRDefault="00306057" w:rsidP="00E923F1">
      <w:pPr>
        <w:tabs>
          <w:tab w:val="left" w:pos="900"/>
          <w:tab w:val="left" w:pos="1418"/>
        </w:tabs>
        <w:spacing w:line="240" w:lineRule="exact"/>
        <w:ind w:left="357"/>
        <w:jc w:val="thaiDistribute"/>
        <w:rPr>
          <w:rFonts w:asciiTheme="majorBidi" w:hAnsiTheme="majorBidi" w:cstheme="majorBidi"/>
          <w:sz w:val="32"/>
          <w:szCs w:val="32"/>
          <w:lang w:val="x-none" w:eastAsia="x-none"/>
        </w:rPr>
      </w:pPr>
    </w:p>
    <w:p w14:paraId="265E6000" w14:textId="2A401DC3" w:rsidR="005B0F1D" w:rsidRDefault="005B0F1D" w:rsidP="00E923F1">
      <w:pPr>
        <w:tabs>
          <w:tab w:val="left" w:pos="284"/>
        </w:tabs>
        <w:spacing w:line="360" w:lineRule="exact"/>
        <w:ind w:hanging="142"/>
        <w:jc w:val="both"/>
        <w:rPr>
          <w:rFonts w:asciiTheme="majorBidi" w:hAnsiTheme="majorBidi" w:cstheme="majorBidi"/>
          <w:sz w:val="32"/>
          <w:szCs w:val="32"/>
        </w:rPr>
      </w:pPr>
      <w:r w:rsidRPr="00B94DFC">
        <w:rPr>
          <w:rFonts w:asciiTheme="majorBidi" w:hAnsiTheme="majorBidi" w:cstheme="majorBidi"/>
          <w:sz w:val="32"/>
          <w:szCs w:val="32"/>
        </w:rPr>
        <w:t>1</w:t>
      </w:r>
      <w:r>
        <w:rPr>
          <w:rFonts w:asciiTheme="majorBidi" w:hAnsiTheme="majorBidi" w:cstheme="majorBidi"/>
          <w:sz w:val="32"/>
          <w:szCs w:val="32"/>
        </w:rPr>
        <w:t>2</w:t>
      </w:r>
      <w:r w:rsidRPr="00B94DFC">
        <w:rPr>
          <w:rFonts w:asciiTheme="majorBidi" w:hAnsiTheme="majorBidi" w:cstheme="majorBidi"/>
          <w:sz w:val="32"/>
          <w:szCs w:val="32"/>
        </w:rPr>
        <w:t>.</w:t>
      </w:r>
      <w:r w:rsidRPr="00B94DFC">
        <w:rPr>
          <w:rFonts w:asciiTheme="majorBidi" w:hAnsiTheme="majorBidi" w:cstheme="majorBidi"/>
          <w:sz w:val="32"/>
          <w:szCs w:val="32"/>
        </w:rPr>
        <w:tab/>
      </w:r>
      <w:r w:rsidRPr="00627238">
        <w:rPr>
          <w:rFonts w:asciiTheme="majorBidi" w:hAnsiTheme="majorBidi" w:cstheme="majorBidi"/>
          <w:sz w:val="32"/>
          <w:szCs w:val="32"/>
          <w:cs/>
        </w:rPr>
        <w:t>ที่ดิน</w:t>
      </w:r>
      <w:r w:rsidRPr="00627238">
        <w:rPr>
          <w:rFonts w:asciiTheme="majorBidi" w:hAnsiTheme="majorBidi" w:cstheme="majorBidi" w:hint="cs"/>
          <w:sz w:val="32"/>
          <w:szCs w:val="32"/>
          <w:cs/>
        </w:rPr>
        <w:t>รอการพัฒนา</w:t>
      </w:r>
    </w:p>
    <w:p w14:paraId="255B9B5A" w14:textId="5DE10166" w:rsidR="006A2738" w:rsidRDefault="006A2738" w:rsidP="00E923F1">
      <w:pPr>
        <w:tabs>
          <w:tab w:val="left" w:pos="851"/>
          <w:tab w:val="left" w:pos="2160"/>
          <w:tab w:val="right" w:pos="6840"/>
          <w:tab w:val="right" w:pos="8010"/>
        </w:tabs>
        <w:spacing w:line="360" w:lineRule="exact"/>
        <w:ind w:left="284" w:hanging="284"/>
        <w:jc w:val="thaiDistribute"/>
        <w:rPr>
          <w:rFonts w:ascii="Angsana New" w:hAnsi="Angsana New"/>
          <w:sz w:val="32"/>
          <w:szCs w:val="32"/>
        </w:rPr>
      </w:pPr>
      <w:r w:rsidRPr="00414EDC">
        <w:rPr>
          <w:rFonts w:ascii="Angsana New" w:hAnsi="Angsana New"/>
          <w:sz w:val="32"/>
          <w:szCs w:val="32"/>
        </w:rPr>
        <w:tab/>
      </w:r>
      <w:r w:rsidRPr="00414EDC">
        <w:rPr>
          <w:rFonts w:ascii="Angsana New" w:hAnsi="Angsana New"/>
          <w:sz w:val="32"/>
          <w:szCs w:val="32"/>
        </w:rPr>
        <w:tab/>
      </w:r>
      <w:r w:rsidRPr="00414EDC">
        <w:rPr>
          <w:rFonts w:ascii="Angsana New" w:hAnsi="Angsana New"/>
          <w:sz w:val="32"/>
          <w:szCs w:val="32"/>
          <w:cs/>
        </w:rPr>
        <w:t>รายการเปลี่ยนแปลงของบัญชีที่ดิน</w:t>
      </w:r>
      <w:r>
        <w:rPr>
          <w:rFonts w:asciiTheme="majorBidi" w:hAnsiTheme="majorBidi" w:cstheme="majorBidi" w:hint="cs"/>
          <w:sz w:val="32"/>
          <w:szCs w:val="32"/>
          <w:cs/>
        </w:rPr>
        <w:t>รอการพัฒนา</w:t>
      </w:r>
      <w:r w:rsidRPr="00414EDC">
        <w:rPr>
          <w:rFonts w:ascii="Angsana New" w:hAnsi="Angsana New"/>
          <w:sz w:val="32"/>
          <w:szCs w:val="32"/>
          <w:cs/>
        </w:rPr>
        <w:t>สำหรับงวดสามเดือนสิ้นสุดวันที่</w:t>
      </w:r>
      <w:r w:rsidRPr="00414EDC">
        <w:rPr>
          <w:rFonts w:ascii="Angsana New" w:hAnsi="Angsana New"/>
          <w:sz w:val="32"/>
          <w:szCs w:val="32"/>
        </w:rPr>
        <w:t xml:space="preserve"> 31</w:t>
      </w:r>
      <w:r w:rsidRPr="00627238">
        <w:rPr>
          <w:rFonts w:ascii="Angsana New" w:hAnsi="Angsana New"/>
          <w:sz w:val="32"/>
          <w:szCs w:val="32"/>
          <w:cs/>
        </w:rPr>
        <w:t xml:space="preserve"> มีนาคม </w:t>
      </w:r>
      <w:r w:rsidRPr="00414EDC">
        <w:rPr>
          <w:rFonts w:ascii="Angsana New" w:hAnsi="Angsana New"/>
          <w:sz w:val="32"/>
          <w:szCs w:val="32"/>
        </w:rPr>
        <w:t>256</w:t>
      </w:r>
      <w:r>
        <w:rPr>
          <w:rFonts w:ascii="Angsana New" w:hAnsi="Angsana New"/>
          <w:sz w:val="32"/>
          <w:szCs w:val="32"/>
        </w:rPr>
        <w:t>9</w:t>
      </w:r>
      <w:r w:rsidRPr="00627238">
        <w:rPr>
          <w:rFonts w:ascii="Angsana New" w:hAnsi="Angsana New"/>
          <w:sz w:val="32"/>
          <w:szCs w:val="32"/>
          <w:cs/>
        </w:rPr>
        <w:t xml:space="preserve"> สรุปได้ดังนี้</w:t>
      </w:r>
    </w:p>
    <w:tbl>
      <w:tblPr>
        <w:tblW w:w="8505" w:type="dxa"/>
        <w:tblInd w:w="851" w:type="dxa"/>
        <w:tblLayout w:type="fixed"/>
        <w:tblLook w:val="0000" w:firstRow="0" w:lastRow="0" w:firstColumn="0" w:lastColumn="0" w:noHBand="0" w:noVBand="0"/>
      </w:tblPr>
      <w:tblGrid>
        <w:gridCol w:w="5103"/>
        <w:gridCol w:w="1559"/>
        <w:gridCol w:w="284"/>
        <w:gridCol w:w="1559"/>
      </w:tblGrid>
      <w:tr w:rsidR="006A2738" w:rsidRPr="00414EDC" w14:paraId="736F6256" w14:textId="77777777" w:rsidTr="004A6EBD">
        <w:tc>
          <w:tcPr>
            <w:tcW w:w="5103" w:type="dxa"/>
          </w:tcPr>
          <w:p w14:paraId="466397E6" w14:textId="77777777" w:rsidR="006A2738" w:rsidRPr="00414EDC" w:rsidRDefault="006A2738" w:rsidP="00E923F1">
            <w:pPr>
              <w:spacing w:line="360" w:lineRule="exact"/>
              <w:jc w:val="both"/>
              <w:rPr>
                <w:rFonts w:ascii="Angsana New" w:hAnsi="Angsana New"/>
                <w:sz w:val="32"/>
                <w:szCs w:val="32"/>
              </w:rPr>
            </w:pPr>
            <w:bookmarkStart w:id="14" w:name="_Hlk229687254"/>
          </w:p>
        </w:tc>
        <w:tc>
          <w:tcPr>
            <w:tcW w:w="3402" w:type="dxa"/>
            <w:gridSpan w:val="3"/>
            <w:tcBorders>
              <w:bottom w:val="single" w:sz="6" w:space="0" w:color="auto"/>
            </w:tcBorders>
          </w:tcPr>
          <w:p w14:paraId="75C721FA" w14:textId="77777777" w:rsidR="006A2738" w:rsidRPr="00627238" w:rsidRDefault="006A2738" w:rsidP="00E923F1">
            <w:pPr>
              <w:spacing w:line="360" w:lineRule="exact"/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 w:rsidRPr="00627238">
              <w:rPr>
                <w:rFonts w:ascii="Angsana New" w:hAnsi="Angsana New" w:hint="cs"/>
                <w:sz w:val="32"/>
                <w:szCs w:val="32"/>
                <w:cs/>
              </w:rPr>
              <w:t>พัน</w:t>
            </w:r>
            <w:r w:rsidRPr="00627238">
              <w:rPr>
                <w:rFonts w:ascii="Angsana New" w:hAnsi="Angsana New"/>
                <w:sz w:val="32"/>
                <w:szCs w:val="32"/>
                <w:cs/>
              </w:rPr>
              <w:t>บาท</w:t>
            </w:r>
          </w:p>
        </w:tc>
      </w:tr>
      <w:tr w:rsidR="006A2738" w:rsidRPr="00414EDC" w14:paraId="67011286" w14:textId="77777777" w:rsidTr="004A6EBD">
        <w:tc>
          <w:tcPr>
            <w:tcW w:w="5103" w:type="dxa"/>
          </w:tcPr>
          <w:p w14:paraId="131C7A73" w14:textId="77777777" w:rsidR="006A2738" w:rsidRPr="00414EDC" w:rsidRDefault="006A2738" w:rsidP="00E923F1">
            <w:pPr>
              <w:spacing w:line="360" w:lineRule="exact"/>
              <w:jc w:val="both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559" w:type="dxa"/>
            <w:tcBorders>
              <w:bottom w:val="single" w:sz="6" w:space="0" w:color="auto"/>
            </w:tcBorders>
          </w:tcPr>
          <w:p w14:paraId="46925555" w14:textId="77777777" w:rsidR="006A2738" w:rsidRPr="00627238" w:rsidRDefault="006A2738" w:rsidP="00E923F1">
            <w:pPr>
              <w:spacing w:line="360" w:lineRule="exact"/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 w:rsidRPr="00627238">
              <w:rPr>
                <w:rFonts w:ascii="Angsana New" w:hAnsi="Angsana New"/>
                <w:sz w:val="32"/>
                <w:szCs w:val="32"/>
                <w:cs/>
              </w:rPr>
              <w:t>งบการเงินรวม</w:t>
            </w:r>
          </w:p>
        </w:tc>
        <w:tc>
          <w:tcPr>
            <w:tcW w:w="284" w:type="dxa"/>
          </w:tcPr>
          <w:p w14:paraId="76E0899F" w14:textId="77777777" w:rsidR="006A2738" w:rsidRPr="00414EDC" w:rsidRDefault="006A2738" w:rsidP="00E923F1">
            <w:pPr>
              <w:spacing w:line="360" w:lineRule="exact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559" w:type="dxa"/>
            <w:tcBorders>
              <w:left w:val="nil"/>
              <w:bottom w:val="single" w:sz="6" w:space="0" w:color="auto"/>
            </w:tcBorders>
          </w:tcPr>
          <w:p w14:paraId="1F0CA09C" w14:textId="77777777" w:rsidR="006A2738" w:rsidRPr="00414EDC" w:rsidRDefault="006A2738" w:rsidP="00E923F1">
            <w:pPr>
              <w:spacing w:line="360" w:lineRule="exact"/>
              <w:ind w:left="-107" w:right="-108"/>
              <w:jc w:val="center"/>
              <w:rPr>
                <w:rFonts w:ascii="Angsana New" w:hAnsi="Angsana New"/>
                <w:sz w:val="32"/>
                <w:szCs w:val="32"/>
              </w:rPr>
            </w:pPr>
            <w:r w:rsidRPr="00627238">
              <w:rPr>
                <w:rFonts w:ascii="Angsana New" w:hAnsi="Angsana New"/>
                <w:sz w:val="32"/>
                <w:szCs w:val="32"/>
                <w:cs/>
              </w:rPr>
              <w:t>งบการเงิน</w:t>
            </w:r>
          </w:p>
          <w:p w14:paraId="427A4049" w14:textId="77777777" w:rsidR="006A2738" w:rsidRPr="00414EDC" w:rsidRDefault="006A2738" w:rsidP="00E923F1">
            <w:pPr>
              <w:spacing w:line="360" w:lineRule="exact"/>
              <w:ind w:left="-107" w:right="-108"/>
              <w:jc w:val="center"/>
              <w:rPr>
                <w:rFonts w:ascii="Angsana New" w:hAnsi="Angsana New"/>
                <w:sz w:val="32"/>
                <w:szCs w:val="32"/>
              </w:rPr>
            </w:pPr>
            <w:r w:rsidRPr="00627238">
              <w:rPr>
                <w:rFonts w:ascii="Angsana New" w:hAnsi="Angsana New"/>
                <w:sz w:val="32"/>
                <w:szCs w:val="32"/>
                <w:cs/>
              </w:rPr>
              <w:t>เฉพาะกิจการ</w:t>
            </w:r>
          </w:p>
        </w:tc>
      </w:tr>
      <w:tr w:rsidR="006A2738" w:rsidRPr="00414EDC" w14:paraId="370378DA" w14:textId="77777777" w:rsidTr="004A6EBD">
        <w:tc>
          <w:tcPr>
            <w:tcW w:w="5103" w:type="dxa"/>
          </w:tcPr>
          <w:p w14:paraId="2F308F00" w14:textId="5324932B" w:rsidR="006A2738" w:rsidRPr="00414EDC" w:rsidRDefault="004A6EBD" w:rsidP="00E923F1">
            <w:pPr>
              <w:spacing w:line="360" w:lineRule="exact"/>
              <w:rPr>
                <w:rFonts w:ascii="Angsana New" w:hAnsi="Angsana New"/>
                <w:sz w:val="32"/>
                <w:szCs w:val="32"/>
              </w:rPr>
            </w:pPr>
            <w:r w:rsidRPr="00627238">
              <w:rPr>
                <w:rFonts w:ascii="Angsana New" w:hAnsi="Angsana New"/>
                <w:sz w:val="32"/>
                <w:szCs w:val="32"/>
                <w:cs/>
              </w:rPr>
              <w:t xml:space="preserve">มูลค่าสุทธิตามบัญชี ณ วันที่ </w:t>
            </w:r>
            <w:r>
              <w:rPr>
                <w:rFonts w:ascii="Angsana New" w:hAnsi="Angsana New"/>
                <w:sz w:val="32"/>
                <w:szCs w:val="32"/>
              </w:rPr>
              <w:t>31</w:t>
            </w:r>
            <w:r w:rsidRPr="00627238">
              <w:rPr>
                <w:rFonts w:ascii="Angsana New" w:hAnsi="Angsana New"/>
                <w:sz w:val="32"/>
                <w:szCs w:val="32"/>
                <w:cs/>
              </w:rPr>
              <w:t xml:space="preserve"> ธันวาคม </w:t>
            </w:r>
            <w:r>
              <w:rPr>
                <w:rFonts w:ascii="Angsana New" w:hAnsi="Angsana New"/>
                <w:sz w:val="32"/>
                <w:szCs w:val="32"/>
              </w:rPr>
              <w:t>2568</w:t>
            </w:r>
          </w:p>
        </w:tc>
        <w:tc>
          <w:tcPr>
            <w:tcW w:w="1559" w:type="dxa"/>
          </w:tcPr>
          <w:p w14:paraId="74EAB130" w14:textId="48F38B2F" w:rsidR="006A2738" w:rsidRPr="00414EDC" w:rsidRDefault="004A6EBD" w:rsidP="00E923F1">
            <w:pPr>
              <w:tabs>
                <w:tab w:val="left" w:pos="284"/>
                <w:tab w:val="left" w:pos="1418"/>
                <w:tab w:val="left" w:pos="1985"/>
              </w:tabs>
              <w:spacing w:line="360" w:lineRule="exact"/>
              <w:jc w:val="right"/>
              <w:rPr>
                <w:rFonts w:ascii="Angsana New" w:hAnsi="Angsana New"/>
                <w:sz w:val="32"/>
                <w:szCs w:val="32"/>
              </w:rPr>
            </w:pPr>
            <w:r w:rsidRPr="00627238">
              <w:rPr>
                <w:rFonts w:ascii="Angsana New" w:hAnsi="Angsana New"/>
                <w:sz w:val="32"/>
                <w:szCs w:val="32"/>
              </w:rPr>
              <w:t>284</w:t>
            </w:r>
            <w:r w:rsidRPr="004A6EBD">
              <w:rPr>
                <w:rFonts w:ascii="Angsana New" w:hAnsi="Angsana New"/>
                <w:sz w:val="32"/>
                <w:szCs w:val="32"/>
              </w:rPr>
              <w:t>,</w:t>
            </w:r>
            <w:r w:rsidRPr="00627238">
              <w:rPr>
                <w:rFonts w:ascii="Angsana New" w:hAnsi="Angsana New"/>
                <w:sz w:val="32"/>
                <w:szCs w:val="32"/>
              </w:rPr>
              <w:t>739</w:t>
            </w:r>
          </w:p>
        </w:tc>
        <w:tc>
          <w:tcPr>
            <w:tcW w:w="284" w:type="dxa"/>
          </w:tcPr>
          <w:p w14:paraId="6A9C757F" w14:textId="77777777" w:rsidR="006A2738" w:rsidRPr="00414EDC" w:rsidRDefault="006A2738" w:rsidP="00E923F1">
            <w:pPr>
              <w:tabs>
                <w:tab w:val="left" w:pos="284"/>
                <w:tab w:val="left" w:pos="1418"/>
                <w:tab w:val="left" w:pos="1985"/>
              </w:tabs>
              <w:spacing w:line="360" w:lineRule="exact"/>
              <w:jc w:val="right"/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14:paraId="0F547B1B" w14:textId="293AFEBA" w:rsidR="006A2738" w:rsidRPr="00414EDC" w:rsidRDefault="004A6EBD" w:rsidP="00E923F1">
            <w:pPr>
              <w:tabs>
                <w:tab w:val="left" w:pos="284"/>
                <w:tab w:val="left" w:pos="1418"/>
                <w:tab w:val="left" w:pos="1985"/>
              </w:tabs>
              <w:spacing w:line="360" w:lineRule="exact"/>
              <w:jc w:val="right"/>
              <w:rPr>
                <w:rFonts w:ascii="Angsana New" w:hAnsi="Angsana New"/>
                <w:sz w:val="32"/>
                <w:szCs w:val="32"/>
              </w:rPr>
            </w:pPr>
            <w:r w:rsidRPr="00627238">
              <w:rPr>
                <w:rFonts w:ascii="Angsana New" w:hAnsi="Angsana New"/>
                <w:sz w:val="32"/>
                <w:szCs w:val="32"/>
              </w:rPr>
              <w:t>167</w:t>
            </w:r>
            <w:r w:rsidRPr="004A6EBD">
              <w:rPr>
                <w:rFonts w:ascii="Angsana New" w:hAnsi="Angsana New"/>
                <w:sz w:val="32"/>
                <w:szCs w:val="32"/>
              </w:rPr>
              <w:t>,</w:t>
            </w:r>
            <w:r w:rsidRPr="00627238">
              <w:rPr>
                <w:rFonts w:ascii="Angsana New" w:hAnsi="Angsana New"/>
                <w:sz w:val="32"/>
                <w:szCs w:val="32"/>
              </w:rPr>
              <w:t>02</w:t>
            </w:r>
            <w:r w:rsidR="00D72701">
              <w:rPr>
                <w:rFonts w:ascii="Angsana New" w:hAnsi="Angsana New"/>
                <w:sz w:val="32"/>
                <w:szCs w:val="32"/>
              </w:rPr>
              <w:t>3</w:t>
            </w:r>
          </w:p>
        </w:tc>
      </w:tr>
      <w:tr w:rsidR="006A2738" w:rsidRPr="00414EDC" w14:paraId="2F779B66" w14:textId="77777777" w:rsidTr="004A6EBD">
        <w:tc>
          <w:tcPr>
            <w:tcW w:w="5103" w:type="dxa"/>
          </w:tcPr>
          <w:p w14:paraId="1B4005F6" w14:textId="677B3A9F" w:rsidR="006A2738" w:rsidRPr="00627238" w:rsidRDefault="006A2738" w:rsidP="00E923F1">
            <w:pPr>
              <w:spacing w:line="360" w:lineRule="exact"/>
              <w:rPr>
                <w:rFonts w:ascii="Angsana New" w:hAnsi="Angsana New"/>
                <w:sz w:val="32"/>
                <w:szCs w:val="32"/>
                <w:cs/>
              </w:rPr>
            </w:pPr>
            <w:r w:rsidRPr="00627238">
              <w:rPr>
                <w:rFonts w:ascii="Angsana New" w:hAnsi="Angsana New"/>
                <w:sz w:val="32"/>
                <w:szCs w:val="32"/>
                <w:cs/>
              </w:rPr>
              <w:t>ซื้อสินทรัพย์เพิ่มระหว่างงวด</w:t>
            </w:r>
            <w:r w:rsidRPr="00627238">
              <w:rPr>
                <w:rFonts w:ascii="Angsana New" w:hAnsi="Angsana New" w:hint="cs"/>
                <w:sz w:val="32"/>
                <w:szCs w:val="32"/>
                <w:cs/>
              </w:rPr>
              <w:t xml:space="preserve"> </w:t>
            </w:r>
            <w:r w:rsidR="004A6EBD" w:rsidRPr="00627238">
              <w:rPr>
                <w:rFonts w:ascii="Angsana New" w:hAnsi="Angsana New" w:hint="cs"/>
                <w:sz w:val="32"/>
                <w:szCs w:val="32"/>
                <w:cs/>
              </w:rPr>
              <w:t>- ราคาทุน</w:t>
            </w:r>
          </w:p>
        </w:tc>
        <w:tc>
          <w:tcPr>
            <w:tcW w:w="1559" w:type="dxa"/>
          </w:tcPr>
          <w:p w14:paraId="02315BC7" w14:textId="32A698F4" w:rsidR="006A2738" w:rsidRPr="00414EDC" w:rsidRDefault="00D72701" w:rsidP="00E923F1">
            <w:pPr>
              <w:tabs>
                <w:tab w:val="left" w:pos="284"/>
                <w:tab w:val="left" w:pos="1418"/>
                <w:tab w:val="left" w:pos="1985"/>
              </w:tabs>
              <w:spacing w:line="360" w:lineRule="exact"/>
              <w:jc w:val="right"/>
              <w:rPr>
                <w:rFonts w:ascii="Angsana New" w:hAnsi="Angsana New"/>
                <w:sz w:val="32"/>
                <w:szCs w:val="32"/>
              </w:rPr>
            </w:pPr>
            <w:r w:rsidRPr="00D72701">
              <w:rPr>
                <w:rFonts w:ascii="Angsana New" w:hAnsi="Angsana New"/>
                <w:sz w:val="32"/>
                <w:szCs w:val="32"/>
              </w:rPr>
              <w:t>2,183</w:t>
            </w:r>
          </w:p>
        </w:tc>
        <w:tc>
          <w:tcPr>
            <w:tcW w:w="284" w:type="dxa"/>
          </w:tcPr>
          <w:p w14:paraId="3A9A979E" w14:textId="77777777" w:rsidR="006A2738" w:rsidRPr="00627238" w:rsidRDefault="006A2738" w:rsidP="00E923F1">
            <w:pPr>
              <w:tabs>
                <w:tab w:val="left" w:pos="284"/>
                <w:tab w:val="left" w:pos="1418"/>
                <w:tab w:val="left" w:pos="1985"/>
              </w:tabs>
              <w:spacing w:line="360" w:lineRule="exact"/>
              <w:jc w:val="right"/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14:paraId="57B75653" w14:textId="21DE0286" w:rsidR="006A2738" w:rsidRPr="00414EDC" w:rsidRDefault="00D72701" w:rsidP="00E923F1">
            <w:pPr>
              <w:tabs>
                <w:tab w:val="left" w:pos="284"/>
                <w:tab w:val="left" w:pos="1985"/>
              </w:tabs>
              <w:spacing w:line="360" w:lineRule="exact"/>
              <w:ind w:right="227"/>
              <w:jc w:val="right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-</w:t>
            </w:r>
          </w:p>
        </w:tc>
      </w:tr>
      <w:tr w:rsidR="006A2738" w:rsidRPr="00414EDC" w14:paraId="02D0F77D" w14:textId="77777777" w:rsidTr="004A6EBD">
        <w:tc>
          <w:tcPr>
            <w:tcW w:w="5103" w:type="dxa"/>
          </w:tcPr>
          <w:p w14:paraId="4B707281" w14:textId="7F9A5679" w:rsidR="006A2738" w:rsidRPr="00627238" w:rsidRDefault="004A6EBD" w:rsidP="00E923F1">
            <w:pPr>
              <w:spacing w:line="360" w:lineRule="exact"/>
              <w:rPr>
                <w:rFonts w:ascii="Angsana New" w:hAnsi="Angsana New"/>
                <w:sz w:val="32"/>
                <w:szCs w:val="32"/>
                <w:cs/>
              </w:rPr>
            </w:pPr>
            <w:r w:rsidRPr="00627238">
              <w:rPr>
                <w:rFonts w:ascii="Angsana New" w:hAnsi="Angsana New"/>
                <w:sz w:val="32"/>
                <w:szCs w:val="32"/>
                <w:cs/>
              </w:rPr>
              <w:t xml:space="preserve">มูลค่าสุทธิตามบัญชี ณ วันที่ </w:t>
            </w:r>
            <w:r w:rsidRPr="004A6EBD">
              <w:rPr>
                <w:rFonts w:ascii="Angsana New" w:hAnsi="Angsana New"/>
                <w:sz w:val="32"/>
                <w:szCs w:val="32"/>
              </w:rPr>
              <w:t>31</w:t>
            </w:r>
            <w:r w:rsidRPr="00627238">
              <w:rPr>
                <w:rFonts w:ascii="Angsana New" w:hAnsi="Angsana New"/>
                <w:sz w:val="32"/>
                <w:szCs w:val="32"/>
                <w:cs/>
              </w:rPr>
              <w:t xml:space="preserve"> มีนาคม </w:t>
            </w:r>
            <w:r w:rsidRPr="004A6EBD">
              <w:rPr>
                <w:rFonts w:ascii="Angsana New" w:hAnsi="Angsana New"/>
                <w:sz w:val="32"/>
                <w:szCs w:val="32"/>
              </w:rPr>
              <w:t>2569</w:t>
            </w:r>
          </w:p>
        </w:tc>
        <w:tc>
          <w:tcPr>
            <w:tcW w:w="1559" w:type="dxa"/>
            <w:tcBorders>
              <w:top w:val="single" w:sz="6" w:space="0" w:color="auto"/>
              <w:bottom w:val="double" w:sz="6" w:space="0" w:color="auto"/>
            </w:tcBorders>
          </w:tcPr>
          <w:p w14:paraId="33E58D04" w14:textId="2D49854E" w:rsidR="006A2738" w:rsidRPr="00414EDC" w:rsidRDefault="00D72701" w:rsidP="00B76297">
            <w:pPr>
              <w:tabs>
                <w:tab w:val="left" w:pos="284"/>
                <w:tab w:val="left" w:pos="1418"/>
                <w:tab w:val="left" w:pos="1985"/>
              </w:tabs>
              <w:spacing w:line="360" w:lineRule="exact"/>
              <w:jc w:val="right"/>
              <w:rPr>
                <w:rFonts w:ascii="Angsana New" w:hAnsi="Angsana New"/>
                <w:sz w:val="32"/>
                <w:szCs w:val="32"/>
              </w:rPr>
            </w:pPr>
            <w:r w:rsidRPr="00D72701">
              <w:rPr>
                <w:rFonts w:ascii="Angsana New" w:hAnsi="Angsana New"/>
                <w:sz w:val="32"/>
                <w:szCs w:val="32"/>
              </w:rPr>
              <w:t>286,922</w:t>
            </w:r>
          </w:p>
        </w:tc>
        <w:tc>
          <w:tcPr>
            <w:tcW w:w="284" w:type="dxa"/>
          </w:tcPr>
          <w:p w14:paraId="085F973E" w14:textId="77777777" w:rsidR="006A2738" w:rsidRPr="00627238" w:rsidRDefault="006A2738" w:rsidP="00E923F1">
            <w:pPr>
              <w:tabs>
                <w:tab w:val="left" w:pos="284"/>
                <w:tab w:val="left" w:pos="1418"/>
                <w:tab w:val="left" w:pos="1985"/>
              </w:tabs>
              <w:spacing w:line="360" w:lineRule="exact"/>
              <w:jc w:val="right"/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1559" w:type="dxa"/>
            <w:tcBorders>
              <w:top w:val="single" w:sz="6" w:space="0" w:color="auto"/>
              <w:bottom w:val="double" w:sz="6" w:space="0" w:color="auto"/>
            </w:tcBorders>
          </w:tcPr>
          <w:p w14:paraId="5639CF42" w14:textId="2B4DB647" w:rsidR="006A2738" w:rsidRPr="00414EDC" w:rsidRDefault="00D72701" w:rsidP="00B76297">
            <w:pPr>
              <w:tabs>
                <w:tab w:val="left" w:pos="284"/>
                <w:tab w:val="left" w:pos="1418"/>
                <w:tab w:val="left" w:pos="1985"/>
              </w:tabs>
              <w:spacing w:line="360" w:lineRule="exact"/>
              <w:jc w:val="right"/>
              <w:rPr>
                <w:rFonts w:ascii="Angsana New" w:hAnsi="Angsana New"/>
                <w:sz w:val="32"/>
                <w:szCs w:val="32"/>
              </w:rPr>
            </w:pPr>
            <w:r w:rsidRPr="00D72701">
              <w:rPr>
                <w:rFonts w:ascii="Angsana New" w:hAnsi="Angsana New"/>
                <w:sz w:val="32"/>
                <w:szCs w:val="32"/>
              </w:rPr>
              <w:t>167,023</w:t>
            </w:r>
          </w:p>
        </w:tc>
      </w:tr>
      <w:bookmarkEnd w:id="14"/>
    </w:tbl>
    <w:p w14:paraId="609A9539" w14:textId="77777777" w:rsidR="006A2738" w:rsidRDefault="006A2738" w:rsidP="00E923F1">
      <w:pPr>
        <w:tabs>
          <w:tab w:val="left" w:pos="900"/>
          <w:tab w:val="left" w:pos="1418"/>
        </w:tabs>
        <w:spacing w:line="240" w:lineRule="exact"/>
        <w:ind w:left="357"/>
        <w:jc w:val="thaiDistribute"/>
        <w:rPr>
          <w:rFonts w:ascii="Angsana New" w:hAnsi="Angsana New"/>
          <w:sz w:val="32"/>
          <w:szCs w:val="32"/>
        </w:rPr>
      </w:pPr>
    </w:p>
    <w:p w14:paraId="5F95B03B" w14:textId="314F0E43" w:rsidR="00E5553D" w:rsidRPr="00E5553D" w:rsidRDefault="00E5553D" w:rsidP="00E923F1">
      <w:pPr>
        <w:tabs>
          <w:tab w:val="left" w:pos="284"/>
          <w:tab w:val="left" w:pos="851"/>
        </w:tabs>
        <w:spacing w:line="360" w:lineRule="exact"/>
        <w:ind w:left="284" w:right="125"/>
        <w:jc w:val="thaiDistribute"/>
        <w:rPr>
          <w:rFonts w:asciiTheme="majorBidi" w:hAnsiTheme="majorBidi" w:cstheme="majorBidi"/>
          <w:sz w:val="32"/>
          <w:szCs w:val="32"/>
          <w:lang w:val="x-none" w:eastAsia="x-none"/>
        </w:rPr>
      </w:pPr>
      <w:r w:rsidRPr="00627238">
        <w:rPr>
          <w:rFonts w:asciiTheme="majorBidi" w:hAnsiTheme="majorBidi" w:cstheme="majorBidi"/>
          <w:sz w:val="32"/>
          <w:szCs w:val="32"/>
          <w:lang w:eastAsia="x-none"/>
        </w:rPr>
        <w:tab/>
      </w:r>
      <w:r w:rsidRPr="00627238">
        <w:rPr>
          <w:rFonts w:asciiTheme="majorBidi" w:hAnsiTheme="majorBidi" w:cstheme="majorBidi"/>
          <w:sz w:val="32"/>
          <w:szCs w:val="32"/>
          <w:cs/>
          <w:lang w:eastAsia="x-none"/>
        </w:rPr>
        <w:t xml:space="preserve">ณ วันที่ </w:t>
      </w:r>
      <w:r w:rsidRPr="00E5553D">
        <w:rPr>
          <w:rFonts w:asciiTheme="majorBidi" w:hAnsiTheme="majorBidi" w:cstheme="majorBidi"/>
          <w:sz w:val="32"/>
          <w:szCs w:val="32"/>
          <w:lang w:val="x-none" w:eastAsia="x-none"/>
        </w:rPr>
        <w:t xml:space="preserve">31 </w:t>
      </w:r>
      <w:r w:rsidRPr="00627238">
        <w:rPr>
          <w:rFonts w:asciiTheme="majorBidi" w:hAnsiTheme="majorBidi" w:cstheme="majorBidi" w:hint="cs"/>
          <w:sz w:val="32"/>
          <w:szCs w:val="32"/>
          <w:cs/>
          <w:lang w:eastAsia="x-none"/>
        </w:rPr>
        <w:t xml:space="preserve">มีนาคม </w:t>
      </w:r>
      <w:r>
        <w:rPr>
          <w:rFonts w:asciiTheme="majorBidi" w:hAnsiTheme="majorBidi" w:cstheme="majorBidi"/>
          <w:sz w:val="32"/>
          <w:szCs w:val="32"/>
          <w:lang w:eastAsia="x-none"/>
        </w:rPr>
        <w:t xml:space="preserve">2569 </w:t>
      </w:r>
      <w:r w:rsidRPr="00627238">
        <w:rPr>
          <w:rFonts w:asciiTheme="majorBidi" w:hAnsiTheme="majorBidi" w:cstheme="majorBidi" w:hint="cs"/>
          <w:sz w:val="32"/>
          <w:szCs w:val="32"/>
          <w:cs/>
          <w:lang w:eastAsia="x-none"/>
        </w:rPr>
        <w:t xml:space="preserve">และวันที่ </w:t>
      </w:r>
      <w:r>
        <w:rPr>
          <w:rFonts w:asciiTheme="majorBidi" w:hAnsiTheme="majorBidi" w:cstheme="majorBidi"/>
          <w:sz w:val="32"/>
          <w:szCs w:val="32"/>
          <w:lang w:eastAsia="x-none"/>
        </w:rPr>
        <w:t xml:space="preserve">31 </w:t>
      </w:r>
      <w:r w:rsidRPr="00627238">
        <w:rPr>
          <w:rFonts w:asciiTheme="majorBidi" w:hAnsiTheme="majorBidi" w:cstheme="majorBidi" w:hint="cs"/>
          <w:sz w:val="32"/>
          <w:szCs w:val="32"/>
          <w:cs/>
          <w:lang w:eastAsia="x-none"/>
        </w:rPr>
        <w:t>ธันวาคม</w:t>
      </w:r>
      <w:r w:rsidRPr="00627238">
        <w:rPr>
          <w:rFonts w:asciiTheme="majorBidi" w:hAnsiTheme="majorBidi" w:cstheme="majorBidi"/>
          <w:sz w:val="32"/>
          <w:szCs w:val="32"/>
          <w:cs/>
          <w:lang w:eastAsia="x-none"/>
        </w:rPr>
        <w:t xml:space="preserve"> </w:t>
      </w:r>
      <w:r w:rsidRPr="00E5553D">
        <w:rPr>
          <w:rFonts w:asciiTheme="majorBidi" w:hAnsiTheme="majorBidi" w:cstheme="majorBidi"/>
          <w:sz w:val="32"/>
          <w:szCs w:val="32"/>
          <w:lang w:val="x-none" w:eastAsia="x-none"/>
        </w:rPr>
        <w:t xml:space="preserve">2568 </w:t>
      </w:r>
      <w:r w:rsidRPr="00627238">
        <w:rPr>
          <w:rFonts w:asciiTheme="majorBidi" w:hAnsiTheme="majorBidi" w:cstheme="majorBidi"/>
          <w:sz w:val="32"/>
          <w:szCs w:val="32"/>
          <w:cs/>
          <w:lang w:eastAsia="x-none"/>
        </w:rPr>
        <w:t xml:space="preserve">บริษัทได้จดจำนองที่ดินรอการพัฒนา จำนวน </w:t>
      </w:r>
      <w:r w:rsidRPr="00E5553D">
        <w:rPr>
          <w:rFonts w:asciiTheme="majorBidi" w:hAnsiTheme="majorBidi" w:cstheme="majorBidi"/>
          <w:sz w:val="32"/>
          <w:szCs w:val="32"/>
          <w:lang w:val="x-none" w:eastAsia="x-none"/>
        </w:rPr>
        <w:t>8</w:t>
      </w:r>
      <w:r w:rsidRPr="00627238">
        <w:rPr>
          <w:rFonts w:asciiTheme="majorBidi" w:hAnsiTheme="majorBidi" w:cstheme="majorBidi"/>
          <w:sz w:val="32"/>
          <w:szCs w:val="32"/>
          <w:cs/>
          <w:lang w:eastAsia="x-none"/>
        </w:rPr>
        <w:t xml:space="preserve"> แปลง</w:t>
      </w:r>
      <w:r w:rsidRPr="00E5553D">
        <w:rPr>
          <w:rFonts w:asciiTheme="majorBidi" w:hAnsiTheme="majorBidi" w:cstheme="majorBidi"/>
          <w:sz w:val="32"/>
          <w:szCs w:val="32"/>
          <w:lang w:val="x-none" w:eastAsia="x-none"/>
        </w:rPr>
        <w:t xml:space="preserve"> </w:t>
      </w:r>
      <w:r w:rsidRPr="00627238">
        <w:rPr>
          <w:rFonts w:asciiTheme="majorBidi" w:hAnsiTheme="majorBidi" w:cstheme="majorBidi"/>
          <w:sz w:val="32"/>
          <w:szCs w:val="32"/>
          <w:cs/>
          <w:lang w:eastAsia="x-none"/>
        </w:rPr>
        <w:t>เพื่อเป็นหลักประกันวงเงินกู้ยืมระย</w:t>
      </w:r>
      <w:r w:rsidRPr="00627238">
        <w:rPr>
          <w:rFonts w:asciiTheme="majorBidi" w:hAnsiTheme="majorBidi" w:cstheme="majorBidi" w:hint="cs"/>
          <w:sz w:val="32"/>
          <w:szCs w:val="32"/>
          <w:cs/>
          <w:lang w:eastAsia="x-none"/>
        </w:rPr>
        <w:t>ะ</w:t>
      </w:r>
      <w:r w:rsidRPr="00627238">
        <w:rPr>
          <w:rFonts w:asciiTheme="majorBidi" w:hAnsiTheme="majorBidi" w:cstheme="majorBidi"/>
          <w:sz w:val="32"/>
          <w:szCs w:val="32"/>
          <w:cs/>
          <w:lang w:eastAsia="x-none"/>
        </w:rPr>
        <w:t xml:space="preserve">สั้นและวงเงินกู้ยืมระยะยาวกับสถาบันการเงินในประเทศสองแห่ง โดยมีมูลค่าสุทธิตามบัญชีจำนวนเงินรวม </w:t>
      </w:r>
      <w:r w:rsidRPr="00E5553D">
        <w:rPr>
          <w:rFonts w:asciiTheme="majorBidi" w:hAnsiTheme="majorBidi" w:cstheme="majorBidi"/>
          <w:sz w:val="32"/>
          <w:szCs w:val="32"/>
          <w:lang w:val="x-none" w:eastAsia="x-none"/>
        </w:rPr>
        <w:t>131.3</w:t>
      </w:r>
      <w:r>
        <w:rPr>
          <w:rFonts w:asciiTheme="majorBidi" w:hAnsiTheme="majorBidi" w:cstheme="majorBidi"/>
          <w:sz w:val="32"/>
          <w:szCs w:val="32"/>
          <w:lang w:eastAsia="x-none"/>
        </w:rPr>
        <w:t>0</w:t>
      </w:r>
      <w:r w:rsidRPr="00627238">
        <w:rPr>
          <w:rFonts w:asciiTheme="majorBidi" w:hAnsiTheme="majorBidi" w:cstheme="majorBidi"/>
          <w:sz w:val="32"/>
          <w:szCs w:val="32"/>
          <w:cs/>
          <w:lang w:eastAsia="x-none"/>
        </w:rPr>
        <w:t xml:space="preserve"> ล้านบาท</w:t>
      </w:r>
    </w:p>
    <w:p w14:paraId="1858F889" w14:textId="4223018A" w:rsidR="00D72701" w:rsidRDefault="00306057" w:rsidP="00E923F1">
      <w:pPr>
        <w:tabs>
          <w:tab w:val="left" w:pos="900"/>
          <w:tab w:val="left" w:pos="1418"/>
        </w:tabs>
        <w:spacing w:line="240" w:lineRule="exact"/>
        <w:ind w:left="357"/>
        <w:jc w:val="thaiDistribute"/>
        <w:rPr>
          <w:rFonts w:asciiTheme="majorBidi" w:hAnsiTheme="majorBidi" w:cstheme="majorBidi"/>
          <w:sz w:val="32"/>
          <w:szCs w:val="32"/>
          <w:lang w:val="x-none" w:eastAsia="x-none"/>
        </w:rPr>
      </w:pPr>
      <w:r>
        <w:rPr>
          <w:rFonts w:asciiTheme="majorBidi" w:hAnsiTheme="majorBidi" w:cstheme="majorBidi"/>
          <w:sz w:val="32"/>
          <w:szCs w:val="32"/>
          <w:cs/>
          <w:lang w:eastAsia="x-none"/>
        </w:rPr>
        <w:tab/>
      </w:r>
    </w:p>
    <w:p w14:paraId="5A2CE8BE" w14:textId="1F7A90ED" w:rsidR="00E5553D" w:rsidRDefault="00E5553D" w:rsidP="00E923F1">
      <w:pPr>
        <w:tabs>
          <w:tab w:val="left" w:pos="284"/>
        </w:tabs>
        <w:spacing w:line="360" w:lineRule="exact"/>
        <w:ind w:hanging="142"/>
        <w:jc w:val="both"/>
        <w:rPr>
          <w:rFonts w:asciiTheme="majorBidi" w:hAnsiTheme="majorBidi" w:cstheme="majorBidi"/>
          <w:sz w:val="32"/>
          <w:szCs w:val="32"/>
        </w:rPr>
      </w:pPr>
      <w:r w:rsidRPr="00B94DFC">
        <w:rPr>
          <w:rFonts w:asciiTheme="majorBidi" w:hAnsiTheme="majorBidi" w:cstheme="majorBidi"/>
          <w:sz w:val="32"/>
          <w:szCs w:val="32"/>
        </w:rPr>
        <w:t>1</w:t>
      </w:r>
      <w:r>
        <w:rPr>
          <w:rFonts w:asciiTheme="majorBidi" w:hAnsiTheme="majorBidi" w:cstheme="majorBidi"/>
          <w:sz w:val="32"/>
          <w:szCs w:val="32"/>
        </w:rPr>
        <w:t>3</w:t>
      </w:r>
      <w:r w:rsidRPr="00B94DFC">
        <w:rPr>
          <w:rFonts w:asciiTheme="majorBidi" w:hAnsiTheme="majorBidi" w:cstheme="majorBidi"/>
          <w:sz w:val="32"/>
          <w:szCs w:val="32"/>
        </w:rPr>
        <w:t>.</w:t>
      </w:r>
      <w:r w:rsidRPr="00B94DFC">
        <w:rPr>
          <w:rFonts w:asciiTheme="majorBidi" w:hAnsiTheme="majorBidi" w:cstheme="majorBidi"/>
          <w:sz w:val="32"/>
          <w:szCs w:val="32"/>
        </w:rPr>
        <w:tab/>
      </w:r>
      <w:r w:rsidRPr="00627238">
        <w:rPr>
          <w:rFonts w:asciiTheme="majorBidi" w:hAnsiTheme="majorBidi" w:cstheme="majorBidi"/>
          <w:sz w:val="32"/>
          <w:szCs w:val="32"/>
          <w:cs/>
        </w:rPr>
        <w:t>อสังหาริมทรัพย์เพื่อการลงทุน</w:t>
      </w:r>
    </w:p>
    <w:p w14:paraId="07E9B817" w14:textId="1BFF8152" w:rsidR="00E5553D" w:rsidRPr="00414EDC" w:rsidRDefault="00E5553D" w:rsidP="00E923F1">
      <w:pPr>
        <w:tabs>
          <w:tab w:val="left" w:pos="851"/>
        </w:tabs>
        <w:spacing w:line="360" w:lineRule="exact"/>
        <w:ind w:left="284"/>
        <w:jc w:val="thaiDistribute"/>
        <w:rPr>
          <w:rFonts w:ascii="Angsana New" w:hAnsi="Angsana New"/>
          <w:sz w:val="32"/>
          <w:szCs w:val="32"/>
        </w:rPr>
      </w:pPr>
      <w:r w:rsidRPr="00414EDC">
        <w:rPr>
          <w:rFonts w:ascii="Angsana New" w:hAnsi="Angsana New"/>
          <w:sz w:val="32"/>
          <w:szCs w:val="32"/>
        </w:rPr>
        <w:tab/>
      </w:r>
      <w:r w:rsidRPr="00627238">
        <w:rPr>
          <w:rFonts w:ascii="Angsana New" w:hAnsi="Angsana New" w:hint="cs"/>
          <w:sz w:val="32"/>
          <w:szCs w:val="32"/>
          <w:cs/>
        </w:rPr>
        <w:t>รายการเปลี่ยนแปลงของอสังหาริมทรัพย์เพื่อการลงทุนสำหรับงวดสามเดือนสิ้นสุดวันที่</w:t>
      </w:r>
      <w:r w:rsidRPr="00414EDC">
        <w:rPr>
          <w:rFonts w:ascii="Angsana New" w:hAnsi="Angsana New" w:hint="cs"/>
          <w:sz w:val="32"/>
          <w:szCs w:val="32"/>
        </w:rPr>
        <w:t xml:space="preserve"> </w:t>
      </w:r>
      <w:r w:rsidRPr="00414EDC">
        <w:rPr>
          <w:rFonts w:ascii="Angsana New" w:hAnsi="Angsana New"/>
          <w:sz w:val="32"/>
          <w:szCs w:val="32"/>
        </w:rPr>
        <w:t xml:space="preserve">31 </w:t>
      </w:r>
      <w:r w:rsidRPr="00627238">
        <w:rPr>
          <w:rFonts w:ascii="Angsana New" w:hAnsi="Angsana New" w:hint="cs"/>
          <w:sz w:val="32"/>
          <w:szCs w:val="32"/>
          <w:cs/>
        </w:rPr>
        <w:t xml:space="preserve">มีนาคม </w:t>
      </w:r>
      <w:r w:rsidRPr="00414EDC">
        <w:rPr>
          <w:rFonts w:ascii="Angsana New" w:hAnsi="Angsana New"/>
          <w:sz w:val="32"/>
          <w:szCs w:val="32"/>
        </w:rPr>
        <w:t>256</w:t>
      </w:r>
      <w:r>
        <w:rPr>
          <w:rFonts w:ascii="Angsana New" w:hAnsi="Angsana New"/>
          <w:sz w:val="32"/>
          <w:szCs w:val="32"/>
        </w:rPr>
        <w:t>9</w:t>
      </w:r>
      <w:r w:rsidRPr="00414EDC">
        <w:rPr>
          <w:rFonts w:ascii="Angsana New" w:hAnsi="Angsana New"/>
          <w:sz w:val="32"/>
          <w:szCs w:val="32"/>
        </w:rPr>
        <w:t xml:space="preserve"> </w:t>
      </w:r>
      <w:r w:rsidRPr="00627238">
        <w:rPr>
          <w:rFonts w:ascii="Angsana New" w:hAnsi="Angsana New" w:hint="cs"/>
          <w:sz w:val="32"/>
          <w:szCs w:val="32"/>
          <w:cs/>
        </w:rPr>
        <w:t>สรุปได้ดังนี้</w:t>
      </w:r>
      <w:r w:rsidRPr="00414EDC">
        <w:rPr>
          <w:rFonts w:ascii="Angsana New" w:hAnsi="Angsana New"/>
          <w:sz w:val="32"/>
          <w:szCs w:val="32"/>
        </w:rPr>
        <w:tab/>
      </w:r>
      <w:r w:rsidRPr="00414EDC">
        <w:rPr>
          <w:rFonts w:ascii="Angsana New" w:hAnsi="Angsana New"/>
          <w:sz w:val="32"/>
          <w:szCs w:val="32"/>
        </w:rPr>
        <w:tab/>
      </w:r>
      <w:r w:rsidRPr="00414EDC">
        <w:rPr>
          <w:rFonts w:ascii="Angsana New" w:hAnsi="Angsana New"/>
          <w:sz w:val="32"/>
          <w:szCs w:val="32"/>
        </w:rPr>
        <w:tab/>
      </w:r>
    </w:p>
    <w:tbl>
      <w:tblPr>
        <w:tblW w:w="8363" w:type="dxa"/>
        <w:tblInd w:w="959" w:type="dxa"/>
        <w:tblLayout w:type="fixed"/>
        <w:tblLook w:val="0000" w:firstRow="0" w:lastRow="0" w:firstColumn="0" w:lastColumn="0" w:noHBand="0" w:noVBand="0"/>
      </w:tblPr>
      <w:tblGrid>
        <w:gridCol w:w="4995"/>
        <w:gridCol w:w="1559"/>
        <w:gridCol w:w="284"/>
        <w:gridCol w:w="1525"/>
      </w:tblGrid>
      <w:tr w:rsidR="00E5553D" w:rsidRPr="00414EDC" w14:paraId="05231900" w14:textId="77777777" w:rsidTr="00A9342E">
        <w:tc>
          <w:tcPr>
            <w:tcW w:w="4995" w:type="dxa"/>
          </w:tcPr>
          <w:p w14:paraId="2C47EF85" w14:textId="77777777" w:rsidR="00E5553D" w:rsidRPr="00361FE3" w:rsidRDefault="00E5553D" w:rsidP="00E923F1">
            <w:pPr>
              <w:spacing w:line="360" w:lineRule="exact"/>
              <w:jc w:val="both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3368" w:type="dxa"/>
            <w:gridSpan w:val="3"/>
            <w:tcBorders>
              <w:bottom w:val="single" w:sz="6" w:space="0" w:color="auto"/>
            </w:tcBorders>
          </w:tcPr>
          <w:p w14:paraId="5EBC9EC0" w14:textId="77777777" w:rsidR="00E5553D" w:rsidRPr="00414EDC" w:rsidRDefault="00E5553D" w:rsidP="00E923F1">
            <w:pPr>
              <w:spacing w:line="360" w:lineRule="exact"/>
              <w:jc w:val="center"/>
              <w:rPr>
                <w:rFonts w:ascii="Angsana New" w:hAnsi="Angsana New"/>
                <w:sz w:val="32"/>
                <w:szCs w:val="32"/>
              </w:rPr>
            </w:pPr>
            <w:r w:rsidRPr="00627238">
              <w:rPr>
                <w:rFonts w:ascii="Angsana New" w:hAnsi="Angsana New" w:hint="cs"/>
                <w:sz w:val="32"/>
                <w:szCs w:val="32"/>
                <w:cs/>
              </w:rPr>
              <w:t>พัน</w:t>
            </w:r>
            <w:r w:rsidRPr="00627238">
              <w:rPr>
                <w:rFonts w:ascii="Angsana New" w:hAnsi="Angsana New"/>
                <w:sz w:val="32"/>
                <w:szCs w:val="32"/>
                <w:cs/>
              </w:rPr>
              <w:t>บาท</w:t>
            </w:r>
          </w:p>
        </w:tc>
      </w:tr>
      <w:tr w:rsidR="00E5553D" w:rsidRPr="00414EDC" w14:paraId="623AABFF" w14:textId="77777777" w:rsidTr="00A9342E">
        <w:tc>
          <w:tcPr>
            <w:tcW w:w="4995" w:type="dxa"/>
          </w:tcPr>
          <w:p w14:paraId="2E82C209" w14:textId="77777777" w:rsidR="00E5553D" w:rsidRPr="00414EDC" w:rsidRDefault="00E5553D" w:rsidP="00E923F1">
            <w:pPr>
              <w:spacing w:line="360" w:lineRule="exact"/>
              <w:jc w:val="both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</w:tcPr>
          <w:p w14:paraId="695A8D1D" w14:textId="77777777" w:rsidR="00E5553D" w:rsidRPr="00627238" w:rsidRDefault="00E5553D" w:rsidP="00E923F1">
            <w:pPr>
              <w:spacing w:line="360" w:lineRule="exact"/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 w:rsidRPr="00627238">
              <w:rPr>
                <w:rFonts w:ascii="Angsana New" w:hAnsi="Angsana New"/>
                <w:sz w:val="32"/>
                <w:szCs w:val="32"/>
                <w:cs/>
              </w:rPr>
              <w:t>งบการเงินรว</w:t>
            </w:r>
            <w:r w:rsidRPr="00627238">
              <w:rPr>
                <w:rFonts w:ascii="Angsana New" w:hAnsi="Angsana New" w:hint="cs"/>
                <w:sz w:val="32"/>
                <w:szCs w:val="32"/>
                <w:cs/>
              </w:rPr>
              <w:t>ม</w:t>
            </w:r>
          </w:p>
        </w:tc>
        <w:tc>
          <w:tcPr>
            <w:tcW w:w="284" w:type="dxa"/>
            <w:tcBorders>
              <w:top w:val="single" w:sz="6" w:space="0" w:color="auto"/>
            </w:tcBorders>
          </w:tcPr>
          <w:p w14:paraId="51E47411" w14:textId="77777777" w:rsidR="00E5553D" w:rsidRPr="00414EDC" w:rsidRDefault="00E5553D" w:rsidP="00E923F1">
            <w:pPr>
              <w:spacing w:line="360" w:lineRule="exact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525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4445848C" w14:textId="77777777" w:rsidR="00E5553D" w:rsidRPr="00414EDC" w:rsidRDefault="00E5553D" w:rsidP="00E923F1">
            <w:pPr>
              <w:spacing w:line="360" w:lineRule="exact"/>
              <w:jc w:val="center"/>
              <w:rPr>
                <w:rFonts w:ascii="Angsana New" w:hAnsi="Angsana New"/>
                <w:sz w:val="32"/>
                <w:szCs w:val="32"/>
              </w:rPr>
            </w:pPr>
            <w:r w:rsidRPr="00627238">
              <w:rPr>
                <w:rFonts w:ascii="Angsana New" w:hAnsi="Angsana New"/>
                <w:sz w:val="32"/>
                <w:szCs w:val="32"/>
                <w:cs/>
              </w:rPr>
              <w:t>งบการเงิน</w:t>
            </w:r>
          </w:p>
          <w:p w14:paraId="39FAB691" w14:textId="77777777" w:rsidR="00E5553D" w:rsidRPr="00414EDC" w:rsidRDefault="00E5553D" w:rsidP="00E923F1">
            <w:pPr>
              <w:spacing w:line="360" w:lineRule="exact"/>
              <w:jc w:val="center"/>
              <w:rPr>
                <w:rFonts w:ascii="Angsana New" w:hAnsi="Angsana New"/>
                <w:sz w:val="32"/>
                <w:szCs w:val="32"/>
              </w:rPr>
            </w:pPr>
            <w:r w:rsidRPr="00627238">
              <w:rPr>
                <w:rFonts w:ascii="Angsana New" w:hAnsi="Angsana New"/>
                <w:sz w:val="32"/>
                <w:szCs w:val="32"/>
                <w:cs/>
              </w:rPr>
              <w:t>เฉพาะกิจการ</w:t>
            </w:r>
          </w:p>
        </w:tc>
      </w:tr>
      <w:tr w:rsidR="00E5553D" w:rsidRPr="00414EDC" w14:paraId="04504022" w14:textId="77777777" w:rsidTr="00A9342E">
        <w:tc>
          <w:tcPr>
            <w:tcW w:w="4995" w:type="dxa"/>
          </w:tcPr>
          <w:p w14:paraId="7FE52EDF" w14:textId="67E8B4C0" w:rsidR="00E5553D" w:rsidRPr="00414EDC" w:rsidRDefault="00E5553D" w:rsidP="00E923F1">
            <w:pPr>
              <w:tabs>
                <w:tab w:val="left" w:pos="284"/>
                <w:tab w:val="left" w:pos="1418"/>
                <w:tab w:val="left" w:pos="1985"/>
              </w:tabs>
              <w:spacing w:line="360" w:lineRule="exact"/>
              <w:rPr>
                <w:rFonts w:ascii="Angsana New" w:hAnsi="Angsana New"/>
                <w:sz w:val="32"/>
                <w:szCs w:val="32"/>
              </w:rPr>
            </w:pPr>
            <w:r w:rsidRPr="00627238">
              <w:rPr>
                <w:rFonts w:ascii="Angsana New" w:hAnsi="Angsana New" w:hint="cs"/>
                <w:sz w:val="32"/>
                <w:szCs w:val="32"/>
                <w:cs/>
              </w:rPr>
              <w:t>มูลค่าสุทธิตามบัญชี</w:t>
            </w:r>
            <w:r w:rsidRPr="00627238">
              <w:rPr>
                <w:rFonts w:ascii="Angsana New" w:hAnsi="Angsana New"/>
                <w:sz w:val="32"/>
                <w:szCs w:val="32"/>
                <w:cs/>
              </w:rPr>
              <w:t xml:space="preserve"> ณ วันที่ </w:t>
            </w:r>
            <w:r w:rsidRPr="00414EDC">
              <w:rPr>
                <w:rFonts w:ascii="Angsana New" w:hAnsi="Angsana New"/>
                <w:sz w:val="32"/>
                <w:szCs w:val="32"/>
              </w:rPr>
              <w:t>31</w:t>
            </w:r>
            <w:r w:rsidRPr="00627238">
              <w:rPr>
                <w:rFonts w:ascii="Angsana New" w:hAnsi="Angsana New"/>
                <w:sz w:val="32"/>
                <w:szCs w:val="32"/>
                <w:cs/>
              </w:rPr>
              <w:t xml:space="preserve"> ธันวาคม </w:t>
            </w:r>
            <w:r w:rsidRPr="00414EDC">
              <w:rPr>
                <w:rFonts w:ascii="Angsana New" w:hAnsi="Angsana New"/>
                <w:sz w:val="32"/>
                <w:szCs w:val="32"/>
              </w:rPr>
              <w:t>256</w:t>
            </w:r>
            <w:r w:rsidR="00040832">
              <w:rPr>
                <w:rFonts w:ascii="Angsana New" w:hAnsi="Angsana New"/>
                <w:sz w:val="32"/>
                <w:szCs w:val="32"/>
              </w:rPr>
              <w:t>8</w:t>
            </w:r>
          </w:p>
        </w:tc>
        <w:tc>
          <w:tcPr>
            <w:tcW w:w="1559" w:type="dxa"/>
            <w:tcBorders>
              <w:left w:val="nil"/>
            </w:tcBorders>
          </w:tcPr>
          <w:p w14:paraId="16442E08" w14:textId="72E4FAED" w:rsidR="00E5553D" w:rsidRPr="00414EDC" w:rsidRDefault="00040832" w:rsidP="00E923F1">
            <w:pPr>
              <w:tabs>
                <w:tab w:val="left" w:pos="284"/>
                <w:tab w:val="left" w:pos="1418"/>
                <w:tab w:val="left" w:pos="1985"/>
              </w:tabs>
              <w:spacing w:line="360" w:lineRule="exact"/>
              <w:jc w:val="right"/>
              <w:rPr>
                <w:rFonts w:ascii="Angsana New" w:hAnsi="Angsana New"/>
                <w:sz w:val="32"/>
                <w:szCs w:val="32"/>
              </w:rPr>
            </w:pPr>
            <w:r w:rsidRPr="00627238">
              <w:rPr>
                <w:rFonts w:ascii="Angsana New" w:hAnsi="Angsana New"/>
                <w:sz w:val="32"/>
                <w:szCs w:val="32"/>
              </w:rPr>
              <w:t>221</w:t>
            </w:r>
            <w:r w:rsidRPr="00040832">
              <w:rPr>
                <w:rFonts w:ascii="Angsana New" w:hAnsi="Angsana New"/>
                <w:sz w:val="32"/>
                <w:szCs w:val="32"/>
              </w:rPr>
              <w:t>,</w:t>
            </w:r>
            <w:r w:rsidRPr="00627238">
              <w:rPr>
                <w:rFonts w:ascii="Angsana New" w:hAnsi="Angsana New"/>
                <w:sz w:val="32"/>
                <w:szCs w:val="32"/>
              </w:rPr>
              <w:t>788</w:t>
            </w:r>
          </w:p>
        </w:tc>
        <w:tc>
          <w:tcPr>
            <w:tcW w:w="284" w:type="dxa"/>
          </w:tcPr>
          <w:p w14:paraId="50A696B0" w14:textId="77777777" w:rsidR="00E5553D" w:rsidRPr="00414EDC" w:rsidRDefault="00E5553D" w:rsidP="00E923F1">
            <w:pPr>
              <w:tabs>
                <w:tab w:val="left" w:pos="284"/>
                <w:tab w:val="left" w:pos="1418"/>
                <w:tab w:val="left" w:pos="1985"/>
              </w:tabs>
              <w:spacing w:line="360" w:lineRule="exact"/>
              <w:jc w:val="right"/>
              <w:rPr>
                <w:rFonts w:ascii="Angsana New" w:hAnsi="Angsana New"/>
                <w:sz w:val="22"/>
                <w:szCs w:val="22"/>
                <w:cs/>
              </w:rPr>
            </w:pPr>
          </w:p>
        </w:tc>
        <w:tc>
          <w:tcPr>
            <w:tcW w:w="1525" w:type="dxa"/>
            <w:tcBorders>
              <w:left w:val="nil"/>
            </w:tcBorders>
          </w:tcPr>
          <w:p w14:paraId="21EFB71B" w14:textId="5E66D431" w:rsidR="00E5553D" w:rsidRPr="00414EDC" w:rsidRDefault="00040832" w:rsidP="00E923F1">
            <w:pPr>
              <w:tabs>
                <w:tab w:val="left" w:pos="284"/>
                <w:tab w:val="left" w:pos="1418"/>
                <w:tab w:val="left" w:pos="1985"/>
              </w:tabs>
              <w:spacing w:line="360" w:lineRule="exact"/>
              <w:jc w:val="right"/>
              <w:rPr>
                <w:rFonts w:ascii="Angsana New" w:hAnsi="Angsana New"/>
                <w:sz w:val="32"/>
                <w:szCs w:val="32"/>
              </w:rPr>
            </w:pPr>
            <w:r w:rsidRPr="00627238">
              <w:rPr>
                <w:rFonts w:ascii="Angsana New" w:hAnsi="Angsana New"/>
                <w:sz w:val="32"/>
                <w:szCs w:val="32"/>
              </w:rPr>
              <w:t>98</w:t>
            </w:r>
            <w:r w:rsidRPr="00040832">
              <w:rPr>
                <w:rFonts w:ascii="Angsana New" w:hAnsi="Angsana New"/>
                <w:sz w:val="32"/>
                <w:szCs w:val="32"/>
              </w:rPr>
              <w:t>,</w:t>
            </w:r>
            <w:r w:rsidRPr="00627238">
              <w:rPr>
                <w:rFonts w:ascii="Angsana New" w:hAnsi="Angsana New"/>
                <w:sz w:val="32"/>
                <w:szCs w:val="32"/>
              </w:rPr>
              <w:t>381</w:t>
            </w:r>
          </w:p>
        </w:tc>
      </w:tr>
      <w:tr w:rsidR="00E5553D" w:rsidRPr="00414EDC" w14:paraId="7E516CC4" w14:textId="77777777" w:rsidTr="00A9342E">
        <w:tc>
          <w:tcPr>
            <w:tcW w:w="4995" w:type="dxa"/>
          </w:tcPr>
          <w:p w14:paraId="17D06935" w14:textId="77777777" w:rsidR="00E5553D" w:rsidRPr="00627238" w:rsidRDefault="00E5553D" w:rsidP="00E923F1">
            <w:pPr>
              <w:tabs>
                <w:tab w:val="left" w:pos="284"/>
                <w:tab w:val="left" w:pos="1418"/>
                <w:tab w:val="left" w:pos="1985"/>
              </w:tabs>
              <w:spacing w:line="360" w:lineRule="exact"/>
              <w:rPr>
                <w:rFonts w:ascii="Angsana New" w:hAnsi="Angsana New"/>
                <w:spacing w:val="-4"/>
                <w:sz w:val="32"/>
                <w:szCs w:val="32"/>
                <w:cs/>
              </w:rPr>
            </w:pPr>
            <w:r w:rsidRPr="00627238">
              <w:rPr>
                <w:rFonts w:ascii="Angsana New" w:hAnsi="Angsana New"/>
                <w:spacing w:val="-4"/>
                <w:sz w:val="32"/>
                <w:szCs w:val="32"/>
                <w:cs/>
              </w:rPr>
              <w:t>ค่าเสื่อมราคาสำหรับงวด</w:t>
            </w:r>
          </w:p>
        </w:tc>
        <w:tc>
          <w:tcPr>
            <w:tcW w:w="1559" w:type="dxa"/>
            <w:tcBorders>
              <w:left w:val="nil"/>
              <w:bottom w:val="single" w:sz="6" w:space="0" w:color="auto"/>
            </w:tcBorders>
          </w:tcPr>
          <w:p w14:paraId="3160CCE1" w14:textId="653F826D" w:rsidR="00E5553D" w:rsidRDefault="00D72701" w:rsidP="00E923F1">
            <w:pPr>
              <w:tabs>
                <w:tab w:val="left" w:pos="284"/>
                <w:tab w:val="left" w:pos="886"/>
                <w:tab w:val="left" w:pos="1985"/>
              </w:tabs>
              <w:spacing w:line="360" w:lineRule="exact"/>
              <w:ind w:right="-51"/>
              <w:jc w:val="right"/>
              <w:rPr>
                <w:rFonts w:ascii="Angsana New" w:hAnsi="Angsana New"/>
                <w:sz w:val="32"/>
                <w:szCs w:val="32"/>
              </w:rPr>
            </w:pPr>
            <w:r w:rsidRPr="00D72701">
              <w:rPr>
                <w:rFonts w:ascii="Angsana New" w:hAnsi="Angsana New"/>
                <w:sz w:val="32"/>
                <w:szCs w:val="32"/>
                <w:cs/>
              </w:rPr>
              <w:t>(1</w:t>
            </w:r>
            <w:r w:rsidRPr="00D72701">
              <w:rPr>
                <w:rFonts w:ascii="Angsana New" w:hAnsi="Angsana New"/>
                <w:sz w:val="32"/>
                <w:szCs w:val="32"/>
              </w:rPr>
              <w:t>,</w:t>
            </w:r>
            <w:r w:rsidRPr="00D72701">
              <w:rPr>
                <w:rFonts w:ascii="Angsana New" w:hAnsi="Angsana New"/>
                <w:sz w:val="32"/>
                <w:szCs w:val="32"/>
                <w:cs/>
              </w:rPr>
              <w:t>222)</w:t>
            </w:r>
          </w:p>
        </w:tc>
        <w:tc>
          <w:tcPr>
            <w:tcW w:w="284" w:type="dxa"/>
          </w:tcPr>
          <w:p w14:paraId="69A0972C" w14:textId="77777777" w:rsidR="00E5553D" w:rsidRPr="00627238" w:rsidRDefault="00E5553D" w:rsidP="00E923F1">
            <w:pPr>
              <w:tabs>
                <w:tab w:val="left" w:pos="284"/>
                <w:tab w:val="left" w:pos="1418"/>
                <w:tab w:val="left" w:pos="1985"/>
              </w:tabs>
              <w:spacing w:line="360" w:lineRule="exact"/>
              <w:jc w:val="right"/>
              <w:rPr>
                <w:rFonts w:ascii="Angsana New" w:hAnsi="Angsana New"/>
                <w:sz w:val="22"/>
                <w:szCs w:val="22"/>
                <w:cs/>
              </w:rPr>
            </w:pPr>
          </w:p>
        </w:tc>
        <w:tc>
          <w:tcPr>
            <w:tcW w:w="1525" w:type="dxa"/>
            <w:tcBorders>
              <w:left w:val="nil"/>
              <w:bottom w:val="single" w:sz="6" w:space="0" w:color="auto"/>
            </w:tcBorders>
          </w:tcPr>
          <w:p w14:paraId="50D45F1B" w14:textId="23612B80" w:rsidR="00E5553D" w:rsidRPr="00280EAF" w:rsidRDefault="00800861" w:rsidP="00E923F1">
            <w:pPr>
              <w:tabs>
                <w:tab w:val="left" w:pos="284"/>
                <w:tab w:val="left" w:pos="1418"/>
                <w:tab w:val="left" w:pos="1985"/>
              </w:tabs>
              <w:spacing w:line="360" w:lineRule="exact"/>
              <w:ind w:right="-28"/>
              <w:jc w:val="right"/>
              <w:rPr>
                <w:rFonts w:ascii="Angsana New" w:hAnsi="Angsana New"/>
                <w:sz w:val="32"/>
                <w:szCs w:val="32"/>
              </w:rPr>
            </w:pPr>
            <w:r w:rsidRPr="00800861">
              <w:rPr>
                <w:rFonts w:ascii="Angsana New" w:hAnsi="Angsana New"/>
                <w:sz w:val="32"/>
                <w:szCs w:val="32"/>
              </w:rPr>
              <w:t>(304)</w:t>
            </w:r>
          </w:p>
        </w:tc>
      </w:tr>
      <w:tr w:rsidR="00E5553D" w:rsidRPr="00414EDC" w14:paraId="6FAC6EBD" w14:textId="77777777" w:rsidTr="00A9342E">
        <w:tc>
          <w:tcPr>
            <w:tcW w:w="4995" w:type="dxa"/>
          </w:tcPr>
          <w:p w14:paraId="14C692DE" w14:textId="49AA1A5D" w:rsidR="00E5553D" w:rsidRPr="00414EDC" w:rsidRDefault="00E5553D" w:rsidP="00E923F1">
            <w:pPr>
              <w:spacing w:line="360" w:lineRule="exact"/>
              <w:rPr>
                <w:rFonts w:ascii="Angsana New" w:hAnsi="Angsana New"/>
                <w:sz w:val="32"/>
                <w:szCs w:val="32"/>
              </w:rPr>
            </w:pPr>
            <w:r w:rsidRPr="00627238">
              <w:rPr>
                <w:rFonts w:ascii="Angsana New" w:hAnsi="Angsana New" w:hint="cs"/>
                <w:sz w:val="32"/>
                <w:szCs w:val="32"/>
                <w:cs/>
              </w:rPr>
              <w:t>มูลค่าสุทธิตามบัญชี</w:t>
            </w:r>
            <w:r w:rsidRPr="00627238">
              <w:rPr>
                <w:rFonts w:ascii="Angsana New" w:hAnsi="Angsana New"/>
                <w:sz w:val="32"/>
                <w:szCs w:val="32"/>
                <w:cs/>
              </w:rPr>
              <w:t xml:space="preserve"> ณ วันที่ </w:t>
            </w:r>
            <w:r>
              <w:rPr>
                <w:rFonts w:ascii="Angsana New" w:hAnsi="Angsana New"/>
                <w:sz w:val="32"/>
                <w:szCs w:val="32"/>
              </w:rPr>
              <w:t xml:space="preserve">31 </w:t>
            </w:r>
            <w:r w:rsidRPr="00627238">
              <w:rPr>
                <w:rFonts w:ascii="Angsana New" w:hAnsi="Angsana New" w:hint="cs"/>
                <w:sz w:val="32"/>
                <w:szCs w:val="32"/>
                <w:cs/>
              </w:rPr>
              <w:t>มีนาคม</w:t>
            </w:r>
            <w:r w:rsidRPr="00627238">
              <w:rPr>
                <w:rFonts w:ascii="Angsana New" w:hAnsi="Angsana New"/>
                <w:sz w:val="32"/>
                <w:szCs w:val="32"/>
                <w:cs/>
              </w:rPr>
              <w:t xml:space="preserve"> </w:t>
            </w:r>
            <w:r w:rsidRPr="00414EDC">
              <w:rPr>
                <w:rFonts w:ascii="Angsana New" w:hAnsi="Angsana New"/>
                <w:sz w:val="32"/>
                <w:szCs w:val="32"/>
              </w:rPr>
              <w:t>256</w:t>
            </w:r>
            <w:r w:rsidR="00040832">
              <w:rPr>
                <w:rFonts w:ascii="Angsana New" w:hAnsi="Angsana New"/>
                <w:sz w:val="32"/>
                <w:szCs w:val="32"/>
              </w:rPr>
              <w:t>9</w:t>
            </w:r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double" w:sz="6" w:space="0" w:color="auto"/>
            </w:tcBorders>
          </w:tcPr>
          <w:p w14:paraId="20FD0546" w14:textId="2E0202B1" w:rsidR="00E5553D" w:rsidRPr="00414EDC" w:rsidRDefault="00D72701" w:rsidP="00E923F1">
            <w:pPr>
              <w:tabs>
                <w:tab w:val="left" w:pos="284"/>
                <w:tab w:val="left" w:pos="1418"/>
                <w:tab w:val="left" w:pos="1985"/>
              </w:tabs>
              <w:spacing w:line="360" w:lineRule="exact"/>
              <w:jc w:val="right"/>
              <w:rPr>
                <w:rFonts w:ascii="Angsana New" w:hAnsi="Angsana New"/>
                <w:sz w:val="32"/>
                <w:szCs w:val="32"/>
              </w:rPr>
            </w:pPr>
            <w:r w:rsidRPr="00D72701">
              <w:rPr>
                <w:rFonts w:ascii="Angsana New" w:hAnsi="Angsana New"/>
                <w:sz w:val="32"/>
                <w:szCs w:val="32"/>
                <w:cs/>
              </w:rPr>
              <w:t>220</w:t>
            </w:r>
            <w:r w:rsidRPr="00D72701">
              <w:rPr>
                <w:rFonts w:ascii="Angsana New" w:hAnsi="Angsana New"/>
                <w:sz w:val="32"/>
                <w:szCs w:val="32"/>
              </w:rPr>
              <w:t>,</w:t>
            </w:r>
            <w:r w:rsidRPr="00D72701">
              <w:rPr>
                <w:rFonts w:ascii="Angsana New" w:hAnsi="Angsana New"/>
                <w:sz w:val="32"/>
                <w:szCs w:val="32"/>
                <w:cs/>
              </w:rPr>
              <w:t>566</w:t>
            </w:r>
          </w:p>
        </w:tc>
        <w:tc>
          <w:tcPr>
            <w:tcW w:w="284" w:type="dxa"/>
          </w:tcPr>
          <w:p w14:paraId="25C011DE" w14:textId="77777777" w:rsidR="00E5553D" w:rsidRPr="00414EDC" w:rsidRDefault="00E5553D" w:rsidP="00E923F1">
            <w:pPr>
              <w:spacing w:line="360" w:lineRule="exact"/>
              <w:jc w:val="right"/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1525" w:type="dxa"/>
            <w:tcBorders>
              <w:top w:val="single" w:sz="6" w:space="0" w:color="auto"/>
              <w:left w:val="nil"/>
              <w:bottom w:val="double" w:sz="6" w:space="0" w:color="auto"/>
            </w:tcBorders>
          </w:tcPr>
          <w:p w14:paraId="547A3768" w14:textId="6F2F7F1B" w:rsidR="00E5553D" w:rsidRPr="00627238" w:rsidRDefault="00D72701" w:rsidP="00E923F1">
            <w:pPr>
              <w:tabs>
                <w:tab w:val="left" w:pos="284"/>
                <w:tab w:val="left" w:pos="1418"/>
                <w:tab w:val="left" w:pos="1985"/>
              </w:tabs>
              <w:spacing w:line="360" w:lineRule="exact"/>
              <w:jc w:val="right"/>
              <w:rPr>
                <w:rFonts w:ascii="Angsana New" w:hAnsi="Angsana New"/>
                <w:sz w:val="32"/>
                <w:szCs w:val="32"/>
                <w:cs/>
              </w:rPr>
            </w:pPr>
            <w:r w:rsidRPr="00D72701">
              <w:rPr>
                <w:rFonts w:ascii="Angsana New" w:hAnsi="Angsana New"/>
                <w:sz w:val="32"/>
                <w:szCs w:val="32"/>
              </w:rPr>
              <w:t>98,077</w:t>
            </w:r>
          </w:p>
        </w:tc>
      </w:tr>
    </w:tbl>
    <w:p w14:paraId="782E2800" w14:textId="77777777" w:rsidR="00E923F1" w:rsidRDefault="00E923F1" w:rsidP="00E923F1">
      <w:pPr>
        <w:tabs>
          <w:tab w:val="left" w:pos="900"/>
          <w:tab w:val="left" w:pos="1418"/>
        </w:tabs>
        <w:spacing w:line="240" w:lineRule="exact"/>
        <w:ind w:left="357"/>
        <w:jc w:val="thaiDistribute"/>
        <w:rPr>
          <w:rFonts w:asciiTheme="majorBidi" w:hAnsiTheme="majorBidi"/>
          <w:sz w:val="32"/>
          <w:szCs w:val="32"/>
        </w:rPr>
      </w:pPr>
    </w:p>
    <w:p w14:paraId="63D7D134" w14:textId="1BF8541B" w:rsidR="00306057" w:rsidRDefault="006A46BF" w:rsidP="00D72701">
      <w:pPr>
        <w:tabs>
          <w:tab w:val="left" w:pos="900"/>
          <w:tab w:val="left" w:pos="1418"/>
        </w:tabs>
        <w:spacing w:line="380" w:lineRule="exact"/>
        <w:ind w:left="357"/>
        <w:jc w:val="thaiDistribute"/>
        <w:rPr>
          <w:rFonts w:asciiTheme="majorBidi" w:hAnsiTheme="majorBidi" w:cstheme="majorBidi"/>
          <w:sz w:val="32"/>
          <w:szCs w:val="32"/>
          <w:lang w:val="x-none" w:eastAsia="x-none"/>
        </w:rPr>
      </w:pPr>
      <w:r w:rsidRPr="00627238">
        <w:rPr>
          <w:rFonts w:asciiTheme="majorBidi" w:hAnsiTheme="majorBidi"/>
          <w:sz w:val="32"/>
          <w:szCs w:val="32"/>
        </w:rPr>
        <w:tab/>
      </w:r>
      <w:r w:rsidR="00306057" w:rsidRPr="00306057">
        <w:rPr>
          <w:rFonts w:asciiTheme="majorBidi" w:hAnsiTheme="majorBidi"/>
          <w:sz w:val="32"/>
          <w:szCs w:val="32"/>
          <w:cs/>
        </w:rPr>
        <w:t>กลุ่มบริษัทมีรายได้ค่าเช่าสำหรับอสังหาริมทรัพย์เพื่อการลงทุนสำหรับ</w:t>
      </w:r>
      <w:r w:rsidR="000E6243">
        <w:rPr>
          <w:rFonts w:asciiTheme="majorBidi" w:hAnsiTheme="majorBidi" w:hint="cs"/>
          <w:sz w:val="32"/>
          <w:szCs w:val="32"/>
          <w:cs/>
        </w:rPr>
        <w:t>งวด</w:t>
      </w:r>
      <w:r w:rsidR="00306057">
        <w:rPr>
          <w:rFonts w:asciiTheme="majorBidi" w:hAnsiTheme="majorBidi" w:hint="cs"/>
          <w:sz w:val="32"/>
          <w:szCs w:val="32"/>
          <w:cs/>
        </w:rPr>
        <w:t>สามเดือน</w:t>
      </w:r>
      <w:r w:rsidR="00306057" w:rsidRPr="00306057">
        <w:rPr>
          <w:rFonts w:asciiTheme="majorBidi" w:hAnsiTheme="majorBidi"/>
          <w:sz w:val="32"/>
          <w:szCs w:val="32"/>
          <w:cs/>
        </w:rPr>
        <w:t xml:space="preserve">สิ้นสุดวันที่ </w:t>
      </w:r>
      <w:r w:rsidR="00D72701">
        <w:rPr>
          <w:rFonts w:asciiTheme="majorBidi" w:hAnsiTheme="majorBidi"/>
          <w:sz w:val="32"/>
          <w:szCs w:val="32"/>
        </w:rPr>
        <w:t>31</w:t>
      </w:r>
      <w:r w:rsidR="00306057" w:rsidRPr="00306057">
        <w:rPr>
          <w:rFonts w:asciiTheme="majorBidi" w:hAnsiTheme="majorBidi"/>
          <w:sz w:val="32"/>
          <w:szCs w:val="32"/>
          <w:cs/>
        </w:rPr>
        <w:t xml:space="preserve"> </w:t>
      </w:r>
      <w:r w:rsidR="00306057">
        <w:rPr>
          <w:rFonts w:asciiTheme="majorBidi" w:hAnsiTheme="majorBidi" w:hint="cs"/>
          <w:sz w:val="32"/>
          <w:szCs w:val="32"/>
          <w:cs/>
        </w:rPr>
        <w:t>มีนาคม</w:t>
      </w:r>
      <w:r w:rsidR="00306057" w:rsidRPr="00306057">
        <w:rPr>
          <w:rFonts w:asciiTheme="majorBidi" w:hAnsiTheme="majorBidi"/>
          <w:sz w:val="32"/>
          <w:szCs w:val="32"/>
          <w:cs/>
        </w:rPr>
        <w:t xml:space="preserve"> </w:t>
      </w:r>
      <w:r w:rsidR="00D72701">
        <w:rPr>
          <w:rFonts w:asciiTheme="majorBidi" w:hAnsiTheme="majorBidi"/>
          <w:sz w:val="32"/>
          <w:szCs w:val="32"/>
        </w:rPr>
        <w:t>2569</w:t>
      </w:r>
      <w:r w:rsidR="00306057" w:rsidRPr="00306057">
        <w:rPr>
          <w:rFonts w:asciiTheme="majorBidi" w:hAnsiTheme="majorBidi"/>
          <w:sz w:val="32"/>
          <w:szCs w:val="32"/>
          <w:cs/>
        </w:rPr>
        <w:t xml:space="preserve"> จำนวน </w:t>
      </w:r>
      <w:r w:rsidR="00800861">
        <w:rPr>
          <w:rFonts w:asciiTheme="majorBidi" w:hAnsiTheme="majorBidi"/>
          <w:sz w:val="32"/>
          <w:szCs w:val="32"/>
        </w:rPr>
        <w:t>1.79</w:t>
      </w:r>
      <w:r w:rsidR="00306057" w:rsidRPr="00306057">
        <w:rPr>
          <w:rFonts w:asciiTheme="majorBidi" w:hAnsiTheme="majorBidi"/>
          <w:sz w:val="32"/>
          <w:szCs w:val="32"/>
          <w:cs/>
        </w:rPr>
        <w:t xml:space="preserve"> ล้านบาท</w:t>
      </w:r>
      <w:r w:rsidR="000E6243">
        <w:rPr>
          <w:rFonts w:asciiTheme="majorBidi" w:hAnsiTheme="majorBidi" w:hint="cs"/>
          <w:sz w:val="32"/>
          <w:szCs w:val="32"/>
          <w:cs/>
        </w:rPr>
        <w:t xml:space="preserve"> </w:t>
      </w:r>
      <w:r w:rsidR="00306057" w:rsidRPr="00306057">
        <w:rPr>
          <w:rFonts w:asciiTheme="majorBidi" w:hAnsiTheme="majorBidi"/>
          <w:sz w:val="32"/>
          <w:szCs w:val="32"/>
          <w:cs/>
        </w:rPr>
        <w:t xml:space="preserve">(งบการเงินเฉพาะกิจการ : </w:t>
      </w:r>
      <w:r w:rsidR="00800861">
        <w:rPr>
          <w:rFonts w:asciiTheme="majorBidi" w:hAnsiTheme="majorBidi"/>
          <w:sz w:val="32"/>
          <w:szCs w:val="32"/>
        </w:rPr>
        <w:t>0.44</w:t>
      </w:r>
      <w:r w:rsidR="000E6243">
        <w:rPr>
          <w:rFonts w:asciiTheme="majorBidi" w:hAnsiTheme="majorBidi" w:hint="cs"/>
          <w:sz w:val="32"/>
          <w:szCs w:val="32"/>
          <w:cs/>
        </w:rPr>
        <w:t xml:space="preserve"> </w:t>
      </w:r>
      <w:r w:rsidR="00306057" w:rsidRPr="00306057">
        <w:rPr>
          <w:rFonts w:asciiTheme="majorBidi" w:hAnsiTheme="majorBidi"/>
          <w:sz w:val="32"/>
          <w:szCs w:val="32"/>
          <w:cs/>
        </w:rPr>
        <w:t>ล้านบาท)</w:t>
      </w:r>
      <w:r w:rsidR="000E6243">
        <w:rPr>
          <w:rFonts w:asciiTheme="majorBidi" w:hAnsiTheme="majorBidi" w:hint="cs"/>
          <w:sz w:val="32"/>
          <w:szCs w:val="32"/>
          <w:cs/>
        </w:rPr>
        <w:t xml:space="preserve"> </w:t>
      </w:r>
    </w:p>
    <w:p w14:paraId="473EC0AF" w14:textId="77777777" w:rsidR="00313D0A" w:rsidRDefault="00313D0A" w:rsidP="00D72701">
      <w:pPr>
        <w:tabs>
          <w:tab w:val="left" w:pos="900"/>
          <w:tab w:val="left" w:pos="1418"/>
        </w:tabs>
        <w:spacing w:line="380" w:lineRule="exact"/>
        <w:ind w:left="357"/>
        <w:jc w:val="thaiDistribute"/>
        <w:rPr>
          <w:rFonts w:asciiTheme="majorBidi" w:hAnsiTheme="majorBidi" w:cstheme="majorBidi"/>
          <w:sz w:val="32"/>
          <w:szCs w:val="32"/>
          <w:lang w:val="x-none" w:eastAsia="x-none"/>
        </w:rPr>
      </w:pPr>
    </w:p>
    <w:p w14:paraId="7CF26261" w14:textId="04A9515D" w:rsidR="00040832" w:rsidRPr="00100211" w:rsidRDefault="00040832" w:rsidP="00B76B85">
      <w:pPr>
        <w:tabs>
          <w:tab w:val="left" w:pos="284"/>
        </w:tabs>
        <w:spacing w:line="380" w:lineRule="exact"/>
        <w:ind w:hanging="142"/>
        <w:jc w:val="both"/>
        <w:rPr>
          <w:rFonts w:ascii="AngsanaUPC" w:hAnsi="AngsanaUPC" w:cs="AngsanaUPC"/>
          <w:sz w:val="32"/>
          <w:szCs w:val="32"/>
        </w:rPr>
      </w:pPr>
      <w:r w:rsidRPr="00100211">
        <w:rPr>
          <w:rFonts w:ascii="AngsanaUPC" w:hAnsi="AngsanaUPC" w:cs="AngsanaUPC"/>
          <w:sz w:val="32"/>
          <w:szCs w:val="32"/>
        </w:rPr>
        <w:lastRenderedPageBreak/>
        <w:t>14.</w:t>
      </w:r>
      <w:r w:rsidRPr="00100211">
        <w:rPr>
          <w:rFonts w:ascii="AngsanaUPC" w:hAnsi="AngsanaUPC" w:cs="AngsanaUPC"/>
          <w:sz w:val="32"/>
          <w:szCs w:val="32"/>
        </w:rPr>
        <w:tab/>
      </w:r>
      <w:r w:rsidRPr="00100211">
        <w:rPr>
          <w:rFonts w:ascii="AngsanaUPC" w:hAnsi="AngsanaUPC" w:cs="AngsanaUPC"/>
          <w:sz w:val="32"/>
          <w:szCs w:val="32"/>
          <w:cs/>
        </w:rPr>
        <w:t>ที่ดิน อาคารและอุปกรณ์</w:t>
      </w:r>
    </w:p>
    <w:p w14:paraId="79B51D5E" w14:textId="7EBE67BC" w:rsidR="00040832" w:rsidRPr="00100211" w:rsidRDefault="00040832" w:rsidP="00B76B85">
      <w:pPr>
        <w:tabs>
          <w:tab w:val="left" w:pos="851"/>
          <w:tab w:val="left" w:pos="2160"/>
          <w:tab w:val="right" w:pos="6840"/>
          <w:tab w:val="right" w:pos="8010"/>
        </w:tabs>
        <w:spacing w:line="380" w:lineRule="exact"/>
        <w:ind w:left="284" w:hanging="284"/>
        <w:jc w:val="thaiDistribute"/>
        <w:rPr>
          <w:rFonts w:ascii="AngsanaUPC" w:hAnsi="AngsanaUPC" w:cs="AngsanaUPC"/>
          <w:sz w:val="32"/>
          <w:szCs w:val="32"/>
        </w:rPr>
      </w:pPr>
      <w:r w:rsidRPr="00100211">
        <w:rPr>
          <w:rFonts w:ascii="AngsanaUPC" w:hAnsi="AngsanaUPC" w:cs="AngsanaUPC"/>
          <w:sz w:val="32"/>
          <w:szCs w:val="32"/>
        </w:rPr>
        <w:tab/>
      </w:r>
      <w:r w:rsidRPr="00100211">
        <w:rPr>
          <w:rFonts w:ascii="AngsanaUPC" w:hAnsi="AngsanaUPC" w:cs="AngsanaUPC"/>
          <w:sz w:val="32"/>
          <w:szCs w:val="32"/>
        </w:rPr>
        <w:tab/>
      </w:r>
      <w:r w:rsidRPr="00100211">
        <w:rPr>
          <w:rFonts w:ascii="AngsanaUPC" w:hAnsi="AngsanaUPC" w:cs="AngsanaUPC"/>
          <w:sz w:val="32"/>
          <w:szCs w:val="32"/>
          <w:cs/>
        </w:rPr>
        <w:t>รายการเปลี่ยนแปลงของบัญชีที่ดิน อาคารและอุปกรณ์สำหรับงวดสามเดือนสิ้นสุดวันที่</w:t>
      </w:r>
      <w:r w:rsidRPr="00100211">
        <w:rPr>
          <w:rFonts w:ascii="AngsanaUPC" w:hAnsi="AngsanaUPC" w:cs="AngsanaUPC"/>
          <w:sz w:val="32"/>
          <w:szCs w:val="32"/>
        </w:rPr>
        <w:t xml:space="preserve"> 31</w:t>
      </w:r>
      <w:r w:rsidRPr="00100211">
        <w:rPr>
          <w:rFonts w:ascii="AngsanaUPC" w:hAnsi="AngsanaUPC" w:cs="AngsanaUPC"/>
          <w:sz w:val="32"/>
          <w:szCs w:val="32"/>
          <w:cs/>
        </w:rPr>
        <w:t xml:space="preserve"> มีนาคม </w:t>
      </w:r>
      <w:r w:rsidRPr="00100211">
        <w:rPr>
          <w:rFonts w:ascii="AngsanaUPC" w:hAnsi="AngsanaUPC" w:cs="AngsanaUPC"/>
          <w:sz w:val="32"/>
          <w:szCs w:val="32"/>
        </w:rPr>
        <w:t>2569</w:t>
      </w:r>
      <w:r w:rsidRPr="00100211">
        <w:rPr>
          <w:rFonts w:ascii="AngsanaUPC" w:hAnsi="AngsanaUPC" w:cs="AngsanaUPC"/>
          <w:sz w:val="32"/>
          <w:szCs w:val="32"/>
          <w:cs/>
        </w:rPr>
        <w:t xml:space="preserve"> สรุปได้ดังนี้</w:t>
      </w:r>
    </w:p>
    <w:tbl>
      <w:tblPr>
        <w:tblW w:w="8505" w:type="dxa"/>
        <w:tblInd w:w="959" w:type="dxa"/>
        <w:tblLayout w:type="fixed"/>
        <w:tblLook w:val="0000" w:firstRow="0" w:lastRow="0" w:firstColumn="0" w:lastColumn="0" w:noHBand="0" w:noVBand="0"/>
      </w:tblPr>
      <w:tblGrid>
        <w:gridCol w:w="5103"/>
        <w:gridCol w:w="1559"/>
        <w:gridCol w:w="283"/>
        <w:gridCol w:w="1560"/>
      </w:tblGrid>
      <w:tr w:rsidR="00040832" w:rsidRPr="00100211" w14:paraId="0DF4880A" w14:textId="77777777" w:rsidTr="00A9342E">
        <w:tc>
          <w:tcPr>
            <w:tcW w:w="5103" w:type="dxa"/>
          </w:tcPr>
          <w:p w14:paraId="3434A259" w14:textId="77777777" w:rsidR="00040832" w:rsidRPr="00100211" w:rsidRDefault="00040832" w:rsidP="00B76B85">
            <w:pPr>
              <w:spacing w:line="380" w:lineRule="exact"/>
              <w:jc w:val="both"/>
              <w:rPr>
                <w:rFonts w:ascii="AngsanaUPC" w:hAnsi="AngsanaUPC" w:cs="AngsanaUPC"/>
                <w:sz w:val="32"/>
                <w:szCs w:val="32"/>
              </w:rPr>
            </w:pPr>
          </w:p>
        </w:tc>
        <w:tc>
          <w:tcPr>
            <w:tcW w:w="3402" w:type="dxa"/>
            <w:gridSpan w:val="3"/>
            <w:tcBorders>
              <w:bottom w:val="single" w:sz="6" w:space="0" w:color="auto"/>
            </w:tcBorders>
          </w:tcPr>
          <w:p w14:paraId="62450C44" w14:textId="77777777" w:rsidR="00040832" w:rsidRPr="00100211" w:rsidRDefault="00040832" w:rsidP="00B76B85">
            <w:pPr>
              <w:spacing w:line="380" w:lineRule="exact"/>
              <w:jc w:val="center"/>
              <w:rPr>
                <w:rFonts w:ascii="AngsanaUPC" w:hAnsi="AngsanaUPC" w:cs="AngsanaUPC"/>
                <w:sz w:val="32"/>
                <w:szCs w:val="32"/>
                <w:cs/>
              </w:rPr>
            </w:pPr>
            <w:r w:rsidRPr="00100211">
              <w:rPr>
                <w:rFonts w:ascii="AngsanaUPC" w:hAnsi="AngsanaUPC" w:cs="AngsanaUPC"/>
                <w:sz w:val="32"/>
                <w:szCs w:val="32"/>
                <w:cs/>
              </w:rPr>
              <w:t>พันบาท</w:t>
            </w:r>
          </w:p>
        </w:tc>
      </w:tr>
      <w:tr w:rsidR="00040832" w:rsidRPr="00100211" w14:paraId="117FA954" w14:textId="77777777" w:rsidTr="00A9342E">
        <w:tc>
          <w:tcPr>
            <w:tcW w:w="5103" w:type="dxa"/>
          </w:tcPr>
          <w:p w14:paraId="79139A5B" w14:textId="77777777" w:rsidR="00040832" w:rsidRPr="00100211" w:rsidRDefault="00040832" w:rsidP="00B76B85">
            <w:pPr>
              <w:spacing w:line="380" w:lineRule="exact"/>
              <w:jc w:val="both"/>
              <w:rPr>
                <w:rFonts w:ascii="AngsanaUPC" w:hAnsi="AngsanaUPC" w:cs="AngsanaUPC"/>
                <w:sz w:val="32"/>
                <w:szCs w:val="32"/>
              </w:rPr>
            </w:pPr>
          </w:p>
        </w:tc>
        <w:tc>
          <w:tcPr>
            <w:tcW w:w="1559" w:type="dxa"/>
            <w:tcBorders>
              <w:bottom w:val="single" w:sz="6" w:space="0" w:color="auto"/>
            </w:tcBorders>
          </w:tcPr>
          <w:p w14:paraId="00159424" w14:textId="77777777" w:rsidR="00040832" w:rsidRPr="00100211" w:rsidRDefault="00040832" w:rsidP="00B76B85">
            <w:pPr>
              <w:spacing w:line="380" w:lineRule="exact"/>
              <w:jc w:val="center"/>
              <w:rPr>
                <w:rFonts w:ascii="AngsanaUPC" w:hAnsi="AngsanaUPC" w:cs="AngsanaUPC"/>
                <w:sz w:val="32"/>
                <w:szCs w:val="32"/>
                <w:cs/>
              </w:rPr>
            </w:pPr>
            <w:r w:rsidRPr="00100211">
              <w:rPr>
                <w:rFonts w:ascii="AngsanaUPC" w:hAnsi="AngsanaUPC" w:cs="AngsanaUPC"/>
                <w:sz w:val="32"/>
                <w:szCs w:val="32"/>
                <w:cs/>
              </w:rPr>
              <w:t>งบการเงินรวม</w:t>
            </w:r>
          </w:p>
        </w:tc>
        <w:tc>
          <w:tcPr>
            <w:tcW w:w="283" w:type="dxa"/>
          </w:tcPr>
          <w:p w14:paraId="56E0DEF3" w14:textId="77777777" w:rsidR="00040832" w:rsidRPr="00100211" w:rsidRDefault="00040832" w:rsidP="00B76B85">
            <w:pPr>
              <w:spacing w:line="380" w:lineRule="exact"/>
              <w:rPr>
                <w:rFonts w:ascii="AngsanaUPC" w:hAnsi="AngsanaUPC" w:cs="AngsanaUPC"/>
                <w:sz w:val="32"/>
                <w:szCs w:val="32"/>
              </w:rPr>
            </w:pPr>
          </w:p>
        </w:tc>
        <w:tc>
          <w:tcPr>
            <w:tcW w:w="1560" w:type="dxa"/>
            <w:tcBorders>
              <w:left w:val="nil"/>
              <w:bottom w:val="single" w:sz="6" w:space="0" w:color="auto"/>
            </w:tcBorders>
          </w:tcPr>
          <w:p w14:paraId="0BD60120" w14:textId="77777777" w:rsidR="00040832" w:rsidRPr="00100211" w:rsidRDefault="00040832" w:rsidP="00B76B85">
            <w:pPr>
              <w:spacing w:line="380" w:lineRule="exact"/>
              <w:ind w:left="-107" w:right="-108"/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100211">
              <w:rPr>
                <w:rFonts w:ascii="AngsanaUPC" w:hAnsi="AngsanaUPC" w:cs="AngsanaUPC"/>
                <w:sz w:val="32"/>
                <w:szCs w:val="32"/>
                <w:cs/>
              </w:rPr>
              <w:t>งบการเงิน</w:t>
            </w:r>
          </w:p>
          <w:p w14:paraId="2BF5D881" w14:textId="77777777" w:rsidR="00040832" w:rsidRPr="00100211" w:rsidRDefault="00040832" w:rsidP="00B76B85">
            <w:pPr>
              <w:spacing w:line="380" w:lineRule="exact"/>
              <w:ind w:left="-107" w:right="-108"/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100211">
              <w:rPr>
                <w:rFonts w:ascii="AngsanaUPC" w:hAnsi="AngsanaUPC" w:cs="AngsanaUPC"/>
                <w:sz w:val="32"/>
                <w:szCs w:val="32"/>
                <w:cs/>
              </w:rPr>
              <w:t>เฉพาะกิจการ</w:t>
            </w:r>
          </w:p>
        </w:tc>
      </w:tr>
      <w:tr w:rsidR="00040832" w:rsidRPr="00100211" w14:paraId="37489F5F" w14:textId="77777777" w:rsidTr="00A9342E">
        <w:tc>
          <w:tcPr>
            <w:tcW w:w="5103" w:type="dxa"/>
          </w:tcPr>
          <w:p w14:paraId="698FB489" w14:textId="0AECD65A" w:rsidR="00040832" w:rsidRPr="00100211" w:rsidRDefault="00040832" w:rsidP="00B76B85">
            <w:pPr>
              <w:spacing w:line="380" w:lineRule="exact"/>
              <w:rPr>
                <w:rFonts w:ascii="AngsanaUPC" w:hAnsi="AngsanaUPC" w:cs="AngsanaUPC"/>
                <w:sz w:val="32"/>
                <w:szCs w:val="32"/>
              </w:rPr>
            </w:pPr>
            <w:r w:rsidRPr="00100211">
              <w:rPr>
                <w:rFonts w:ascii="AngsanaUPC" w:hAnsi="AngsanaUPC" w:cs="AngsanaUPC"/>
                <w:sz w:val="32"/>
                <w:szCs w:val="32"/>
                <w:cs/>
              </w:rPr>
              <w:t xml:space="preserve">มูลค่าสุทธิตามบัญชี ณ วันที่ </w:t>
            </w:r>
            <w:r w:rsidRPr="00100211">
              <w:rPr>
                <w:rFonts w:ascii="AngsanaUPC" w:hAnsi="AngsanaUPC" w:cs="AngsanaUPC"/>
                <w:sz w:val="32"/>
                <w:szCs w:val="32"/>
              </w:rPr>
              <w:t>31</w:t>
            </w:r>
            <w:r w:rsidRPr="00100211">
              <w:rPr>
                <w:rFonts w:ascii="AngsanaUPC" w:hAnsi="AngsanaUPC" w:cs="AngsanaUPC"/>
                <w:sz w:val="32"/>
                <w:szCs w:val="32"/>
                <w:cs/>
              </w:rPr>
              <w:t xml:space="preserve"> ธันวาคม </w:t>
            </w:r>
            <w:r w:rsidRPr="00100211">
              <w:rPr>
                <w:rFonts w:ascii="AngsanaUPC" w:hAnsi="AngsanaUPC" w:cs="AngsanaUPC"/>
                <w:sz w:val="32"/>
                <w:szCs w:val="32"/>
              </w:rPr>
              <w:t>2568</w:t>
            </w:r>
          </w:p>
        </w:tc>
        <w:tc>
          <w:tcPr>
            <w:tcW w:w="1559" w:type="dxa"/>
          </w:tcPr>
          <w:p w14:paraId="490DCE60" w14:textId="1E0749EA" w:rsidR="00040832" w:rsidRPr="00100211" w:rsidRDefault="00040832" w:rsidP="00B76B85">
            <w:pPr>
              <w:tabs>
                <w:tab w:val="left" w:pos="284"/>
                <w:tab w:val="left" w:pos="1418"/>
                <w:tab w:val="left" w:pos="1985"/>
              </w:tabs>
              <w:spacing w:line="380" w:lineRule="exact"/>
              <w:jc w:val="right"/>
              <w:rPr>
                <w:rFonts w:ascii="AngsanaUPC" w:hAnsi="AngsanaUPC" w:cs="AngsanaUPC"/>
                <w:sz w:val="32"/>
                <w:szCs w:val="32"/>
              </w:rPr>
            </w:pPr>
            <w:r w:rsidRPr="00100211">
              <w:rPr>
                <w:rFonts w:ascii="AngsanaUPC" w:hAnsi="AngsanaUPC" w:cs="AngsanaUPC"/>
                <w:sz w:val="32"/>
                <w:szCs w:val="32"/>
              </w:rPr>
              <w:t>110,019</w:t>
            </w:r>
          </w:p>
        </w:tc>
        <w:tc>
          <w:tcPr>
            <w:tcW w:w="283" w:type="dxa"/>
          </w:tcPr>
          <w:p w14:paraId="31B31437" w14:textId="77777777" w:rsidR="00040832" w:rsidRPr="00100211" w:rsidRDefault="00040832" w:rsidP="00B76B85">
            <w:pPr>
              <w:tabs>
                <w:tab w:val="left" w:pos="284"/>
                <w:tab w:val="left" w:pos="1418"/>
                <w:tab w:val="left" w:pos="1985"/>
              </w:tabs>
              <w:spacing w:line="380" w:lineRule="exact"/>
              <w:jc w:val="right"/>
              <w:rPr>
                <w:rFonts w:ascii="AngsanaUPC" w:hAnsi="AngsanaUPC" w:cs="AngsanaUPC"/>
                <w:sz w:val="32"/>
                <w:szCs w:val="32"/>
                <w:cs/>
              </w:rPr>
            </w:pPr>
          </w:p>
        </w:tc>
        <w:tc>
          <w:tcPr>
            <w:tcW w:w="1560" w:type="dxa"/>
            <w:tcBorders>
              <w:left w:val="nil"/>
            </w:tcBorders>
          </w:tcPr>
          <w:p w14:paraId="3E1B4591" w14:textId="7BBE3D41" w:rsidR="00040832" w:rsidRPr="00100211" w:rsidRDefault="00040832" w:rsidP="00B76B85">
            <w:pPr>
              <w:tabs>
                <w:tab w:val="left" w:pos="284"/>
                <w:tab w:val="left" w:pos="1418"/>
                <w:tab w:val="left" w:pos="1985"/>
              </w:tabs>
              <w:spacing w:line="380" w:lineRule="exact"/>
              <w:jc w:val="right"/>
              <w:rPr>
                <w:rFonts w:ascii="AngsanaUPC" w:hAnsi="AngsanaUPC" w:cs="AngsanaUPC"/>
                <w:sz w:val="32"/>
                <w:szCs w:val="32"/>
              </w:rPr>
            </w:pPr>
            <w:r w:rsidRPr="00100211">
              <w:rPr>
                <w:rFonts w:ascii="AngsanaUPC" w:hAnsi="AngsanaUPC" w:cs="AngsanaUPC"/>
                <w:sz w:val="32"/>
                <w:szCs w:val="32"/>
              </w:rPr>
              <w:t>102,585</w:t>
            </w:r>
          </w:p>
        </w:tc>
      </w:tr>
      <w:tr w:rsidR="00040832" w:rsidRPr="00100211" w14:paraId="26671BC6" w14:textId="77777777" w:rsidTr="00A9342E">
        <w:tc>
          <w:tcPr>
            <w:tcW w:w="5103" w:type="dxa"/>
          </w:tcPr>
          <w:p w14:paraId="7816D53A" w14:textId="77777777" w:rsidR="00040832" w:rsidRPr="00100211" w:rsidRDefault="00040832" w:rsidP="00B76B85">
            <w:pPr>
              <w:spacing w:line="380" w:lineRule="exact"/>
              <w:rPr>
                <w:rFonts w:ascii="AngsanaUPC" w:hAnsi="AngsanaUPC" w:cs="AngsanaUPC"/>
                <w:sz w:val="32"/>
                <w:szCs w:val="32"/>
                <w:cs/>
              </w:rPr>
            </w:pPr>
            <w:r w:rsidRPr="00100211">
              <w:rPr>
                <w:rFonts w:ascii="AngsanaUPC" w:hAnsi="AngsanaUPC" w:cs="AngsanaUPC"/>
                <w:sz w:val="32"/>
                <w:szCs w:val="32"/>
                <w:cs/>
              </w:rPr>
              <w:t>ซื้อสินทรัพย์เพิ่มระหว่างงวด - ราคาทุน</w:t>
            </w:r>
          </w:p>
        </w:tc>
        <w:tc>
          <w:tcPr>
            <w:tcW w:w="1559" w:type="dxa"/>
          </w:tcPr>
          <w:p w14:paraId="1EFF0A7C" w14:textId="45711492" w:rsidR="00040832" w:rsidRPr="00100211" w:rsidRDefault="004A4494" w:rsidP="00B76B85">
            <w:pPr>
              <w:tabs>
                <w:tab w:val="left" w:pos="284"/>
                <w:tab w:val="left" w:pos="1418"/>
                <w:tab w:val="left" w:pos="1985"/>
              </w:tabs>
              <w:spacing w:line="380" w:lineRule="exact"/>
              <w:jc w:val="right"/>
              <w:rPr>
                <w:rFonts w:ascii="AngsanaUPC" w:hAnsi="AngsanaUPC" w:cs="AngsanaUPC"/>
                <w:sz w:val="32"/>
                <w:szCs w:val="32"/>
              </w:rPr>
            </w:pPr>
            <w:r w:rsidRPr="004A4494">
              <w:rPr>
                <w:rFonts w:ascii="AngsanaUPC" w:hAnsi="AngsanaUPC" w:cs="AngsanaUPC"/>
                <w:sz w:val="32"/>
                <w:szCs w:val="32"/>
                <w:cs/>
              </w:rPr>
              <w:t>10</w:t>
            </w:r>
            <w:r w:rsidRPr="004A4494">
              <w:rPr>
                <w:rFonts w:ascii="AngsanaUPC" w:hAnsi="AngsanaUPC" w:cs="AngsanaUPC"/>
                <w:sz w:val="32"/>
                <w:szCs w:val="32"/>
              </w:rPr>
              <w:t>,</w:t>
            </w:r>
            <w:r w:rsidRPr="004A4494">
              <w:rPr>
                <w:rFonts w:ascii="AngsanaUPC" w:hAnsi="AngsanaUPC" w:cs="AngsanaUPC"/>
                <w:sz w:val="32"/>
                <w:szCs w:val="32"/>
                <w:cs/>
              </w:rPr>
              <w:t>146</w:t>
            </w:r>
          </w:p>
        </w:tc>
        <w:tc>
          <w:tcPr>
            <w:tcW w:w="283" w:type="dxa"/>
          </w:tcPr>
          <w:p w14:paraId="3941E6A1" w14:textId="77777777" w:rsidR="00040832" w:rsidRPr="00100211" w:rsidRDefault="00040832" w:rsidP="00B76B85">
            <w:pPr>
              <w:tabs>
                <w:tab w:val="left" w:pos="284"/>
                <w:tab w:val="left" w:pos="1418"/>
                <w:tab w:val="left" w:pos="1985"/>
              </w:tabs>
              <w:spacing w:line="380" w:lineRule="exact"/>
              <w:jc w:val="right"/>
              <w:rPr>
                <w:rFonts w:ascii="AngsanaUPC" w:hAnsi="AngsanaUPC" w:cs="AngsanaUPC"/>
                <w:sz w:val="32"/>
                <w:szCs w:val="32"/>
                <w:cs/>
              </w:rPr>
            </w:pPr>
          </w:p>
        </w:tc>
        <w:tc>
          <w:tcPr>
            <w:tcW w:w="1560" w:type="dxa"/>
            <w:tcBorders>
              <w:left w:val="nil"/>
            </w:tcBorders>
          </w:tcPr>
          <w:p w14:paraId="30396F14" w14:textId="1D5D92B1" w:rsidR="00040832" w:rsidRPr="00100211" w:rsidRDefault="004A4494" w:rsidP="00B76B85">
            <w:pPr>
              <w:tabs>
                <w:tab w:val="left" w:pos="284"/>
                <w:tab w:val="left" w:pos="1418"/>
                <w:tab w:val="left" w:pos="1985"/>
              </w:tabs>
              <w:spacing w:line="380" w:lineRule="exact"/>
              <w:jc w:val="right"/>
              <w:rPr>
                <w:rFonts w:ascii="AngsanaUPC" w:hAnsi="AngsanaUPC" w:cs="AngsanaUPC"/>
                <w:sz w:val="32"/>
                <w:szCs w:val="32"/>
              </w:rPr>
            </w:pPr>
            <w:r w:rsidRPr="004A4494">
              <w:rPr>
                <w:rFonts w:ascii="AngsanaUPC" w:hAnsi="AngsanaUPC" w:cs="AngsanaUPC"/>
                <w:sz w:val="32"/>
                <w:szCs w:val="32"/>
              </w:rPr>
              <w:t>10,146</w:t>
            </w:r>
          </w:p>
        </w:tc>
      </w:tr>
      <w:tr w:rsidR="00040832" w:rsidRPr="00100211" w14:paraId="0CB56600" w14:textId="77777777" w:rsidTr="00A9342E">
        <w:tc>
          <w:tcPr>
            <w:tcW w:w="5103" w:type="dxa"/>
          </w:tcPr>
          <w:p w14:paraId="5D8187E4" w14:textId="77777777" w:rsidR="00040832" w:rsidRPr="00100211" w:rsidRDefault="00040832" w:rsidP="00B76B85">
            <w:pPr>
              <w:spacing w:line="380" w:lineRule="exact"/>
              <w:rPr>
                <w:rFonts w:ascii="AngsanaUPC" w:hAnsi="AngsanaUPC" w:cs="AngsanaUPC"/>
                <w:sz w:val="32"/>
                <w:szCs w:val="32"/>
                <w:cs/>
              </w:rPr>
            </w:pPr>
            <w:r w:rsidRPr="00100211">
              <w:rPr>
                <w:rFonts w:ascii="AngsanaUPC" w:hAnsi="AngsanaUPC" w:cs="AngsanaUPC"/>
                <w:sz w:val="32"/>
                <w:szCs w:val="32"/>
                <w:cs/>
              </w:rPr>
              <w:t>ค่าเสื่อมราคาสำหรับงวด</w:t>
            </w:r>
          </w:p>
        </w:tc>
        <w:tc>
          <w:tcPr>
            <w:tcW w:w="1559" w:type="dxa"/>
            <w:tcBorders>
              <w:bottom w:val="single" w:sz="6" w:space="0" w:color="auto"/>
            </w:tcBorders>
          </w:tcPr>
          <w:p w14:paraId="4D47112A" w14:textId="70963DF3" w:rsidR="00040832" w:rsidRPr="00100211" w:rsidRDefault="004A4494" w:rsidP="00B76B85">
            <w:pPr>
              <w:tabs>
                <w:tab w:val="left" w:pos="284"/>
                <w:tab w:val="left" w:pos="1985"/>
              </w:tabs>
              <w:spacing w:line="380" w:lineRule="exact"/>
              <w:ind w:right="-43"/>
              <w:jc w:val="right"/>
              <w:rPr>
                <w:rFonts w:ascii="AngsanaUPC" w:hAnsi="AngsanaUPC" w:cs="AngsanaUPC"/>
                <w:sz w:val="32"/>
                <w:szCs w:val="32"/>
              </w:rPr>
            </w:pPr>
            <w:r w:rsidRPr="004A4494">
              <w:rPr>
                <w:rFonts w:ascii="AngsanaUPC" w:hAnsi="AngsanaUPC" w:cs="AngsanaUPC"/>
                <w:sz w:val="32"/>
                <w:szCs w:val="32"/>
              </w:rPr>
              <w:t>(4,700)</w:t>
            </w:r>
          </w:p>
        </w:tc>
        <w:tc>
          <w:tcPr>
            <w:tcW w:w="283" w:type="dxa"/>
          </w:tcPr>
          <w:p w14:paraId="3A6A6235" w14:textId="77777777" w:rsidR="00040832" w:rsidRPr="00100211" w:rsidRDefault="00040832" w:rsidP="00B76B85">
            <w:pPr>
              <w:tabs>
                <w:tab w:val="left" w:pos="284"/>
                <w:tab w:val="left" w:pos="1418"/>
                <w:tab w:val="left" w:pos="1985"/>
              </w:tabs>
              <w:spacing w:line="380" w:lineRule="exact"/>
              <w:jc w:val="right"/>
              <w:rPr>
                <w:rFonts w:ascii="AngsanaUPC" w:hAnsi="AngsanaUPC" w:cs="AngsanaUPC"/>
                <w:sz w:val="32"/>
                <w:szCs w:val="32"/>
                <w:cs/>
              </w:rPr>
            </w:pPr>
          </w:p>
        </w:tc>
        <w:tc>
          <w:tcPr>
            <w:tcW w:w="1560" w:type="dxa"/>
            <w:tcBorders>
              <w:left w:val="nil"/>
              <w:bottom w:val="single" w:sz="6" w:space="0" w:color="auto"/>
            </w:tcBorders>
          </w:tcPr>
          <w:p w14:paraId="1E465EF4" w14:textId="7BAD9312" w:rsidR="00040832" w:rsidRPr="00100211" w:rsidRDefault="004A4494" w:rsidP="00B76B85">
            <w:pPr>
              <w:tabs>
                <w:tab w:val="left" w:pos="284"/>
                <w:tab w:val="left" w:pos="884"/>
                <w:tab w:val="left" w:pos="1985"/>
              </w:tabs>
              <w:spacing w:line="380" w:lineRule="exact"/>
              <w:ind w:right="-43"/>
              <w:jc w:val="right"/>
              <w:rPr>
                <w:rFonts w:ascii="AngsanaUPC" w:hAnsi="AngsanaUPC" w:cs="AngsanaUPC"/>
                <w:sz w:val="32"/>
                <w:szCs w:val="32"/>
              </w:rPr>
            </w:pPr>
            <w:r w:rsidRPr="004A4494">
              <w:rPr>
                <w:rFonts w:ascii="AngsanaUPC" w:hAnsi="AngsanaUPC" w:cs="AngsanaUPC"/>
                <w:sz w:val="32"/>
                <w:szCs w:val="32"/>
              </w:rPr>
              <w:t>(4,310)</w:t>
            </w:r>
          </w:p>
        </w:tc>
      </w:tr>
      <w:tr w:rsidR="00040832" w:rsidRPr="00100211" w14:paraId="0BA8DAED" w14:textId="77777777" w:rsidTr="00A9342E">
        <w:tc>
          <w:tcPr>
            <w:tcW w:w="5103" w:type="dxa"/>
          </w:tcPr>
          <w:p w14:paraId="2616B9AF" w14:textId="709A2948" w:rsidR="00040832" w:rsidRPr="00100211" w:rsidRDefault="00040832" w:rsidP="00B76B85">
            <w:pPr>
              <w:spacing w:line="380" w:lineRule="exact"/>
              <w:rPr>
                <w:rFonts w:ascii="AngsanaUPC" w:hAnsi="AngsanaUPC" w:cs="AngsanaUPC"/>
                <w:sz w:val="32"/>
                <w:szCs w:val="32"/>
              </w:rPr>
            </w:pPr>
            <w:r w:rsidRPr="00100211">
              <w:rPr>
                <w:rFonts w:ascii="AngsanaUPC" w:hAnsi="AngsanaUPC" w:cs="AngsanaUPC"/>
                <w:sz w:val="32"/>
                <w:szCs w:val="32"/>
                <w:cs/>
              </w:rPr>
              <w:t xml:space="preserve">มูลค่าสุทธิตามบัญชี ณ วันที่ </w:t>
            </w:r>
            <w:r w:rsidRPr="00100211">
              <w:rPr>
                <w:rFonts w:ascii="AngsanaUPC" w:hAnsi="AngsanaUPC" w:cs="AngsanaUPC"/>
                <w:sz w:val="32"/>
                <w:szCs w:val="32"/>
              </w:rPr>
              <w:t xml:space="preserve">31 </w:t>
            </w:r>
            <w:r w:rsidRPr="00100211">
              <w:rPr>
                <w:rFonts w:ascii="AngsanaUPC" w:hAnsi="AngsanaUPC" w:cs="AngsanaUPC"/>
                <w:sz w:val="32"/>
                <w:szCs w:val="32"/>
                <w:cs/>
              </w:rPr>
              <w:t xml:space="preserve">มีนาคม </w:t>
            </w:r>
            <w:r w:rsidRPr="00100211">
              <w:rPr>
                <w:rFonts w:ascii="AngsanaUPC" w:hAnsi="AngsanaUPC" w:cs="AngsanaUPC"/>
                <w:sz w:val="32"/>
                <w:szCs w:val="32"/>
              </w:rPr>
              <w:t>2569</w:t>
            </w:r>
          </w:p>
        </w:tc>
        <w:tc>
          <w:tcPr>
            <w:tcW w:w="1559" w:type="dxa"/>
            <w:tcBorders>
              <w:top w:val="single" w:sz="6" w:space="0" w:color="auto"/>
              <w:bottom w:val="double" w:sz="6" w:space="0" w:color="auto"/>
            </w:tcBorders>
          </w:tcPr>
          <w:p w14:paraId="50DE4471" w14:textId="50FA3EB3" w:rsidR="00040832" w:rsidRPr="00100211" w:rsidRDefault="004A4494" w:rsidP="00B76B85">
            <w:pPr>
              <w:spacing w:line="380" w:lineRule="exact"/>
              <w:jc w:val="right"/>
              <w:rPr>
                <w:rFonts w:ascii="AngsanaUPC" w:hAnsi="AngsanaUPC" w:cs="AngsanaUPC"/>
                <w:sz w:val="32"/>
                <w:szCs w:val="32"/>
                <w:cs/>
              </w:rPr>
            </w:pPr>
            <w:r w:rsidRPr="004A4494">
              <w:rPr>
                <w:rFonts w:ascii="AngsanaUPC" w:hAnsi="AngsanaUPC" w:cs="AngsanaUPC"/>
                <w:sz w:val="32"/>
                <w:szCs w:val="32"/>
              </w:rPr>
              <w:t>115,465</w:t>
            </w:r>
          </w:p>
        </w:tc>
        <w:tc>
          <w:tcPr>
            <w:tcW w:w="283" w:type="dxa"/>
          </w:tcPr>
          <w:p w14:paraId="79F48308" w14:textId="77777777" w:rsidR="00040832" w:rsidRPr="00100211" w:rsidRDefault="00040832" w:rsidP="00B76B85">
            <w:pPr>
              <w:spacing w:line="380" w:lineRule="exact"/>
              <w:jc w:val="right"/>
              <w:rPr>
                <w:rFonts w:ascii="AngsanaUPC" w:hAnsi="AngsanaUPC" w:cs="AngsanaUPC"/>
                <w:sz w:val="32"/>
                <w:szCs w:val="32"/>
                <w:cs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double" w:sz="6" w:space="0" w:color="auto"/>
            </w:tcBorders>
          </w:tcPr>
          <w:p w14:paraId="3453BDE5" w14:textId="4AAAE7DB" w:rsidR="00040832" w:rsidRPr="00100211" w:rsidRDefault="004A4494" w:rsidP="00B76B85">
            <w:pPr>
              <w:spacing w:line="380" w:lineRule="exact"/>
              <w:jc w:val="right"/>
              <w:rPr>
                <w:rFonts w:ascii="AngsanaUPC" w:hAnsi="AngsanaUPC" w:cs="AngsanaUPC"/>
                <w:sz w:val="32"/>
                <w:szCs w:val="32"/>
                <w:cs/>
              </w:rPr>
            </w:pPr>
            <w:r w:rsidRPr="004A4494">
              <w:rPr>
                <w:rFonts w:ascii="AngsanaUPC" w:hAnsi="AngsanaUPC" w:cs="AngsanaUPC"/>
                <w:sz w:val="32"/>
                <w:szCs w:val="32"/>
                <w:cs/>
              </w:rPr>
              <w:t>108</w:t>
            </w:r>
            <w:r w:rsidRPr="004A4494">
              <w:rPr>
                <w:rFonts w:ascii="AngsanaUPC" w:hAnsi="AngsanaUPC" w:cs="AngsanaUPC"/>
                <w:sz w:val="32"/>
                <w:szCs w:val="32"/>
              </w:rPr>
              <w:t>,</w:t>
            </w:r>
            <w:r w:rsidRPr="004A4494">
              <w:rPr>
                <w:rFonts w:ascii="AngsanaUPC" w:hAnsi="AngsanaUPC" w:cs="AngsanaUPC"/>
                <w:sz w:val="32"/>
                <w:szCs w:val="32"/>
                <w:cs/>
              </w:rPr>
              <w:t>421</w:t>
            </w:r>
          </w:p>
        </w:tc>
      </w:tr>
    </w:tbl>
    <w:p w14:paraId="567CFD1A" w14:textId="77777777" w:rsidR="004C6C1F" w:rsidRPr="00100211" w:rsidRDefault="004C6C1F" w:rsidP="00B76B85">
      <w:pPr>
        <w:tabs>
          <w:tab w:val="left" w:pos="900"/>
          <w:tab w:val="left" w:pos="1418"/>
        </w:tabs>
        <w:spacing w:line="380" w:lineRule="exact"/>
        <w:ind w:left="357"/>
        <w:jc w:val="thaiDistribute"/>
        <w:rPr>
          <w:rFonts w:ascii="AngsanaUPC" w:hAnsi="AngsanaUPC" w:cs="AngsanaUPC"/>
          <w:sz w:val="32"/>
          <w:szCs w:val="32"/>
          <w:lang w:val="x-none" w:eastAsia="x-none"/>
        </w:rPr>
      </w:pPr>
    </w:p>
    <w:p w14:paraId="5DFCEF7E" w14:textId="103E9D14" w:rsidR="004C6C1F" w:rsidRPr="00100211" w:rsidRDefault="00040832" w:rsidP="00B76B85">
      <w:pPr>
        <w:tabs>
          <w:tab w:val="left" w:pos="900"/>
          <w:tab w:val="left" w:pos="1418"/>
        </w:tabs>
        <w:spacing w:line="380" w:lineRule="exact"/>
        <w:ind w:left="357"/>
        <w:jc w:val="thaiDistribute"/>
        <w:rPr>
          <w:rFonts w:ascii="AngsanaUPC" w:hAnsi="AngsanaUPC" w:cs="AngsanaUPC"/>
          <w:sz w:val="32"/>
          <w:szCs w:val="32"/>
          <w:lang w:val="x-none" w:eastAsia="x-none"/>
        </w:rPr>
      </w:pPr>
      <w:r w:rsidRPr="00100211">
        <w:rPr>
          <w:rFonts w:ascii="AngsanaUPC" w:hAnsi="AngsanaUPC" w:cs="AngsanaUPC"/>
          <w:sz w:val="32"/>
          <w:szCs w:val="32"/>
          <w:lang w:eastAsia="x-none"/>
        </w:rPr>
        <w:tab/>
      </w:r>
      <w:r w:rsidRPr="00100211">
        <w:rPr>
          <w:rFonts w:ascii="AngsanaUPC" w:hAnsi="AngsanaUPC" w:cs="AngsanaUPC"/>
          <w:sz w:val="32"/>
          <w:szCs w:val="32"/>
          <w:cs/>
          <w:lang w:eastAsia="x-none"/>
        </w:rPr>
        <w:t xml:space="preserve">ณ วันที่ </w:t>
      </w:r>
      <w:r w:rsidRPr="00100211">
        <w:rPr>
          <w:rFonts w:ascii="AngsanaUPC" w:hAnsi="AngsanaUPC" w:cs="AngsanaUPC"/>
          <w:sz w:val="32"/>
          <w:szCs w:val="32"/>
          <w:lang w:eastAsia="x-none"/>
        </w:rPr>
        <w:t xml:space="preserve">31 </w:t>
      </w:r>
      <w:r w:rsidRPr="00100211">
        <w:rPr>
          <w:rFonts w:ascii="AngsanaUPC" w:hAnsi="AngsanaUPC" w:cs="AngsanaUPC"/>
          <w:sz w:val="32"/>
          <w:szCs w:val="32"/>
          <w:cs/>
          <w:lang w:eastAsia="x-none"/>
        </w:rPr>
        <w:t xml:space="preserve">มีนาคม </w:t>
      </w:r>
      <w:r w:rsidRPr="00100211">
        <w:rPr>
          <w:rFonts w:ascii="AngsanaUPC" w:hAnsi="AngsanaUPC" w:cs="AngsanaUPC"/>
          <w:sz w:val="32"/>
          <w:szCs w:val="32"/>
          <w:lang w:eastAsia="x-none"/>
        </w:rPr>
        <w:t xml:space="preserve">2569 </w:t>
      </w:r>
      <w:r w:rsidRPr="00100211">
        <w:rPr>
          <w:rFonts w:ascii="AngsanaUPC" w:hAnsi="AngsanaUPC" w:cs="AngsanaUPC"/>
          <w:sz w:val="32"/>
          <w:szCs w:val="32"/>
          <w:cs/>
          <w:lang w:eastAsia="x-none"/>
        </w:rPr>
        <w:t xml:space="preserve">และวันที่ </w:t>
      </w:r>
      <w:r w:rsidRPr="00100211">
        <w:rPr>
          <w:rFonts w:ascii="AngsanaUPC" w:hAnsi="AngsanaUPC" w:cs="AngsanaUPC"/>
          <w:sz w:val="32"/>
          <w:szCs w:val="32"/>
          <w:lang w:val="x-none" w:eastAsia="x-none"/>
        </w:rPr>
        <w:t>31</w:t>
      </w:r>
      <w:r w:rsidRPr="00100211">
        <w:rPr>
          <w:rFonts w:ascii="AngsanaUPC" w:hAnsi="AngsanaUPC" w:cs="AngsanaUPC"/>
          <w:sz w:val="32"/>
          <w:szCs w:val="32"/>
          <w:cs/>
          <w:lang w:eastAsia="x-none"/>
        </w:rPr>
        <w:t xml:space="preserve"> ธันวาคม </w:t>
      </w:r>
      <w:r w:rsidRPr="00100211">
        <w:rPr>
          <w:rFonts w:ascii="AngsanaUPC" w:hAnsi="AngsanaUPC" w:cs="AngsanaUPC"/>
          <w:sz w:val="32"/>
          <w:szCs w:val="32"/>
          <w:lang w:val="x-none" w:eastAsia="x-none"/>
        </w:rPr>
        <w:t>2568</w:t>
      </w:r>
      <w:r w:rsidRPr="00100211">
        <w:rPr>
          <w:rFonts w:ascii="AngsanaUPC" w:hAnsi="AngsanaUPC" w:cs="AngsanaUPC"/>
          <w:sz w:val="32"/>
          <w:szCs w:val="32"/>
          <w:cs/>
          <w:lang w:eastAsia="x-none"/>
        </w:rPr>
        <w:t xml:space="preserve"> สิ่งปลูกสร้างและเครื่องจักรที่ศูนย์กำจัดกากอุตสาหกรรมมาบตาพุดและที่ดินและอาคารของสำนักงานใหญ่ของบริษัทได้จดทะเบียนจำนองเพื่อเป็นประกันวงเงินหนังสือค้ำประกันกับธนาคารในประเทศแห่งหนึ่งโดยมีมูลค่าสุทธิตามบัญชีของสินทรัพย์ดังกล่าว มีจำนวนเงินประมาณ </w:t>
      </w:r>
      <w:r w:rsidRPr="00100211">
        <w:rPr>
          <w:rFonts w:ascii="AngsanaUPC" w:hAnsi="AngsanaUPC" w:cs="AngsanaUPC"/>
          <w:sz w:val="32"/>
          <w:szCs w:val="32"/>
          <w:lang w:val="x-none" w:eastAsia="x-none"/>
        </w:rPr>
        <w:t>9.0</w:t>
      </w:r>
      <w:r w:rsidRPr="00100211">
        <w:rPr>
          <w:rFonts w:ascii="AngsanaUPC" w:hAnsi="AngsanaUPC" w:cs="AngsanaUPC"/>
          <w:sz w:val="32"/>
          <w:szCs w:val="32"/>
          <w:lang w:eastAsia="x-none"/>
        </w:rPr>
        <w:t>0</w:t>
      </w:r>
      <w:r w:rsidRPr="00100211">
        <w:rPr>
          <w:rFonts w:ascii="AngsanaUPC" w:hAnsi="AngsanaUPC" w:cs="AngsanaUPC"/>
          <w:sz w:val="32"/>
          <w:szCs w:val="32"/>
          <w:lang w:val="x-none" w:eastAsia="x-none"/>
        </w:rPr>
        <w:t xml:space="preserve"> </w:t>
      </w:r>
      <w:r w:rsidRPr="00100211">
        <w:rPr>
          <w:rFonts w:ascii="AngsanaUPC" w:hAnsi="AngsanaUPC" w:cs="AngsanaUPC"/>
          <w:sz w:val="32"/>
          <w:szCs w:val="32"/>
          <w:cs/>
          <w:lang w:eastAsia="x-none"/>
        </w:rPr>
        <w:t>ล้านบาท</w:t>
      </w:r>
    </w:p>
    <w:p w14:paraId="33304F6A" w14:textId="77777777" w:rsidR="00100211" w:rsidRPr="00100211" w:rsidRDefault="00100211" w:rsidP="00B76B85">
      <w:pPr>
        <w:tabs>
          <w:tab w:val="left" w:pos="900"/>
          <w:tab w:val="left" w:pos="1418"/>
        </w:tabs>
        <w:spacing w:line="380" w:lineRule="exact"/>
        <w:ind w:left="357"/>
        <w:jc w:val="thaiDistribute"/>
        <w:rPr>
          <w:rFonts w:ascii="AngsanaUPC" w:hAnsi="AngsanaUPC" w:cs="AngsanaUPC"/>
          <w:sz w:val="32"/>
          <w:szCs w:val="32"/>
          <w:lang w:val="x-none" w:eastAsia="x-none"/>
        </w:rPr>
      </w:pPr>
    </w:p>
    <w:p w14:paraId="0EE8F287" w14:textId="5D5C75F5" w:rsidR="004F0CE2" w:rsidRPr="00100211" w:rsidRDefault="004F0CE2" w:rsidP="00B76B85">
      <w:pPr>
        <w:tabs>
          <w:tab w:val="left" w:pos="284"/>
        </w:tabs>
        <w:spacing w:line="380" w:lineRule="exact"/>
        <w:ind w:hanging="142"/>
        <w:jc w:val="both"/>
        <w:rPr>
          <w:rFonts w:ascii="AngsanaUPC" w:hAnsi="AngsanaUPC" w:cs="AngsanaUPC"/>
          <w:sz w:val="32"/>
          <w:szCs w:val="32"/>
        </w:rPr>
      </w:pPr>
      <w:r w:rsidRPr="00100211">
        <w:rPr>
          <w:rFonts w:ascii="AngsanaUPC" w:hAnsi="AngsanaUPC" w:cs="AngsanaUPC"/>
          <w:sz w:val="32"/>
          <w:szCs w:val="32"/>
        </w:rPr>
        <w:t>15.</w:t>
      </w:r>
      <w:r w:rsidRPr="00100211">
        <w:rPr>
          <w:rFonts w:ascii="AngsanaUPC" w:hAnsi="AngsanaUPC" w:cs="AngsanaUPC"/>
          <w:sz w:val="32"/>
          <w:szCs w:val="32"/>
        </w:rPr>
        <w:tab/>
      </w:r>
      <w:r w:rsidR="004A6EBD" w:rsidRPr="00100211">
        <w:rPr>
          <w:rFonts w:ascii="AngsanaUPC" w:hAnsi="AngsanaUPC" w:cs="AngsanaUPC"/>
          <w:sz w:val="32"/>
          <w:szCs w:val="32"/>
          <w:cs/>
        </w:rPr>
        <w:t>สัญญาเช่า</w:t>
      </w:r>
    </w:p>
    <w:p w14:paraId="03EDE522" w14:textId="41E627E5" w:rsidR="004A6EBD" w:rsidRPr="00100211" w:rsidRDefault="004A6EBD" w:rsidP="00B76B85">
      <w:pPr>
        <w:tabs>
          <w:tab w:val="left" w:pos="284"/>
        </w:tabs>
        <w:spacing w:line="380" w:lineRule="exact"/>
        <w:ind w:hanging="142"/>
        <w:jc w:val="both"/>
        <w:rPr>
          <w:rFonts w:ascii="AngsanaUPC" w:hAnsi="AngsanaUPC" w:cs="AngsanaUPC"/>
          <w:sz w:val="32"/>
          <w:szCs w:val="32"/>
          <w:cs/>
        </w:rPr>
      </w:pPr>
      <w:r w:rsidRPr="00100211">
        <w:rPr>
          <w:rFonts w:ascii="AngsanaUPC" w:hAnsi="AngsanaUPC" w:cs="AngsanaUPC"/>
          <w:sz w:val="32"/>
          <w:szCs w:val="32"/>
        </w:rPr>
        <w:tab/>
      </w:r>
      <w:r w:rsidRPr="00100211">
        <w:rPr>
          <w:rFonts w:ascii="AngsanaUPC" w:hAnsi="AngsanaUPC" w:cs="AngsanaUPC"/>
          <w:sz w:val="32"/>
          <w:szCs w:val="32"/>
        </w:rPr>
        <w:tab/>
        <w:t xml:space="preserve">15.1 </w:t>
      </w:r>
      <w:r w:rsidRPr="00100211">
        <w:rPr>
          <w:rFonts w:ascii="AngsanaUPC" w:hAnsi="AngsanaUPC" w:cs="AngsanaUPC"/>
          <w:sz w:val="32"/>
          <w:szCs w:val="32"/>
          <w:cs/>
        </w:rPr>
        <w:t>สินทรัพย์สิทธิการใช้</w:t>
      </w:r>
    </w:p>
    <w:p w14:paraId="19ACE8C8" w14:textId="699E8F41" w:rsidR="004F0CE2" w:rsidRPr="00100211" w:rsidRDefault="004F0CE2" w:rsidP="00B76B85">
      <w:pPr>
        <w:tabs>
          <w:tab w:val="left" w:pos="284"/>
          <w:tab w:val="left" w:pos="1134"/>
        </w:tabs>
        <w:spacing w:line="380" w:lineRule="exact"/>
        <w:ind w:left="720" w:hanging="142"/>
        <w:jc w:val="thaiDistribute"/>
        <w:rPr>
          <w:rFonts w:ascii="AngsanaUPC" w:hAnsi="AngsanaUPC" w:cs="AngsanaUPC"/>
          <w:sz w:val="32"/>
          <w:szCs w:val="32"/>
          <w:cs/>
        </w:rPr>
      </w:pPr>
      <w:r w:rsidRPr="00100211">
        <w:rPr>
          <w:rFonts w:ascii="AngsanaUPC" w:hAnsi="AngsanaUPC" w:cs="AngsanaUPC"/>
          <w:sz w:val="32"/>
          <w:szCs w:val="32"/>
        </w:rPr>
        <w:tab/>
      </w:r>
      <w:r w:rsidRPr="00100211">
        <w:rPr>
          <w:rFonts w:ascii="AngsanaUPC" w:hAnsi="AngsanaUPC" w:cs="AngsanaUPC"/>
          <w:sz w:val="32"/>
          <w:szCs w:val="32"/>
        </w:rPr>
        <w:tab/>
      </w:r>
      <w:r w:rsidRPr="00100211">
        <w:rPr>
          <w:rFonts w:ascii="AngsanaUPC" w:hAnsi="AngsanaUPC" w:cs="AngsanaUPC"/>
          <w:sz w:val="32"/>
          <w:szCs w:val="32"/>
          <w:cs/>
        </w:rPr>
        <w:t>รายการเปลี่ยนแปลงของบัญชีสินทรัพย์สิทธิการใช้สำหรับงวดสามเดือนสิ้นสุดวันที่</w:t>
      </w:r>
      <w:r w:rsidRPr="00100211">
        <w:rPr>
          <w:rFonts w:ascii="AngsanaUPC" w:hAnsi="AngsanaUPC" w:cs="AngsanaUPC"/>
          <w:sz w:val="32"/>
          <w:szCs w:val="32"/>
        </w:rPr>
        <w:t xml:space="preserve"> 31</w:t>
      </w:r>
      <w:r w:rsidRPr="00100211">
        <w:rPr>
          <w:rFonts w:ascii="AngsanaUPC" w:hAnsi="AngsanaUPC" w:cs="AngsanaUPC"/>
          <w:sz w:val="32"/>
          <w:szCs w:val="32"/>
          <w:cs/>
        </w:rPr>
        <w:t xml:space="preserve"> มีนาคม</w:t>
      </w:r>
      <w:r w:rsidRPr="00100211">
        <w:rPr>
          <w:rFonts w:ascii="AngsanaUPC" w:hAnsi="AngsanaUPC" w:cs="AngsanaUPC"/>
          <w:sz w:val="32"/>
          <w:szCs w:val="32"/>
        </w:rPr>
        <w:t xml:space="preserve"> 2569</w:t>
      </w:r>
      <w:r w:rsidRPr="00100211">
        <w:rPr>
          <w:rFonts w:ascii="AngsanaUPC" w:hAnsi="AngsanaUPC" w:cs="AngsanaUPC"/>
          <w:sz w:val="32"/>
          <w:szCs w:val="32"/>
          <w:cs/>
        </w:rPr>
        <w:t xml:space="preserve"> สรุปได้ดังนี้</w:t>
      </w:r>
    </w:p>
    <w:tbl>
      <w:tblPr>
        <w:tblW w:w="8363" w:type="dxa"/>
        <w:tblInd w:w="959" w:type="dxa"/>
        <w:tblLayout w:type="fixed"/>
        <w:tblLook w:val="0000" w:firstRow="0" w:lastRow="0" w:firstColumn="0" w:lastColumn="0" w:noHBand="0" w:noVBand="0"/>
      </w:tblPr>
      <w:tblGrid>
        <w:gridCol w:w="4819"/>
        <w:gridCol w:w="1560"/>
        <w:gridCol w:w="283"/>
        <w:gridCol w:w="1701"/>
      </w:tblGrid>
      <w:tr w:rsidR="004F0CE2" w:rsidRPr="00100211" w14:paraId="5D045A32" w14:textId="77777777" w:rsidTr="00A9342E">
        <w:trPr>
          <w:tblHeader/>
        </w:trPr>
        <w:tc>
          <w:tcPr>
            <w:tcW w:w="4819" w:type="dxa"/>
          </w:tcPr>
          <w:p w14:paraId="196AFBED" w14:textId="77777777" w:rsidR="004F0CE2" w:rsidRPr="00100211" w:rsidRDefault="004F0CE2" w:rsidP="00B76B85">
            <w:pPr>
              <w:spacing w:line="380" w:lineRule="exact"/>
              <w:jc w:val="both"/>
              <w:rPr>
                <w:rFonts w:ascii="AngsanaUPC" w:hAnsi="AngsanaUPC" w:cs="AngsanaUPC"/>
                <w:sz w:val="32"/>
                <w:szCs w:val="32"/>
              </w:rPr>
            </w:pPr>
          </w:p>
        </w:tc>
        <w:tc>
          <w:tcPr>
            <w:tcW w:w="3544" w:type="dxa"/>
            <w:gridSpan w:val="3"/>
            <w:tcBorders>
              <w:bottom w:val="single" w:sz="6" w:space="0" w:color="auto"/>
            </w:tcBorders>
          </w:tcPr>
          <w:p w14:paraId="384F8093" w14:textId="77777777" w:rsidR="004F0CE2" w:rsidRPr="00100211" w:rsidRDefault="004F0CE2" w:rsidP="00B76B85">
            <w:pPr>
              <w:spacing w:line="380" w:lineRule="exact"/>
              <w:jc w:val="center"/>
              <w:rPr>
                <w:rFonts w:ascii="AngsanaUPC" w:hAnsi="AngsanaUPC" w:cs="AngsanaUPC"/>
                <w:sz w:val="32"/>
                <w:szCs w:val="32"/>
                <w:cs/>
              </w:rPr>
            </w:pPr>
            <w:r w:rsidRPr="00100211">
              <w:rPr>
                <w:rFonts w:ascii="AngsanaUPC" w:hAnsi="AngsanaUPC" w:cs="AngsanaUPC"/>
                <w:sz w:val="32"/>
                <w:szCs w:val="32"/>
                <w:cs/>
              </w:rPr>
              <w:t>พันบาท</w:t>
            </w:r>
          </w:p>
        </w:tc>
      </w:tr>
      <w:tr w:rsidR="004F0CE2" w:rsidRPr="00100211" w14:paraId="0BDD38BB" w14:textId="77777777" w:rsidTr="00A9342E">
        <w:trPr>
          <w:tblHeader/>
        </w:trPr>
        <w:tc>
          <w:tcPr>
            <w:tcW w:w="4819" w:type="dxa"/>
          </w:tcPr>
          <w:p w14:paraId="0B05255B" w14:textId="77777777" w:rsidR="004F0CE2" w:rsidRPr="00100211" w:rsidRDefault="004F0CE2" w:rsidP="00B76B85">
            <w:pPr>
              <w:spacing w:line="380" w:lineRule="exact"/>
              <w:jc w:val="both"/>
              <w:rPr>
                <w:rFonts w:ascii="AngsanaUPC" w:hAnsi="AngsanaUPC" w:cs="AngsanaUPC"/>
                <w:sz w:val="32"/>
                <w:szCs w:val="32"/>
              </w:rPr>
            </w:pPr>
          </w:p>
        </w:tc>
        <w:tc>
          <w:tcPr>
            <w:tcW w:w="1560" w:type="dxa"/>
            <w:tcBorders>
              <w:bottom w:val="single" w:sz="6" w:space="0" w:color="auto"/>
            </w:tcBorders>
          </w:tcPr>
          <w:p w14:paraId="5F76CAD4" w14:textId="77777777" w:rsidR="004F0CE2" w:rsidRPr="00100211" w:rsidRDefault="004F0CE2" w:rsidP="00B76B85">
            <w:pPr>
              <w:spacing w:line="380" w:lineRule="exact"/>
              <w:jc w:val="center"/>
              <w:rPr>
                <w:rFonts w:ascii="AngsanaUPC" w:hAnsi="AngsanaUPC" w:cs="AngsanaUPC"/>
                <w:sz w:val="32"/>
                <w:szCs w:val="32"/>
                <w:cs/>
              </w:rPr>
            </w:pPr>
            <w:r w:rsidRPr="00100211">
              <w:rPr>
                <w:rFonts w:ascii="AngsanaUPC" w:hAnsi="AngsanaUPC" w:cs="AngsanaUPC"/>
                <w:sz w:val="32"/>
                <w:szCs w:val="32"/>
                <w:cs/>
              </w:rPr>
              <w:t>งบการเงินรวม</w:t>
            </w:r>
          </w:p>
        </w:tc>
        <w:tc>
          <w:tcPr>
            <w:tcW w:w="283" w:type="dxa"/>
          </w:tcPr>
          <w:p w14:paraId="6B501EC0" w14:textId="77777777" w:rsidR="004F0CE2" w:rsidRPr="00100211" w:rsidRDefault="004F0CE2" w:rsidP="00B76B85">
            <w:pPr>
              <w:spacing w:line="380" w:lineRule="exact"/>
              <w:rPr>
                <w:rFonts w:ascii="AngsanaUPC" w:hAnsi="AngsanaUPC" w:cs="AngsanaUPC"/>
                <w:sz w:val="32"/>
                <w:szCs w:val="32"/>
              </w:rPr>
            </w:pPr>
          </w:p>
        </w:tc>
        <w:tc>
          <w:tcPr>
            <w:tcW w:w="1701" w:type="dxa"/>
            <w:tcBorders>
              <w:left w:val="nil"/>
              <w:bottom w:val="single" w:sz="6" w:space="0" w:color="auto"/>
            </w:tcBorders>
          </w:tcPr>
          <w:p w14:paraId="7BB88FA0" w14:textId="77777777" w:rsidR="004F0CE2" w:rsidRPr="00100211" w:rsidRDefault="004F0CE2" w:rsidP="00B76B85">
            <w:pPr>
              <w:spacing w:line="380" w:lineRule="exact"/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100211">
              <w:rPr>
                <w:rFonts w:ascii="AngsanaUPC" w:hAnsi="AngsanaUPC" w:cs="AngsanaUPC"/>
                <w:sz w:val="32"/>
                <w:szCs w:val="32"/>
                <w:cs/>
              </w:rPr>
              <w:t>งบการเงิน</w:t>
            </w:r>
          </w:p>
          <w:p w14:paraId="726AF245" w14:textId="77777777" w:rsidR="004F0CE2" w:rsidRPr="00100211" w:rsidRDefault="004F0CE2" w:rsidP="00B76B85">
            <w:pPr>
              <w:spacing w:line="380" w:lineRule="exact"/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100211">
              <w:rPr>
                <w:rFonts w:ascii="AngsanaUPC" w:hAnsi="AngsanaUPC" w:cs="AngsanaUPC"/>
                <w:sz w:val="32"/>
                <w:szCs w:val="32"/>
                <w:cs/>
              </w:rPr>
              <w:t>เฉพาะกิจการ</w:t>
            </w:r>
          </w:p>
        </w:tc>
      </w:tr>
      <w:tr w:rsidR="004F0CE2" w:rsidRPr="00100211" w14:paraId="001FF9CB" w14:textId="77777777" w:rsidTr="00A9342E">
        <w:tc>
          <w:tcPr>
            <w:tcW w:w="4819" w:type="dxa"/>
          </w:tcPr>
          <w:p w14:paraId="40D6148E" w14:textId="6FF72E2F" w:rsidR="004F0CE2" w:rsidRPr="00100211" w:rsidRDefault="004F0CE2" w:rsidP="00B76B85">
            <w:pPr>
              <w:spacing w:line="380" w:lineRule="exact"/>
              <w:rPr>
                <w:rFonts w:ascii="AngsanaUPC" w:hAnsi="AngsanaUPC" w:cs="AngsanaUPC"/>
                <w:sz w:val="32"/>
                <w:szCs w:val="32"/>
              </w:rPr>
            </w:pPr>
            <w:r w:rsidRPr="00100211">
              <w:rPr>
                <w:rFonts w:ascii="AngsanaUPC" w:hAnsi="AngsanaUPC" w:cs="AngsanaUPC"/>
                <w:sz w:val="32"/>
                <w:szCs w:val="32"/>
                <w:cs/>
              </w:rPr>
              <w:t xml:space="preserve">มูลค่าสุทธิตามบัญชี ณ วันที่ </w:t>
            </w:r>
            <w:r w:rsidRPr="00100211">
              <w:rPr>
                <w:rFonts w:ascii="AngsanaUPC" w:hAnsi="AngsanaUPC" w:cs="AngsanaUPC"/>
                <w:sz w:val="32"/>
                <w:szCs w:val="32"/>
              </w:rPr>
              <w:t>31</w:t>
            </w:r>
            <w:r w:rsidRPr="00100211">
              <w:rPr>
                <w:rFonts w:ascii="AngsanaUPC" w:hAnsi="AngsanaUPC" w:cs="AngsanaUPC"/>
                <w:sz w:val="32"/>
                <w:szCs w:val="32"/>
                <w:cs/>
              </w:rPr>
              <w:t xml:space="preserve"> ธันวาคม </w:t>
            </w:r>
            <w:r w:rsidRPr="00100211">
              <w:rPr>
                <w:rFonts w:ascii="AngsanaUPC" w:hAnsi="AngsanaUPC" w:cs="AngsanaUPC"/>
                <w:sz w:val="32"/>
                <w:szCs w:val="32"/>
              </w:rPr>
              <w:t>2568</w:t>
            </w:r>
          </w:p>
        </w:tc>
        <w:tc>
          <w:tcPr>
            <w:tcW w:w="1560" w:type="dxa"/>
          </w:tcPr>
          <w:p w14:paraId="6FDF7562" w14:textId="3873E0EC" w:rsidR="004F0CE2" w:rsidRPr="00100211" w:rsidRDefault="004F0CE2" w:rsidP="00B76B85">
            <w:pPr>
              <w:tabs>
                <w:tab w:val="left" w:pos="284"/>
                <w:tab w:val="left" w:pos="1418"/>
                <w:tab w:val="left" w:pos="1985"/>
              </w:tabs>
              <w:spacing w:line="380" w:lineRule="exact"/>
              <w:jc w:val="right"/>
              <w:rPr>
                <w:rFonts w:ascii="AngsanaUPC" w:hAnsi="AngsanaUPC" w:cs="AngsanaUPC"/>
                <w:sz w:val="32"/>
                <w:szCs w:val="32"/>
              </w:rPr>
            </w:pPr>
            <w:r w:rsidRPr="00100211">
              <w:rPr>
                <w:rFonts w:ascii="AngsanaUPC" w:hAnsi="AngsanaUPC" w:cs="AngsanaUPC"/>
                <w:sz w:val="32"/>
                <w:szCs w:val="32"/>
              </w:rPr>
              <w:t>7,217</w:t>
            </w:r>
          </w:p>
        </w:tc>
        <w:tc>
          <w:tcPr>
            <w:tcW w:w="283" w:type="dxa"/>
          </w:tcPr>
          <w:p w14:paraId="6AA71CB9" w14:textId="77777777" w:rsidR="004F0CE2" w:rsidRPr="00100211" w:rsidRDefault="004F0CE2" w:rsidP="00B76B85">
            <w:pPr>
              <w:tabs>
                <w:tab w:val="left" w:pos="284"/>
                <w:tab w:val="left" w:pos="1418"/>
                <w:tab w:val="left" w:pos="1985"/>
              </w:tabs>
              <w:spacing w:line="380" w:lineRule="exact"/>
              <w:jc w:val="right"/>
              <w:rPr>
                <w:rFonts w:ascii="AngsanaUPC" w:hAnsi="AngsanaUPC" w:cs="AngsanaUPC"/>
                <w:sz w:val="32"/>
                <w:szCs w:val="32"/>
                <w:cs/>
              </w:rPr>
            </w:pPr>
          </w:p>
        </w:tc>
        <w:tc>
          <w:tcPr>
            <w:tcW w:w="1701" w:type="dxa"/>
            <w:tcBorders>
              <w:left w:val="nil"/>
            </w:tcBorders>
          </w:tcPr>
          <w:p w14:paraId="2805C33E" w14:textId="3FC0C8A5" w:rsidR="004F0CE2" w:rsidRPr="00100211" w:rsidRDefault="004F0CE2" w:rsidP="00B76B85">
            <w:pPr>
              <w:tabs>
                <w:tab w:val="left" w:pos="284"/>
                <w:tab w:val="left" w:pos="1418"/>
                <w:tab w:val="left" w:pos="1985"/>
              </w:tabs>
              <w:spacing w:line="380" w:lineRule="exact"/>
              <w:jc w:val="right"/>
              <w:rPr>
                <w:rFonts w:ascii="AngsanaUPC" w:hAnsi="AngsanaUPC" w:cs="AngsanaUPC"/>
                <w:sz w:val="32"/>
                <w:szCs w:val="32"/>
              </w:rPr>
            </w:pPr>
            <w:r w:rsidRPr="00100211">
              <w:rPr>
                <w:rFonts w:ascii="AngsanaUPC" w:hAnsi="AngsanaUPC" w:cs="AngsanaUPC"/>
                <w:sz w:val="32"/>
                <w:szCs w:val="32"/>
              </w:rPr>
              <w:t>7,217</w:t>
            </w:r>
          </w:p>
        </w:tc>
      </w:tr>
      <w:tr w:rsidR="004F0CE2" w:rsidRPr="00100211" w14:paraId="3D7A862E" w14:textId="77777777" w:rsidTr="00A9342E">
        <w:tc>
          <w:tcPr>
            <w:tcW w:w="4819" w:type="dxa"/>
          </w:tcPr>
          <w:p w14:paraId="60388C2E" w14:textId="77777777" w:rsidR="004F0CE2" w:rsidRPr="00100211" w:rsidRDefault="004F0CE2" w:rsidP="00B76B85">
            <w:pPr>
              <w:spacing w:line="380" w:lineRule="exact"/>
              <w:rPr>
                <w:rFonts w:ascii="AngsanaUPC" w:hAnsi="AngsanaUPC" w:cs="AngsanaUPC"/>
                <w:sz w:val="32"/>
                <w:szCs w:val="32"/>
                <w:cs/>
              </w:rPr>
            </w:pPr>
            <w:r w:rsidRPr="00100211">
              <w:rPr>
                <w:rFonts w:ascii="AngsanaUPC" w:hAnsi="AngsanaUPC" w:cs="AngsanaUPC"/>
                <w:sz w:val="32"/>
                <w:szCs w:val="32"/>
                <w:cs/>
              </w:rPr>
              <w:t>ค่าเสื่อมราคาสำหรับงวด</w:t>
            </w:r>
          </w:p>
        </w:tc>
        <w:tc>
          <w:tcPr>
            <w:tcW w:w="1560" w:type="dxa"/>
            <w:tcBorders>
              <w:bottom w:val="single" w:sz="6" w:space="0" w:color="auto"/>
            </w:tcBorders>
          </w:tcPr>
          <w:p w14:paraId="7466BD50" w14:textId="3B09A948" w:rsidR="004F0CE2" w:rsidRPr="00100211" w:rsidRDefault="00832793" w:rsidP="00B76B85">
            <w:pPr>
              <w:tabs>
                <w:tab w:val="left" w:pos="284"/>
                <w:tab w:val="left" w:pos="1418"/>
                <w:tab w:val="left" w:pos="1985"/>
              </w:tabs>
              <w:spacing w:line="380" w:lineRule="exact"/>
              <w:ind w:right="-43"/>
              <w:jc w:val="right"/>
              <w:rPr>
                <w:rFonts w:ascii="AngsanaUPC" w:hAnsi="AngsanaUPC" w:cs="AngsanaUPC"/>
                <w:sz w:val="32"/>
                <w:szCs w:val="32"/>
              </w:rPr>
            </w:pPr>
            <w:r w:rsidRPr="00832793">
              <w:rPr>
                <w:rFonts w:ascii="AngsanaUPC" w:hAnsi="AngsanaUPC" w:cs="AngsanaUPC"/>
                <w:sz w:val="32"/>
                <w:szCs w:val="32"/>
                <w:cs/>
              </w:rPr>
              <w:t>(1</w:t>
            </w:r>
            <w:r w:rsidRPr="00832793">
              <w:rPr>
                <w:rFonts w:ascii="AngsanaUPC" w:hAnsi="AngsanaUPC" w:cs="AngsanaUPC"/>
                <w:sz w:val="32"/>
                <w:szCs w:val="32"/>
              </w:rPr>
              <w:t>,</w:t>
            </w:r>
            <w:r w:rsidRPr="00832793">
              <w:rPr>
                <w:rFonts w:ascii="AngsanaUPC" w:hAnsi="AngsanaUPC" w:cs="AngsanaUPC"/>
                <w:sz w:val="32"/>
                <w:szCs w:val="32"/>
                <w:cs/>
              </w:rPr>
              <w:t>411)</w:t>
            </w:r>
          </w:p>
        </w:tc>
        <w:tc>
          <w:tcPr>
            <w:tcW w:w="283" w:type="dxa"/>
          </w:tcPr>
          <w:p w14:paraId="2479A8E4" w14:textId="77777777" w:rsidR="004F0CE2" w:rsidRPr="00100211" w:rsidRDefault="004F0CE2" w:rsidP="00B76B85">
            <w:pPr>
              <w:tabs>
                <w:tab w:val="left" w:pos="284"/>
                <w:tab w:val="left" w:pos="1418"/>
                <w:tab w:val="left" w:pos="1985"/>
              </w:tabs>
              <w:spacing w:line="380" w:lineRule="exact"/>
              <w:jc w:val="right"/>
              <w:rPr>
                <w:rFonts w:ascii="AngsanaUPC" w:hAnsi="AngsanaUPC" w:cs="AngsanaUPC"/>
                <w:sz w:val="32"/>
                <w:szCs w:val="32"/>
                <w:cs/>
              </w:rPr>
            </w:pPr>
          </w:p>
        </w:tc>
        <w:tc>
          <w:tcPr>
            <w:tcW w:w="1701" w:type="dxa"/>
            <w:tcBorders>
              <w:left w:val="nil"/>
              <w:bottom w:val="single" w:sz="6" w:space="0" w:color="auto"/>
            </w:tcBorders>
          </w:tcPr>
          <w:p w14:paraId="6A50EBFF" w14:textId="4BD9E2DB" w:rsidR="004F0CE2" w:rsidRPr="00100211" w:rsidRDefault="00832793" w:rsidP="00B76B85">
            <w:pPr>
              <w:tabs>
                <w:tab w:val="left" w:pos="284"/>
                <w:tab w:val="left" w:pos="1418"/>
                <w:tab w:val="left" w:pos="1985"/>
              </w:tabs>
              <w:spacing w:line="380" w:lineRule="exact"/>
              <w:ind w:right="-43"/>
              <w:jc w:val="right"/>
              <w:rPr>
                <w:rFonts w:ascii="AngsanaUPC" w:hAnsi="AngsanaUPC" w:cs="AngsanaUPC"/>
                <w:sz w:val="32"/>
                <w:szCs w:val="32"/>
              </w:rPr>
            </w:pPr>
            <w:r w:rsidRPr="00832793">
              <w:rPr>
                <w:rFonts w:ascii="AngsanaUPC" w:hAnsi="AngsanaUPC" w:cs="AngsanaUPC"/>
                <w:sz w:val="32"/>
                <w:szCs w:val="32"/>
                <w:cs/>
              </w:rPr>
              <w:t>(1</w:t>
            </w:r>
            <w:r w:rsidRPr="00832793">
              <w:rPr>
                <w:rFonts w:ascii="AngsanaUPC" w:hAnsi="AngsanaUPC" w:cs="AngsanaUPC"/>
                <w:sz w:val="32"/>
                <w:szCs w:val="32"/>
              </w:rPr>
              <w:t>,</w:t>
            </w:r>
            <w:r w:rsidRPr="00832793">
              <w:rPr>
                <w:rFonts w:ascii="AngsanaUPC" w:hAnsi="AngsanaUPC" w:cs="AngsanaUPC"/>
                <w:sz w:val="32"/>
                <w:szCs w:val="32"/>
                <w:cs/>
              </w:rPr>
              <w:t>411)</w:t>
            </w:r>
          </w:p>
        </w:tc>
      </w:tr>
      <w:tr w:rsidR="004F0CE2" w:rsidRPr="00100211" w14:paraId="2187F19B" w14:textId="77777777" w:rsidTr="00A9342E">
        <w:tc>
          <w:tcPr>
            <w:tcW w:w="4819" w:type="dxa"/>
          </w:tcPr>
          <w:p w14:paraId="207A65CF" w14:textId="512681BB" w:rsidR="004F0CE2" w:rsidRPr="00100211" w:rsidRDefault="004F0CE2" w:rsidP="00B76B85">
            <w:pPr>
              <w:spacing w:line="380" w:lineRule="exact"/>
              <w:rPr>
                <w:rFonts w:ascii="AngsanaUPC" w:hAnsi="AngsanaUPC" w:cs="AngsanaUPC"/>
                <w:sz w:val="32"/>
                <w:szCs w:val="32"/>
              </w:rPr>
            </w:pPr>
            <w:r w:rsidRPr="00100211">
              <w:rPr>
                <w:rFonts w:ascii="AngsanaUPC" w:hAnsi="AngsanaUPC" w:cs="AngsanaUPC"/>
                <w:sz w:val="32"/>
                <w:szCs w:val="32"/>
                <w:cs/>
              </w:rPr>
              <w:t xml:space="preserve">มูลค่าสุทธิตามบัญชี ณ วันที่ </w:t>
            </w:r>
            <w:r w:rsidRPr="00100211">
              <w:rPr>
                <w:rFonts w:ascii="AngsanaUPC" w:hAnsi="AngsanaUPC" w:cs="AngsanaUPC"/>
                <w:sz w:val="32"/>
                <w:szCs w:val="32"/>
              </w:rPr>
              <w:t xml:space="preserve">31 </w:t>
            </w:r>
            <w:r w:rsidRPr="00100211">
              <w:rPr>
                <w:rFonts w:ascii="AngsanaUPC" w:hAnsi="AngsanaUPC" w:cs="AngsanaUPC"/>
                <w:sz w:val="32"/>
                <w:szCs w:val="32"/>
                <w:cs/>
              </w:rPr>
              <w:t xml:space="preserve">มีนาคม </w:t>
            </w:r>
            <w:r w:rsidRPr="00100211">
              <w:rPr>
                <w:rFonts w:ascii="AngsanaUPC" w:hAnsi="AngsanaUPC" w:cs="AngsanaUPC"/>
                <w:sz w:val="32"/>
                <w:szCs w:val="32"/>
              </w:rPr>
              <w:t>2569</w:t>
            </w:r>
          </w:p>
        </w:tc>
        <w:tc>
          <w:tcPr>
            <w:tcW w:w="1560" w:type="dxa"/>
            <w:tcBorders>
              <w:top w:val="single" w:sz="6" w:space="0" w:color="auto"/>
              <w:bottom w:val="double" w:sz="6" w:space="0" w:color="auto"/>
            </w:tcBorders>
          </w:tcPr>
          <w:p w14:paraId="12A07A89" w14:textId="16221BAE" w:rsidR="004F0CE2" w:rsidRPr="00100211" w:rsidRDefault="00832793" w:rsidP="00B76B85">
            <w:pPr>
              <w:spacing w:line="380" w:lineRule="exact"/>
              <w:jc w:val="right"/>
              <w:rPr>
                <w:rFonts w:ascii="AngsanaUPC" w:hAnsi="AngsanaUPC" w:cs="AngsanaUPC"/>
                <w:sz w:val="32"/>
                <w:szCs w:val="32"/>
                <w:cs/>
              </w:rPr>
            </w:pPr>
            <w:r w:rsidRPr="00832793">
              <w:rPr>
                <w:rFonts w:ascii="AngsanaUPC" w:hAnsi="AngsanaUPC" w:cs="AngsanaUPC"/>
                <w:sz w:val="32"/>
                <w:szCs w:val="32"/>
              </w:rPr>
              <w:t>5,806</w:t>
            </w:r>
          </w:p>
        </w:tc>
        <w:tc>
          <w:tcPr>
            <w:tcW w:w="283" w:type="dxa"/>
          </w:tcPr>
          <w:p w14:paraId="3189A66C" w14:textId="77777777" w:rsidR="004F0CE2" w:rsidRPr="00100211" w:rsidRDefault="004F0CE2" w:rsidP="00B76B85">
            <w:pPr>
              <w:spacing w:line="380" w:lineRule="exact"/>
              <w:jc w:val="right"/>
              <w:rPr>
                <w:rFonts w:ascii="AngsanaUPC" w:hAnsi="AngsanaUPC" w:cs="AngsanaUPC"/>
                <w:sz w:val="32"/>
                <w:szCs w:val="32"/>
                <w:cs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double" w:sz="6" w:space="0" w:color="auto"/>
            </w:tcBorders>
          </w:tcPr>
          <w:p w14:paraId="08C2501C" w14:textId="298D5FCF" w:rsidR="004F0CE2" w:rsidRPr="00100211" w:rsidRDefault="00832793" w:rsidP="00B76B85">
            <w:pPr>
              <w:tabs>
                <w:tab w:val="left" w:pos="284"/>
                <w:tab w:val="left" w:pos="1418"/>
                <w:tab w:val="left" w:pos="1985"/>
              </w:tabs>
              <w:spacing w:line="380" w:lineRule="exact"/>
              <w:jc w:val="right"/>
              <w:rPr>
                <w:rFonts w:ascii="AngsanaUPC" w:hAnsi="AngsanaUPC" w:cs="AngsanaUPC"/>
                <w:sz w:val="32"/>
                <w:szCs w:val="32"/>
                <w:cs/>
              </w:rPr>
            </w:pPr>
            <w:r w:rsidRPr="00832793">
              <w:rPr>
                <w:rFonts w:ascii="AngsanaUPC" w:hAnsi="AngsanaUPC" w:cs="AngsanaUPC"/>
                <w:sz w:val="32"/>
                <w:szCs w:val="32"/>
              </w:rPr>
              <w:t>5,806</w:t>
            </w:r>
          </w:p>
        </w:tc>
      </w:tr>
    </w:tbl>
    <w:p w14:paraId="641F4794" w14:textId="77777777" w:rsidR="004A6EBD" w:rsidRDefault="004A6EBD" w:rsidP="00100211">
      <w:pPr>
        <w:tabs>
          <w:tab w:val="left" w:pos="900"/>
          <w:tab w:val="left" w:pos="1418"/>
        </w:tabs>
        <w:spacing w:line="380" w:lineRule="exact"/>
        <w:ind w:left="357"/>
        <w:jc w:val="thaiDistribute"/>
        <w:rPr>
          <w:rFonts w:ascii="AngsanaUPC" w:hAnsi="AngsanaUPC" w:cs="AngsanaUPC"/>
          <w:sz w:val="32"/>
          <w:szCs w:val="32"/>
          <w:lang w:val="x-none" w:eastAsia="x-none"/>
        </w:rPr>
      </w:pPr>
    </w:p>
    <w:p w14:paraId="2A84651A" w14:textId="77777777" w:rsidR="00100211" w:rsidRDefault="00100211" w:rsidP="00100211">
      <w:pPr>
        <w:tabs>
          <w:tab w:val="left" w:pos="900"/>
          <w:tab w:val="left" w:pos="1418"/>
        </w:tabs>
        <w:spacing w:line="380" w:lineRule="exact"/>
        <w:ind w:left="357"/>
        <w:jc w:val="thaiDistribute"/>
        <w:rPr>
          <w:rFonts w:ascii="AngsanaUPC" w:hAnsi="AngsanaUPC" w:cs="AngsanaUPC"/>
          <w:sz w:val="32"/>
          <w:szCs w:val="32"/>
          <w:lang w:val="x-none" w:eastAsia="x-none"/>
        </w:rPr>
      </w:pPr>
    </w:p>
    <w:p w14:paraId="52E38FC4" w14:textId="77777777" w:rsidR="00832793" w:rsidRDefault="00832793" w:rsidP="00100211">
      <w:pPr>
        <w:tabs>
          <w:tab w:val="left" w:pos="900"/>
          <w:tab w:val="left" w:pos="1418"/>
        </w:tabs>
        <w:spacing w:line="380" w:lineRule="exact"/>
        <w:ind w:left="357"/>
        <w:jc w:val="thaiDistribute"/>
        <w:rPr>
          <w:rFonts w:ascii="AngsanaUPC" w:hAnsi="AngsanaUPC" w:cs="AngsanaUPC"/>
          <w:sz w:val="32"/>
          <w:szCs w:val="32"/>
          <w:lang w:val="x-none" w:eastAsia="x-none"/>
        </w:rPr>
      </w:pPr>
    </w:p>
    <w:p w14:paraId="1762C3D1" w14:textId="77777777" w:rsidR="00B76B85" w:rsidRDefault="00B76B85" w:rsidP="00100211">
      <w:pPr>
        <w:tabs>
          <w:tab w:val="left" w:pos="900"/>
          <w:tab w:val="left" w:pos="1418"/>
        </w:tabs>
        <w:spacing w:line="380" w:lineRule="exact"/>
        <w:ind w:left="357"/>
        <w:jc w:val="thaiDistribute"/>
        <w:rPr>
          <w:rFonts w:ascii="AngsanaUPC" w:hAnsi="AngsanaUPC" w:cs="AngsanaUPC"/>
          <w:sz w:val="32"/>
          <w:szCs w:val="32"/>
          <w:lang w:val="x-none" w:eastAsia="x-none"/>
        </w:rPr>
      </w:pPr>
    </w:p>
    <w:p w14:paraId="497C2902" w14:textId="77777777" w:rsidR="00B76B85" w:rsidRDefault="00B76B85" w:rsidP="00100211">
      <w:pPr>
        <w:tabs>
          <w:tab w:val="left" w:pos="900"/>
          <w:tab w:val="left" w:pos="1418"/>
        </w:tabs>
        <w:spacing w:line="380" w:lineRule="exact"/>
        <w:ind w:left="357"/>
        <w:jc w:val="thaiDistribute"/>
        <w:rPr>
          <w:rFonts w:ascii="AngsanaUPC" w:hAnsi="AngsanaUPC" w:cs="AngsanaUPC"/>
          <w:sz w:val="32"/>
          <w:szCs w:val="32"/>
          <w:lang w:val="x-none" w:eastAsia="x-none"/>
        </w:rPr>
      </w:pPr>
    </w:p>
    <w:p w14:paraId="56686A2F" w14:textId="77777777" w:rsidR="00B76B85" w:rsidRDefault="00B76B85" w:rsidP="00100211">
      <w:pPr>
        <w:tabs>
          <w:tab w:val="left" w:pos="900"/>
          <w:tab w:val="left" w:pos="1418"/>
        </w:tabs>
        <w:spacing w:line="380" w:lineRule="exact"/>
        <w:ind w:left="357"/>
        <w:jc w:val="thaiDistribute"/>
        <w:rPr>
          <w:rFonts w:ascii="AngsanaUPC" w:hAnsi="AngsanaUPC" w:cs="AngsanaUPC"/>
          <w:sz w:val="32"/>
          <w:szCs w:val="32"/>
          <w:lang w:val="x-none" w:eastAsia="x-none"/>
        </w:rPr>
      </w:pPr>
    </w:p>
    <w:p w14:paraId="05DCBF5E" w14:textId="77777777" w:rsidR="00832793" w:rsidRDefault="00832793" w:rsidP="00100211">
      <w:pPr>
        <w:tabs>
          <w:tab w:val="left" w:pos="900"/>
          <w:tab w:val="left" w:pos="1418"/>
        </w:tabs>
        <w:spacing w:line="380" w:lineRule="exact"/>
        <w:ind w:left="357"/>
        <w:jc w:val="thaiDistribute"/>
        <w:rPr>
          <w:rFonts w:ascii="AngsanaUPC" w:hAnsi="AngsanaUPC" w:cs="AngsanaUPC"/>
          <w:sz w:val="32"/>
          <w:szCs w:val="32"/>
          <w:lang w:val="x-none" w:eastAsia="x-none"/>
        </w:rPr>
      </w:pPr>
    </w:p>
    <w:p w14:paraId="39395730" w14:textId="03A82732" w:rsidR="004A6EBD" w:rsidRPr="00100211" w:rsidRDefault="008D7A68" w:rsidP="00B96E15">
      <w:pPr>
        <w:tabs>
          <w:tab w:val="left" w:pos="284"/>
        </w:tabs>
        <w:spacing w:line="380" w:lineRule="exact"/>
        <w:ind w:hanging="142"/>
        <w:jc w:val="both"/>
        <w:rPr>
          <w:rFonts w:ascii="AngsanaUPC" w:hAnsi="AngsanaUPC" w:cs="AngsanaUPC"/>
          <w:sz w:val="32"/>
          <w:szCs w:val="32"/>
        </w:rPr>
      </w:pPr>
      <w:bookmarkStart w:id="15" w:name="_Hlk229691452"/>
      <w:r w:rsidRPr="00100211">
        <w:rPr>
          <w:rFonts w:ascii="AngsanaUPC" w:hAnsi="AngsanaUPC" w:cs="AngsanaUPC"/>
          <w:sz w:val="32"/>
          <w:szCs w:val="32"/>
        </w:rPr>
        <w:lastRenderedPageBreak/>
        <w:tab/>
      </w:r>
      <w:r w:rsidRPr="00100211">
        <w:rPr>
          <w:rFonts w:ascii="AngsanaUPC" w:hAnsi="AngsanaUPC" w:cs="AngsanaUPC"/>
          <w:sz w:val="32"/>
          <w:szCs w:val="32"/>
        </w:rPr>
        <w:tab/>
        <w:t xml:space="preserve">15.2 </w:t>
      </w:r>
      <w:r w:rsidR="004A6EBD" w:rsidRPr="00100211">
        <w:rPr>
          <w:rFonts w:ascii="AngsanaUPC" w:hAnsi="AngsanaUPC" w:cs="AngsanaUPC"/>
          <w:sz w:val="32"/>
          <w:szCs w:val="32"/>
          <w:cs/>
        </w:rPr>
        <w:t>หนี้สินตามสัญญาเช่า</w:t>
      </w:r>
    </w:p>
    <w:p w14:paraId="67D2AF7E" w14:textId="7F746045" w:rsidR="004A6EBD" w:rsidRPr="00100211" w:rsidRDefault="004A6EBD" w:rsidP="00B96E15">
      <w:pPr>
        <w:tabs>
          <w:tab w:val="left" w:pos="284"/>
          <w:tab w:val="left" w:pos="1134"/>
        </w:tabs>
        <w:spacing w:line="380" w:lineRule="exact"/>
        <w:ind w:left="720" w:hanging="142"/>
        <w:jc w:val="thaiDistribute"/>
        <w:rPr>
          <w:rFonts w:ascii="AngsanaUPC" w:hAnsi="AngsanaUPC" w:cs="AngsanaUPC"/>
          <w:sz w:val="32"/>
          <w:szCs w:val="32"/>
        </w:rPr>
      </w:pPr>
      <w:r w:rsidRPr="00100211">
        <w:rPr>
          <w:rFonts w:ascii="AngsanaUPC" w:hAnsi="AngsanaUPC" w:cs="AngsanaUPC"/>
          <w:sz w:val="32"/>
          <w:szCs w:val="32"/>
        </w:rPr>
        <w:tab/>
      </w:r>
      <w:r w:rsidR="00100211">
        <w:rPr>
          <w:rFonts w:ascii="AngsanaUPC" w:hAnsi="AngsanaUPC" w:cs="AngsanaUPC"/>
          <w:sz w:val="32"/>
          <w:szCs w:val="32"/>
        </w:rPr>
        <w:tab/>
      </w:r>
      <w:r w:rsidRPr="00100211">
        <w:rPr>
          <w:rFonts w:ascii="AngsanaUPC" w:hAnsi="AngsanaUPC" w:cs="AngsanaUPC"/>
          <w:sz w:val="32"/>
          <w:szCs w:val="32"/>
          <w:cs/>
        </w:rPr>
        <w:t>มูลค่าตามบัญชีของหนี้สินตามสัญญาเช่าและการเคลื่อนไหวสำหรับงวดสามเดือนสิ้นสุดวันที่</w:t>
      </w:r>
      <w:r w:rsidRPr="00100211">
        <w:rPr>
          <w:rFonts w:ascii="AngsanaUPC" w:hAnsi="AngsanaUPC" w:cs="AngsanaUPC"/>
          <w:sz w:val="32"/>
          <w:szCs w:val="32"/>
        </w:rPr>
        <w:t xml:space="preserve"> 31</w:t>
      </w:r>
      <w:r w:rsidRPr="00100211">
        <w:rPr>
          <w:rFonts w:ascii="AngsanaUPC" w:hAnsi="AngsanaUPC" w:cs="AngsanaUPC"/>
          <w:sz w:val="32"/>
          <w:szCs w:val="32"/>
          <w:cs/>
        </w:rPr>
        <w:t xml:space="preserve"> มีนาคม</w:t>
      </w:r>
      <w:r w:rsidRPr="00100211">
        <w:rPr>
          <w:rFonts w:ascii="AngsanaUPC" w:hAnsi="AngsanaUPC" w:cs="AngsanaUPC"/>
          <w:sz w:val="32"/>
          <w:szCs w:val="32"/>
        </w:rPr>
        <w:t xml:space="preserve"> 256</w:t>
      </w:r>
      <w:r w:rsidR="00B76B85">
        <w:rPr>
          <w:rFonts w:ascii="AngsanaUPC" w:hAnsi="AngsanaUPC" w:cs="AngsanaUPC"/>
          <w:sz w:val="32"/>
          <w:szCs w:val="32"/>
        </w:rPr>
        <w:t>9</w:t>
      </w:r>
      <w:r w:rsidRPr="00100211">
        <w:rPr>
          <w:rFonts w:ascii="AngsanaUPC" w:hAnsi="AngsanaUPC" w:cs="AngsanaUPC"/>
          <w:sz w:val="32"/>
          <w:szCs w:val="32"/>
          <w:cs/>
        </w:rPr>
        <w:t xml:space="preserve"> แสดงได้ดังนี้</w:t>
      </w:r>
    </w:p>
    <w:tbl>
      <w:tblPr>
        <w:tblW w:w="8675" w:type="dxa"/>
        <w:tblInd w:w="82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376"/>
        <w:gridCol w:w="1598"/>
        <w:gridCol w:w="142"/>
        <w:gridCol w:w="1559"/>
      </w:tblGrid>
      <w:tr w:rsidR="004A6EBD" w:rsidRPr="00100211" w14:paraId="65617BED" w14:textId="77777777" w:rsidTr="00D84C25">
        <w:tc>
          <w:tcPr>
            <w:tcW w:w="5376" w:type="dxa"/>
            <w:noWrap/>
            <w:tcMar>
              <w:left w:w="108" w:type="dxa"/>
              <w:right w:w="108" w:type="dxa"/>
            </w:tcMar>
          </w:tcPr>
          <w:p w14:paraId="18A3538F" w14:textId="77777777" w:rsidR="004A6EBD" w:rsidRPr="00100211" w:rsidRDefault="004A6EBD" w:rsidP="00B96E15">
            <w:pPr>
              <w:spacing w:line="380" w:lineRule="exact"/>
              <w:ind w:left="-105"/>
              <w:jc w:val="both"/>
              <w:rPr>
                <w:rFonts w:ascii="AngsanaUPC" w:eastAsia="Arial Unicode MS" w:hAnsi="AngsanaUPC" w:cs="AngsanaUPC"/>
                <w:snapToGrid w:val="0"/>
                <w:sz w:val="32"/>
                <w:szCs w:val="32"/>
                <w:cs/>
                <w:lang w:val="en-GB" w:eastAsia="th-TH"/>
              </w:rPr>
            </w:pPr>
          </w:p>
        </w:tc>
        <w:tc>
          <w:tcPr>
            <w:tcW w:w="3299" w:type="dxa"/>
            <w:gridSpan w:val="3"/>
            <w:tcBorders>
              <w:bottom w:val="single" w:sz="6" w:space="0" w:color="auto"/>
            </w:tcBorders>
          </w:tcPr>
          <w:p w14:paraId="4CC9662C" w14:textId="77777777" w:rsidR="004A6EBD" w:rsidRPr="00100211" w:rsidRDefault="004A6EBD" w:rsidP="00B96E15">
            <w:pPr>
              <w:spacing w:line="380" w:lineRule="exact"/>
              <w:ind w:right="-72"/>
              <w:jc w:val="center"/>
              <w:rPr>
                <w:rFonts w:ascii="AngsanaUPC" w:eastAsia="Arial Unicode MS" w:hAnsi="AngsanaUPC" w:cs="AngsanaUPC"/>
                <w:sz w:val="32"/>
                <w:szCs w:val="32"/>
                <w:cs/>
              </w:rPr>
            </w:pPr>
            <w:r w:rsidRPr="00100211">
              <w:rPr>
                <w:rFonts w:ascii="AngsanaUPC" w:eastAsia="Arial Unicode MS" w:hAnsi="AngsanaUPC" w:cs="AngsanaUPC"/>
                <w:sz w:val="32"/>
                <w:szCs w:val="32"/>
                <w:cs/>
              </w:rPr>
              <w:t>พันบาท</w:t>
            </w:r>
          </w:p>
        </w:tc>
      </w:tr>
      <w:tr w:rsidR="004A6EBD" w:rsidRPr="00100211" w14:paraId="5A0E6431" w14:textId="77777777" w:rsidTr="00D84C25">
        <w:trPr>
          <w:trHeight w:val="80"/>
        </w:trPr>
        <w:tc>
          <w:tcPr>
            <w:tcW w:w="5376" w:type="dxa"/>
            <w:noWrap/>
            <w:tcMar>
              <w:left w:w="108" w:type="dxa"/>
              <w:right w:w="108" w:type="dxa"/>
            </w:tcMar>
          </w:tcPr>
          <w:p w14:paraId="67DC1A0C" w14:textId="77777777" w:rsidR="004A6EBD" w:rsidRPr="00100211" w:rsidRDefault="004A6EBD" w:rsidP="00B96E15">
            <w:pPr>
              <w:spacing w:line="380" w:lineRule="exact"/>
              <w:ind w:left="-105"/>
              <w:jc w:val="both"/>
              <w:rPr>
                <w:rFonts w:ascii="AngsanaUPC" w:eastAsia="Arial Unicode MS" w:hAnsi="AngsanaUPC" w:cs="AngsanaUPC"/>
                <w:snapToGrid w:val="0"/>
                <w:sz w:val="32"/>
                <w:szCs w:val="32"/>
                <w:cs/>
                <w:lang w:val="en-GB" w:eastAsia="th-TH"/>
              </w:rPr>
            </w:pPr>
          </w:p>
        </w:tc>
        <w:tc>
          <w:tcPr>
            <w:tcW w:w="1598" w:type="dxa"/>
            <w:tcBorders>
              <w:top w:val="single" w:sz="6" w:space="0" w:color="auto"/>
              <w:bottom w:val="single" w:sz="6" w:space="0" w:color="auto"/>
            </w:tcBorders>
          </w:tcPr>
          <w:p w14:paraId="01E02E3B" w14:textId="77777777" w:rsidR="004A6EBD" w:rsidRPr="00100211" w:rsidRDefault="004A6EBD" w:rsidP="00B96E15">
            <w:pPr>
              <w:spacing w:line="380" w:lineRule="exact"/>
              <w:ind w:right="-72"/>
              <w:jc w:val="center"/>
              <w:rPr>
                <w:rFonts w:ascii="AngsanaUPC" w:eastAsia="Arial Unicode MS" w:hAnsi="AngsanaUPC" w:cs="AngsanaUPC"/>
                <w:sz w:val="32"/>
                <w:szCs w:val="32"/>
                <w:lang w:val="en-GB"/>
              </w:rPr>
            </w:pPr>
            <w:r w:rsidRPr="00100211">
              <w:rPr>
                <w:rFonts w:ascii="AngsanaUPC" w:hAnsi="AngsanaUPC" w:cs="AngsanaUPC"/>
                <w:sz w:val="32"/>
                <w:szCs w:val="32"/>
                <w:cs/>
              </w:rPr>
              <w:t>งบการเงินรวม</w:t>
            </w:r>
          </w:p>
        </w:tc>
        <w:tc>
          <w:tcPr>
            <w:tcW w:w="142" w:type="dxa"/>
            <w:tcBorders>
              <w:top w:val="single" w:sz="6" w:space="0" w:color="auto"/>
            </w:tcBorders>
          </w:tcPr>
          <w:p w14:paraId="105A482E" w14:textId="77777777" w:rsidR="004A6EBD" w:rsidRPr="00100211" w:rsidRDefault="004A6EBD" w:rsidP="00B96E15">
            <w:pPr>
              <w:keepNext/>
              <w:spacing w:line="380" w:lineRule="exact"/>
              <w:ind w:left="-105" w:firstLine="18"/>
              <w:jc w:val="center"/>
              <w:outlineLvl w:val="6"/>
              <w:rPr>
                <w:rFonts w:ascii="AngsanaUPC" w:eastAsia="Arial Unicode MS" w:hAnsi="AngsanaUPC" w:cs="AngsanaUPC"/>
                <w:b/>
                <w:bCs/>
                <w:snapToGrid w:val="0"/>
                <w:sz w:val="32"/>
                <w:szCs w:val="32"/>
                <w:lang w:val="en-GB" w:eastAsia="th-TH"/>
              </w:rPr>
            </w:pP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</w:tcPr>
          <w:p w14:paraId="728FCFC5" w14:textId="77777777" w:rsidR="004A6EBD" w:rsidRPr="00100211" w:rsidRDefault="004A6EBD" w:rsidP="00B96E15">
            <w:pPr>
              <w:spacing w:line="380" w:lineRule="exact"/>
              <w:ind w:right="-72"/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100211">
              <w:rPr>
                <w:rFonts w:ascii="AngsanaUPC" w:hAnsi="AngsanaUPC" w:cs="AngsanaUPC"/>
                <w:sz w:val="32"/>
                <w:szCs w:val="32"/>
                <w:cs/>
              </w:rPr>
              <w:t>งบการเงิน</w:t>
            </w:r>
          </w:p>
          <w:p w14:paraId="1222BF37" w14:textId="77777777" w:rsidR="004A6EBD" w:rsidRPr="00100211" w:rsidRDefault="004A6EBD" w:rsidP="00B96E15">
            <w:pPr>
              <w:spacing w:line="380" w:lineRule="exact"/>
              <w:ind w:right="-72"/>
              <w:jc w:val="center"/>
              <w:rPr>
                <w:rFonts w:ascii="AngsanaUPC" w:eastAsia="Arial Unicode MS" w:hAnsi="AngsanaUPC" w:cs="AngsanaUPC"/>
                <w:sz w:val="32"/>
                <w:szCs w:val="32"/>
                <w:lang w:val="en-GB"/>
              </w:rPr>
            </w:pPr>
            <w:r w:rsidRPr="00100211">
              <w:rPr>
                <w:rFonts w:ascii="AngsanaUPC" w:hAnsi="AngsanaUPC" w:cs="AngsanaUPC"/>
                <w:sz w:val="32"/>
                <w:szCs w:val="32"/>
                <w:cs/>
              </w:rPr>
              <w:t>เฉพาะกิจการ</w:t>
            </w:r>
          </w:p>
        </w:tc>
      </w:tr>
      <w:tr w:rsidR="004A6EBD" w:rsidRPr="00100211" w14:paraId="31555D91" w14:textId="77777777" w:rsidTr="00D84C25">
        <w:trPr>
          <w:trHeight w:val="225"/>
        </w:trPr>
        <w:tc>
          <w:tcPr>
            <w:tcW w:w="5376" w:type="dxa"/>
            <w:noWrap/>
            <w:tcMar>
              <w:left w:w="108" w:type="dxa"/>
              <w:right w:w="108" w:type="dxa"/>
            </w:tcMar>
          </w:tcPr>
          <w:p w14:paraId="75268304" w14:textId="77777777" w:rsidR="004A6EBD" w:rsidRPr="00100211" w:rsidRDefault="004A6EBD" w:rsidP="00B96E15">
            <w:pPr>
              <w:spacing w:line="380" w:lineRule="exact"/>
              <w:ind w:left="-57"/>
              <w:jc w:val="both"/>
              <w:rPr>
                <w:rFonts w:ascii="AngsanaUPC" w:eastAsia="Arial Unicode MS" w:hAnsi="AngsanaUPC" w:cs="AngsanaUPC"/>
                <w:snapToGrid w:val="0"/>
                <w:sz w:val="32"/>
                <w:szCs w:val="32"/>
                <w:cs/>
                <w:lang w:eastAsia="th-TH"/>
              </w:rPr>
            </w:pPr>
            <w:r w:rsidRPr="00100211">
              <w:rPr>
                <w:rFonts w:ascii="AngsanaUPC" w:eastAsia="Arial Unicode MS" w:hAnsi="AngsanaUPC" w:cs="AngsanaUPC"/>
                <w:snapToGrid w:val="0"/>
                <w:sz w:val="32"/>
                <w:szCs w:val="32"/>
                <w:cs/>
                <w:lang w:eastAsia="th-TH"/>
              </w:rPr>
              <w:t xml:space="preserve">ยอดคงเหลือยกมา ณ วันที่ </w:t>
            </w:r>
            <w:r w:rsidRPr="00100211">
              <w:rPr>
                <w:rFonts w:ascii="AngsanaUPC" w:eastAsia="Arial Unicode MS" w:hAnsi="AngsanaUPC" w:cs="AngsanaUPC"/>
                <w:snapToGrid w:val="0"/>
                <w:sz w:val="32"/>
                <w:szCs w:val="32"/>
                <w:lang w:val="en-GB" w:eastAsia="th-TH"/>
              </w:rPr>
              <w:t>31</w:t>
            </w:r>
            <w:r w:rsidRPr="00100211">
              <w:rPr>
                <w:rFonts w:ascii="AngsanaUPC" w:eastAsia="Arial Unicode MS" w:hAnsi="AngsanaUPC" w:cs="AngsanaUPC"/>
                <w:snapToGrid w:val="0"/>
                <w:sz w:val="32"/>
                <w:szCs w:val="32"/>
                <w:cs/>
                <w:lang w:eastAsia="th-TH"/>
              </w:rPr>
              <w:t xml:space="preserve"> ธันวาคม</w:t>
            </w:r>
            <w:r w:rsidRPr="00100211">
              <w:rPr>
                <w:rFonts w:ascii="AngsanaUPC" w:eastAsia="Arial Unicode MS" w:hAnsi="AngsanaUPC" w:cs="AngsanaUPC"/>
                <w:snapToGrid w:val="0"/>
                <w:sz w:val="32"/>
                <w:szCs w:val="32"/>
                <w:lang w:val="en-GB" w:eastAsia="th-TH"/>
              </w:rPr>
              <w:t xml:space="preserve"> 256</w:t>
            </w:r>
            <w:r w:rsidRPr="00100211">
              <w:rPr>
                <w:rFonts w:ascii="AngsanaUPC" w:eastAsia="Arial Unicode MS" w:hAnsi="AngsanaUPC" w:cs="AngsanaUPC"/>
                <w:snapToGrid w:val="0"/>
                <w:sz w:val="32"/>
                <w:szCs w:val="32"/>
                <w:lang w:eastAsia="th-TH"/>
              </w:rPr>
              <w:t>8</w:t>
            </w:r>
          </w:p>
        </w:tc>
        <w:tc>
          <w:tcPr>
            <w:tcW w:w="1598" w:type="dxa"/>
            <w:tcBorders>
              <w:top w:val="single" w:sz="6" w:space="0" w:color="auto"/>
            </w:tcBorders>
          </w:tcPr>
          <w:p w14:paraId="617D1AC6" w14:textId="03F25AD1" w:rsidR="004A6EBD" w:rsidRPr="00100211" w:rsidRDefault="004A6EBD" w:rsidP="00B96E15">
            <w:pPr>
              <w:spacing w:line="380" w:lineRule="exact"/>
              <w:ind w:right="57"/>
              <w:jc w:val="right"/>
              <w:rPr>
                <w:rFonts w:ascii="AngsanaUPC" w:hAnsi="AngsanaUPC" w:cs="AngsanaUPC"/>
                <w:sz w:val="32"/>
                <w:szCs w:val="32"/>
              </w:rPr>
            </w:pPr>
            <w:r w:rsidRPr="00100211">
              <w:rPr>
                <w:rFonts w:ascii="AngsanaUPC" w:hAnsi="AngsanaUPC" w:cs="AngsanaUPC"/>
                <w:sz w:val="32"/>
                <w:szCs w:val="32"/>
              </w:rPr>
              <w:t>23,89</w:t>
            </w:r>
            <w:r w:rsidR="00B76B85">
              <w:rPr>
                <w:rFonts w:ascii="AngsanaUPC" w:hAnsi="AngsanaUPC" w:cs="AngsanaUPC"/>
                <w:sz w:val="32"/>
                <w:szCs w:val="32"/>
              </w:rPr>
              <w:t>2</w:t>
            </w:r>
          </w:p>
        </w:tc>
        <w:tc>
          <w:tcPr>
            <w:tcW w:w="142" w:type="dxa"/>
          </w:tcPr>
          <w:p w14:paraId="1779148B" w14:textId="77777777" w:rsidR="004A6EBD" w:rsidRPr="00100211" w:rsidRDefault="004A6EBD" w:rsidP="00B96E15">
            <w:pPr>
              <w:spacing w:line="380" w:lineRule="exact"/>
              <w:ind w:left="-105" w:right="57"/>
              <w:jc w:val="right"/>
              <w:rPr>
                <w:rFonts w:ascii="AngsanaUPC" w:hAnsi="AngsanaUPC" w:cs="AngsanaUPC"/>
                <w:sz w:val="32"/>
                <w:szCs w:val="32"/>
                <w:cs/>
              </w:rPr>
            </w:pPr>
          </w:p>
        </w:tc>
        <w:tc>
          <w:tcPr>
            <w:tcW w:w="1559" w:type="dxa"/>
            <w:tcBorders>
              <w:top w:val="single" w:sz="6" w:space="0" w:color="auto"/>
            </w:tcBorders>
          </w:tcPr>
          <w:p w14:paraId="1B15E094" w14:textId="1C23415F" w:rsidR="004A6EBD" w:rsidRPr="00100211" w:rsidRDefault="004A6EBD" w:rsidP="00B96E15">
            <w:pPr>
              <w:spacing w:line="380" w:lineRule="exact"/>
              <w:ind w:left="-105" w:right="57"/>
              <w:jc w:val="right"/>
              <w:rPr>
                <w:rFonts w:ascii="AngsanaUPC" w:hAnsi="AngsanaUPC" w:cs="AngsanaUPC"/>
                <w:sz w:val="32"/>
                <w:szCs w:val="32"/>
              </w:rPr>
            </w:pPr>
            <w:r w:rsidRPr="00100211">
              <w:rPr>
                <w:rFonts w:ascii="AngsanaUPC" w:hAnsi="AngsanaUPC" w:cs="AngsanaUPC"/>
                <w:sz w:val="32"/>
                <w:szCs w:val="32"/>
              </w:rPr>
              <w:t>23,89</w:t>
            </w:r>
            <w:r w:rsidR="00B76B85">
              <w:rPr>
                <w:rFonts w:ascii="AngsanaUPC" w:hAnsi="AngsanaUPC" w:cs="AngsanaUPC"/>
                <w:sz w:val="32"/>
                <w:szCs w:val="32"/>
              </w:rPr>
              <w:t>2</w:t>
            </w:r>
          </w:p>
        </w:tc>
      </w:tr>
      <w:tr w:rsidR="004A6EBD" w:rsidRPr="00100211" w14:paraId="3E90967F" w14:textId="77777777" w:rsidTr="00D84C25">
        <w:trPr>
          <w:trHeight w:val="225"/>
        </w:trPr>
        <w:tc>
          <w:tcPr>
            <w:tcW w:w="5376" w:type="dxa"/>
            <w:noWrap/>
            <w:tcMar>
              <w:left w:w="108" w:type="dxa"/>
              <w:right w:w="108" w:type="dxa"/>
            </w:tcMar>
          </w:tcPr>
          <w:p w14:paraId="4C05618E" w14:textId="77777777" w:rsidR="004A6EBD" w:rsidRPr="00100211" w:rsidRDefault="004A6EBD" w:rsidP="00B96E15">
            <w:pPr>
              <w:spacing w:line="380" w:lineRule="exact"/>
              <w:ind w:left="-57"/>
              <w:jc w:val="both"/>
              <w:rPr>
                <w:rFonts w:ascii="AngsanaUPC" w:eastAsia="Arial Unicode MS" w:hAnsi="AngsanaUPC" w:cs="AngsanaUPC"/>
                <w:snapToGrid w:val="0"/>
                <w:sz w:val="32"/>
                <w:szCs w:val="32"/>
                <w:cs/>
                <w:lang w:eastAsia="th-TH"/>
              </w:rPr>
            </w:pPr>
            <w:r w:rsidRPr="00100211">
              <w:rPr>
                <w:rFonts w:ascii="AngsanaUPC" w:eastAsia="Arial Unicode MS" w:hAnsi="AngsanaUPC" w:cs="AngsanaUPC"/>
                <w:snapToGrid w:val="0"/>
                <w:sz w:val="32"/>
                <w:szCs w:val="32"/>
                <w:cs/>
                <w:lang w:eastAsia="th-TH"/>
              </w:rPr>
              <w:t>เพิ่มขึ้นจากดอกเบี้ย</w:t>
            </w:r>
          </w:p>
        </w:tc>
        <w:tc>
          <w:tcPr>
            <w:tcW w:w="1598" w:type="dxa"/>
          </w:tcPr>
          <w:p w14:paraId="057C6852" w14:textId="2B143D08" w:rsidR="004A6EBD" w:rsidRPr="00100211" w:rsidRDefault="00B96E15" w:rsidP="00B96E15">
            <w:pPr>
              <w:spacing w:line="380" w:lineRule="exact"/>
              <w:ind w:right="57"/>
              <w:jc w:val="right"/>
              <w:rPr>
                <w:rFonts w:ascii="AngsanaUPC" w:hAnsi="AngsanaUPC" w:cs="AngsanaUPC"/>
                <w:sz w:val="32"/>
                <w:szCs w:val="32"/>
              </w:rPr>
            </w:pPr>
            <w:r w:rsidRPr="00B96E15">
              <w:rPr>
                <w:rFonts w:ascii="AngsanaUPC" w:hAnsi="AngsanaUPC" w:cs="AngsanaUPC"/>
                <w:sz w:val="32"/>
                <w:szCs w:val="32"/>
              </w:rPr>
              <w:t>126</w:t>
            </w:r>
          </w:p>
        </w:tc>
        <w:tc>
          <w:tcPr>
            <w:tcW w:w="142" w:type="dxa"/>
          </w:tcPr>
          <w:p w14:paraId="10BABC34" w14:textId="77777777" w:rsidR="004A6EBD" w:rsidRPr="00100211" w:rsidRDefault="004A6EBD" w:rsidP="00B96E15">
            <w:pPr>
              <w:spacing w:line="380" w:lineRule="exact"/>
              <w:ind w:left="-105" w:right="57"/>
              <w:jc w:val="right"/>
              <w:rPr>
                <w:rFonts w:ascii="AngsanaUPC" w:hAnsi="AngsanaUPC" w:cs="AngsanaUPC"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14:paraId="66D2C305" w14:textId="17B4A703" w:rsidR="004A6EBD" w:rsidRPr="00100211" w:rsidRDefault="00B96E15" w:rsidP="00B96E15">
            <w:pPr>
              <w:spacing w:line="380" w:lineRule="exact"/>
              <w:ind w:left="-105" w:right="57"/>
              <w:jc w:val="right"/>
              <w:rPr>
                <w:rFonts w:ascii="AngsanaUPC" w:hAnsi="AngsanaUPC" w:cs="AngsanaUPC"/>
                <w:sz w:val="32"/>
                <w:szCs w:val="32"/>
              </w:rPr>
            </w:pPr>
            <w:r w:rsidRPr="00B96E15">
              <w:rPr>
                <w:rFonts w:ascii="AngsanaUPC" w:hAnsi="AngsanaUPC" w:cs="AngsanaUPC"/>
                <w:sz w:val="32"/>
                <w:szCs w:val="32"/>
              </w:rPr>
              <w:t>126</w:t>
            </w:r>
          </w:p>
        </w:tc>
      </w:tr>
      <w:tr w:rsidR="004A6EBD" w:rsidRPr="00100211" w14:paraId="67BC7C28" w14:textId="77777777" w:rsidTr="00D84C25">
        <w:trPr>
          <w:trHeight w:val="225"/>
        </w:trPr>
        <w:tc>
          <w:tcPr>
            <w:tcW w:w="5376" w:type="dxa"/>
            <w:noWrap/>
            <w:tcMar>
              <w:left w:w="108" w:type="dxa"/>
              <w:right w:w="108" w:type="dxa"/>
            </w:tcMar>
          </w:tcPr>
          <w:p w14:paraId="4BEA4D65" w14:textId="77777777" w:rsidR="004A6EBD" w:rsidRPr="00100211" w:rsidRDefault="004A6EBD" w:rsidP="00B96E15">
            <w:pPr>
              <w:spacing w:line="380" w:lineRule="exact"/>
              <w:ind w:left="-57"/>
              <w:jc w:val="both"/>
              <w:rPr>
                <w:rFonts w:ascii="AngsanaUPC" w:eastAsia="Arial Unicode MS" w:hAnsi="AngsanaUPC" w:cs="AngsanaUPC"/>
                <w:snapToGrid w:val="0"/>
                <w:sz w:val="32"/>
                <w:szCs w:val="32"/>
                <w:cs/>
                <w:lang w:eastAsia="th-TH"/>
              </w:rPr>
            </w:pPr>
            <w:r w:rsidRPr="00100211">
              <w:rPr>
                <w:rFonts w:ascii="AngsanaUPC" w:eastAsia="Arial Unicode MS" w:hAnsi="AngsanaUPC" w:cs="AngsanaUPC"/>
                <w:snapToGrid w:val="0"/>
                <w:sz w:val="32"/>
                <w:szCs w:val="32"/>
                <w:cs/>
                <w:lang w:eastAsia="th-TH"/>
              </w:rPr>
              <w:t>เงินจ่ายชำระ</w:t>
            </w:r>
          </w:p>
        </w:tc>
        <w:tc>
          <w:tcPr>
            <w:tcW w:w="1598" w:type="dxa"/>
          </w:tcPr>
          <w:p w14:paraId="76A7EB90" w14:textId="30D48219" w:rsidR="004A6EBD" w:rsidRPr="00100211" w:rsidRDefault="00B96E15" w:rsidP="00B96E15">
            <w:pPr>
              <w:spacing w:line="380" w:lineRule="exact"/>
              <w:ind w:left="-102" w:right="-17"/>
              <w:jc w:val="right"/>
              <w:rPr>
                <w:rFonts w:ascii="AngsanaUPC" w:hAnsi="AngsanaUPC" w:cs="AngsanaUPC"/>
                <w:sz w:val="32"/>
                <w:szCs w:val="32"/>
              </w:rPr>
            </w:pPr>
            <w:r w:rsidRPr="00B96E15">
              <w:rPr>
                <w:rFonts w:ascii="AngsanaUPC" w:hAnsi="AngsanaUPC" w:cs="AngsanaUPC"/>
                <w:sz w:val="32"/>
                <w:szCs w:val="32"/>
              </w:rPr>
              <w:t>(2,44</w:t>
            </w:r>
            <w:r w:rsidR="00B76B85">
              <w:rPr>
                <w:rFonts w:ascii="AngsanaUPC" w:hAnsi="AngsanaUPC" w:cs="AngsanaUPC"/>
                <w:sz w:val="32"/>
                <w:szCs w:val="32"/>
              </w:rPr>
              <w:t>2</w:t>
            </w:r>
            <w:r w:rsidRPr="00B96E15">
              <w:rPr>
                <w:rFonts w:ascii="AngsanaUPC" w:hAnsi="AngsanaUPC" w:cs="AngsanaUPC"/>
                <w:sz w:val="32"/>
                <w:szCs w:val="32"/>
              </w:rPr>
              <w:t>)</w:t>
            </w:r>
          </w:p>
        </w:tc>
        <w:tc>
          <w:tcPr>
            <w:tcW w:w="142" w:type="dxa"/>
          </w:tcPr>
          <w:p w14:paraId="2304E548" w14:textId="77777777" w:rsidR="004A6EBD" w:rsidRPr="00100211" w:rsidRDefault="004A6EBD" w:rsidP="00B96E15">
            <w:pPr>
              <w:spacing w:line="380" w:lineRule="exact"/>
              <w:ind w:left="-105" w:right="57"/>
              <w:jc w:val="right"/>
              <w:rPr>
                <w:rFonts w:ascii="AngsanaUPC" w:hAnsi="AngsanaUPC" w:cs="AngsanaUPC"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14:paraId="0DDCB946" w14:textId="122BEB8F" w:rsidR="004A6EBD" w:rsidRPr="00100211" w:rsidRDefault="00B96E15" w:rsidP="00B96E15">
            <w:pPr>
              <w:spacing w:line="380" w:lineRule="exact"/>
              <w:ind w:left="-102" w:right="-17"/>
              <w:jc w:val="right"/>
              <w:rPr>
                <w:rFonts w:ascii="AngsanaUPC" w:hAnsi="AngsanaUPC" w:cs="AngsanaUPC"/>
                <w:sz w:val="32"/>
                <w:szCs w:val="32"/>
              </w:rPr>
            </w:pPr>
            <w:r w:rsidRPr="00B96E15">
              <w:rPr>
                <w:rFonts w:ascii="AngsanaUPC" w:hAnsi="AngsanaUPC" w:cs="AngsanaUPC"/>
                <w:sz w:val="32"/>
                <w:szCs w:val="32"/>
              </w:rPr>
              <w:t>(2,44</w:t>
            </w:r>
            <w:r w:rsidR="00B76B85">
              <w:rPr>
                <w:rFonts w:ascii="AngsanaUPC" w:hAnsi="AngsanaUPC" w:cs="AngsanaUPC"/>
                <w:sz w:val="32"/>
                <w:szCs w:val="32"/>
              </w:rPr>
              <w:t>2</w:t>
            </w:r>
            <w:r w:rsidRPr="00B96E15">
              <w:rPr>
                <w:rFonts w:ascii="AngsanaUPC" w:hAnsi="AngsanaUPC" w:cs="AngsanaUPC"/>
                <w:sz w:val="32"/>
                <w:szCs w:val="32"/>
              </w:rPr>
              <w:t>)</w:t>
            </w:r>
          </w:p>
        </w:tc>
      </w:tr>
      <w:tr w:rsidR="004A6EBD" w:rsidRPr="00100211" w14:paraId="06D59C44" w14:textId="77777777" w:rsidTr="00D84C25">
        <w:trPr>
          <w:trHeight w:val="225"/>
        </w:trPr>
        <w:tc>
          <w:tcPr>
            <w:tcW w:w="5376" w:type="dxa"/>
            <w:noWrap/>
            <w:tcMar>
              <w:left w:w="108" w:type="dxa"/>
              <w:right w:w="108" w:type="dxa"/>
            </w:tcMar>
          </w:tcPr>
          <w:p w14:paraId="7CA069C6" w14:textId="77777777" w:rsidR="004A6EBD" w:rsidRPr="00100211" w:rsidRDefault="004A6EBD" w:rsidP="00B96E15">
            <w:pPr>
              <w:spacing w:line="380" w:lineRule="exact"/>
              <w:ind w:left="-57"/>
              <w:jc w:val="both"/>
              <w:rPr>
                <w:rFonts w:ascii="AngsanaUPC" w:eastAsia="Arial Unicode MS" w:hAnsi="AngsanaUPC" w:cs="AngsanaUPC"/>
                <w:snapToGrid w:val="0"/>
                <w:sz w:val="32"/>
                <w:szCs w:val="32"/>
                <w:lang w:eastAsia="th-TH"/>
              </w:rPr>
            </w:pPr>
            <w:r w:rsidRPr="00100211">
              <w:rPr>
                <w:rFonts w:ascii="AngsanaUPC" w:eastAsia="Arial Unicode MS" w:hAnsi="AngsanaUPC" w:cs="AngsanaUPC"/>
                <w:snapToGrid w:val="0"/>
                <w:sz w:val="32"/>
                <w:szCs w:val="32"/>
                <w:cs/>
                <w:lang w:eastAsia="th-TH"/>
              </w:rPr>
              <w:t xml:space="preserve">ยอดคงเหลือยกไป ณ วันที่ </w:t>
            </w:r>
            <w:r w:rsidRPr="00100211">
              <w:rPr>
                <w:rFonts w:ascii="AngsanaUPC" w:eastAsia="Arial Unicode MS" w:hAnsi="AngsanaUPC" w:cs="AngsanaUPC"/>
                <w:snapToGrid w:val="0"/>
                <w:sz w:val="32"/>
                <w:szCs w:val="32"/>
                <w:lang w:val="en-GB" w:eastAsia="th-TH"/>
              </w:rPr>
              <w:t xml:space="preserve">31 </w:t>
            </w:r>
            <w:r w:rsidRPr="00100211">
              <w:rPr>
                <w:rFonts w:ascii="AngsanaUPC" w:eastAsia="Arial Unicode MS" w:hAnsi="AngsanaUPC" w:cs="AngsanaUPC"/>
                <w:snapToGrid w:val="0"/>
                <w:sz w:val="32"/>
                <w:szCs w:val="32"/>
                <w:cs/>
                <w:lang w:eastAsia="th-TH"/>
              </w:rPr>
              <w:t xml:space="preserve">มีนาคม </w:t>
            </w:r>
            <w:r w:rsidRPr="00100211">
              <w:rPr>
                <w:rFonts w:ascii="AngsanaUPC" w:eastAsia="Arial Unicode MS" w:hAnsi="AngsanaUPC" w:cs="AngsanaUPC"/>
                <w:snapToGrid w:val="0"/>
                <w:sz w:val="32"/>
                <w:szCs w:val="32"/>
                <w:lang w:eastAsia="th-TH"/>
              </w:rPr>
              <w:t>2569</w:t>
            </w:r>
          </w:p>
        </w:tc>
        <w:tc>
          <w:tcPr>
            <w:tcW w:w="1598" w:type="dxa"/>
            <w:tcBorders>
              <w:top w:val="single" w:sz="6" w:space="0" w:color="auto"/>
            </w:tcBorders>
          </w:tcPr>
          <w:p w14:paraId="3106BFC0" w14:textId="7BBD1543" w:rsidR="004A6EBD" w:rsidRPr="00100211" w:rsidRDefault="00B96E15" w:rsidP="00B96E15">
            <w:pPr>
              <w:spacing w:line="380" w:lineRule="exact"/>
              <w:ind w:right="57"/>
              <w:jc w:val="right"/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/>
                <w:sz w:val="32"/>
                <w:szCs w:val="32"/>
              </w:rPr>
              <w:t>21,576</w:t>
            </w:r>
          </w:p>
        </w:tc>
        <w:tc>
          <w:tcPr>
            <w:tcW w:w="142" w:type="dxa"/>
          </w:tcPr>
          <w:p w14:paraId="6AF6F51A" w14:textId="77777777" w:rsidR="004A6EBD" w:rsidRPr="00100211" w:rsidRDefault="004A6EBD" w:rsidP="00B96E15">
            <w:pPr>
              <w:spacing w:line="380" w:lineRule="exact"/>
              <w:ind w:left="-105" w:right="57"/>
              <w:jc w:val="right"/>
              <w:rPr>
                <w:rFonts w:ascii="AngsanaUPC" w:hAnsi="AngsanaUPC" w:cs="AngsanaUPC"/>
                <w:sz w:val="32"/>
                <w:szCs w:val="32"/>
                <w:cs/>
              </w:rPr>
            </w:pPr>
          </w:p>
        </w:tc>
        <w:tc>
          <w:tcPr>
            <w:tcW w:w="1559" w:type="dxa"/>
            <w:tcBorders>
              <w:top w:val="single" w:sz="6" w:space="0" w:color="auto"/>
            </w:tcBorders>
          </w:tcPr>
          <w:p w14:paraId="1F25C3CF" w14:textId="46242593" w:rsidR="004A6EBD" w:rsidRPr="00100211" w:rsidRDefault="00B96E15" w:rsidP="00B96E15">
            <w:pPr>
              <w:spacing w:line="380" w:lineRule="exact"/>
              <w:ind w:left="-105" w:right="57"/>
              <w:jc w:val="right"/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/>
                <w:sz w:val="32"/>
                <w:szCs w:val="32"/>
              </w:rPr>
              <w:t>21,576</w:t>
            </w:r>
          </w:p>
        </w:tc>
      </w:tr>
      <w:tr w:rsidR="00B96E15" w:rsidRPr="00100211" w14:paraId="1E46EC74" w14:textId="77777777" w:rsidTr="00D84C25">
        <w:trPr>
          <w:trHeight w:val="225"/>
        </w:trPr>
        <w:tc>
          <w:tcPr>
            <w:tcW w:w="5376" w:type="dxa"/>
            <w:noWrap/>
            <w:tcMar>
              <w:left w:w="108" w:type="dxa"/>
              <w:right w:w="108" w:type="dxa"/>
            </w:tcMar>
          </w:tcPr>
          <w:p w14:paraId="4BD89BCB" w14:textId="77777777" w:rsidR="00B96E15" w:rsidRPr="00100211" w:rsidRDefault="00B96E15" w:rsidP="00B96E15">
            <w:pPr>
              <w:spacing w:line="380" w:lineRule="exact"/>
              <w:ind w:left="-57"/>
              <w:jc w:val="both"/>
              <w:rPr>
                <w:rFonts w:ascii="AngsanaUPC" w:eastAsia="Arial Unicode MS" w:hAnsi="AngsanaUPC" w:cs="AngsanaUPC"/>
                <w:snapToGrid w:val="0"/>
                <w:sz w:val="32"/>
                <w:szCs w:val="32"/>
                <w:cs/>
                <w:lang w:eastAsia="th-TH"/>
              </w:rPr>
            </w:pPr>
            <w:r w:rsidRPr="00100211">
              <w:rPr>
                <w:rFonts w:ascii="AngsanaUPC" w:eastAsia="Arial Unicode MS" w:hAnsi="AngsanaUPC" w:cs="AngsanaUPC"/>
                <w:snapToGrid w:val="0"/>
                <w:sz w:val="32"/>
                <w:szCs w:val="32"/>
                <w:u w:val="single"/>
                <w:cs/>
                <w:lang w:eastAsia="th-TH"/>
              </w:rPr>
              <w:t>หัก</w:t>
            </w:r>
            <w:r w:rsidRPr="00100211">
              <w:rPr>
                <w:rFonts w:ascii="AngsanaUPC" w:eastAsia="Arial Unicode MS" w:hAnsi="AngsanaUPC" w:cs="AngsanaUPC"/>
                <w:snapToGrid w:val="0"/>
                <w:sz w:val="32"/>
                <w:szCs w:val="32"/>
                <w:cs/>
                <w:lang w:eastAsia="th-TH"/>
              </w:rPr>
              <w:t xml:space="preserve"> ส่วนที่ถึงกำหนดชำระในหนึ่งปี</w:t>
            </w:r>
          </w:p>
        </w:tc>
        <w:tc>
          <w:tcPr>
            <w:tcW w:w="1598" w:type="dxa"/>
            <w:tcBorders>
              <w:bottom w:val="single" w:sz="6" w:space="0" w:color="auto"/>
            </w:tcBorders>
          </w:tcPr>
          <w:p w14:paraId="4FDD9256" w14:textId="666D457E" w:rsidR="00B96E15" w:rsidRPr="00100211" w:rsidRDefault="00B96E15" w:rsidP="00B96E15">
            <w:pPr>
              <w:spacing w:line="380" w:lineRule="exact"/>
              <w:ind w:left="-102" w:right="-17"/>
              <w:jc w:val="right"/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/>
                <w:sz w:val="32"/>
                <w:szCs w:val="32"/>
              </w:rPr>
              <w:t>(</w:t>
            </w:r>
            <w:r w:rsidRPr="00832793">
              <w:rPr>
                <w:rFonts w:ascii="AngsanaUPC" w:hAnsi="AngsanaUPC" w:cs="AngsanaUPC"/>
                <w:sz w:val="32"/>
                <w:szCs w:val="32"/>
              </w:rPr>
              <w:t>16,719</w:t>
            </w:r>
            <w:r>
              <w:rPr>
                <w:rFonts w:ascii="AngsanaUPC" w:hAnsi="AngsanaUPC" w:cs="AngsanaUPC"/>
                <w:sz w:val="32"/>
                <w:szCs w:val="32"/>
              </w:rPr>
              <w:t>)</w:t>
            </w:r>
          </w:p>
        </w:tc>
        <w:tc>
          <w:tcPr>
            <w:tcW w:w="142" w:type="dxa"/>
          </w:tcPr>
          <w:p w14:paraId="0243D40C" w14:textId="77777777" w:rsidR="00B96E15" w:rsidRPr="00100211" w:rsidRDefault="00B96E15" w:rsidP="00B96E15">
            <w:pPr>
              <w:spacing w:line="380" w:lineRule="exact"/>
              <w:ind w:left="-105" w:right="57"/>
              <w:jc w:val="right"/>
              <w:rPr>
                <w:rFonts w:ascii="AngsanaUPC" w:hAnsi="AngsanaUPC" w:cs="AngsanaUPC"/>
                <w:sz w:val="32"/>
                <w:szCs w:val="32"/>
                <w:cs/>
              </w:rPr>
            </w:pPr>
          </w:p>
        </w:tc>
        <w:tc>
          <w:tcPr>
            <w:tcW w:w="1559" w:type="dxa"/>
            <w:tcBorders>
              <w:bottom w:val="single" w:sz="6" w:space="0" w:color="auto"/>
            </w:tcBorders>
          </w:tcPr>
          <w:p w14:paraId="7F2A8BED" w14:textId="2B72D469" w:rsidR="00B96E15" w:rsidRPr="00100211" w:rsidRDefault="00B96E15" w:rsidP="00B96E15">
            <w:pPr>
              <w:spacing w:line="380" w:lineRule="exact"/>
              <w:ind w:left="-102" w:right="-17"/>
              <w:jc w:val="right"/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/>
                <w:sz w:val="32"/>
                <w:szCs w:val="32"/>
              </w:rPr>
              <w:t>(</w:t>
            </w:r>
            <w:r w:rsidRPr="00832793">
              <w:rPr>
                <w:rFonts w:ascii="AngsanaUPC" w:hAnsi="AngsanaUPC" w:cs="AngsanaUPC"/>
                <w:sz w:val="32"/>
                <w:szCs w:val="32"/>
              </w:rPr>
              <w:t>16,719</w:t>
            </w:r>
            <w:r>
              <w:rPr>
                <w:rFonts w:ascii="AngsanaUPC" w:hAnsi="AngsanaUPC" w:cs="AngsanaUPC"/>
                <w:sz w:val="32"/>
                <w:szCs w:val="32"/>
              </w:rPr>
              <w:t>)</w:t>
            </w:r>
          </w:p>
        </w:tc>
      </w:tr>
      <w:tr w:rsidR="00B96E15" w:rsidRPr="00100211" w14:paraId="0E89F6A1" w14:textId="77777777" w:rsidTr="00D84C25">
        <w:trPr>
          <w:trHeight w:val="225"/>
        </w:trPr>
        <w:tc>
          <w:tcPr>
            <w:tcW w:w="5376" w:type="dxa"/>
            <w:noWrap/>
            <w:tcMar>
              <w:left w:w="108" w:type="dxa"/>
              <w:right w:w="108" w:type="dxa"/>
            </w:tcMar>
          </w:tcPr>
          <w:p w14:paraId="21E9D12B" w14:textId="77777777" w:rsidR="00B96E15" w:rsidRPr="00100211" w:rsidRDefault="00B96E15" w:rsidP="00B96E15">
            <w:pPr>
              <w:spacing w:line="380" w:lineRule="exact"/>
              <w:ind w:left="-57"/>
              <w:jc w:val="both"/>
              <w:rPr>
                <w:rFonts w:ascii="AngsanaUPC" w:eastAsia="Arial Unicode MS" w:hAnsi="AngsanaUPC" w:cs="AngsanaUPC"/>
                <w:snapToGrid w:val="0"/>
                <w:spacing w:val="-4"/>
                <w:sz w:val="32"/>
                <w:szCs w:val="32"/>
                <w:cs/>
                <w:lang w:eastAsia="th-TH"/>
              </w:rPr>
            </w:pPr>
            <w:r w:rsidRPr="00100211">
              <w:rPr>
                <w:rFonts w:ascii="AngsanaUPC" w:eastAsia="Arial Unicode MS" w:hAnsi="AngsanaUPC" w:cs="AngsanaUPC"/>
                <w:snapToGrid w:val="0"/>
                <w:spacing w:val="-4"/>
                <w:sz w:val="32"/>
                <w:szCs w:val="32"/>
                <w:cs/>
                <w:lang w:eastAsia="th-TH"/>
              </w:rPr>
              <w:t>หนี้สินตามสัญญาเช่า - สุทธิจากส่วนที่ถึงกำหนดชำระในหนึ่งปี</w:t>
            </w:r>
          </w:p>
        </w:tc>
        <w:tc>
          <w:tcPr>
            <w:tcW w:w="1598" w:type="dxa"/>
            <w:tcBorders>
              <w:top w:val="single" w:sz="6" w:space="0" w:color="auto"/>
              <w:bottom w:val="double" w:sz="6" w:space="0" w:color="auto"/>
            </w:tcBorders>
          </w:tcPr>
          <w:p w14:paraId="220A2CD9" w14:textId="4033E78F" w:rsidR="00B96E15" w:rsidRPr="00100211" w:rsidRDefault="00B96E15" w:rsidP="00B96E15">
            <w:pPr>
              <w:spacing w:line="380" w:lineRule="exact"/>
              <w:ind w:right="57"/>
              <w:jc w:val="right"/>
              <w:rPr>
                <w:rFonts w:ascii="AngsanaUPC" w:hAnsi="AngsanaUPC" w:cs="AngsanaUPC"/>
                <w:sz w:val="32"/>
                <w:szCs w:val="32"/>
              </w:rPr>
            </w:pPr>
            <w:r w:rsidRPr="00832793">
              <w:rPr>
                <w:rFonts w:ascii="AngsanaUPC" w:hAnsi="AngsanaUPC" w:cs="AngsanaUPC"/>
                <w:sz w:val="32"/>
                <w:szCs w:val="32"/>
                <w:cs/>
              </w:rPr>
              <w:t>4</w:t>
            </w:r>
            <w:r w:rsidRPr="00832793">
              <w:rPr>
                <w:rFonts w:ascii="AngsanaUPC" w:hAnsi="AngsanaUPC" w:cs="AngsanaUPC"/>
                <w:sz w:val="32"/>
                <w:szCs w:val="32"/>
              </w:rPr>
              <w:t>,</w:t>
            </w:r>
            <w:r w:rsidRPr="00832793">
              <w:rPr>
                <w:rFonts w:ascii="AngsanaUPC" w:hAnsi="AngsanaUPC" w:cs="AngsanaUPC"/>
                <w:sz w:val="32"/>
                <w:szCs w:val="32"/>
                <w:cs/>
              </w:rPr>
              <w:t>857</w:t>
            </w:r>
          </w:p>
        </w:tc>
        <w:tc>
          <w:tcPr>
            <w:tcW w:w="142" w:type="dxa"/>
          </w:tcPr>
          <w:p w14:paraId="7B674C95" w14:textId="77777777" w:rsidR="00B96E15" w:rsidRPr="00100211" w:rsidRDefault="00B96E15" w:rsidP="00B96E15">
            <w:pPr>
              <w:spacing w:line="380" w:lineRule="exact"/>
              <w:ind w:left="-105" w:right="57"/>
              <w:jc w:val="right"/>
              <w:rPr>
                <w:rFonts w:ascii="AngsanaUPC" w:hAnsi="AngsanaUPC" w:cs="AngsanaUPC"/>
                <w:sz w:val="32"/>
                <w:szCs w:val="32"/>
                <w:cs/>
              </w:rPr>
            </w:pPr>
          </w:p>
        </w:tc>
        <w:tc>
          <w:tcPr>
            <w:tcW w:w="1559" w:type="dxa"/>
            <w:tcBorders>
              <w:top w:val="single" w:sz="6" w:space="0" w:color="auto"/>
              <w:bottom w:val="double" w:sz="6" w:space="0" w:color="auto"/>
            </w:tcBorders>
          </w:tcPr>
          <w:p w14:paraId="44F1E278" w14:textId="6F4B8EBE" w:rsidR="00B96E15" w:rsidRPr="00100211" w:rsidRDefault="00B96E15" w:rsidP="00B96E15">
            <w:pPr>
              <w:spacing w:line="380" w:lineRule="exact"/>
              <w:ind w:left="-105" w:right="57"/>
              <w:jc w:val="right"/>
              <w:rPr>
                <w:rFonts w:ascii="AngsanaUPC" w:hAnsi="AngsanaUPC" w:cs="AngsanaUPC"/>
                <w:sz w:val="32"/>
                <w:szCs w:val="32"/>
              </w:rPr>
            </w:pPr>
            <w:r w:rsidRPr="00832793">
              <w:rPr>
                <w:rFonts w:ascii="AngsanaUPC" w:hAnsi="AngsanaUPC" w:cs="AngsanaUPC"/>
                <w:sz w:val="32"/>
                <w:szCs w:val="32"/>
                <w:cs/>
              </w:rPr>
              <w:t>4</w:t>
            </w:r>
            <w:r w:rsidRPr="00832793">
              <w:rPr>
                <w:rFonts w:ascii="AngsanaUPC" w:hAnsi="AngsanaUPC" w:cs="AngsanaUPC"/>
                <w:sz w:val="32"/>
                <w:szCs w:val="32"/>
              </w:rPr>
              <w:t>,</w:t>
            </w:r>
            <w:r w:rsidRPr="00832793">
              <w:rPr>
                <w:rFonts w:ascii="AngsanaUPC" w:hAnsi="AngsanaUPC" w:cs="AngsanaUPC"/>
                <w:sz w:val="32"/>
                <w:szCs w:val="32"/>
                <w:cs/>
              </w:rPr>
              <w:t>857</w:t>
            </w:r>
          </w:p>
        </w:tc>
      </w:tr>
    </w:tbl>
    <w:p w14:paraId="2FD791EB" w14:textId="77777777" w:rsidR="002D376F" w:rsidRPr="00100211" w:rsidRDefault="002D376F" w:rsidP="00B96E15">
      <w:pPr>
        <w:tabs>
          <w:tab w:val="left" w:pos="900"/>
          <w:tab w:val="left" w:pos="1418"/>
        </w:tabs>
        <w:spacing w:line="380" w:lineRule="exact"/>
        <w:ind w:left="357"/>
        <w:jc w:val="thaiDistribute"/>
        <w:rPr>
          <w:rFonts w:ascii="AngsanaUPC" w:hAnsi="AngsanaUPC" w:cs="AngsanaUPC"/>
          <w:sz w:val="32"/>
          <w:szCs w:val="32"/>
          <w:highlight w:val="yellow"/>
        </w:rPr>
      </w:pPr>
    </w:p>
    <w:p w14:paraId="3F1F3388" w14:textId="77777777" w:rsidR="004A6EBD" w:rsidRPr="00100211" w:rsidRDefault="004A6EBD" w:rsidP="00B96E15">
      <w:pPr>
        <w:tabs>
          <w:tab w:val="left" w:pos="284"/>
          <w:tab w:val="left" w:pos="709"/>
        </w:tabs>
        <w:spacing w:line="380" w:lineRule="exact"/>
        <w:ind w:left="270" w:hanging="142"/>
        <w:jc w:val="thaiDistribute"/>
        <w:rPr>
          <w:rFonts w:ascii="AngsanaUPC" w:hAnsi="AngsanaUPC" w:cs="AngsanaUPC"/>
          <w:sz w:val="32"/>
          <w:szCs w:val="32"/>
        </w:rPr>
      </w:pPr>
      <w:r w:rsidRPr="00100211">
        <w:rPr>
          <w:rFonts w:ascii="AngsanaUPC" w:hAnsi="AngsanaUPC" w:cs="AngsanaUPC"/>
          <w:sz w:val="32"/>
          <w:szCs w:val="32"/>
        </w:rPr>
        <w:tab/>
      </w:r>
      <w:r w:rsidRPr="00100211">
        <w:rPr>
          <w:rFonts w:ascii="AngsanaUPC" w:hAnsi="AngsanaUPC" w:cs="AngsanaUPC"/>
          <w:sz w:val="32"/>
          <w:szCs w:val="32"/>
        </w:rPr>
        <w:tab/>
      </w:r>
      <w:r w:rsidRPr="00100211">
        <w:rPr>
          <w:rFonts w:ascii="AngsanaUPC" w:hAnsi="AngsanaUPC" w:cs="AngsanaUPC"/>
          <w:sz w:val="32"/>
          <w:szCs w:val="32"/>
        </w:rPr>
        <w:tab/>
      </w:r>
      <w:r w:rsidRPr="00100211">
        <w:rPr>
          <w:rFonts w:ascii="AngsanaUPC" w:hAnsi="AngsanaUPC" w:cs="AngsanaUPC"/>
          <w:sz w:val="32"/>
          <w:szCs w:val="32"/>
          <w:cs/>
        </w:rPr>
        <w:t>ค่าใช้จ่ายเกี่ยวกับสัญญาเช่าที่รับรู้ในรายการต่อไปนี้ในส่วนของกำไรหรือขาดทุน</w:t>
      </w:r>
    </w:p>
    <w:tbl>
      <w:tblPr>
        <w:tblW w:w="8636" w:type="dxa"/>
        <w:tblInd w:w="82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376"/>
        <w:gridCol w:w="1559"/>
        <w:gridCol w:w="142"/>
        <w:gridCol w:w="1559"/>
      </w:tblGrid>
      <w:tr w:rsidR="004A6EBD" w:rsidRPr="00100211" w14:paraId="31AF39C9" w14:textId="77777777" w:rsidTr="00D84C25">
        <w:tc>
          <w:tcPr>
            <w:tcW w:w="5376" w:type="dxa"/>
            <w:noWrap/>
            <w:tcMar>
              <w:left w:w="108" w:type="dxa"/>
              <w:right w:w="108" w:type="dxa"/>
            </w:tcMar>
          </w:tcPr>
          <w:p w14:paraId="2B08B43C" w14:textId="77777777" w:rsidR="004A6EBD" w:rsidRPr="00100211" w:rsidRDefault="004A6EBD" w:rsidP="00B96E15">
            <w:pPr>
              <w:spacing w:line="380" w:lineRule="exact"/>
              <w:ind w:left="-105"/>
              <w:jc w:val="both"/>
              <w:rPr>
                <w:rFonts w:ascii="AngsanaUPC" w:eastAsia="Arial Unicode MS" w:hAnsi="AngsanaUPC" w:cs="AngsanaUPC"/>
                <w:snapToGrid w:val="0"/>
                <w:sz w:val="32"/>
                <w:szCs w:val="32"/>
                <w:cs/>
                <w:lang w:val="en-GB" w:eastAsia="th-TH"/>
              </w:rPr>
            </w:pPr>
          </w:p>
        </w:tc>
        <w:tc>
          <w:tcPr>
            <w:tcW w:w="3260" w:type="dxa"/>
            <w:gridSpan w:val="3"/>
            <w:tcBorders>
              <w:bottom w:val="single" w:sz="6" w:space="0" w:color="auto"/>
            </w:tcBorders>
          </w:tcPr>
          <w:p w14:paraId="07F734BF" w14:textId="77777777" w:rsidR="004A6EBD" w:rsidRPr="00100211" w:rsidRDefault="004A6EBD" w:rsidP="00B96E15">
            <w:pPr>
              <w:spacing w:line="380" w:lineRule="exact"/>
              <w:ind w:right="-72"/>
              <w:jc w:val="center"/>
              <w:rPr>
                <w:rFonts w:ascii="AngsanaUPC" w:eastAsia="Arial Unicode MS" w:hAnsi="AngsanaUPC" w:cs="AngsanaUPC"/>
                <w:sz w:val="32"/>
                <w:szCs w:val="32"/>
                <w:cs/>
              </w:rPr>
            </w:pPr>
            <w:r w:rsidRPr="00100211">
              <w:rPr>
                <w:rFonts w:ascii="AngsanaUPC" w:eastAsia="Arial Unicode MS" w:hAnsi="AngsanaUPC" w:cs="AngsanaUPC"/>
                <w:sz w:val="32"/>
                <w:szCs w:val="32"/>
                <w:cs/>
              </w:rPr>
              <w:t>พันบาท</w:t>
            </w:r>
          </w:p>
        </w:tc>
      </w:tr>
      <w:tr w:rsidR="004A6EBD" w:rsidRPr="00100211" w14:paraId="3F7D39DA" w14:textId="77777777" w:rsidTr="00D84C25">
        <w:tc>
          <w:tcPr>
            <w:tcW w:w="5376" w:type="dxa"/>
            <w:noWrap/>
            <w:tcMar>
              <w:left w:w="108" w:type="dxa"/>
              <w:right w:w="108" w:type="dxa"/>
            </w:tcMar>
          </w:tcPr>
          <w:p w14:paraId="2A48A8EA" w14:textId="77777777" w:rsidR="004A6EBD" w:rsidRPr="00100211" w:rsidRDefault="004A6EBD" w:rsidP="00B96E15">
            <w:pPr>
              <w:spacing w:line="380" w:lineRule="exact"/>
              <w:ind w:left="-105"/>
              <w:jc w:val="both"/>
              <w:rPr>
                <w:rFonts w:ascii="AngsanaUPC" w:eastAsia="Arial Unicode MS" w:hAnsi="AngsanaUPC" w:cs="AngsanaUPC"/>
                <w:snapToGrid w:val="0"/>
                <w:sz w:val="32"/>
                <w:szCs w:val="32"/>
                <w:cs/>
                <w:lang w:val="en-GB" w:eastAsia="th-TH"/>
              </w:rPr>
            </w:pP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</w:tcPr>
          <w:p w14:paraId="4084EB21" w14:textId="77777777" w:rsidR="004A6EBD" w:rsidRPr="00100211" w:rsidRDefault="004A6EBD" w:rsidP="00B96E15">
            <w:pPr>
              <w:spacing w:line="380" w:lineRule="exact"/>
              <w:ind w:right="-72"/>
              <w:jc w:val="center"/>
              <w:rPr>
                <w:rFonts w:ascii="AngsanaUPC" w:eastAsia="Arial Unicode MS" w:hAnsi="AngsanaUPC" w:cs="AngsanaUPC"/>
                <w:sz w:val="32"/>
                <w:szCs w:val="32"/>
                <w:lang w:val="en-GB"/>
              </w:rPr>
            </w:pPr>
            <w:r w:rsidRPr="00100211">
              <w:rPr>
                <w:rFonts w:ascii="AngsanaUPC" w:hAnsi="AngsanaUPC" w:cs="AngsanaUPC"/>
                <w:sz w:val="32"/>
                <w:szCs w:val="32"/>
                <w:cs/>
              </w:rPr>
              <w:t>งบการเงินรวม</w:t>
            </w:r>
          </w:p>
        </w:tc>
        <w:tc>
          <w:tcPr>
            <w:tcW w:w="142" w:type="dxa"/>
            <w:tcBorders>
              <w:top w:val="single" w:sz="6" w:space="0" w:color="auto"/>
            </w:tcBorders>
          </w:tcPr>
          <w:p w14:paraId="463D2DD3" w14:textId="77777777" w:rsidR="004A6EBD" w:rsidRPr="00100211" w:rsidRDefault="004A6EBD" w:rsidP="00B96E15">
            <w:pPr>
              <w:pStyle w:val="Heading7"/>
              <w:ind w:left="-105" w:firstLine="18"/>
              <w:jc w:val="center"/>
              <w:rPr>
                <w:rFonts w:ascii="AngsanaUPC" w:eastAsia="Arial Unicode MS" w:hAnsi="AngsanaUPC" w:cs="AngsanaUPC"/>
                <w:b/>
                <w:bCs/>
                <w:snapToGrid w:val="0"/>
                <w:sz w:val="32"/>
                <w:szCs w:val="32"/>
                <w:lang w:val="en-GB" w:eastAsia="th-TH"/>
              </w:rPr>
            </w:pP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</w:tcPr>
          <w:p w14:paraId="3413D384" w14:textId="77777777" w:rsidR="004A6EBD" w:rsidRPr="00100211" w:rsidRDefault="004A6EBD" w:rsidP="00B96E15">
            <w:pPr>
              <w:spacing w:line="380" w:lineRule="exact"/>
              <w:ind w:right="-72"/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100211">
              <w:rPr>
                <w:rFonts w:ascii="AngsanaUPC" w:hAnsi="AngsanaUPC" w:cs="AngsanaUPC"/>
                <w:sz w:val="32"/>
                <w:szCs w:val="32"/>
                <w:cs/>
              </w:rPr>
              <w:t>งบการเงิน</w:t>
            </w:r>
          </w:p>
          <w:p w14:paraId="77A63CF3" w14:textId="77777777" w:rsidR="004A6EBD" w:rsidRPr="00100211" w:rsidRDefault="004A6EBD" w:rsidP="00B96E15">
            <w:pPr>
              <w:spacing w:line="380" w:lineRule="exact"/>
              <w:ind w:right="-72"/>
              <w:jc w:val="center"/>
              <w:rPr>
                <w:rFonts w:ascii="AngsanaUPC" w:eastAsia="Arial Unicode MS" w:hAnsi="AngsanaUPC" w:cs="AngsanaUPC"/>
                <w:sz w:val="32"/>
                <w:szCs w:val="32"/>
                <w:lang w:val="en-GB"/>
              </w:rPr>
            </w:pPr>
            <w:r w:rsidRPr="00100211">
              <w:rPr>
                <w:rFonts w:ascii="AngsanaUPC" w:hAnsi="AngsanaUPC" w:cs="AngsanaUPC"/>
                <w:sz w:val="32"/>
                <w:szCs w:val="32"/>
                <w:cs/>
              </w:rPr>
              <w:t>เฉพาะกิจการ</w:t>
            </w:r>
          </w:p>
        </w:tc>
      </w:tr>
      <w:tr w:rsidR="004A6EBD" w:rsidRPr="00100211" w14:paraId="14DD7BAB" w14:textId="77777777" w:rsidTr="00D84C25">
        <w:trPr>
          <w:trHeight w:val="225"/>
        </w:trPr>
        <w:tc>
          <w:tcPr>
            <w:tcW w:w="5376" w:type="dxa"/>
            <w:noWrap/>
            <w:tcMar>
              <w:left w:w="108" w:type="dxa"/>
              <w:right w:w="108" w:type="dxa"/>
            </w:tcMar>
          </w:tcPr>
          <w:p w14:paraId="42213889" w14:textId="77777777" w:rsidR="004A6EBD" w:rsidRPr="00100211" w:rsidRDefault="004A6EBD" w:rsidP="00B96E15">
            <w:pPr>
              <w:spacing w:line="380" w:lineRule="exact"/>
              <w:ind w:left="-57"/>
              <w:jc w:val="both"/>
              <w:rPr>
                <w:rFonts w:ascii="AngsanaUPC" w:eastAsia="Arial Unicode MS" w:hAnsi="AngsanaUPC" w:cs="AngsanaUPC"/>
                <w:snapToGrid w:val="0"/>
                <w:sz w:val="32"/>
                <w:szCs w:val="32"/>
                <w:cs/>
                <w:lang w:eastAsia="th-TH"/>
              </w:rPr>
            </w:pPr>
            <w:r w:rsidRPr="00100211">
              <w:rPr>
                <w:rFonts w:ascii="AngsanaUPC" w:eastAsia="Arial Unicode MS" w:hAnsi="AngsanaUPC" w:cs="AngsanaUPC"/>
                <w:snapToGrid w:val="0"/>
                <w:sz w:val="32"/>
                <w:szCs w:val="32"/>
                <w:cs/>
                <w:lang w:eastAsia="th-TH"/>
              </w:rPr>
              <w:t>ค่าเสื่อมราคา - สินทรัพย์สิทธิการใช้</w:t>
            </w:r>
          </w:p>
        </w:tc>
        <w:tc>
          <w:tcPr>
            <w:tcW w:w="1559" w:type="dxa"/>
          </w:tcPr>
          <w:p w14:paraId="0F82BF88" w14:textId="0C088245" w:rsidR="004A6EBD" w:rsidRPr="00100211" w:rsidRDefault="00B96E15" w:rsidP="00B96E15">
            <w:pPr>
              <w:spacing w:line="380" w:lineRule="exact"/>
              <w:ind w:right="57"/>
              <w:jc w:val="right"/>
              <w:rPr>
                <w:rFonts w:ascii="AngsanaUPC" w:hAnsi="AngsanaUPC" w:cs="AngsanaUPC"/>
                <w:sz w:val="32"/>
                <w:szCs w:val="32"/>
              </w:rPr>
            </w:pPr>
            <w:r w:rsidRPr="00B96E15">
              <w:rPr>
                <w:rFonts w:ascii="AngsanaUPC" w:hAnsi="AngsanaUPC" w:cs="AngsanaUPC"/>
                <w:sz w:val="32"/>
                <w:szCs w:val="32"/>
              </w:rPr>
              <w:t>1,411</w:t>
            </w:r>
          </w:p>
        </w:tc>
        <w:tc>
          <w:tcPr>
            <w:tcW w:w="142" w:type="dxa"/>
          </w:tcPr>
          <w:p w14:paraId="25FA7D21" w14:textId="77777777" w:rsidR="004A6EBD" w:rsidRPr="00100211" w:rsidRDefault="004A6EBD" w:rsidP="00B96E15">
            <w:pPr>
              <w:spacing w:line="380" w:lineRule="exact"/>
              <w:ind w:left="-105" w:right="57"/>
              <w:jc w:val="right"/>
              <w:rPr>
                <w:rFonts w:ascii="AngsanaUPC" w:hAnsi="AngsanaUPC" w:cs="AngsanaUPC"/>
                <w:sz w:val="32"/>
                <w:szCs w:val="32"/>
                <w:cs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14:paraId="159F21B9" w14:textId="4B80DF0C" w:rsidR="004A6EBD" w:rsidRPr="00100211" w:rsidRDefault="00B96E15" w:rsidP="00B96E15">
            <w:pPr>
              <w:spacing w:line="380" w:lineRule="exact"/>
              <w:ind w:left="-105" w:right="57"/>
              <w:jc w:val="right"/>
              <w:rPr>
                <w:rFonts w:ascii="AngsanaUPC" w:hAnsi="AngsanaUPC" w:cs="AngsanaUPC"/>
                <w:sz w:val="32"/>
                <w:szCs w:val="32"/>
              </w:rPr>
            </w:pPr>
            <w:r w:rsidRPr="00B96E15">
              <w:rPr>
                <w:rFonts w:ascii="AngsanaUPC" w:hAnsi="AngsanaUPC" w:cs="AngsanaUPC"/>
                <w:sz w:val="32"/>
                <w:szCs w:val="32"/>
              </w:rPr>
              <w:t>1,411</w:t>
            </w:r>
          </w:p>
        </w:tc>
      </w:tr>
      <w:tr w:rsidR="004A6EBD" w:rsidRPr="00100211" w14:paraId="6BC4098F" w14:textId="77777777" w:rsidTr="00D84C25">
        <w:trPr>
          <w:trHeight w:val="225"/>
        </w:trPr>
        <w:tc>
          <w:tcPr>
            <w:tcW w:w="5376" w:type="dxa"/>
            <w:noWrap/>
            <w:tcMar>
              <w:left w:w="108" w:type="dxa"/>
              <w:right w:w="108" w:type="dxa"/>
            </w:tcMar>
          </w:tcPr>
          <w:p w14:paraId="0FDE1136" w14:textId="77777777" w:rsidR="004A6EBD" w:rsidRPr="00100211" w:rsidRDefault="004A6EBD" w:rsidP="00B96E15">
            <w:pPr>
              <w:spacing w:line="380" w:lineRule="exact"/>
              <w:ind w:left="-57"/>
              <w:jc w:val="both"/>
              <w:rPr>
                <w:rFonts w:ascii="AngsanaUPC" w:eastAsia="Arial Unicode MS" w:hAnsi="AngsanaUPC" w:cs="AngsanaUPC"/>
                <w:snapToGrid w:val="0"/>
                <w:sz w:val="32"/>
                <w:szCs w:val="32"/>
                <w:cs/>
                <w:lang w:eastAsia="th-TH"/>
              </w:rPr>
            </w:pPr>
            <w:r w:rsidRPr="00100211">
              <w:rPr>
                <w:rFonts w:ascii="AngsanaUPC" w:eastAsia="Arial Unicode MS" w:hAnsi="AngsanaUPC" w:cs="AngsanaUPC"/>
                <w:snapToGrid w:val="0"/>
                <w:sz w:val="32"/>
                <w:szCs w:val="32"/>
                <w:cs/>
                <w:lang w:eastAsia="th-TH"/>
              </w:rPr>
              <w:t>ดอกเบี้ยจ่าย</w:t>
            </w:r>
          </w:p>
        </w:tc>
        <w:tc>
          <w:tcPr>
            <w:tcW w:w="1559" w:type="dxa"/>
          </w:tcPr>
          <w:p w14:paraId="55470009" w14:textId="069A2C64" w:rsidR="004A6EBD" w:rsidRPr="00100211" w:rsidRDefault="00B96E15" w:rsidP="00B96E15">
            <w:pPr>
              <w:spacing w:line="380" w:lineRule="exact"/>
              <w:ind w:right="57"/>
              <w:jc w:val="right"/>
              <w:rPr>
                <w:rFonts w:ascii="AngsanaUPC" w:hAnsi="AngsanaUPC" w:cs="AngsanaUPC"/>
                <w:sz w:val="32"/>
                <w:szCs w:val="32"/>
              </w:rPr>
            </w:pPr>
            <w:r w:rsidRPr="00B96E15">
              <w:rPr>
                <w:rFonts w:ascii="AngsanaUPC" w:hAnsi="AngsanaUPC" w:cs="AngsanaUPC"/>
                <w:sz w:val="32"/>
                <w:szCs w:val="32"/>
              </w:rPr>
              <w:t>126</w:t>
            </w:r>
          </w:p>
        </w:tc>
        <w:tc>
          <w:tcPr>
            <w:tcW w:w="142" w:type="dxa"/>
          </w:tcPr>
          <w:p w14:paraId="1FD934AF" w14:textId="77777777" w:rsidR="004A6EBD" w:rsidRPr="00100211" w:rsidRDefault="004A6EBD" w:rsidP="00B96E15">
            <w:pPr>
              <w:spacing w:line="380" w:lineRule="exact"/>
              <w:ind w:left="-105" w:right="57"/>
              <w:jc w:val="right"/>
              <w:rPr>
                <w:rFonts w:ascii="AngsanaUPC" w:hAnsi="AngsanaUPC" w:cs="AngsanaUPC"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14:paraId="6AC6E820" w14:textId="5F48F206" w:rsidR="004A6EBD" w:rsidRPr="00100211" w:rsidRDefault="00B96E15" w:rsidP="00B96E15">
            <w:pPr>
              <w:spacing w:line="380" w:lineRule="exact"/>
              <w:ind w:left="-105" w:right="57"/>
              <w:jc w:val="right"/>
              <w:rPr>
                <w:rFonts w:ascii="AngsanaUPC" w:hAnsi="AngsanaUPC" w:cs="AngsanaUPC"/>
                <w:sz w:val="32"/>
                <w:szCs w:val="32"/>
              </w:rPr>
            </w:pPr>
            <w:r w:rsidRPr="00B96E15">
              <w:rPr>
                <w:rFonts w:ascii="AngsanaUPC" w:hAnsi="AngsanaUPC" w:cs="AngsanaUPC"/>
                <w:sz w:val="32"/>
                <w:szCs w:val="32"/>
              </w:rPr>
              <w:t>126</w:t>
            </w:r>
          </w:p>
        </w:tc>
      </w:tr>
      <w:tr w:rsidR="00B96E15" w:rsidRPr="00100211" w14:paraId="30DFA69D" w14:textId="77777777" w:rsidTr="00D84C25">
        <w:trPr>
          <w:trHeight w:val="225"/>
        </w:trPr>
        <w:tc>
          <w:tcPr>
            <w:tcW w:w="5376" w:type="dxa"/>
            <w:noWrap/>
            <w:tcMar>
              <w:left w:w="108" w:type="dxa"/>
              <w:right w:w="108" w:type="dxa"/>
            </w:tcMar>
          </w:tcPr>
          <w:p w14:paraId="3814835B" w14:textId="40A46E94" w:rsidR="00B96E15" w:rsidRPr="00100211" w:rsidRDefault="00B96E15" w:rsidP="00B96E15">
            <w:pPr>
              <w:spacing w:line="380" w:lineRule="exact"/>
              <w:ind w:left="-57"/>
              <w:jc w:val="both"/>
              <w:rPr>
                <w:rFonts w:ascii="AngsanaUPC" w:eastAsia="Arial Unicode MS" w:hAnsi="AngsanaUPC" w:cs="AngsanaUPC"/>
                <w:snapToGrid w:val="0"/>
                <w:sz w:val="32"/>
                <w:szCs w:val="32"/>
                <w:cs/>
                <w:lang w:eastAsia="th-TH"/>
              </w:rPr>
            </w:pPr>
            <w:r w:rsidRPr="00100211">
              <w:rPr>
                <w:rFonts w:ascii="AngsanaUPC" w:eastAsia="Arial Unicode MS" w:hAnsi="AngsanaUPC" w:cs="AngsanaUPC"/>
                <w:snapToGrid w:val="0"/>
                <w:sz w:val="32"/>
                <w:szCs w:val="32"/>
                <w:cs/>
                <w:lang w:eastAsia="th-TH"/>
              </w:rPr>
              <w:t>ค่าใช้จ่ายที่เกี่ยวกับสัญญาเช่าระยะสั้น</w:t>
            </w:r>
          </w:p>
        </w:tc>
        <w:tc>
          <w:tcPr>
            <w:tcW w:w="1559" w:type="dxa"/>
          </w:tcPr>
          <w:p w14:paraId="06001C98" w14:textId="3E34E087" w:rsidR="00B96E15" w:rsidRPr="00100211" w:rsidRDefault="00B96E15" w:rsidP="00B96E15">
            <w:pPr>
              <w:spacing w:line="380" w:lineRule="exact"/>
              <w:ind w:right="57"/>
              <w:jc w:val="right"/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/>
                <w:sz w:val="32"/>
                <w:szCs w:val="32"/>
              </w:rPr>
              <w:t>1,779</w:t>
            </w:r>
          </w:p>
        </w:tc>
        <w:tc>
          <w:tcPr>
            <w:tcW w:w="142" w:type="dxa"/>
          </w:tcPr>
          <w:p w14:paraId="4D55A139" w14:textId="77777777" w:rsidR="00B96E15" w:rsidRPr="00100211" w:rsidRDefault="00B96E15" w:rsidP="00B96E15">
            <w:pPr>
              <w:spacing w:line="380" w:lineRule="exact"/>
              <w:ind w:left="-105" w:right="57"/>
              <w:jc w:val="right"/>
              <w:rPr>
                <w:rFonts w:ascii="AngsanaUPC" w:hAnsi="AngsanaUPC" w:cs="AngsanaUPC"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14:paraId="6916F5C6" w14:textId="587A95FF" w:rsidR="00B96E15" w:rsidRPr="00100211" w:rsidRDefault="00B96E15" w:rsidP="00B96E15">
            <w:pPr>
              <w:spacing w:line="380" w:lineRule="exact"/>
              <w:ind w:left="-105" w:right="57"/>
              <w:jc w:val="right"/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/>
                <w:sz w:val="32"/>
                <w:szCs w:val="32"/>
              </w:rPr>
              <w:t>1,779</w:t>
            </w:r>
          </w:p>
        </w:tc>
      </w:tr>
      <w:tr w:rsidR="00B96E15" w:rsidRPr="00100211" w14:paraId="71084C2E" w14:textId="77777777" w:rsidTr="00D84C25">
        <w:trPr>
          <w:trHeight w:val="225"/>
        </w:trPr>
        <w:tc>
          <w:tcPr>
            <w:tcW w:w="5376" w:type="dxa"/>
            <w:noWrap/>
            <w:tcMar>
              <w:left w:w="108" w:type="dxa"/>
              <w:right w:w="108" w:type="dxa"/>
            </w:tcMar>
          </w:tcPr>
          <w:p w14:paraId="52547A7E" w14:textId="45AB5DED" w:rsidR="00B96E15" w:rsidRPr="00100211" w:rsidRDefault="00B96E15" w:rsidP="00B96E15">
            <w:pPr>
              <w:spacing w:line="380" w:lineRule="exact"/>
              <w:ind w:left="-57"/>
              <w:jc w:val="both"/>
              <w:rPr>
                <w:rFonts w:ascii="AngsanaUPC" w:eastAsia="Arial Unicode MS" w:hAnsi="AngsanaUPC" w:cs="AngsanaUPC"/>
                <w:snapToGrid w:val="0"/>
                <w:sz w:val="32"/>
                <w:szCs w:val="32"/>
                <w:cs/>
                <w:lang w:eastAsia="th-TH"/>
              </w:rPr>
            </w:pPr>
            <w:r w:rsidRPr="00100211">
              <w:rPr>
                <w:rFonts w:ascii="AngsanaUPC" w:eastAsia="Arial Unicode MS" w:hAnsi="AngsanaUPC" w:cs="AngsanaUPC"/>
                <w:snapToGrid w:val="0"/>
                <w:sz w:val="32"/>
                <w:szCs w:val="32"/>
                <w:cs/>
                <w:lang w:eastAsia="th-TH"/>
              </w:rPr>
              <w:t>ค่าใช้จ่ายที่เกี่ยวกับสัญญาเช่าซึ่งสินทรัพย์อ้างอิงมีมูลค่าต่ำ</w:t>
            </w:r>
          </w:p>
        </w:tc>
        <w:tc>
          <w:tcPr>
            <w:tcW w:w="1559" w:type="dxa"/>
          </w:tcPr>
          <w:p w14:paraId="0DEC2106" w14:textId="60CF6B1B" w:rsidR="00B96E15" w:rsidRPr="00100211" w:rsidRDefault="00B96E15" w:rsidP="00B96E15">
            <w:pPr>
              <w:spacing w:line="380" w:lineRule="exact"/>
              <w:ind w:right="57"/>
              <w:jc w:val="right"/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/>
                <w:sz w:val="32"/>
                <w:szCs w:val="32"/>
              </w:rPr>
              <w:t>49</w:t>
            </w:r>
          </w:p>
        </w:tc>
        <w:tc>
          <w:tcPr>
            <w:tcW w:w="142" w:type="dxa"/>
          </w:tcPr>
          <w:p w14:paraId="36BB9036" w14:textId="77777777" w:rsidR="00B96E15" w:rsidRPr="00100211" w:rsidRDefault="00B96E15" w:rsidP="00B96E15">
            <w:pPr>
              <w:spacing w:line="380" w:lineRule="exact"/>
              <w:ind w:left="-105" w:right="57"/>
              <w:jc w:val="right"/>
              <w:rPr>
                <w:rFonts w:ascii="AngsanaUPC" w:hAnsi="AngsanaUPC" w:cs="AngsanaUPC"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14:paraId="549847D3" w14:textId="71D93E70" w:rsidR="00B96E15" w:rsidRPr="00100211" w:rsidRDefault="00B96E15" w:rsidP="00B96E15">
            <w:pPr>
              <w:spacing w:line="380" w:lineRule="exact"/>
              <w:ind w:left="-105" w:right="57"/>
              <w:jc w:val="right"/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/>
                <w:sz w:val="32"/>
                <w:szCs w:val="32"/>
              </w:rPr>
              <w:t>49</w:t>
            </w:r>
          </w:p>
        </w:tc>
      </w:tr>
      <w:tr w:rsidR="004A6EBD" w:rsidRPr="00100211" w14:paraId="405E3108" w14:textId="77777777" w:rsidTr="00D84C25">
        <w:tc>
          <w:tcPr>
            <w:tcW w:w="5376" w:type="dxa"/>
            <w:noWrap/>
            <w:tcMar>
              <w:left w:w="108" w:type="dxa"/>
              <w:right w:w="108" w:type="dxa"/>
            </w:tcMar>
          </w:tcPr>
          <w:p w14:paraId="5AAFAF8E" w14:textId="77777777" w:rsidR="004A6EBD" w:rsidRPr="00100211" w:rsidRDefault="004A6EBD" w:rsidP="00B96E15">
            <w:pPr>
              <w:spacing w:line="380" w:lineRule="exact"/>
              <w:ind w:left="-57"/>
              <w:jc w:val="both"/>
              <w:rPr>
                <w:rFonts w:ascii="AngsanaUPC" w:eastAsia="Arial Unicode MS" w:hAnsi="AngsanaUPC" w:cs="AngsanaUPC"/>
                <w:snapToGrid w:val="0"/>
                <w:sz w:val="32"/>
                <w:szCs w:val="32"/>
                <w:cs/>
                <w:lang w:eastAsia="th-TH"/>
              </w:rPr>
            </w:pPr>
            <w:r w:rsidRPr="00100211">
              <w:rPr>
                <w:rFonts w:ascii="AngsanaUPC" w:eastAsia="Arial Unicode MS" w:hAnsi="AngsanaUPC" w:cs="AngsanaUPC"/>
                <w:snapToGrid w:val="0"/>
                <w:sz w:val="32"/>
                <w:szCs w:val="32"/>
                <w:lang w:eastAsia="th-TH"/>
              </w:rPr>
              <w:tab/>
            </w:r>
            <w:r w:rsidRPr="00100211">
              <w:rPr>
                <w:rFonts w:ascii="AngsanaUPC" w:eastAsia="Arial Unicode MS" w:hAnsi="AngsanaUPC" w:cs="AngsanaUPC"/>
                <w:snapToGrid w:val="0"/>
                <w:sz w:val="32"/>
                <w:szCs w:val="32"/>
                <w:lang w:eastAsia="th-TH"/>
              </w:rPr>
              <w:tab/>
            </w:r>
            <w:r w:rsidRPr="00100211">
              <w:rPr>
                <w:rFonts w:ascii="AngsanaUPC" w:eastAsia="Arial Unicode MS" w:hAnsi="AngsanaUPC" w:cs="AngsanaUPC"/>
                <w:snapToGrid w:val="0"/>
                <w:sz w:val="32"/>
                <w:szCs w:val="32"/>
                <w:cs/>
                <w:lang w:eastAsia="th-TH"/>
              </w:rPr>
              <w:t>รวม</w:t>
            </w:r>
          </w:p>
        </w:tc>
        <w:tc>
          <w:tcPr>
            <w:tcW w:w="1559" w:type="dxa"/>
            <w:tcBorders>
              <w:top w:val="single" w:sz="6" w:space="0" w:color="auto"/>
              <w:bottom w:val="double" w:sz="6" w:space="0" w:color="auto"/>
            </w:tcBorders>
          </w:tcPr>
          <w:p w14:paraId="20EEB720" w14:textId="4F17E20B" w:rsidR="004A6EBD" w:rsidRPr="00100211" w:rsidRDefault="00B96E15" w:rsidP="00B96E15">
            <w:pPr>
              <w:spacing w:line="380" w:lineRule="exact"/>
              <w:ind w:right="57"/>
              <w:jc w:val="right"/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/>
                <w:sz w:val="32"/>
                <w:szCs w:val="32"/>
              </w:rPr>
              <w:t>3,365</w:t>
            </w:r>
          </w:p>
        </w:tc>
        <w:tc>
          <w:tcPr>
            <w:tcW w:w="142" w:type="dxa"/>
          </w:tcPr>
          <w:p w14:paraId="00F4069E" w14:textId="77777777" w:rsidR="004A6EBD" w:rsidRPr="00100211" w:rsidRDefault="004A6EBD" w:rsidP="00B96E15">
            <w:pPr>
              <w:spacing w:line="380" w:lineRule="exact"/>
              <w:ind w:right="57"/>
              <w:jc w:val="right"/>
              <w:rPr>
                <w:rFonts w:ascii="AngsanaUPC" w:hAnsi="AngsanaUPC" w:cs="AngsanaUPC"/>
                <w:sz w:val="32"/>
                <w:szCs w:val="32"/>
                <w:cs/>
              </w:rPr>
            </w:pPr>
          </w:p>
        </w:tc>
        <w:tc>
          <w:tcPr>
            <w:tcW w:w="1559" w:type="dxa"/>
            <w:tcBorders>
              <w:top w:val="single" w:sz="6" w:space="0" w:color="auto"/>
              <w:bottom w:val="double" w:sz="6" w:space="0" w:color="auto"/>
            </w:tcBorders>
          </w:tcPr>
          <w:p w14:paraId="2CAE9385" w14:textId="2D9B7263" w:rsidR="004A6EBD" w:rsidRPr="00100211" w:rsidRDefault="00B96E15" w:rsidP="00B96E15">
            <w:pPr>
              <w:spacing w:line="380" w:lineRule="exact"/>
              <w:ind w:right="57"/>
              <w:jc w:val="right"/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/>
                <w:sz w:val="32"/>
                <w:szCs w:val="32"/>
              </w:rPr>
              <w:t>3,365</w:t>
            </w:r>
          </w:p>
        </w:tc>
      </w:tr>
      <w:bookmarkEnd w:id="15"/>
    </w:tbl>
    <w:p w14:paraId="4F7448E1" w14:textId="77777777" w:rsidR="00B96E15" w:rsidRDefault="00B96E15" w:rsidP="00B96E15">
      <w:pPr>
        <w:tabs>
          <w:tab w:val="left" w:pos="709"/>
          <w:tab w:val="left" w:pos="1418"/>
        </w:tabs>
        <w:spacing w:line="380" w:lineRule="exact"/>
        <w:ind w:left="357"/>
        <w:jc w:val="thaiDistribute"/>
        <w:rPr>
          <w:rFonts w:ascii="AngsanaUPC" w:hAnsi="AngsanaUPC" w:cs="AngsanaUPC"/>
          <w:sz w:val="32"/>
          <w:szCs w:val="32"/>
          <w:lang w:eastAsia="x-none"/>
        </w:rPr>
      </w:pPr>
    </w:p>
    <w:p w14:paraId="1254B8D6" w14:textId="22652BA2" w:rsidR="004A6EBD" w:rsidRPr="00100211" w:rsidRDefault="002D376F" w:rsidP="00B76297">
      <w:pPr>
        <w:tabs>
          <w:tab w:val="left" w:pos="1170"/>
          <w:tab w:val="left" w:pos="1418"/>
        </w:tabs>
        <w:spacing w:line="380" w:lineRule="exact"/>
        <w:ind w:left="720" w:hanging="363"/>
        <w:jc w:val="thaiDistribute"/>
        <w:rPr>
          <w:rFonts w:ascii="AngsanaUPC" w:hAnsi="AngsanaUPC" w:cs="AngsanaUPC"/>
          <w:sz w:val="32"/>
          <w:szCs w:val="32"/>
          <w:lang w:val="x-none" w:eastAsia="x-none"/>
        </w:rPr>
      </w:pPr>
      <w:r w:rsidRPr="00100211">
        <w:rPr>
          <w:rFonts w:ascii="AngsanaUPC" w:hAnsi="AngsanaUPC" w:cs="AngsanaUPC"/>
          <w:sz w:val="32"/>
          <w:szCs w:val="32"/>
          <w:lang w:eastAsia="x-none"/>
        </w:rPr>
        <w:tab/>
      </w:r>
      <w:r w:rsidR="00B76297">
        <w:rPr>
          <w:rFonts w:ascii="AngsanaUPC" w:hAnsi="AngsanaUPC" w:cs="AngsanaUPC"/>
          <w:sz w:val="32"/>
          <w:szCs w:val="32"/>
          <w:lang w:eastAsia="x-none"/>
        </w:rPr>
        <w:tab/>
      </w:r>
      <w:r w:rsidRPr="00100211">
        <w:rPr>
          <w:rFonts w:ascii="AngsanaUPC" w:hAnsi="AngsanaUPC" w:cs="AngsanaUPC"/>
          <w:sz w:val="32"/>
          <w:szCs w:val="32"/>
          <w:cs/>
          <w:lang w:eastAsia="x-none"/>
        </w:rPr>
        <w:t xml:space="preserve">กลุ่มบริษัทมีกระแสเงินสดจ่ายทั้งหมดของสัญญาเช่า จำนวนเงิน </w:t>
      </w:r>
      <w:r w:rsidR="00B96E15">
        <w:rPr>
          <w:rFonts w:ascii="AngsanaUPC" w:hAnsi="AngsanaUPC" w:cs="AngsanaUPC"/>
          <w:sz w:val="32"/>
          <w:szCs w:val="32"/>
          <w:lang w:eastAsia="x-none"/>
        </w:rPr>
        <w:t>4.27</w:t>
      </w:r>
      <w:r w:rsidRPr="00100211">
        <w:rPr>
          <w:rFonts w:ascii="AngsanaUPC" w:hAnsi="AngsanaUPC" w:cs="AngsanaUPC"/>
          <w:sz w:val="32"/>
          <w:szCs w:val="32"/>
          <w:cs/>
          <w:lang w:eastAsia="x-none"/>
        </w:rPr>
        <w:t xml:space="preserve"> ล้าน</w:t>
      </w:r>
      <w:r w:rsidR="00814F1D">
        <w:rPr>
          <w:rFonts w:ascii="AngsanaUPC" w:hAnsi="AngsanaUPC" w:cs="AngsanaUPC" w:hint="cs"/>
          <w:sz w:val="32"/>
          <w:szCs w:val="32"/>
          <w:cs/>
          <w:lang w:eastAsia="x-none"/>
        </w:rPr>
        <w:t>บาท</w:t>
      </w:r>
      <w:r w:rsidRPr="00100211">
        <w:rPr>
          <w:rFonts w:ascii="AngsanaUPC" w:hAnsi="AngsanaUPC" w:cs="AngsanaUPC"/>
          <w:sz w:val="32"/>
          <w:szCs w:val="32"/>
          <w:cs/>
          <w:lang w:eastAsia="x-none"/>
        </w:rPr>
        <w:t xml:space="preserve"> (งบการเงินเฉพาะกิจการ: </w:t>
      </w:r>
      <w:r w:rsidR="00B96E15">
        <w:rPr>
          <w:rFonts w:ascii="AngsanaUPC" w:hAnsi="AngsanaUPC" w:cs="AngsanaUPC"/>
          <w:sz w:val="32"/>
          <w:szCs w:val="32"/>
          <w:lang w:val="x-none" w:eastAsia="x-none"/>
        </w:rPr>
        <w:t>4.27</w:t>
      </w:r>
      <w:r w:rsidRPr="00100211">
        <w:rPr>
          <w:rFonts w:ascii="AngsanaUPC" w:hAnsi="AngsanaUPC" w:cs="AngsanaUPC"/>
          <w:sz w:val="32"/>
          <w:szCs w:val="32"/>
          <w:cs/>
          <w:lang w:eastAsia="x-none"/>
        </w:rPr>
        <w:t xml:space="preserve"> ล้านบาท) ซึ่งรวมถึงกระแสเงินสดจ่ายของสัญญาเช่าระยะสั้นและสัญญาเช่าซึ่งสินทรัพย์อ้างอิงมีมูลค่าต่ำ</w:t>
      </w:r>
    </w:p>
    <w:p w14:paraId="79763355" w14:textId="77777777" w:rsidR="004A6EBD" w:rsidRDefault="004A6EBD" w:rsidP="00B96E15">
      <w:pPr>
        <w:tabs>
          <w:tab w:val="left" w:pos="900"/>
          <w:tab w:val="left" w:pos="1418"/>
        </w:tabs>
        <w:spacing w:line="380" w:lineRule="exact"/>
        <w:ind w:left="357"/>
        <w:jc w:val="thaiDistribute"/>
        <w:rPr>
          <w:rFonts w:ascii="AngsanaUPC" w:hAnsi="AngsanaUPC" w:cs="AngsanaUPC"/>
          <w:sz w:val="32"/>
          <w:szCs w:val="32"/>
          <w:lang w:val="x-none" w:eastAsia="x-none"/>
        </w:rPr>
      </w:pPr>
    </w:p>
    <w:p w14:paraId="5445E80D" w14:textId="77777777" w:rsidR="00100211" w:rsidRDefault="00100211" w:rsidP="00100211">
      <w:pPr>
        <w:tabs>
          <w:tab w:val="left" w:pos="900"/>
          <w:tab w:val="left" w:pos="1418"/>
        </w:tabs>
        <w:spacing w:line="380" w:lineRule="exact"/>
        <w:ind w:left="357"/>
        <w:jc w:val="thaiDistribute"/>
        <w:rPr>
          <w:rFonts w:ascii="AngsanaUPC" w:hAnsi="AngsanaUPC" w:cs="AngsanaUPC"/>
          <w:sz w:val="32"/>
          <w:szCs w:val="32"/>
          <w:lang w:val="x-none" w:eastAsia="x-none"/>
        </w:rPr>
      </w:pPr>
    </w:p>
    <w:p w14:paraId="00858F08" w14:textId="77777777" w:rsidR="00100211" w:rsidRDefault="00100211" w:rsidP="00100211">
      <w:pPr>
        <w:tabs>
          <w:tab w:val="left" w:pos="900"/>
          <w:tab w:val="left" w:pos="1418"/>
        </w:tabs>
        <w:spacing w:line="380" w:lineRule="exact"/>
        <w:ind w:left="357"/>
        <w:jc w:val="thaiDistribute"/>
        <w:rPr>
          <w:rFonts w:ascii="AngsanaUPC" w:hAnsi="AngsanaUPC" w:cs="AngsanaUPC"/>
          <w:sz w:val="32"/>
          <w:szCs w:val="32"/>
          <w:lang w:val="x-none" w:eastAsia="x-none"/>
        </w:rPr>
      </w:pPr>
    </w:p>
    <w:p w14:paraId="34C1EA82" w14:textId="77777777" w:rsidR="00100211" w:rsidRDefault="00100211" w:rsidP="00100211">
      <w:pPr>
        <w:tabs>
          <w:tab w:val="left" w:pos="900"/>
          <w:tab w:val="left" w:pos="1418"/>
        </w:tabs>
        <w:spacing w:line="380" w:lineRule="exact"/>
        <w:ind w:left="357"/>
        <w:jc w:val="thaiDistribute"/>
        <w:rPr>
          <w:rFonts w:ascii="AngsanaUPC" w:hAnsi="AngsanaUPC" w:cs="AngsanaUPC"/>
          <w:sz w:val="32"/>
          <w:szCs w:val="32"/>
          <w:lang w:val="x-none" w:eastAsia="x-none"/>
        </w:rPr>
      </w:pPr>
    </w:p>
    <w:p w14:paraId="65602B51" w14:textId="77777777" w:rsidR="00B76B85" w:rsidRPr="00B76B85" w:rsidRDefault="00B76B85" w:rsidP="00100211">
      <w:pPr>
        <w:tabs>
          <w:tab w:val="left" w:pos="900"/>
          <w:tab w:val="left" w:pos="1418"/>
        </w:tabs>
        <w:spacing w:line="380" w:lineRule="exact"/>
        <w:ind w:left="357"/>
        <w:jc w:val="thaiDistribute"/>
        <w:rPr>
          <w:rFonts w:ascii="AngsanaUPC" w:hAnsi="AngsanaUPC" w:cs="AngsanaUPC"/>
          <w:sz w:val="32"/>
          <w:szCs w:val="32"/>
          <w:lang w:val="x-none" w:eastAsia="x-none"/>
        </w:rPr>
      </w:pPr>
    </w:p>
    <w:p w14:paraId="6BA1C91D" w14:textId="77777777" w:rsidR="00100211" w:rsidRDefault="00100211" w:rsidP="00100211">
      <w:pPr>
        <w:tabs>
          <w:tab w:val="left" w:pos="900"/>
          <w:tab w:val="left" w:pos="1418"/>
        </w:tabs>
        <w:spacing w:line="380" w:lineRule="exact"/>
        <w:ind w:left="357"/>
        <w:jc w:val="thaiDistribute"/>
        <w:rPr>
          <w:rFonts w:ascii="AngsanaUPC" w:hAnsi="AngsanaUPC" w:cs="AngsanaUPC"/>
          <w:sz w:val="32"/>
          <w:szCs w:val="32"/>
          <w:lang w:val="x-none" w:eastAsia="x-none"/>
        </w:rPr>
      </w:pPr>
    </w:p>
    <w:p w14:paraId="43F5E839" w14:textId="77777777" w:rsidR="00B96E15" w:rsidRDefault="00B96E15" w:rsidP="00100211">
      <w:pPr>
        <w:tabs>
          <w:tab w:val="left" w:pos="900"/>
          <w:tab w:val="left" w:pos="1418"/>
        </w:tabs>
        <w:spacing w:line="380" w:lineRule="exact"/>
        <w:ind w:left="357"/>
        <w:jc w:val="thaiDistribute"/>
        <w:rPr>
          <w:rFonts w:ascii="AngsanaUPC" w:hAnsi="AngsanaUPC" w:cs="AngsanaUPC"/>
          <w:sz w:val="32"/>
          <w:szCs w:val="32"/>
          <w:lang w:val="x-none" w:eastAsia="x-none"/>
        </w:rPr>
      </w:pPr>
    </w:p>
    <w:p w14:paraId="10B7101F" w14:textId="097A50F2" w:rsidR="004F0CE2" w:rsidRPr="00627238" w:rsidRDefault="004F0CE2" w:rsidP="004F0CE2">
      <w:pPr>
        <w:tabs>
          <w:tab w:val="left" w:pos="284"/>
        </w:tabs>
        <w:spacing w:line="380" w:lineRule="exact"/>
        <w:ind w:hanging="142"/>
        <w:jc w:val="both"/>
        <w:rPr>
          <w:rFonts w:asciiTheme="majorBidi" w:hAnsiTheme="majorBidi" w:cstheme="majorBidi"/>
          <w:sz w:val="32"/>
          <w:szCs w:val="32"/>
          <w:cs/>
        </w:rPr>
      </w:pPr>
      <w:r>
        <w:rPr>
          <w:rFonts w:asciiTheme="majorBidi" w:hAnsiTheme="majorBidi" w:cstheme="majorBidi"/>
          <w:sz w:val="32"/>
          <w:szCs w:val="32"/>
        </w:rPr>
        <w:lastRenderedPageBreak/>
        <w:t>16</w:t>
      </w:r>
      <w:r w:rsidRPr="00B94DFC">
        <w:rPr>
          <w:rFonts w:asciiTheme="majorBidi" w:hAnsiTheme="majorBidi" w:cstheme="majorBidi"/>
          <w:sz w:val="32"/>
          <w:szCs w:val="32"/>
        </w:rPr>
        <w:t>.</w:t>
      </w:r>
      <w:r w:rsidRPr="00B94DFC">
        <w:rPr>
          <w:rFonts w:asciiTheme="majorBidi" w:hAnsiTheme="majorBidi" w:cstheme="majorBidi"/>
          <w:sz w:val="32"/>
          <w:szCs w:val="32"/>
        </w:rPr>
        <w:tab/>
      </w:r>
      <w:r w:rsidRPr="00627238">
        <w:rPr>
          <w:rFonts w:asciiTheme="majorBidi" w:hAnsiTheme="majorBidi" w:cstheme="majorBidi"/>
          <w:sz w:val="32"/>
          <w:szCs w:val="32"/>
          <w:cs/>
        </w:rPr>
        <w:t>สินทรัพย์ทางการเงินอื่น</w:t>
      </w:r>
    </w:p>
    <w:p w14:paraId="59F22823" w14:textId="77777777" w:rsidR="004F0CE2" w:rsidRPr="00B94DFC" w:rsidRDefault="004F0CE2" w:rsidP="004F0CE2">
      <w:pPr>
        <w:tabs>
          <w:tab w:val="left" w:pos="426"/>
          <w:tab w:val="left" w:pos="851"/>
        </w:tabs>
        <w:spacing w:line="360" w:lineRule="exact"/>
        <w:jc w:val="both"/>
        <w:rPr>
          <w:rFonts w:asciiTheme="majorBidi" w:hAnsiTheme="majorBidi" w:cstheme="majorBidi"/>
          <w:sz w:val="32"/>
          <w:szCs w:val="32"/>
        </w:rPr>
      </w:pPr>
      <w:r w:rsidRPr="00B94DFC">
        <w:rPr>
          <w:rFonts w:asciiTheme="majorBidi" w:hAnsiTheme="majorBidi" w:cstheme="majorBidi"/>
          <w:sz w:val="32"/>
          <w:szCs w:val="32"/>
        </w:rPr>
        <w:tab/>
      </w:r>
      <w:r w:rsidRPr="00B94DFC">
        <w:rPr>
          <w:rFonts w:asciiTheme="majorBidi" w:hAnsiTheme="majorBidi" w:cstheme="majorBidi"/>
          <w:sz w:val="32"/>
          <w:szCs w:val="32"/>
        </w:rPr>
        <w:tab/>
      </w:r>
      <w:r w:rsidRPr="00627238">
        <w:rPr>
          <w:rFonts w:asciiTheme="majorBidi" w:hAnsiTheme="majorBidi" w:cstheme="majorBidi"/>
          <w:sz w:val="32"/>
          <w:szCs w:val="32"/>
          <w:cs/>
        </w:rPr>
        <w:t>สินทรัพย์ทางการเงิน</w:t>
      </w:r>
      <w:r w:rsidRPr="00627238">
        <w:rPr>
          <w:rFonts w:asciiTheme="majorBidi" w:hAnsiTheme="majorBidi" w:cstheme="majorBidi" w:hint="cs"/>
          <w:sz w:val="32"/>
          <w:szCs w:val="32"/>
          <w:cs/>
        </w:rPr>
        <w:t>อื่น</w:t>
      </w:r>
      <w:r w:rsidRPr="00627238">
        <w:rPr>
          <w:rFonts w:asciiTheme="majorBidi" w:hAnsiTheme="majorBidi" w:cstheme="majorBidi"/>
          <w:sz w:val="32"/>
          <w:szCs w:val="32"/>
          <w:cs/>
        </w:rPr>
        <w:t xml:space="preserve"> ประกอบด้วย</w:t>
      </w:r>
    </w:p>
    <w:tbl>
      <w:tblPr>
        <w:tblW w:w="8475" w:type="dxa"/>
        <w:tblInd w:w="881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088"/>
        <w:gridCol w:w="1276"/>
        <w:gridCol w:w="142"/>
        <w:gridCol w:w="1171"/>
        <w:gridCol w:w="90"/>
        <w:gridCol w:w="1333"/>
        <w:gridCol w:w="80"/>
        <w:gridCol w:w="1295"/>
      </w:tblGrid>
      <w:tr w:rsidR="004F0CE2" w:rsidRPr="00BD1395" w14:paraId="1D202DAC" w14:textId="77777777" w:rsidTr="00A9342E">
        <w:tc>
          <w:tcPr>
            <w:tcW w:w="3088" w:type="dxa"/>
          </w:tcPr>
          <w:p w14:paraId="39FAAD5E" w14:textId="77777777" w:rsidR="004F0CE2" w:rsidRPr="00BD1395" w:rsidRDefault="004F0CE2" w:rsidP="00135683">
            <w:pPr>
              <w:spacing w:line="340" w:lineRule="exact"/>
              <w:jc w:val="both"/>
              <w:rPr>
                <w:rFonts w:asciiTheme="majorBidi" w:eastAsia="MS Mincho" w:hAnsiTheme="majorBidi" w:cstheme="majorBidi"/>
                <w:snapToGrid w:val="0"/>
                <w:sz w:val="24"/>
                <w:szCs w:val="24"/>
                <w:cs/>
                <w:lang w:eastAsia="th-TH"/>
              </w:rPr>
            </w:pPr>
            <w:bookmarkStart w:id="16" w:name="_Hlk229692521"/>
          </w:p>
        </w:tc>
        <w:tc>
          <w:tcPr>
            <w:tcW w:w="5387" w:type="dxa"/>
            <w:gridSpan w:val="7"/>
            <w:tcBorders>
              <w:bottom w:val="single" w:sz="6" w:space="0" w:color="auto"/>
            </w:tcBorders>
          </w:tcPr>
          <w:p w14:paraId="60D9C324" w14:textId="77777777" w:rsidR="004F0CE2" w:rsidRPr="00627238" w:rsidRDefault="004F0CE2" w:rsidP="00135683">
            <w:pPr>
              <w:spacing w:line="340" w:lineRule="exact"/>
              <w:jc w:val="center"/>
              <w:rPr>
                <w:rFonts w:asciiTheme="majorBidi" w:eastAsia="MS Mincho" w:hAnsiTheme="majorBidi" w:cstheme="majorBidi"/>
                <w:sz w:val="24"/>
                <w:szCs w:val="24"/>
                <w:cs/>
              </w:rPr>
            </w:pPr>
            <w:r w:rsidRPr="00627238">
              <w:rPr>
                <w:rFonts w:asciiTheme="majorBidi" w:eastAsia="MS Mincho" w:hAnsiTheme="majorBidi" w:cstheme="majorBidi"/>
                <w:sz w:val="24"/>
                <w:szCs w:val="24"/>
                <w:cs/>
              </w:rPr>
              <w:t>พันบาท</w:t>
            </w:r>
          </w:p>
        </w:tc>
      </w:tr>
      <w:tr w:rsidR="004F0CE2" w:rsidRPr="00BD1395" w14:paraId="781080AF" w14:textId="77777777" w:rsidTr="00A9342E">
        <w:tc>
          <w:tcPr>
            <w:tcW w:w="3088" w:type="dxa"/>
          </w:tcPr>
          <w:p w14:paraId="7684E10B" w14:textId="77777777" w:rsidR="004F0CE2" w:rsidRPr="00BD1395" w:rsidRDefault="004F0CE2" w:rsidP="00135683">
            <w:pPr>
              <w:spacing w:line="340" w:lineRule="exact"/>
              <w:jc w:val="both"/>
              <w:rPr>
                <w:rFonts w:asciiTheme="majorBidi" w:eastAsia="MS Mincho" w:hAnsiTheme="majorBidi" w:cstheme="majorBidi"/>
                <w:snapToGrid w:val="0"/>
                <w:sz w:val="24"/>
                <w:szCs w:val="24"/>
                <w:cs/>
                <w:lang w:eastAsia="th-TH"/>
              </w:rPr>
            </w:pPr>
          </w:p>
        </w:tc>
        <w:tc>
          <w:tcPr>
            <w:tcW w:w="2589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62BA60B9" w14:textId="77777777" w:rsidR="004F0CE2" w:rsidRPr="00BD1395" w:rsidRDefault="004F0CE2" w:rsidP="00135683">
            <w:pPr>
              <w:spacing w:line="340" w:lineRule="exact"/>
              <w:jc w:val="center"/>
              <w:rPr>
                <w:rFonts w:asciiTheme="majorBidi" w:eastAsia="MS Mincho" w:hAnsiTheme="majorBidi" w:cstheme="majorBidi"/>
                <w:snapToGrid w:val="0"/>
                <w:sz w:val="24"/>
                <w:szCs w:val="24"/>
                <w:cs/>
                <w:lang w:eastAsia="th-TH"/>
              </w:rPr>
            </w:pPr>
            <w:r w:rsidRPr="00627238">
              <w:rPr>
                <w:rFonts w:asciiTheme="majorBidi" w:eastAsia="MS Mincho" w:hAnsiTheme="majorBidi" w:cstheme="majorBidi"/>
                <w:sz w:val="24"/>
                <w:szCs w:val="24"/>
                <w:cs/>
              </w:rPr>
              <w:t>งบการเงินรวม</w:t>
            </w:r>
          </w:p>
        </w:tc>
        <w:tc>
          <w:tcPr>
            <w:tcW w:w="90" w:type="dxa"/>
            <w:tcBorders>
              <w:top w:val="single" w:sz="6" w:space="0" w:color="auto"/>
            </w:tcBorders>
          </w:tcPr>
          <w:p w14:paraId="231D919E" w14:textId="77777777" w:rsidR="004F0CE2" w:rsidRPr="00BD1395" w:rsidRDefault="004F0CE2" w:rsidP="00135683">
            <w:pPr>
              <w:spacing w:line="340" w:lineRule="exact"/>
              <w:jc w:val="center"/>
              <w:rPr>
                <w:rFonts w:asciiTheme="majorBidi" w:eastAsia="MS Mincho" w:hAnsiTheme="majorBidi" w:cstheme="majorBidi"/>
                <w:snapToGrid w:val="0"/>
                <w:sz w:val="24"/>
                <w:szCs w:val="24"/>
                <w:cs/>
                <w:lang w:eastAsia="th-TH"/>
              </w:rPr>
            </w:pPr>
          </w:p>
        </w:tc>
        <w:tc>
          <w:tcPr>
            <w:tcW w:w="2708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40683044" w14:textId="77777777" w:rsidR="004F0CE2" w:rsidRPr="00627238" w:rsidRDefault="004F0CE2" w:rsidP="00135683">
            <w:pPr>
              <w:spacing w:line="340" w:lineRule="exact"/>
              <w:jc w:val="center"/>
              <w:rPr>
                <w:rFonts w:asciiTheme="majorBidi" w:eastAsia="MS Mincho" w:hAnsiTheme="majorBidi" w:cstheme="majorBidi"/>
                <w:snapToGrid w:val="0"/>
                <w:sz w:val="24"/>
                <w:szCs w:val="24"/>
                <w:cs/>
                <w:lang w:eastAsia="th-TH"/>
              </w:rPr>
            </w:pPr>
            <w:r w:rsidRPr="00627238">
              <w:rPr>
                <w:rFonts w:asciiTheme="majorBidi" w:hAnsiTheme="majorBidi" w:cstheme="majorBidi"/>
                <w:sz w:val="24"/>
                <w:szCs w:val="24"/>
                <w:cs/>
              </w:rPr>
              <w:t>งบการเงินเฉพาะกิจการ</w:t>
            </w:r>
          </w:p>
        </w:tc>
      </w:tr>
      <w:tr w:rsidR="004F0CE2" w:rsidRPr="00BD1395" w14:paraId="328D3188" w14:textId="77777777" w:rsidTr="00A9342E">
        <w:tc>
          <w:tcPr>
            <w:tcW w:w="3088" w:type="dxa"/>
          </w:tcPr>
          <w:p w14:paraId="2C25AD91" w14:textId="77777777" w:rsidR="004F0CE2" w:rsidRPr="00BD1395" w:rsidRDefault="004F0CE2" w:rsidP="00135683">
            <w:pPr>
              <w:keepNext/>
              <w:tabs>
                <w:tab w:val="left" w:pos="402"/>
              </w:tabs>
              <w:spacing w:line="340" w:lineRule="exact"/>
              <w:ind w:left="23" w:right="-172"/>
              <w:outlineLvl w:val="4"/>
              <w:rPr>
                <w:rFonts w:asciiTheme="majorBidi" w:eastAsia="MS Mincho" w:hAnsiTheme="majorBidi" w:cstheme="majorBidi"/>
                <w:sz w:val="24"/>
                <w:szCs w:val="24"/>
                <w:cs/>
              </w:rPr>
            </w:pPr>
          </w:p>
        </w:tc>
        <w:tc>
          <w:tcPr>
            <w:tcW w:w="1276" w:type="dxa"/>
            <w:tcBorders>
              <w:top w:val="single" w:sz="6" w:space="0" w:color="auto"/>
            </w:tcBorders>
          </w:tcPr>
          <w:p w14:paraId="3C804E0C" w14:textId="77777777" w:rsidR="004F0CE2" w:rsidRPr="00BD1395" w:rsidRDefault="004F0CE2" w:rsidP="00135683">
            <w:pPr>
              <w:spacing w:line="340" w:lineRule="exact"/>
              <w:ind w:right="57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27238">
              <w:rPr>
                <w:rFonts w:asciiTheme="majorBidi" w:hAnsiTheme="majorBidi" w:cstheme="majorBidi"/>
                <w:sz w:val="24"/>
                <w:szCs w:val="24"/>
                <w:cs/>
              </w:rPr>
              <w:t xml:space="preserve">ณ วันที่ </w:t>
            </w:r>
            <w:r w:rsidRPr="00414EDC">
              <w:rPr>
                <w:rFonts w:asciiTheme="majorBidi" w:hAnsiTheme="majorBidi" w:cstheme="majorBidi"/>
                <w:sz w:val="24"/>
                <w:szCs w:val="24"/>
              </w:rPr>
              <w:t>3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142" w:type="dxa"/>
          </w:tcPr>
          <w:p w14:paraId="213EE8F2" w14:textId="77777777" w:rsidR="004F0CE2" w:rsidRPr="00BD1395" w:rsidRDefault="004F0CE2" w:rsidP="00135683">
            <w:pPr>
              <w:spacing w:line="340" w:lineRule="exact"/>
              <w:ind w:right="57"/>
              <w:jc w:val="center"/>
              <w:rPr>
                <w:rFonts w:asciiTheme="majorBidi" w:eastAsia="MS Mincho" w:hAnsiTheme="majorBidi" w:cstheme="majorBidi"/>
                <w:snapToGrid w:val="0"/>
                <w:sz w:val="24"/>
                <w:szCs w:val="24"/>
                <w:cs/>
                <w:lang w:eastAsia="th-TH"/>
              </w:rPr>
            </w:pPr>
          </w:p>
        </w:tc>
        <w:tc>
          <w:tcPr>
            <w:tcW w:w="1171" w:type="dxa"/>
            <w:tcBorders>
              <w:top w:val="single" w:sz="6" w:space="0" w:color="auto"/>
            </w:tcBorders>
          </w:tcPr>
          <w:p w14:paraId="057B4371" w14:textId="77777777" w:rsidR="004F0CE2" w:rsidRPr="00BD1395" w:rsidRDefault="004F0CE2" w:rsidP="00135683">
            <w:pPr>
              <w:spacing w:line="340" w:lineRule="exact"/>
              <w:ind w:right="57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27238">
              <w:rPr>
                <w:rFonts w:asciiTheme="majorBidi" w:hAnsiTheme="majorBidi" w:cstheme="majorBidi"/>
                <w:sz w:val="24"/>
                <w:szCs w:val="24"/>
                <w:cs/>
              </w:rPr>
              <w:t xml:space="preserve">ณ วันที่ </w:t>
            </w:r>
            <w:r w:rsidRPr="00414EDC">
              <w:rPr>
                <w:rFonts w:asciiTheme="majorBidi" w:hAnsiTheme="majorBidi" w:cstheme="majorBidi"/>
                <w:sz w:val="24"/>
                <w:szCs w:val="24"/>
              </w:rPr>
              <w:t>31</w:t>
            </w:r>
          </w:p>
        </w:tc>
        <w:tc>
          <w:tcPr>
            <w:tcW w:w="90" w:type="dxa"/>
          </w:tcPr>
          <w:p w14:paraId="64D6EA04" w14:textId="77777777" w:rsidR="004F0CE2" w:rsidRPr="00BD1395" w:rsidRDefault="004F0CE2" w:rsidP="00135683">
            <w:pPr>
              <w:spacing w:line="340" w:lineRule="exact"/>
              <w:ind w:right="28"/>
              <w:jc w:val="center"/>
              <w:rPr>
                <w:rFonts w:asciiTheme="majorBidi" w:eastAsia="MS Mincho" w:hAnsiTheme="majorBidi" w:cstheme="majorBidi"/>
                <w:snapToGrid w:val="0"/>
                <w:sz w:val="24"/>
                <w:szCs w:val="24"/>
                <w:cs/>
                <w:lang w:eastAsia="th-TH"/>
              </w:rPr>
            </w:pPr>
          </w:p>
        </w:tc>
        <w:tc>
          <w:tcPr>
            <w:tcW w:w="1333" w:type="dxa"/>
            <w:tcBorders>
              <w:top w:val="single" w:sz="6" w:space="0" w:color="auto"/>
            </w:tcBorders>
          </w:tcPr>
          <w:p w14:paraId="23DC7C7D" w14:textId="77777777" w:rsidR="004F0CE2" w:rsidRPr="00BD1395" w:rsidRDefault="004F0CE2" w:rsidP="00135683">
            <w:pPr>
              <w:spacing w:line="340" w:lineRule="exact"/>
              <w:ind w:right="57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27238">
              <w:rPr>
                <w:rFonts w:asciiTheme="majorBidi" w:hAnsiTheme="majorBidi" w:cstheme="majorBidi"/>
                <w:sz w:val="24"/>
                <w:szCs w:val="24"/>
                <w:cs/>
              </w:rPr>
              <w:t xml:space="preserve">ณ วันที่ </w:t>
            </w:r>
            <w:r w:rsidRPr="00414EDC">
              <w:rPr>
                <w:rFonts w:asciiTheme="majorBidi" w:hAnsiTheme="majorBidi" w:cstheme="majorBidi"/>
                <w:sz w:val="24"/>
                <w:szCs w:val="24"/>
              </w:rPr>
              <w:t>3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80" w:type="dxa"/>
          </w:tcPr>
          <w:p w14:paraId="5CA08380" w14:textId="77777777" w:rsidR="004F0CE2" w:rsidRPr="00BD1395" w:rsidRDefault="004F0CE2" w:rsidP="00135683">
            <w:pPr>
              <w:spacing w:line="340" w:lineRule="exact"/>
              <w:ind w:right="28"/>
              <w:jc w:val="center"/>
              <w:rPr>
                <w:rFonts w:asciiTheme="majorBidi" w:eastAsia="MS Mincho" w:hAnsiTheme="majorBidi" w:cstheme="majorBidi"/>
                <w:snapToGrid w:val="0"/>
                <w:sz w:val="24"/>
                <w:szCs w:val="24"/>
                <w:cs/>
                <w:lang w:eastAsia="th-TH"/>
              </w:rPr>
            </w:pPr>
          </w:p>
        </w:tc>
        <w:tc>
          <w:tcPr>
            <w:tcW w:w="1295" w:type="dxa"/>
            <w:tcBorders>
              <w:top w:val="single" w:sz="6" w:space="0" w:color="auto"/>
            </w:tcBorders>
          </w:tcPr>
          <w:p w14:paraId="14E1B944" w14:textId="77777777" w:rsidR="004F0CE2" w:rsidRPr="00BD1395" w:rsidRDefault="004F0CE2" w:rsidP="00135683">
            <w:pPr>
              <w:spacing w:line="340" w:lineRule="exact"/>
              <w:ind w:right="57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27238">
              <w:rPr>
                <w:rFonts w:asciiTheme="majorBidi" w:hAnsiTheme="majorBidi" w:cstheme="majorBidi"/>
                <w:sz w:val="24"/>
                <w:szCs w:val="24"/>
                <w:cs/>
              </w:rPr>
              <w:t xml:space="preserve">ณ วันที่ </w:t>
            </w:r>
            <w:r w:rsidRPr="00414EDC">
              <w:rPr>
                <w:rFonts w:asciiTheme="majorBidi" w:hAnsiTheme="majorBidi" w:cstheme="majorBidi"/>
                <w:sz w:val="24"/>
                <w:szCs w:val="24"/>
              </w:rPr>
              <w:t>31</w:t>
            </w:r>
          </w:p>
        </w:tc>
      </w:tr>
      <w:tr w:rsidR="004F0CE2" w:rsidRPr="00BD1395" w14:paraId="55A506F4" w14:textId="77777777" w:rsidTr="00A9342E">
        <w:tc>
          <w:tcPr>
            <w:tcW w:w="3088" w:type="dxa"/>
          </w:tcPr>
          <w:p w14:paraId="6DB20159" w14:textId="77777777" w:rsidR="004F0CE2" w:rsidRPr="00BD1395" w:rsidRDefault="004F0CE2" w:rsidP="00135683">
            <w:pPr>
              <w:keepNext/>
              <w:tabs>
                <w:tab w:val="left" w:pos="402"/>
              </w:tabs>
              <w:spacing w:line="340" w:lineRule="exact"/>
              <w:ind w:left="23" w:right="-172"/>
              <w:outlineLvl w:val="4"/>
              <w:rPr>
                <w:rFonts w:asciiTheme="majorBidi" w:eastAsia="MS Mincho" w:hAnsiTheme="majorBidi" w:cstheme="majorBidi"/>
                <w:sz w:val="24"/>
                <w:szCs w:val="24"/>
                <w:cs/>
              </w:rPr>
            </w:pPr>
          </w:p>
        </w:tc>
        <w:tc>
          <w:tcPr>
            <w:tcW w:w="1276" w:type="dxa"/>
            <w:tcBorders>
              <w:bottom w:val="single" w:sz="6" w:space="0" w:color="auto"/>
            </w:tcBorders>
          </w:tcPr>
          <w:p w14:paraId="60EAB674" w14:textId="77777777" w:rsidR="004F0CE2" w:rsidRPr="0002663A" w:rsidRDefault="004F0CE2" w:rsidP="00135683">
            <w:pPr>
              <w:spacing w:line="340" w:lineRule="exact"/>
              <w:ind w:right="57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27238">
              <w:rPr>
                <w:rFonts w:asciiTheme="majorBidi" w:hAnsiTheme="majorBidi" w:cstheme="majorBidi" w:hint="cs"/>
                <w:sz w:val="24"/>
                <w:szCs w:val="24"/>
                <w:cs/>
              </w:rPr>
              <w:t>มีนาคม</w:t>
            </w:r>
            <w:r w:rsidRPr="00627238">
              <w:rPr>
                <w:rFonts w:asciiTheme="majorBidi" w:hAnsiTheme="majorBidi" w:cstheme="majorBidi"/>
                <w:sz w:val="24"/>
                <w:szCs w:val="24"/>
                <w:cs/>
              </w:rPr>
              <w:t xml:space="preserve"> </w:t>
            </w:r>
            <w:r w:rsidRPr="00414EDC">
              <w:rPr>
                <w:rFonts w:asciiTheme="majorBidi" w:hAnsiTheme="majorBidi" w:cstheme="majorBidi"/>
                <w:sz w:val="24"/>
                <w:szCs w:val="24"/>
              </w:rPr>
              <w:t>256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9</w:t>
            </w:r>
          </w:p>
        </w:tc>
        <w:tc>
          <w:tcPr>
            <w:tcW w:w="142" w:type="dxa"/>
          </w:tcPr>
          <w:p w14:paraId="27667B8D" w14:textId="77777777" w:rsidR="004F0CE2" w:rsidRPr="00BD1395" w:rsidRDefault="004F0CE2" w:rsidP="00135683">
            <w:pPr>
              <w:spacing w:line="340" w:lineRule="exact"/>
              <w:ind w:right="57"/>
              <w:jc w:val="center"/>
              <w:rPr>
                <w:rFonts w:asciiTheme="majorBidi" w:eastAsia="MS Mincho" w:hAnsiTheme="majorBidi" w:cstheme="majorBidi"/>
                <w:snapToGrid w:val="0"/>
                <w:sz w:val="24"/>
                <w:szCs w:val="24"/>
                <w:cs/>
                <w:lang w:eastAsia="th-TH"/>
              </w:rPr>
            </w:pPr>
          </w:p>
        </w:tc>
        <w:tc>
          <w:tcPr>
            <w:tcW w:w="1171" w:type="dxa"/>
            <w:tcBorders>
              <w:bottom w:val="single" w:sz="6" w:space="0" w:color="auto"/>
            </w:tcBorders>
          </w:tcPr>
          <w:p w14:paraId="219E89EB" w14:textId="77777777" w:rsidR="004F0CE2" w:rsidRPr="00414EDC" w:rsidRDefault="004F0CE2" w:rsidP="00135683">
            <w:pPr>
              <w:spacing w:line="340" w:lineRule="exact"/>
              <w:ind w:right="57"/>
              <w:jc w:val="center"/>
              <w:rPr>
                <w:rFonts w:ascii="Angsana New" w:hAnsi="Angsana New"/>
                <w:sz w:val="24"/>
                <w:szCs w:val="24"/>
              </w:rPr>
            </w:pPr>
            <w:r w:rsidRPr="00627238">
              <w:rPr>
                <w:rFonts w:asciiTheme="majorBidi" w:hAnsiTheme="majorBidi" w:cstheme="majorBidi"/>
                <w:sz w:val="24"/>
                <w:szCs w:val="24"/>
                <w:cs/>
              </w:rPr>
              <w:t xml:space="preserve">ธันวาคม </w:t>
            </w:r>
            <w:r w:rsidRPr="00414EDC">
              <w:rPr>
                <w:rFonts w:asciiTheme="majorBidi" w:hAnsiTheme="majorBidi" w:cstheme="majorBidi"/>
                <w:sz w:val="24"/>
                <w:szCs w:val="24"/>
              </w:rPr>
              <w:t>256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8</w:t>
            </w:r>
          </w:p>
        </w:tc>
        <w:tc>
          <w:tcPr>
            <w:tcW w:w="90" w:type="dxa"/>
          </w:tcPr>
          <w:p w14:paraId="5A1DD0F7" w14:textId="77777777" w:rsidR="004F0CE2" w:rsidRPr="00BD1395" w:rsidRDefault="004F0CE2" w:rsidP="00135683">
            <w:pPr>
              <w:spacing w:line="340" w:lineRule="exact"/>
              <w:ind w:right="28"/>
              <w:jc w:val="center"/>
              <w:rPr>
                <w:rFonts w:asciiTheme="majorBidi" w:eastAsia="MS Mincho" w:hAnsiTheme="majorBidi" w:cstheme="majorBidi"/>
                <w:snapToGrid w:val="0"/>
                <w:sz w:val="24"/>
                <w:szCs w:val="24"/>
                <w:cs/>
                <w:lang w:eastAsia="th-TH"/>
              </w:rPr>
            </w:pPr>
          </w:p>
        </w:tc>
        <w:tc>
          <w:tcPr>
            <w:tcW w:w="1333" w:type="dxa"/>
            <w:tcBorders>
              <w:bottom w:val="single" w:sz="6" w:space="0" w:color="auto"/>
            </w:tcBorders>
          </w:tcPr>
          <w:p w14:paraId="44E67058" w14:textId="77777777" w:rsidR="004F0CE2" w:rsidRPr="0002663A" w:rsidRDefault="004F0CE2" w:rsidP="00135683">
            <w:pPr>
              <w:spacing w:line="340" w:lineRule="exact"/>
              <w:ind w:right="57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27238">
              <w:rPr>
                <w:rFonts w:asciiTheme="majorBidi" w:hAnsiTheme="majorBidi" w:cstheme="majorBidi" w:hint="cs"/>
                <w:sz w:val="24"/>
                <w:szCs w:val="24"/>
                <w:cs/>
              </w:rPr>
              <w:t>มีนาคม</w:t>
            </w:r>
            <w:r w:rsidRPr="00627238">
              <w:rPr>
                <w:rFonts w:asciiTheme="majorBidi" w:hAnsiTheme="majorBidi" w:cstheme="majorBidi"/>
                <w:sz w:val="24"/>
                <w:szCs w:val="24"/>
                <w:cs/>
              </w:rPr>
              <w:t xml:space="preserve"> </w:t>
            </w:r>
            <w:r w:rsidRPr="00414EDC">
              <w:rPr>
                <w:rFonts w:asciiTheme="majorBidi" w:hAnsiTheme="majorBidi" w:cstheme="majorBidi"/>
                <w:sz w:val="24"/>
                <w:szCs w:val="24"/>
              </w:rPr>
              <w:t>256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9</w:t>
            </w:r>
          </w:p>
        </w:tc>
        <w:tc>
          <w:tcPr>
            <w:tcW w:w="80" w:type="dxa"/>
          </w:tcPr>
          <w:p w14:paraId="5770A6ED" w14:textId="77777777" w:rsidR="004F0CE2" w:rsidRPr="00BD1395" w:rsidRDefault="004F0CE2" w:rsidP="00135683">
            <w:pPr>
              <w:spacing w:line="340" w:lineRule="exact"/>
              <w:ind w:right="28"/>
              <w:jc w:val="center"/>
              <w:rPr>
                <w:rFonts w:asciiTheme="majorBidi" w:eastAsia="MS Mincho" w:hAnsiTheme="majorBidi" w:cstheme="majorBidi"/>
                <w:snapToGrid w:val="0"/>
                <w:sz w:val="24"/>
                <w:szCs w:val="24"/>
                <w:cs/>
                <w:lang w:eastAsia="th-TH"/>
              </w:rPr>
            </w:pPr>
          </w:p>
        </w:tc>
        <w:tc>
          <w:tcPr>
            <w:tcW w:w="1295" w:type="dxa"/>
            <w:tcBorders>
              <w:bottom w:val="single" w:sz="6" w:space="0" w:color="auto"/>
            </w:tcBorders>
          </w:tcPr>
          <w:p w14:paraId="17C0AC77" w14:textId="77777777" w:rsidR="004F0CE2" w:rsidRPr="00414EDC" w:rsidRDefault="004F0CE2" w:rsidP="00135683">
            <w:pPr>
              <w:spacing w:line="340" w:lineRule="exact"/>
              <w:ind w:right="57"/>
              <w:jc w:val="center"/>
              <w:rPr>
                <w:rFonts w:ascii="Angsana New" w:hAnsi="Angsana New"/>
                <w:sz w:val="24"/>
                <w:szCs w:val="24"/>
              </w:rPr>
            </w:pPr>
            <w:r w:rsidRPr="00627238">
              <w:rPr>
                <w:rFonts w:asciiTheme="majorBidi" w:hAnsiTheme="majorBidi" w:cstheme="majorBidi"/>
                <w:sz w:val="24"/>
                <w:szCs w:val="24"/>
                <w:cs/>
              </w:rPr>
              <w:t xml:space="preserve">ธันวาคม </w:t>
            </w:r>
            <w:r w:rsidRPr="00414EDC">
              <w:rPr>
                <w:rFonts w:asciiTheme="majorBidi" w:hAnsiTheme="majorBidi" w:cstheme="majorBidi"/>
                <w:sz w:val="24"/>
                <w:szCs w:val="24"/>
              </w:rPr>
              <w:t>256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8</w:t>
            </w:r>
          </w:p>
        </w:tc>
      </w:tr>
      <w:tr w:rsidR="004F0CE2" w:rsidRPr="00BD1395" w14:paraId="250C795C" w14:textId="77777777" w:rsidTr="00A9342E">
        <w:tc>
          <w:tcPr>
            <w:tcW w:w="3088" w:type="dxa"/>
          </w:tcPr>
          <w:p w14:paraId="3708A18C" w14:textId="77777777" w:rsidR="004F0CE2" w:rsidRPr="00E835CE" w:rsidRDefault="004F0CE2" w:rsidP="00135683">
            <w:pPr>
              <w:keepNext/>
              <w:tabs>
                <w:tab w:val="left" w:pos="402"/>
              </w:tabs>
              <w:spacing w:line="340" w:lineRule="exact"/>
              <w:ind w:left="23" w:right="-172"/>
              <w:outlineLvl w:val="4"/>
              <w:rPr>
                <w:rFonts w:asciiTheme="majorBidi" w:eastAsia="MS Mincho" w:hAnsiTheme="majorBidi" w:cstheme="majorBidi"/>
                <w:b/>
                <w:bCs/>
                <w:sz w:val="24"/>
                <w:szCs w:val="24"/>
                <w:cs/>
              </w:rPr>
            </w:pPr>
            <w:r w:rsidRPr="00627238">
              <w:rPr>
                <w:rFonts w:asciiTheme="majorBidi" w:eastAsia="MS Mincho" w:hAnsiTheme="majorBidi"/>
                <w:b/>
                <w:bCs/>
                <w:sz w:val="24"/>
                <w:szCs w:val="24"/>
                <w:cs/>
              </w:rPr>
              <w:t>สินทรัพย์ทางการเงินหมุนเวียนอื่น</w:t>
            </w:r>
            <w:r w:rsidRPr="00627238">
              <w:rPr>
                <w:rFonts w:asciiTheme="majorBidi" w:eastAsia="MS Mincho" w:hAnsiTheme="majorBidi" w:hint="cs"/>
                <w:b/>
                <w:bCs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1276" w:type="dxa"/>
          </w:tcPr>
          <w:p w14:paraId="612A48B5" w14:textId="77777777" w:rsidR="004F0CE2" w:rsidRDefault="004F0CE2" w:rsidP="00135683">
            <w:pPr>
              <w:spacing w:line="340" w:lineRule="exact"/>
              <w:ind w:right="57"/>
              <w:jc w:val="center"/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</w:tc>
        <w:tc>
          <w:tcPr>
            <w:tcW w:w="142" w:type="dxa"/>
          </w:tcPr>
          <w:p w14:paraId="2E342138" w14:textId="77777777" w:rsidR="004F0CE2" w:rsidRPr="00BD1395" w:rsidRDefault="004F0CE2" w:rsidP="00135683">
            <w:pPr>
              <w:spacing w:line="340" w:lineRule="exact"/>
              <w:ind w:right="57"/>
              <w:jc w:val="center"/>
              <w:rPr>
                <w:rFonts w:asciiTheme="majorBidi" w:eastAsia="MS Mincho" w:hAnsiTheme="majorBidi" w:cstheme="majorBidi"/>
                <w:snapToGrid w:val="0"/>
                <w:sz w:val="24"/>
                <w:szCs w:val="24"/>
                <w:cs/>
                <w:lang w:eastAsia="th-TH"/>
              </w:rPr>
            </w:pPr>
          </w:p>
        </w:tc>
        <w:tc>
          <w:tcPr>
            <w:tcW w:w="1171" w:type="dxa"/>
          </w:tcPr>
          <w:p w14:paraId="20EB368A" w14:textId="77777777" w:rsidR="004F0CE2" w:rsidRPr="00414EDC" w:rsidRDefault="004F0CE2" w:rsidP="00135683">
            <w:pPr>
              <w:spacing w:line="340" w:lineRule="exact"/>
              <w:ind w:right="57"/>
              <w:jc w:val="center"/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</w:tc>
        <w:tc>
          <w:tcPr>
            <w:tcW w:w="90" w:type="dxa"/>
          </w:tcPr>
          <w:p w14:paraId="7A9813C3" w14:textId="77777777" w:rsidR="004F0CE2" w:rsidRPr="00BD1395" w:rsidRDefault="004F0CE2" w:rsidP="00135683">
            <w:pPr>
              <w:spacing w:line="340" w:lineRule="exact"/>
              <w:ind w:right="28"/>
              <w:jc w:val="center"/>
              <w:rPr>
                <w:rFonts w:asciiTheme="majorBidi" w:eastAsia="MS Mincho" w:hAnsiTheme="majorBidi" w:cstheme="majorBidi"/>
                <w:snapToGrid w:val="0"/>
                <w:sz w:val="24"/>
                <w:szCs w:val="24"/>
                <w:cs/>
                <w:lang w:eastAsia="th-TH"/>
              </w:rPr>
            </w:pPr>
          </w:p>
        </w:tc>
        <w:tc>
          <w:tcPr>
            <w:tcW w:w="1333" w:type="dxa"/>
          </w:tcPr>
          <w:p w14:paraId="373B128E" w14:textId="77777777" w:rsidR="004F0CE2" w:rsidRDefault="004F0CE2" w:rsidP="00135683">
            <w:pPr>
              <w:spacing w:line="340" w:lineRule="exact"/>
              <w:ind w:right="57"/>
              <w:jc w:val="center"/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</w:tc>
        <w:tc>
          <w:tcPr>
            <w:tcW w:w="80" w:type="dxa"/>
          </w:tcPr>
          <w:p w14:paraId="7043AF05" w14:textId="77777777" w:rsidR="004F0CE2" w:rsidRPr="00BD1395" w:rsidRDefault="004F0CE2" w:rsidP="00135683">
            <w:pPr>
              <w:spacing w:line="340" w:lineRule="exact"/>
              <w:ind w:right="28"/>
              <w:jc w:val="center"/>
              <w:rPr>
                <w:rFonts w:asciiTheme="majorBidi" w:eastAsia="MS Mincho" w:hAnsiTheme="majorBidi" w:cstheme="majorBidi"/>
                <w:snapToGrid w:val="0"/>
                <w:sz w:val="24"/>
                <w:szCs w:val="24"/>
                <w:cs/>
                <w:lang w:eastAsia="th-TH"/>
              </w:rPr>
            </w:pPr>
          </w:p>
        </w:tc>
        <w:tc>
          <w:tcPr>
            <w:tcW w:w="1295" w:type="dxa"/>
          </w:tcPr>
          <w:p w14:paraId="6F9E400F" w14:textId="77777777" w:rsidR="004F0CE2" w:rsidRPr="00627238" w:rsidRDefault="004F0CE2" w:rsidP="00135683">
            <w:pPr>
              <w:spacing w:line="340" w:lineRule="exact"/>
              <w:ind w:right="57"/>
              <w:jc w:val="center"/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</w:tc>
      </w:tr>
      <w:tr w:rsidR="004F0CE2" w:rsidRPr="00BD1395" w14:paraId="5A2E8372" w14:textId="77777777" w:rsidTr="00A9342E">
        <w:tc>
          <w:tcPr>
            <w:tcW w:w="3088" w:type="dxa"/>
          </w:tcPr>
          <w:p w14:paraId="6A988647" w14:textId="77777777" w:rsidR="004F0CE2" w:rsidRPr="00BD1395" w:rsidRDefault="004F0CE2" w:rsidP="00135683">
            <w:pPr>
              <w:keepNext/>
              <w:tabs>
                <w:tab w:val="left" w:pos="402"/>
              </w:tabs>
              <w:spacing w:line="340" w:lineRule="exact"/>
              <w:ind w:left="23" w:right="-172"/>
              <w:outlineLvl w:val="4"/>
              <w:rPr>
                <w:rFonts w:asciiTheme="majorBidi" w:eastAsia="MS Mincho" w:hAnsiTheme="majorBidi" w:cstheme="majorBidi"/>
                <w:sz w:val="24"/>
                <w:szCs w:val="24"/>
              </w:rPr>
            </w:pPr>
            <w:r w:rsidRPr="00627238">
              <w:rPr>
                <w:rFonts w:asciiTheme="majorBidi" w:eastAsia="MS Mincho" w:hAnsiTheme="majorBidi" w:cstheme="majorBidi"/>
                <w:sz w:val="24"/>
                <w:szCs w:val="24"/>
                <w:cs/>
              </w:rPr>
              <w:t>สินทรัพย์ทางการเงินที่วัดมูลค่าด้วยมูลค่า</w:t>
            </w:r>
          </w:p>
          <w:p w14:paraId="7864330C" w14:textId="1A7BB248" w:rsidR="004F0CE2" w:rsidRPr="00BD1395" w:rsidRDefault="004F0CE2" w:rsidP="00135683">
            <w:pPr>
              <w:keepNext/>
              <w:tabs>
                <w:tab w:val="left" w:pos="402"/>
              </w:tabs>
              <w:spacing w:line="340" w:lineRule="exact"/>
              <w:ind w:left="23" w:right="-172" w:firstLine="85"/>
              <w:outlineLvl w:val="4"/>
              <w:rPr>
                <w:rFonts w:asciiTheme="majorBidi" w:eastAsia="MS Mincho" w:hAnsiTheme="majorBidi" w:cstheme="majorBidi"/>
                <w:sz w:val="24"/>
                <w:szCs w:val="24"/>
              </w:rPr>
            </w:pPr>
            <w:r w:rsidRPr="00627238">
              <w:rPr>
                <w:rFonts w:asciiTheme="majorBidi" w:eastAsia="MS Mincho" w:hAnsiTheme="majorBidi" w:cstheme="majorBidi"/>
                <w:sz w:val="24"/>
                <w:szCs w:val="24"/>
                <w:cs/>
              </w:rPr>
              <w:t>ยุติธรรมผ่านกำไรขาดทุน</w:t>
            </w:r>
            <w:r w:rsidRPr="00627238">
              <w:rPr>
                <w:rFonts w:asciiTheme="majorBidi" w:eastAsia="MS Mincho" w:hAnsiTheme="majorBidi" w:cstheme="majorBidi" w:hint="cs"/>
                <w:sz w:val="24"/>
                <w:szCs w:val="24"/>
                <w:cs/>
              </w:rPr>
              <w:t xml:space="preserve"> (หมายเหตุ </w:t>
            </w:r>
            <w:r>
              <w:rPr>
                <w:rFonts w:asciiTheme="majorBidi" w:eastAsia="MS Mincho" w:hAnsiTheme="majorBidi" w:cstheme="majorBidi"/>
                <w:sz w:val="24"/>
                <w:szCs w:val="24"/>
              </w:rPr>
              <w:t>1</w:t>
            </w:r>
            <w:r w:rsidR="00175D28">
              <w:rPr>
                <w:rFonts w:asciiTheme="majorBidi" w:eastAsia="MS Mincho" w:hAnsiTheme="majorBidi" w:cstheme="majorBidi"/>
                <w:sz w:val="24"/>
                <w:szCs w:val="24"/>
              </w:rPr>
              <w:t>6</w:t>
            </w:r>
            <w:r>
              <w:rPr>
                <w:rFonts w:asciiTheme="majorBidi" w:eastAsia="MS Mincho" w:hAnsiTheme="majorBidi" w:cstheme="majorBidi"/>
                <w:sz w:val="24"/>
                <w:szCs w:val="24"/>
              </w:rPr>
              <w:t>.1)</w:t>
            </w:r>
          </w:p>
        </w:tc>
        <w:tc>
          <w:tcPr>
            <w:tcW w:w="1276" w:type="dxa"/>
            <w:vAlign w:val="bottom"/>
          </w:tcPr>
          <w:p w14:paraId="37074AB9" w14:textId="77777777" w:rsidR="004F0CE2" w:rsidRPr="00BD1395" w:rsidRDefault="004F0CE2" w:rsidP="00135683">
            <w:pPr>
              <w:spacing w:line="340" w:lineRule="exact"/>
              <w:ind w:right="57"/>
              <w:jc w:val="right"/>
              <w:rPr>
                <w:rFonts w:asciiTheme="majorBidi" w:eastAsia="MS Mincho" w:hAnsiTheme="majorBidi" w:cstheme="majorBidi"/>
                <w:sz w:val="24"/>
                <w:szCs w:val="24"/>
              </w:rPr>
            </w:pPr>
          </w:p>
        </w:tc>
        <w:tc>
          <w:tcPr>
            <w:tcW w:w="142" w:type="dxa"/>
            <w:vAlign w:val="bottom"/>
          </w:tcPr>
          <w:p w14:paraId="2DCA5C52" w14:textId="77777777" w:rsidR="004F0CE2" w:rsidRPr="00627238" w:rsidRDefault="004F0CE2" w:rsidP="00135683">
            <w:pPr>
              <w:spacing w:line="340" w:lineRule="exact"/>
              <w:ind w:right="57"/>
              <w:jc w:val="right"/>
              <w:rPr>
                <w:rFonts w:asciiTheme="majorBidi" w:eastAsia="MS Mincho" w:hAnsiTheme="majorBidi" w:cstheme="majorBidi"/>
                <w:snapToGrid w:val="0"/>
                <w:sz w:val="24"/>
                <w:szCs w:val="24"/>
                <w:cs/>
                <w:lang w:eastAsia="th-TH"/>
              </w:rPr>
            </w:pPr>
          </w:p>
        </w:tc>
        <w:tc>
          <w:tcPr>
            <w:tcW w:w="1171" w:type="dxa"/>
            <w:vAlign w:val="bottom"/>
          </w:tcPr>
          <w:p w14:paraId="474489B5" w14:textId="77777777" w:rsidR="004F0CE2" w:rsidRPr="00BD1395" w:rsidRDefault="004F0CE2" w:rsidP="00135683">
            <w:pPr>
              <w:spacing w:line="340" w:lineRule="exact"/>
              <w:ind w:right="57"/>
              <w:jc w:val="right"/>
              <w:rPr>
                <w:rFonts w:asciiTheme="majorBidi" w:eastAsia="MS Mincho" w:hAnsiTheme="majorBidi" w:cstheme="majorBidi"/>
                <w:sz w:val="24"/>
                <w:szCs w:val="24"/>
              </w:rPr>
            </w:pPr>
          </w:p>
        </w:tc>
        <w:tc>
          <w:tcPr>
            <w:tcW w:w="90" w:type="dxa"/>
            <w:vAlign w:val="bottom"/>
          </w:tcPr>
          <w:p w14:paraId="2B63CF61" w14:textId="77777777" w:rsidR="004F0CE2" w:rsidRPr="00627238" w:rsidRDefault="004F0CE2" w:rsidP="00135683">
            <w:pPr>
              <w:spacing w:line="340" w:lineRule="exact"/>
              <w:ind w:right="28"/>
              <w:jc w:val="right"/>
              <w:rPr>
                <w:rFonts w:asciiTheme="majorBidi" w:eastAsia="MS Mincho" w:hAnsiTheme="majorBidi" w:cstheme="majorBidi"/>
                <w:snapToGrid w:val="0"/>
                <w:sz w:val="24"/>
                <w:szCs w:val="24"/>
                <w:cs/>
                <w:lang w:eastAsia="th-TH"/>
              </w:rPr>
            </w:pPr>
          </w:p>
        </w:tc>
        <w:tc>
          <w:tcPr>
            <w:tcW w:w="1333" w:type="dxa"/>
          </w:tcPr>
          <w:p w14:paraId="2F1781EC" w14:textId="77777777" w:rsidR="004F0CE2" w:rsidRPr="00BD1395" w:rsidRDefault="004F0CE2" w:rsidP="00135683">
            <w:pPr>
              <w:spacing w:line="340" w:lineRule="exact"/>
              <w:ind w:right="265"/>
              <w:jc w:val="right"/>
              <w:rPr>
                <w:rFonts w:asciiTheme="majorBidi" w:eastAsia="MS Mincho" w:hAnsiTheme="majorBidi" w:cstheme="majorBidi"/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14:paraId="33E011BA" w14:textId="77777777" w:rsidR="004F0CE2" w:rsidRPr="00627238" w:rsidRDefault="004F0CE2" w:rsidP="00135683">
            <w:pPr>
              <w:spacing w:line="340" w:lineRule="exact"/>
              <w:ind w:right="28"/>
              <w:jc w:val="right"/>
              <w:rPr>
                <w:rFonts w:asciiTheme="majorBidi" w:eastAsia="MS Mincho" w:hAnsiTheme="majorBidi" w:cstheme="majorBidi"/>
                <w:snapToGrid w:val="0"/>
                <w:sz w:val="24"/>
                <w:szCs w:val="24"/>
                <w:cs/>
                <w:lang w:eastAsia="th-TH"/>
              </w:rPr>
            </w:pPr>
          </w:p>
        </w:tc>
        <w:tc>
          <w:tcPr>
            <w:tcW w:w="1295" w:type="dxa"/>
          </w:tcPr>
          <w:p w14:paraId="3614E1FD" w14:textId="77777777" w:rsidR="004F0CE2" w:rsidRPr="00BD1395" w:rsidRDefault="004F0CE2" w:rsidP="00135683">
            <w:pPr>
              <w:spacing w:line="340" w:lineRule="exact"/>
              <w:ind w:right="302"/>
              <w:jc w:val="right"/>
              <w:rPr>
                <w:rFonts w:asciiTheme="majorBidi" w:eastAsia="MS Mincho" w:hAnsiTheme="majorBidi" w:cstheme="majorBidi"/>
                <w:sz w:val="24"/>
                <w:szCs w:val="24"/>
              </w:rPr>
            </w:pPr>
          </w:p>
        </w:tc>
      </w:tr>
      <w:tr w:rsidR="00CF5378" w:rsidRPr="00BD1395" w14:paraId="7CD878F4" w14:textId="77777777" w:rsidTr="00A9342E">
        <w:tc>
          <w:tcPr>
            <w:tcW w:w="3088" w:type="dxa"/>
          </w:tcPr>
          <w:p w14:paraId="144D8DFC" w14:textId="77777777" w:rsidR="00CF5378" w:rsidRPr="00627238" w:rsidRDefault="00CF5378" w:rsidP="00B76B85">
            <w:pPr>
              <w:keepNext/>
              <w:tabs>
                <w:tab w:val="left" w:pos="402"/>
              </w:tabs>
              <w:spacing w:line="340" w:lineRule="exact"/>
              <w:ind w:left="23" w:right="-172" w:firstLine="196"/>
              <w:outlineLvl w:val="4"/>
              <w:rPr>
                <w:rFonts w:asciiTheme="majorBidi" w:eastAsia="MS Mincho" w:hAnsiTheme="majorBidi" w:cstheme="majorBidi"/>
                <w:sz w:val="24"/>
                <w:szCs w:val="24"/>
                <w:cs/>
              </w:rPr>
            </w:pPr>
            <w:r w:rsidRPr="00627238">
              <w:rPr>
                <w:rFonts w:asciiTheme="majorBidi" w:eastAsia="MS Mincho" w:hAnsiTheme="majorBidi" w:cstheme="majorBidi" w:hint="cs"/>
                <w:sz w:val="24"/>
                <w:szCs w:val="24"/>
                <w:cs/>
              </w:rPr>
              <w:t>เงินลงทุนในกองทุนรวม</w:t>
            </w:r>
          </w:p>
        </w:tc>
        <w:tc>
          <w:tcPr>
            <w:tcW w:w="1276" w:type="dxa"/>
            <w:vAlign w:val="bottom"/>
          </w:tcPr>
          <w:p w14:paraId="7E4CAB00" w14:textId="32FAA617" w:rsidR="00CF5378" w:rsidRPr="00267925" w:rsidRDefault="00CF5378" w:rsidP="00CF5378">
            <w:pPr>
              <w:spacing w:line="340" w:lineRule="exact"/>
              <w:ind w:right="43"/>
              <w:jc w:val="right"/>
              <w:rPr>
                <w:rFonts w:asciiTheme="majorBidi" w:eastAsia="MS Mincho" w:hAnsiTheme="majorBidi" w:cstheme="majorBidi"/>
                <w:sz w:val="24"/>
                <w:szCs w:val="24"/>
              </w:rPr>
            </w:pPr>
            <w:r w:rsidRPr="00CF5378">
              <w:rPr>
                <w:rFonts w:asciiTheme="majorBidi" w:eastAsia="MS Mincho" w:hAnsiTheme="majorBidi"/>
                <w:sz w:val="24"/>
                <w:szCs w:val="24"/>
                <w:cs/>
              </w:rPr>
              <w:t>60</w:t>
            </w:r>
            <w:r w:rsidRPr="00CF5378">
              <w:rPr>
                <w:rFonts w:asciiTheme="majorBidi" w:eastAsia="MS Mincho" w:hAnsiTheme="majorBidi" w:cstheme="majorBidi"/>
                <w:sz w:val="24"/>
                <w:szCs w:val="24"/>
              </w:rPr>
              <w:t>,</w:t>
            </w:r>
            <w:r w:rsidRPr="00CF5378">
              <w:rPr>
                <w:rFonts w:asciiTheme="majorBidi" w:eastAsia="MS Mincho" w:hAnsiTheme="majorBidi"/>
                <w:sz w:val="24"/>
                <w:szCs w:val="24"/>
                <w:cs/>
              </w:rPr>
              <w:t>000</w:t>
            </w:r>
          </w:p>
        </w:tc>
        <w:tc>
          <w:tcPr>
            <w:tcW w:w="142" w:type="dxa"/>
            <w:vAlign w:val="bottom"/>
          </w:tcPr>
          <w:p w14:paraId="5E491084" w14:textId="77777777" w:rsidR="00CF5378" w:rsidRPr="00627238" w:rsidRDefault="00CF5378" w:rsidP="00CF5378">
            <w:pPr>
              <w:spacing w:line="340" w:lineRule="exact"/>
              <w:ind w:right="43"/>
              <w:jc w:val="right"/>
              <w:rPr>
                <w:rFonts w:asciiTheme="majorBidi" w:eastAsia="MS Mincho" w:hAnsiTheme="majorBidi" w:cstheme="majorBidi"/>
                <w:snapToGrid w:val="0"/>
                <w:sz w:val="24"/>
                <w:szCs w:val="24"/>
                <w:cs/>
                <w:lang w:eastAsia="th-TH"/>
              </w:rPr>
            </w:pPr>
          </w:p>
        </w:tc>
        <w:tc>
          <w:tcPr>
            <w:tcW w:w="1171" w:type="dxa"/>
            <w:vAlign w:val="bottom"/>
          </w:tcPr>
          <w:p w14:paraId="340B78FC" w14:textId="77777777" w:rsidR="00CF5378" w:rsidRPr="00267925" w:rsidRDefault="00CF5378" w:rsidP="00CF5378">
            <w:pPr>
              <w:spacing w:line="340" w:lineRule="exact"/>
              <w:ind w:right="43"/>
              <w:jc w:val="right"/>
              <w:rPr>
                <w:rFonts w:asciiTheme="majorBidi" w:eastAsia="MS Mincho" w:hAnsiTheme="majorBidi" w:cstheme="majorBidi"/>
                <w:sz w:val="24"/>
                <w:szCs w:val="24"/>
              </w:rPr>
            </w:pPr>
            <w:r w:rsidRPr="00AA0C03">
              <w:rPr>
                <w:rFonts w:asciiTheme="majorBidi" w:eastAsia="MS Mincho" w:hAnsiTheme="majorBidi" w:cstheme="majorBidi"/>
                <w:sz w:val="24"/>
                <w:szCs w:val="24"/>
              </w:rPr>
              <w:t>60,000</w:t>
            </w:r>
          </w:p>
        </w:tc>
        <w:tc>
          <w:tcPr>
            <w:tcW w:w="90" w:type="dxa"/>
            <w:vAlign w:val="bottom"/>
          </w:tcPr>
          <w:p w14:paraId="372D3E01" w14:textId="77777777" w:rsidR="00CF5378" w:rsidRPr="00627238" w:rsidRDefault="00CF5378" w:rsidP="00CF5378">
            <w:pPr>
              <w:spacing w:line="340" w:lineRule="exact"/>
              <w:ind w:right="43"/>
              <w:jc w:val="right"/>
              <w:rPr>
                <w:rFonts w:asciiTheme="majorBidi" w:eastAsia="MS Mincho" w:hAnsiTheme="majorBidi" w:cstheme="majorBidi"/>
                <w:snapToGrid w:val="0"/>
                <w:sz w:val="24"/>
                <w:szCs w:val="24"/>
                <w:cs/>
                <w:lang w:eastAsia="th-TH"/>
              </w:rPr>
            </w:pPr>
          </w:p>
        </w:tc>
        <w:tc>
          <w:tcPr>
            <w:tcW w:w="1333" w:type="dxa"/>
            <w:vAlign w:val="bottom"/>
          </w:tcPr>
          <w:p w14:paraId="5DB079C3" w14:textId="1E73DCAF" w:rsidR="00CF5378" w:rsidRPr="00267925" w:rsidRDefault="00CF5378" w:rsidP="00CF5378">
            <w:pPr>
              <w:spacing w:line="340" w:lineRule="exact"/>
              <w:ind w:right="399"/>
              <w:jc w:val="right"/>
              <w:rPr>
                <w:rFonts w:asciiTheme="majorBidi" w:eastAsia="MS Mincho" w:hAnsiTheme="majorBidi" w:cstheme="majorBidi"/>
                <w:sz w:val="24"/>
                <w:szCs w:val="24"/>
              </w:rPr>
            </w:pPr>
            <w:r>
              <w:rPr>
                <w:rFonts w:asciiTheme="majorBidi" w:eastAsia="MS Mincho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80" w:type="dxa"/>
            <w:vAlign w:val="bottom"/>
          </w:tcPr>
          <w:p w14:paraId="563C2008" w14:textId="77777777" w:rsidR="00CF5378" w:rsidRPr="00627238" w:rsidRDefault="00CF5378" w:rsidP="00CF5378">
            <w:pPr>
              <w:spacing w:line="340" w:lineRule="exact"/>
              <w:ind w:right="43"/>
              <w:jc w:val="right"/>
              <w:rPr>
                <w:rFonts w:asciiTheme="majorBidi" w:eastAsia="MS Mincho" w:hAnsiTheme="majorBidi" w:cstheme="majorBidi"/>
                <w:snapToGrid w:val="0"/>
                <w:sz w:val="24"/>
                <w:szCs w:val="24"/>
                <w:cs/>
                <w:lang w:eastAsia="th-TH"/>
              </w:rPr>
            </w:pPr>
          </w:p>
        </w:tc>
        <w:tc>
          <w:tcPr>
            <w:tcW w:w="1295" w:type="dxa"/>
            <w:vAlign w:val="bottom"/>
          </w:tcPr>
          <w:p w14:paraId="5BA5A5DA" w14:textId="77777777" w:rsidR="00CF5378" w:rsidRPr="00BD1395" w:rsidRDefault="00CF5378" w:rsidP="00CF5378">
            <w:pPr>
              <w:spacing w:line="340" w:lineRule="exact"/>
              <w:ind w:right="399"/>
              <w:jc w:val="right"/>
              <w:rPr>
                <w:rFonts w:asciiTheme="majorBidi" w:eastAsia="MS Mincho" w:hAnsiTheme="majorBidi" w:cstheme="majorBidi"/>
                <w:sz w:val="24"/>
                <w:szCs w:val="24"/>
              </w:rPr>
            </w:pPr>
            <w:r>
              <w:rPr>
                <w:rFonts w:asciiTheme="majorBidi" w:eastAsia="MS Mincho" w:hAnsiTheme="majorBidi" w:cstheme="majorBidi"/>
                <w:sz w:val="24"/>
                <w:szCs w:val="24"/>
              </w:rPr>
              <w:t>-</w:t>
            </w:r>
          </w:p>
        </w:tc>
      </w:tr>
      <w:tr w:rsidR="00CF5378" w:rsidRPr="00BD1395" w14:paraId="73DAA36D" w14:textId="77777777" w:rsidTr="00A9342E">
        <w:tc>
          <w:tcPr>
            <w:tcW w:w="3088" w:type="dxa"/>
          </w:tcPr>
          <w:p w14:paraId="17A523E7" w14:textId="77777777" w:rsidR="00CF5378" w:rsidRPr="00627238" w:rsidRDefault="00CF5378" w:rsidP="00CF5378">
            <w:pPr>
              <w:keepNext/>
              <w:tabs>
                <w:tab w:val="left" w:pos="219"/>
                <w:tab w:val="left" w:pos="645"/>
              </w:tabs>
              <w:spacing w:line="340" w:lineRule="exact"/>
              <w:ind w:left="23" w:right="-172"/>
              <w:outlineLvl w:val="4"/>
              <w:rPr>
                <w:rFonts w:asciiTheme="majorBidi" w:eastAsia="MS Mincho" w:hAnsiTheme="majorBidi" w:cstheme="majorBidi"/>
                <w:spacing w:val="-6"/>
                <w:sz w:val="24"/>
                <w:szCs w:val="24"/>
                <w:cs/>
              </w:rPr>
            </w:pPr>
            <w:r w:rsidRPr="00627238">
              <w:rPr>
                <w:rFonts w:asciiTheme="majorBidi" w:eastAsia="MS Mincho" w:hAnsiTheme="majorBidi" w:cstheme="majorBidi"/>
                <w:spacing w:val="-6"/>
                <w:sz w:val="24"/>
                <w:szCs w:val="24"/>
                <w:u w:val="single"/>
                <w:cs/>
              </w:rPr>
              <w:t>บวก</w:t>
            </w:r>
            <w:r w:rsidRPr="00627238">
              <w:rPr>
                <w:rFonts w:asciiTheme="majorBidi" w:eastAsia="MS Mincho" w:hAnsiTheme="majorBidi" w:cstheme="majorBidi"/>
                <w:spacing w:val="-6"/>
                <w:sz w:val="24"/>
                <w:szCs w:val="24"/>
                <w:cs/>
              </w:rPr>
              <w:t xml:space="preserve"> กำไร (ขาดทุน) ที่ยังไม่เกิดขึ้นจริงจาก</w:t>
            </w:r>
          </w:p>
        </w:tc>
        <w:tc>
          <w:tcPr>
            <w:tcW w:w="1276" w:type="dxa"/>
            <w:vAlign w:val="bottom"/>
          </w:tcPr>
          <w:p w14:paraId="355F00C1" w14:textId="77777777" w:rsidR="00CF5378" w:rsidRPr="00267925" w:rsidRDefault="00CF5378" w:rsidP="00CF5378">
            <w:pPr>
              <w:spacing w:line="340" w:lineRule="exact"/>
              <w:ind w:right="43"/>
              <w:jc w:val="right"/>
              <w:rPr>
                <w:rFonts w:asciiTheme="majorBidi" w:eastAsia="MS Mincho" w:hAnsiTheme="majorBidi" w:cstheme="majorBidi"/>
                <w:sz w:val="24"/>
                <w:szCs w:val="24"/>
              </w:rPr>
            </w:pPr>
          </w:p>
        </w:tc>
        <w:tc>
          <w:tcPr>
            <w:tcW w:w="142" w:type="dxa"/>
            <w:vAlign w:val="bottom"/>
          </w:tcPr>
          <w:p w14:paraId="18ACA98F" w14:textId="77777777" w:rsidR="00CF5378" w:rsidRPr="00627238" w:rsidRDefault="00CF5378" w:rsidP="00CF5378">
            <w:pPr>
              <w:spacing w:line="340" w:lineRule="exact"/>
              <w:ind w:right="43"/>
              <w:jc w:val="right"/>
              <w:rPr>
                <w:rFonts w:asciiTheme="majorBidi" w:eastAsia="MS Mincho" w:hAnsiTheme="majorBidi" w:cstheme="majorBidi"/>
                <w:snapToGrid w:val="0"/>
                <w:sz w:val="24"/>
                <w:szCs w:val="24"/>
                <w:cs/>
                <w:lang w:eastAsia="th-TH"/>
              </w:rPr>
            </w:pPr>
          </w:p>
        </w:tc>
        <w:tc>
          <w:tcPr>
            <w:tcW w:w="1171" w:type="dxa"/>
            <w:vAlign w:val="bottom"/>
          </w:tcPr>
          <w:p w14:paraId="32F18454" w14:textId="77777777" w:rsidR="00CF5378" w:rsidRPr="00267925" w:rsidRDefault="00CF5378" w:rsidP="00CF5378">
            <w:pPr>
              <w:spacing w:line="340" w:lineRule="exact"/>
              <w:ind w:right="43"/>
              <w:jc w:val="right"/>
              <w:rPr>
                <w:rFonts w:asciiTheme="majorBidi" w:eastAsia="MS Mincho" w:hAnsiTheme="majorBidi" w:cstheme="majorBidi"/>
                <w:sz w:val="24"/>
                <w:szCs w:val="24"/>
              </w:rPr>
            </w:pPr>
          </w:p>
        </w:tc>
        <w:tc>
          <w:tcPr>
            <w:tcW w:w="90" w:type="dxa"/>
            <w:vAlign w:val="bottom"/>
          </w:tcPr>
          <w:p w14:paraId="766E58E3" w14:textId="77777777" w:rsidR="00CF5378" w:rsidRPr="00627238" w:rsidRDefault="00CF5378" w:rsidP="00CF5378">
            <w:pPr>
              <w:spacing w:line="340" w:lineRule="exact"/>
              <w:ind w:right="43"/>
              <w:jc w:val="right"/>
              <w:rPr>
                <w:rFonts w:asciiTheme="majorBidi" w:eastAsia="MS Mincho" w:hAnsiTheme="majorBidi" w:cstheme="majorBidi"/>
                <w:snapToGrid w:val="0"/>
                <w:sz w:val="24"/>
                <w:szCs w:val="24"/>
                <w:cs/>
                <w:lang w:eastAsia="th-TH"/>
              </w:rPr>
            </w:pPr>
          </w:p>
        </w:tc>
        <w:tc>
          <w:tcPr>
            <w:tcW w:w="1333" w:type="dxa"/>
            <w:vAlign w:val="bottom"/>
          </w:tcPr>
          <w:p w14:paraId="0254FC85" w14:textId="77777777" w:rsidR="00CF5378" w:rsidRPr="00267925" w:rsidRDefault="00CF5378" w:rsidP="00CF5378">
            <w:pPr>
              <w:spacing w:line="340" w:lineRule="exact"/>
              <w:ind w:right="399"/>
              <w:jc w:val="right"/>
              <w:rPr>
                <w:rFonts w:asciiTheme="majorBidi" w:eastAsia="MS Mincho" w:hAnsiTheme="majorBidi" w:cstheme="majorBidi"/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14:paraId="11683E21" w14:textId="77777777" w:rsidR="00CF5378" w:rsidRPr="00627238" w:rsidRDefault="00CF5378" w:rsidP="00CF5378">
            <w:pPr>
              <w:spacing w:line="340" w:lineRule="exact"/>
              <w:ind w:right="43"/>
              <w:jc w:val="right"/>
              <w:rPr>
                <w:rFonts w:asciiTheme="majorBidi" w:eastAsia="MS Mincho" w:hAnsiTheme="majorBidi" w:cstheme="majorBidi"/>
                <w:snapToGrid w:val="0"/>
                <w:sz w:val="24"/>
                <w:szCs w:val="24"/>
                <w:cs/>
                <w:lang w:eastAsia="th-TH"/>
              </w:rPr>
            </w:pPr>
          </w:p>
        </w:tc>
        <w:tc>
          <w:tcPr>
            <w:tcW w:w="1295" w:type="dxa"/>
            <w:vAlign w:val="bottom"/>
          </w:tcPr>
          <w:p w14:paraId="67243A3A" w14:textId="77777777" w:rsidR="00CF5378" w:rsidRPr="009D3977" w:rsidRDefault="00CF5378" w:rsidP="00CF5378">
            <w:pPr>
              <w:spacing w:line="340" w:lineRule="exact"/>
              <w:ind w:right="399"/>
              <w:jc w:val="right"/>
              <w:rPr>
                <w:rFonts w:asciiTheme="majorBidi" w:eastAsia="MS Mincho" w:hAnsiTheme="majorBidi" w:cstheme="majorBidi"/>
                <w:sz w:val="24"/>
                <w:szCs w:val="24"/>
              </w:rPr>
            </w:pPr>
          </w:p>
        </w:tc>
      </w:tr>
      <w:tr w:rsidR="00CF5378" w:rsidRPr="00BD1395" w14:paraId="558C74BA" w14:textId="77777777" w:rsidTr="00A9342E">
        <w:tc>
          <w:tcPr>
            <w:tcW w:w="3088" w:type="dxa"/>
          </w:tcPr>
          <w:p w14:paraId="25BC7D11" w14:textId="77777777" w:rsidR="00CF5378" w:rsidRPr="00627238" w:rsidRDefault="00CF5378" w:rsidP="00CF5378">
            <w:pPr>
              <w:keepNext/>
              <w:tabs>
                <w:tab w:val="left" w:pos="222"/>
                <w:tab w:val="left" w:pos="645"/>
              </w:tabs>
              <w:spacing w:line="340" w:lineRule="exact"/>
              <w:ind w:left="23" w:right="-172" w:firstLine="480"/>
              <w:outlineLvl w:val="4"/>
              <w:rPr>
                <w:rFonts w:asciiTheme="majorBidi" w:eastAsia="MS Mincho" w:hAnsiTheme="majorBidi" w:cstheme="majorBidi"/>
                <w:spacing w:val="-6"/>
                <w:sz w:val="24"/>
                <w:szCs w:val="24"/>
                <w:cs/>
              </w:rPr>
            </w:pPr>
            <w:r w:rsidRPr="00627238">
              <w:rPr>
                <w:rFonts w:asciiTheme="majorBidi" w:eastAsia="MS Mincho" w:hAnsiTheme="majorBidi"/>
                <w:spacing w:val="-6"/>
                <w:sz w:val="24"/>
                <w:szCs w:val="24"/>
                <w:cs/>
              </w:rPr>
              <w:t>การวัดมูลค่า</w:t>
            </w:r>
          </w:p>
        </w:tc>
        <w:tc>
          <w:tcPr>
            <w:tcW w:w="1276" w:type="dxa"/>
            <w:tcBorders>
              <w:bottom w:val="single" w:sz="6" w:space="0" w:color="auto"/>
            </w:tcBorders>
          </w:tcPr>
          <w:p w14:paraId="4B16C161" w14:textId="220CD04A" w:rsidR="00CF5378" w:rsidRPr="00267925" w:rsidRDefault="00CF5378" w:rsidP="00CF5378">
            <w:pPr>
              <w:spacing w:line="340" w:lineRule="exact"/>
              <w:ind w:right="43"/>
              <w:jc w:val="right"/>
              <w:rPr>
                <w:rFonts w:asciiTheme="majorBidi" w:eastAsia="MS Mincho" w:hAnsiTheme="majorBidi" w:cstheme="majorBidi"/>
                <w:sz w:val="24"/>
                <w:szCs w:val="24"/>
              </w:rPr>
            </w:pPr>
            <w:r w:rsidRPr="00CF5378">
              <w:rPr>
                <w:rFonts w:asciiTheme="majorBidi" w:eastAsia="MS Mincho" w:hAnsiTheme="majorBidi" w:cstheme="majorBidi"/>
                <w:sz w:val="24"/>
                <w:szCs w:val="24"/>
              </w:rPr>
              <w:t>320</w:t>
            </w:r>
          </w:p>
        </w:tc>
        <w:tc>
          <w:tcPr>
            <w:tcW w:w="142" w:type="dxa"/>
          </w:tcPr>
          <w:p w14:paraId="430575AA" w14:textId="77777777" w:rsidR="00CF5378" w:rsidRPr="00627238" w:rsidRDefault="00CF5378" w:rsidP="00CF5378">
            <w:pPr>
              <w:spacing w:line="340" w:lineRule="exact"/>
              <w:ind w:right="43"/>
              <w:jc w:val="right"/>
              <w:rPr>
                <w:rFonts w:asciiTheme="majorBidi" w:eastAsia="MS Mincho" w:hAnsiTheme="majorBidi" w:cstheme="majorBidi"/>
                <w:snapToGrid w:val="0"/>
                <w:sz w:val="24"/>
                <w:szCs w:val="24"/>
                <w:cs/>
                <w:lang w:eastAsia="th-TH"/>
              </w:rPr>
            </w:pPr>
          </w:p>
        </w:tc>
        <w:tc>
          <w:tcPr>
            <w:tcW w:w="1171" w:type="dxa"/>
            <w:tcBorders>
              <w:bottom w:val="single" w:sz="6" w:space="0" w:color="auto"/>
            </w:tcBorders>
          </w:tcPr>
          <w:p w14:paraId="437FC2EA" w14:textId="77777777" w:rsidR="00CF5378" w:rsidRPr="00267925" w:rsidRDefault="00CF5378" w:rsidP="00CF5378">
            <w:pPr>
              <w:spacing w:line="340" w:lineRule="exact"/>
              <w:ind w:right="43"/>
              <w:jc w:val="right"/>
              <w:rPr>
                <w:rFonts w:asciiTheme="majorBidi" w:eastAsia="MS Mincho" w:hAnsiTheme="majorBidi" w:cstheme="majorBidi"/>
                <w:sz w:val="24"/>
                <w:szCs w:val="24"/>
              </w:rPr>
            </w:pPr>
            <w:r w:rsidRPr="00AA0C03">
              <w:rPr>
                <w:rFonts w:asciiTheme="majorBidi" w:eastAsia="MS Mincho" w:hAnsiTheme="majorBidi" w:cstheme="majorBidi"/>
                <w:sz w:val="24"/>
                <w:szCs w:val="24"/>
              </w:rPr>
              <w:t>181</w:t>
            </w:r>
          </w:p>
        </w:tc>
        <w:tc>
          <w:tcPr>
            <w:tcW w:w="90" w:type="dxa"/>
          </w:tcPr>
          <w:p w14:paraId="176561C7" w14:textId="77777777" w:rsidR="00CF5378" w:rsidRPr="00267925" w:rsidRDefault="00CF5378" w:rsidP="00CF5378">
            <w:pPr>
              <w:spacing w:line="340" w:lineRule="exact"/>
              <w:ind w:right="43"/>
              <w:jc w:val="right"/>
              <w:rPr>
                <w:rFonts w:asciiTheme="majorBidi" w:eastAsia="MS Mincho" w:hAnsiTheme="majorBidi" w:cstheme="majorBidi"/>
                <w:snapToGrid w:val="0"/>
                <w:sz w:val="24"/>
                <w:szCs w:val="24"/>
                <w:cs/>
                <w:lang w:eastAsia="th-TH"/>
              </w:rPr>
            </w:pPr>
          </w:p>
        </w:tc>
        <w:tc>
          <w:tcPr>
            <w:tcW w:w="1333" w:type="dxa"/>
            <w:tcBorders>
              <w:bottom w:val="single" w:sz="6" w:space="0" w:color="auto"/>
            </w:tcBorders>
          </w:tcPr>
          <w:p w14:paraId="2764CFCF" w14:textId="5DE5DE98" w:rsidR="00CF5378" w:rsidRPr="00267925" w:rsidRDefault="00CF5378" w:rsidP="00CF5378">
            <w:pPr>
              <w:spacing w:line="340" w:lineRule="exact"/>
              <w:ind w:right="399"/>
              <w:jc w:val="right"/>
              <w:rPr>
                <w:rFonts w:asciiTheme="majorBidi" w:eastAsia="MS Mincho" w:hAnsiTheme="majorBidi" w:cstheme="majorBidi"/>
                <w:sz w:val="24"/>
                <w:szCs w:val="24"/>
                <w:cs/>
              </w:rPr>
            </w:pPr>
            <w:r>
              <w:rPr>
                <w:rFonts w:asciiTheme="majorBidi" w:eastAsia="MS Mincho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80" w:type="dxa"/>
          </w:tcPr>
          <w:p w14:paraId="6184FABC" w14:textId="77777777" w:rsidR="00CF5378" w:rsidRPr="00627238" w:rsidRDefault="00CF5378" w:rsidP="00CF5378">
            <w:pPr>
              <w:spacing w:line="340" w:lineRule="exact"/>
              <w:ind w:right="43"/>
              <w:jc w:val="right"/>
              <w:rPr>
                <w:rFonts w:asciiTheme="majorBidi" w:eastAsia="MS Mincho" w:hAnsiTheme="majorBidi" w:cstheme="majorBidi"/>
                <w:snapToGrid w:val="0"/>
                <w:sz w:val="24"/>
                <w:szCs w:val="24"/>
                <w:cs/>
                <w:lang w:eastAsia="th-TH"/>
              </w:rPr>
            </w:pPr>
          </w:p>
        </w:tc>
        <w:tc>
          <w:tcPr>
            <w:tcW w:w="1295" w:type="dxa"/>
            <w:tcBorders>
              <w:bottom w:val="single" w:sz="6" w:space="0" w:color="auto"/>
            </w:tcBorders>
          </w:tcPr>
          <w:p w14:paraId="4593E386" w14:textId="77777777" w:rsidR="00CF5378" w:rsidRPr="00BD1395" w:rsidRDefault="00CF5378" w:rsidP="00CF5378">
            <w:pPr>
              <w:spacing w:line="340" w:lineRule="exact"/>
              <w:ind w:right="399"/>
              <w:jc w:val="right"/>
              <w:rPr>
                <w:rFonts w:asciiTheme="majorBidi" w:eastAsia="MS Mincho" w:hAnsiTheme="majorBidi" w:cstheme="majorBidi"/>
                <w:sz w:val="24"/>
                <w:szCs w:val="24"/>
              </w:rPr>
            </w:pPr>
            <w:r>
              <w:rPr>
                <w:rFonts w:asciiTheme="majorBidi" w:eastAsia="MS Mincho" w:hAnsiTheme="majorBidi" w:cstheme="majorBidi"/>
                <w:sz w:val="24"/>
                <w:szCs w:val="24"/>
              </w:rPr>
              <w:t>-</w:t>
            </w:r>
          </w:p>
        </w:tc>
      </w:tr>
      <w:tr w:rsidR="00CF5378" w:rsidRPr="00BD1395" w14:paraId="251B4609" w14:textId="77777777" w:rsidTr="00A9342E">
        <w:tc>
          <w:tcPr>
            <w:tcW w:w="3088" w:type="dxa"/>
          </w:tcPr>
          <w:p w14:paraId="0866F6BD" w14:textId="77777777" w:rsidR="00CF5378" w:rsidRPr="00627238" w:rsidRDefault="00CF5378" w:rsidP="00CF5378">
            <w:pPr>
              <w:keepNext/>
              <w:tabs>
                <w:tab w:val="left" w:pos="590"/>
              </w:tabs>
              <w:spacing w:line="340" w:lineRule="exact"/>
              <w:ind w:left="590"/>
              <w:outlineLvl w:val="4"/>
              <w:rPr>
                <w:rFonts w:asciiTheme="majorBidi" w:eastAsia="MS Mincho" w:hAnsiTheme="majorBidi" w:cstheme="majorBidi"/>
                <w:sz w:val="24"/>
                <w:szCs w:val="24"/>
                <w:cs/>
              </w:rPr>
            </w:pPr>
            <w:r w:rsidRPr="00627238">
              <w:rPr>
                <w:rFonts w:asciiTheme="majorBidi" w:eastAsia="MS Mincho" w:hAnsiTheme="majorBidi" w:cstheme="majorBidi"/>
                <w:sz w:val="24"/>
                <w:szCs w:val="24"/>
                <w:cs/>
              </w:rPr>
              <w:t>รวม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</w:tcPr>
          <w:p w14:paraId="71146B1A" w14:textId="5409FEBB" w:rsidR="00CF5378" w:rsidRPr="00F917F3" w:rsidRDefault="00CF5378" w:rsidP="00CF5378">
            <w:pPr>
              <w:spacing w:line="340" w:lineRule="exact"/>
              <w:ind w:right="43"/>
              <w:jc w:val="right"/>
              <w:rPr>
                <w:rFonts w:asciiTheme="majorBidi" w:eastAsia="MS Mincho" w:hAnsiTheme="majorBidi" w:cstheme="majorBidi"/>
                <w:sz w:val="24"/>
                <w:szCs w:val="24"/>
                <w:highlight w:val="yellow"/>
              </w:rPr>
            </w:pPr>
            <w:r w:rsidRPr="00F31778">
              <w:rPr>
                <w:rFonts w:asciiTheme="majorBidi" w:eastAsia="MS Mincho" w:hAnsiTheme="majorBidi" w:cstheme="majorBidi"/>
                <w:sz w:val="24"/>
                <w:szCs w:val="24"/>
              </w:rPr>
              <w:t>60,320</w:t>
            </w:r>
          </w:p>
        </w:tc>
        <w:tc>
          <w:tcPr>
            <w:tcW w:w="142" w:type="dxa"/>
          </w:tcPr>
          <w:p w14:paraId="375DB85C" w14:textId="77777777" w:rsidR="00CF5378" w:rsidRPr="00627238" w:rsidRDefault="00CF5378" w:rsidP="00CF5378">
            <w:pPr>
              <w:spacing w:line="340" w:lineRule="exact"/>
              <w:ind w:right="43"/>
              <w:jc w:val="right"/>
              <w:rPr>
                <w:rFonts w:asciiTheme="majorBidi" w:eastAsia="MS Mincho" w:hAnsiTheme="majorBidi" w:cstheme="majorBidi"/>
                <w:snapToGrid w:val="0"/>
                <w:sz w:val="24"/>
                <w:szCs w:val="24"/>
                <w:cs/>
                <w:lang w:eastAsia="th-TH"/>
              </w:rPr>
            </w:pPr>
          </w:p>
        </w:tc>
        <w:tc>
          <w:tcPr>
            <w:tcW w:w="1171" w:type="dxa"/>
            <w:tcBorders>
              <w:top w:val="single" w:sz="6" w:space="0" w:color="auto"/>
              <w:bottom w:val="single" w:sz="6" w:space="0" w:color="auto"/>
            </w:tcBorders>
          </w:tcPr>
          <w:p w14:paraId="21767B43" w14:textId="77777777" w:rsidR="00CF5378" w:rsidRPr="00BD1395" w:rsidRDefault="00CF5378" w:rsidP="00CF5378">
            <w:pPr>
              <w:spacing w:line="340" w:lineRule="exact"/>
              <w:ind w:right="43"/>
              <w:jc w:val="right"/>
              <w:rPr>
                <w:rFonts w:asciiTheme="majorBidi" w:eastAsia="MS Mincho" w:hAnsiTheme="majorBidi" w:cstheme="majorBidi"/>
                <w:sz w:val="24"/>
                <w:szCs w:val="24"/>
              </w:rPr>
            </w:pPr>
            <w:r w:rsidRPr="00AA0C03">
              <w:rPr>
                <w:rFonts w:asciiTheme="majorBidi" w:eastAsia="MS Mincho" w:hAnsiTheme="majorBidi" w:cstheme="majorBidi"/>
                <w:sz w:val="24"/>
                <w:szCs w:val="24"/>
              </w:rPr>
              <w:t>60,181</w:t>
            </w:r>
          </w:p>
        </w:tc>
        <w:tc>
          <w:tcPr>
            <w:tcW w:w="90" w:type="dxa"/>
          </w:tcPr>
          <w:p w14:paraId="59638B03" w14:textId="77777777" w:rsidR="00CF5378" w:rsidRPr="00627238" w:rsidRDefault="00CF5378" w:rsidP="00CF5378">
            <w:pPr>
              <w:spacing w:line="340" w:lineRule="exact"/>
              <w:ind w:right="43"/>
              <w:jc w:val="right"/>
              <w:rPr>
                <w:rFonts w:asciiTheme="majorBidi" w:eastAsia="MS Mincho" w:hAnsiTheme="majorBidi" w:cstheme="majorBidi"/>
                <w:snapToGrid w:val="0"/>
                <w:sz w:val="24"/>
                <w:szCs w:val="24"/>
                <w:cs/>
                <w:lang w:eastAsia="th-TH"/>
              </w:rPr>
            </w:pPr>
          </w:p>
        </w:tc>
        <w:tc>
          <w:tcPr>
            <w:tcW w:w="1333" w:type="dxa"/>
            <w:tcBorders>
              <w:top w:val="single" w:sz="6" w:space="0" w:color="auto"/>
              <w:bottom w:val="single" w:sz="6" w:space="0" w:color="auto"/>
            </w:tcBorders>
          </w:tcPr>
          <w:p w14:paraId="5AD8CB7A" w14:textId="56994FD3" w:rsidR="00CF5378" w:rsidRPr="00CF5378" w:rsidRDefault="00CF5378" w:rsidP="00CF5378">
            <w:pPr>
              <w:spacing w:line="340" w:lineRule="exact"/>
              <w:ind w:right="399"/>
              <w:jc w:val="right"/>
              <w:rPr>
                <w:rFonts w:asciiTheme="majorBidi" w:eastAsia="MS Mincho" w:hAnsiTheme="majorBidi" w:cstheme="majorBidi"/>
                <w:sz w:val="24"/>
                <w:szCs w:val="24"/>
              </w:rPr>
            </w:pPr>
            <w:r>
              <w:rPr>
                <w:rFonts w:asciiTheme="majorBidi" w:eastAsia="MS Mincho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80" w:type="dxa"/>
          </w:tcPr>
          <w:p w14:paraId="4A02FBE9" w14:textId="77777777" w:rsidR="00CF5378" w:rsidRPr="00627238" w:rsidRDefault="00CF5378" w:rsidP="00CF5378">
            <w:pPr>
              <w:spacing w:line="340" w:lineRule="exact"/>
              <w:ind w:right="43"/>
              <w:jc w:val="right"/>
              <w:rPr>
                <w:rFonts w:asciiTheme="majorBidi" w:eastAsia="MS Mincho" w:hAnsiTheme="majorBidi" w:cstheme="majorBidi"/>
                <w:snapToGrid w:val="0"/>
                <w:sz w:val="24"/>
                <w:szCs w:val="24"/>
                <w:cs/>
                <w:lang w:eastAsia="th-TH"/>
              </w:rPr>
            </w:pPr>
          </w:p>
        </w:tc>
        <w:tc>
          <w:tcPr>
            <w:tcW w:w="1295" w:type="dxa"/>
            <w:tcBorders>
              <w:top w:val="single" w:sz="6" w:space="0" w:color="auto"/>
              <w:bottom w:val="single" w:sz="6" w:space="0" w:color="auto"/>
            </w:tcBorders>
          </w:tcPr>
          <w:p w14:paraId="6F86E565" w14:textId="77777777" w:rsidR="00CF5378" w:rsidRPr="00BD1395" w:rsidRDefault="00CF5378" w:rsidP="00CF5378">
            <w:pPr>
              <w:spacing w:line="340" w:lineRule="exact"/>
              <w:ind w:right="399"/>
              <w:jc w:val="right"/>
              <w:rPr>
                <w:rFonts w:asciiTheme="majorBidi" w:eastAsia="MS Mincho" w:hAnsiTheme="majorBidi" w:cstheme="majorBidi"/>
                <w:sz w:val="24"/>
                <w:szCs w:val="24"/>
              </w:rPr>
            </w:pPr>
            <w:r>
              <w:rPr>
                <w:rFonts w:asciiTheme="majorBidi" w:eastAsia="MS Mincho" w:hAnsiTheme="majorBidi" w:cstheme="majorBidi"/>
                <w:sz w:val="24"/>
                <w:szCs w:val="24"/>
              </w:rPr>
              <w:t>-</w:t>
            </w:r>
          </w:p>
        </w:tc>
      </w:tr>
      <w:tr w:rsidR="00E835CE" w:rsidRPr="00BD1395" w14:paraId="4CF3EBF6" w14:textId="77777777" w:rsidTr="00681C3E">
        <w:tc>
          <w:tcPr>
            <w:tcW w:w="3088" w:type="dxa"/>
          </w:tcPr>
          <w:p w14:paraId="3C85391C" w14:textId="49000661" w:rsidR="00E835CE" w:rsidRPr="00E835CE" w:rsidRDefault="00E835CE" w:rsidP="00135683">
            <w:pPr>
              <w:keepNext/>
              <w:tabs>
                <w:tab w:val="left" w:pos="402"/>
              </w:tabs>
              <w:spacing w:line="340" w:lineRule="exact"/>
              <w:ind w:left="23" w:right="-172"/>
              <w:outlineLvl w:val="4"/>
              <w:rPr>
                <w:rFonts w:asciiTheme="majorBidi" w:eastAsia="MS Mincho" w:hAnsiTheme="majorBidi" w:cstheme="majorBidi"/>
                <w:b/>
                <w:bCs/>
                <w:sz w:val="24"/>
                <w:szCs w:val="24"/>
                <w:cs/>
              </w:rPr>
            </w:pPr>
            <w:bookmarkStart w:id="17" w:name="_Hlk71068898"/>
            <w:r w:rsidRPr="00627238">
              <w:rPr>
                <w:rFonts w:asciiTheme="majorBidi" w:eastAsia="MS Mincho" w:hAnsiTheme="majorBidi"/>
                <w:b/>
                <w:bCs/>
                <w:sz w:val="24"/>
                <w:szCs w:val="24"/>
                <w:cs/>
              </w:rPr>
              <w:t>สินทรัพย์ทางการเงิน</w:t>
            </w:r>
            <w:r w:rsidRPr="00627238">
              <w:rPr>
                <w:rFonts w:asciiTheme="majorBidi" w:eastAsia="MS Mincho" w:hAnsiTheme="majorBidi" w:hint="cs"/>
                <w:b/>
                <w:bCs/>
                <w:sz w:val="24"/>
                <w:szCs w:val="24"/>
                <w:cs/>
              </w:rPr>
              <w:t>ไม่</w:t>
            </w:r>
            <w:r w:rsidRPr="00627238">
              <w:rPr>
                <w:rFonts w:asciiTheme="majorBidi" w:eastAsia="MS Mincho" w:hAnsiTheme="majorBidi"/>
                <w:b/>
                <w:bCs/>
                <w:sz w:val="24"/>
                <w:szCs w:val="24"/>
                <w:cs/>
              </w:rPr>
              <w:t>หมุนเวียนอื่น</w:t>
            </w:r>
          </w:p>
        </w:tc>
        <w:tc>
          <w:tcPr>
            <w:tcW w:w="1276" w:type="dxa"/>
            <w:tcBorders>
              <w:top w:val="single" w:sz="6" w:space="0" w:color="auto"/>
            </w:tcBorders>
          </w:tcPr>
          <w:p w14:paraId="5DECC68E" w14:textId="77777777" w:rsidR="00E835CE" w:rsidRDefault="00E835CE" w:rsidP="00135683">
            <w:pPr>
              <w:spacing w:line="340" w:lineRule="exact"/>
              <w:ind w:right="57"/>
              <w:jc w:val="center"/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</w:tc>
        <w:tc>
          <w:tcPr>
            <w:tcW w:w="142" w:type="dxa"/>
          </w:tcPr>
          <w:p w14:paraId="5F8A1831" w14:textId="77777777" w:rsidR="00E835CE" w:rsidRPr="00BD1395" w:rsidRDefault="00E835CE" w:rsidP="00135683">
            <w:pPr>
              <w:spacing w:line="340" w:lineRule="exact"/>
              <w:ind w:right="57"/>
              <w:jc w:val="center"/>
              <w:rPr>
                <w:rFonts w:asciiTheme="majorBidi" w:eastAsia="MS Mincho" w:hAnsiTheme="majorBidi" w:cstheme="majorBidi"/>
                <w:snapToGrid w:val="0"/>
                <w:sz w:val="24"/>
                <w:szCs w:val="24"/>
                <w:cs/>
                <w:lang w:eastAsia="th-TH"/>
              </w:rPr>
            </w:pPr>
          </w:p>
        </w:tc>
        <w:tc>
          <w:tcPr>
            <w:tcW w:w="1171" w:type="dxa"/>
            <w:tcBorders>
              <w:top w:val="single" w:sz="6" w:space="0" w:color="auto"/>
            </w:tcBorders>
          </w:tcPr>
          <w:p w14:paraId="4FCEEB23" w14:textId="77777777" w:rsidR="00E835CE" w:rsidRPr="00414EDC" w:rsidRDefault="00E835CE" w:rsidP="00135683">
            <w:pPr>
              <w:spacing w:line="340" w:lineRule="exact"/>
              <w:ind w:right="57"/>
              <w:jc w:val="center"/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</w:tc>
        <w:tc>
          <w:tcPr>
            <w:tcW w:w="90" w:type="dxa"/>
          </w:tcPr>
          <w:p w14:paraId="501F87AA" w14:textId="77777777" w:rsidR="00E835CE" w:rsidRPr="00BD1395" w:rsidRDefault="00E835CE" w:rsidP="00135683">
            <w:pPr>
              <w:spacing w:line="340" w:lineRule="exact"/>
              <w:ind w:right="28"/>
              <w:jc w:val="center"/>
              <w:rPr>
                <w:rFonts w:asciiTheme="majorBidi" w:eastAsia="MS Mincho" w:hAnsiTheme="majorBidi" w:cstheme="majorBidi"/>
                <w:snapToGrid w:val="0"/>
                <w:sz w:val="24"/>
                <w:szCs w:val="24"/>
                <w:cs/>
                <w:lang w:eastAsia="th-TH"/>
              </w:rPr>
            </w:pPr>
          </w:p>
        </w:tc>
        <w:tc>
          <w:tcPr>
            <w:tcW w:w="1333" w:type="dxa"/>
            <w:tcBorders>
              <w:top w:val="single" w:sz="6" w:space="0" w:color="auto"/>
            </w:tcBorders>
          </w:tcPr>
          <w:p w14:paraId="64A45873" w14:textId="77777777" w:rsidR="00E835CE" w:rsidRDefault="00E835CE" w:rsidP="00135683">
            <w:pPr>
              <w:spacing w:line="340" w:lineRule="exact"/>
              <w:ind w:right="57"/>
              <w:jc w:val="center"/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</w:tc>
        <w:tc>
          <w:tcPr>
            <w:tcW w:w="80" w:type="dxa"/>
          </w:tcPr>
          <w:p w14:paraId="0FE22FDD" w14:textId="77777777" w:rsidR="00E835CE" w:rsidRPr="00BD1395" w:rsidRDefault="00E835CE" w:rsidP="00135683">
            <w:pPr>
              <w:spacing w:line="340" w:lineRule="exact"/>
              <w:ind w:right="28"/>
              <w:jc w:val="center"/>
              <w:rPr>
                <w:rFonts w:asciiTheme="majorBidi" w:eastAsia="MS Mincho" w:hAnsiTheme="majorBidi" w:cstheme="majorBidi"/>
                <w:snapToGrid w:val="0"/>
                <w:sz w:val="24"/>
                <w:szCs w:val="24"/>
                <w:cs/>
                <w:lang w:eastAsia="th-TH"/>
              </w:rPr>
            </w:pPr>
          </w:p>
        </w:tc>
        <w:tc>
          <w:tcPr>
            <w:tcW w:w="1295" w:type="dxa"/>
            <w:tcBorders>
              <w:top w:val="single" w:sz="6" w:space="0" w:color="auto"/>
            </w:tcBorders>
          </w:tcPr>
          <w:p w14:paraId="7352DCF7" w14:textId="77777777" w:rsidR="00E835CE" w:rsidRPr="00627238" w:rsidRDefault="00E835CE" w:rsidP="00135683">
            <w:pPr>
              <w:spacing w:line="340" w:lineRule="exact"/>
              <w:ind w:right="57"/>
              <w:jc w:val="center"/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</w:tc>
      </w:tr>
      <w:tr w:rsidR="00E835CE" w:rsidRPr="00BD1395" w14:paraId="726EBC7D" w14:textId="77777777" w:rsidTr="00A9342E">
        <w:tc>
          <w:tcPr>
            <w:tcW w:w="3088" w:type="dxa"/>
          </w:tcPr>
          <w:p w14:paraId="44B01C80" w14:textId="77777777" w:rsidR="00E835CE" w:rsidRPr="00BD1395" w:rsidRDefault="00E835CE" w:rsidP="00135683">
            <w:pPr>
              <w:keepNext/>
              <w:tabs>
                <w:tab w:val="left" w:pos="402"/>
              </w:tabs>
              <w:spacing w:line="340" w:lineRule="exact"/>
              <w:ind w:left="23" w:right="-172"/>
              <w:outlineLvl w:val="4"/>
              <w:rPr>
                <w:rFonts w:asciiTheme="majorBidi" w:eastAsia="MS Mincho" w:hAnsiTheme="majorBidi" w:cstheme="majorBidi"/>
                <w:sz w:val="24"/>
                <w:szCs w:val="24"/>
              </w:rPr>
            </w:pPr>
            <w:r w:rsidRPr="00627238">
              <w:rPr>
                <w:rFonts w:asciiTheme="majorBidi" w:eastAsia="MS Mincho" w:hAnsiTheme="majorBidi" w:cstheme="majorBidi"/>
                <w:sz w:val="24"/>
                <w:szCs w:val="24"/>
                <w:cs/>
              </w:rPr>
              <w:t>สินทรัพย์ทางการเงินที่วัดมูลค่าด้วยมูลค่า</w:t>
            </w:r>
          </w:p>
          <w:p w14:paraId="33423610" w14:textId="50BBB531" w:rsidR="00E835CE" w:rsidRPr="00627238" w:rsidRDefault="00E835CE" w:rsidP="00135683">
            <w:pPr>
              <w:keepNext/>
              <w:tabs>
                <w:tab w:val="left" w:pos="402"/>
              </w:tabs>
              <w:spacing w:line="340" w:lineRule="exact"/>
              <w:ind w:left="23" w:right="-172" w:firstLine="85"/>
              <w:outlineLvl w:val="4"/>
              <w:rPr>
                <w:rFonts w:asciiTheme="majorBidi" w:eastAsia="MS Mincho" w:hAnsiTheme="majorBidi" w:cstheme="majorBidi"/>
                <w:sz w:val="24"/>
                <w:szCs w:val="24"/>
                <w:cs/>
              </w:rPr>
            </w:pPr>
            <w:r w:rsidRPr="00627238">
              <w:rPr>
                <w:rFonts w:asciiTheme="majorBidi" w:eastAsia="MS Mincho" w:hAnsiTheme="majorBidi" w:cstheme="majorBidi"/>
                <w:sz w:val="24"/>
                <w:szCs w:val="24"/>
                <w:cs/>
              </w:rPr>
              <w:t>ยุติธรรมผ่านกำไรขาดทุน</w:t>
            </w:r>
            <w:r w:rsidRPr="00627238">
              <w:rPr>
                <w:rFonts w:asciiTheme="majorBidi" w:eastAsia="MS Mincho" w:hAnsiTheme="majorBidi" w:cstheme="majorBidi" w:hint="cs"/>
                <w:sz w:val="24"/>
                <w:szCs w:val="24"/>
                <w:cs/>
              </w:rPr>
              <w:t>เบ็ดเสร็จอื่น</w:t>
            </w:r>
          </w:p>
        </w:tc>
        <w:tc>
          <w:tcPr>
            <w:tcW w:w="1276" w:type="dxa"/>
            <w:vAlign w:val="bottom"/>
          </w:tcPr>
          <w:p w14:paraId="0E20DC4E" w14:textId="77777777" w:rsidR="00E835CE" w:rsidRPr="00BD1395" w:rsidRDefault="00E835CE" w:rsidP="00135683">
            <w:pPr>
              <w:spacing w:line="340" w:lineRule="exact"/>
              <w:ind w:right="57"/>
              <w:jc w:val="right"/>
              <w:rPr>
                <w:rFonts w:asciiTheme="majorBidi" w:eastAsia="MS Mincho" w:hAnsiTheme="majorBidi" w:cstheme="majorBidi"/>
                <w:sz w:val="24"/>
                <w:szCs w:val="24"/>
              </w:rPr>
            </w:pPr>
          </w:p>
        </w:tc>
        <w:tc>
          <w:tcPr>
            <w:tcW w:w="142" w:type="dxa"/>
            <w:vAlign w:val="bottom"/>
          </w:tcPr>
          <w:p w14:paraId="1DB063AC" w14:textId="77777777" w:rsidR="00E835CE" w:rsidRPr="00627238" w:rsidRDefault="00E835CE" w:rsidP="00135683">
            <w:pPr>
              <w:spacing w:line="340" w:lineRule="exact"/>
              <w:ind w:right="57"/>
              <w:jc w:val="right"/>
              <w:rPr>
                <w:rFonts w:asciiTheme="majorBidi" w:eastAsia="MS Mincho" w:hAnsiTheme="majorBidi" w:cstheme="majorBidi"/>
                <w:snapToGrid w:val="0"/>
                <w:sz w:val="24"/>
                <w:szCs w:val="24"/>
                <w:cs/>
                <w:lang w:eastAsia="th-TH"/>
              </w:rPr>
            </w:pPr>
          </w:p>
        </w:tc>
        <w:tc>
          <w:tcPr>
            <w:tcW w:w="1171" w:type="dxa"/>
            <w:vAlign w:val="bottom"/>
          </w:tcPr>
          <w:p w14:paraId="12EC6DF7" w14:textId="77777777" w:rsidR="00E835CE" w:rsidRPr="00BD1395" w:rsidRDefault="00E835CE" w:rsidP="00135683">
            <w:pPr>
              <w:spacing w:line="340" w:lineRule="exact"/>
              <w:ind w:right="57"/>
              <w:jc w:val="right"/>
              <w:rPr>
                <w:rFonts w:asciiTheme="majorBidi" w:eastAsia="MS Mincho" w:hAnsiTheme="majorBidi" w:cstheme="majorBidi"/>
                <w:sz w:val="24"/>
                <w:szCs w:val="24"/>
              </w:rPr>
            </w:pPr>
          </w:p>
        </w:tc>
        <w:tc>
          <w:tcPr>
            <w:tcW w:w="90" w:type="dxa"/>
            <w:vAlign w:val="bottom"/>
          </w:tcPr>
          <w:p w14:paraId="13436437" w14:textId="77777777" w:rsidR="00E835CE" w:rsidRPr="00627238" w:rsidRDefault="00E835CE" w:rsidP="00135683">
            <w:pPr>
              <w:spacing w:line="340" w:lineRule="exact"/>
              <w:ind w:right="28"/>
              <w:jc w:val="right"/>
              <w:rPr>
                <w:rFonts w:asciiTheme="majorBidi" w:eastAsia="MS Mincho" w:hAnsiTheme="majorBidi" w:cstheme="majorBidi"/>
                <w:snapToGrid w:val="0"/>
                <w:sz w:val="24"/>
                <w:szCs w:val="24"/>
                <w:cs/>
                <w:lang w:eastAsia="th-TH"/>
              </w:rPr>
            </w:pPr>
          </w:p>
        </w:tc>
        <w:tc>
          <w:tcPr>
            <w:tcW w:w="1333" w:type="dxa"/>
          </w:tcPr>
          <w:p w14:paraId="1B685066" w14:textId="77777777" w:rsidR="00E835CE" w:rsidRPr="00BD1395" w:rsidRDefault="00E835CE" w:rsidP="00135683">
            <w:pPr>
              <w:spacing w:line="340" w:lineRule="exact"/>
              <w:ind w:right="265"/>
              <w:jc w:val="right"/>
              <w:rPr>
                <w:rFonts w:asciiTheme="majorBidi" w:eastAsia="MS Mincho" w:hAnsiTheme="majorBidi" w:cstheme="majorBidi"/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14:paraId="0BE1184C" w14:textId="77777777" w:rsidR="00E835CE" w:rsidRPr="00627238" w:rsidRDefault="00E835CE" w:rsidP="00135683">
            <w:pPr>
              <w:spacing w:line="340" w:lineRule="exact"/>
              <w:ind w:right="28"/>
              <w:jc w:val="right"/>
              <w:rPr>
                <w:rFonts w:asciiTheme="majorBidi" w:eastAsia="MS Mincho" w:hAnsiTheme="majorBidi" w:cstheme="majorBidi"/>
                <w:snapToGrid w:val="0"/>
                <w:sz w:val="24"/>
                <w:szCs w:val="24"/>
                <w:cs/>
                <w:lang w:eastAsia="th-TH"/>
              </w:rPr>
            </w:pPr>
          </w:p>
        </w:tc>
        <w:tc>
          <w:tcPr>
            <w:tcW w:w="1295" w:type="dxa"/>
          </w:tcPr>
          <w:p w14:paraId="556DDAC6" w14:textId="77777777" w:rsidR="00E835CE" w:rsidRPr="00BD1395" w:rsidRDefault="00E835CE" w:rsidP="00135683">
            <w:pPr>
              <w:spacing w:line="340" w:lineRule="exact"/>
              <w:ind w:right="302"/>
              <w:jc w:val="right"/>
              <w:rPr>
                <w:rFonts w:asciiTheme="majorBidi" w:eastAsia="MS Mincho" w:hAnsiTheme="majorBidi" w:cstheme="majorBidi"/>
                <w:sz w:val="24"/>
                <w:szCs w:val="24"/>
              </w:rPr>
            </w:pPr>
          </w:p>
        </w:tc>
      </w:tr>
      <w:tr w:rsidR="00AA0C03" w:rsidRPr="00BD1395" w14:paraId="22F8876E" w14:textId="77777777" w:rsidTr="00A9342E">
        <w:tc>
          <w:tcPr>
            <w:tcW w:w="3088" w:type="dxa"/>
          </w:tcPr>
          <w:p w14:paraId="3B376291" w14:textId="5C709041" w:rsidR="00AA0C03" w:rsidRPr="00BD1395" w:rsidRDefault="00AA0C03" w:rsidP="00135683">
            <w:pPr>
              <w:keepNext/>
              <w:tabs>
                <w:tab w:val="left" w:pos="402"/>
              </w:tabs>
              <w:spacing w:line="340" w:lineRule="exact"/>
              <w:ind w:left="224" w:right="-172"/>
              <w:outlineLvl w:val="4"/>
              <w:rPr>
                <w:rFonts w:asciiTheme="majorBidi" w:eastAsia="MS Mincho" w:hAnsiTheme="majorBidi" w:cstheme="majorBidi"/>
                <w:sz w:val="24"/>
                <w:szCs w:val="24"/>
              </w:rPr>
            </w:pPr>
            <w:r w:rsidRPr="00627238">
              <w:rPr>
                <w:rFonts w:asciiTheme="majorBidi" w:eastAsia="MS Mincho" w:hAnsiTheme="majorBidi" w:cstheme="majorBidi" w:hint="cs"/>
                <w:sz w:val="24"/>
                <w:szCs w:val="24"/>
              </w:rPr>
              <w:t>(</w:t>
            </w:r>
            <w:r w:rsidRPr="00627238">
              <w:rPr>
                <w:rFonts w:asciiTheme="majorBidi" w:eastAsia="MS Mincho" w:hAnsiTheme="majorBidi" w:cstheme="majorBidi" w:hint="cs"/>
                <w:sz w:val="24"/>
                <w:szCs w:val="24"/>
                <w:cs/>
              </w:rPr>
              <w:t xml:space="preserve">หมายเหตุ </w:t>
            </w:r>
            <w:r>
              <w:rPr>
                <w:rFonts w:asciiTheme="majorBidi" w:eastAsia="MS Mincho" w:hAnsiTheme="majorBidi" w:cstheme="majorBidi"/>
                <w:sz w:val="24"/>
                <w:szCs w:val="24"/>
              </w:rPr>
              <w:t>1</w:t>
            </w:r>
            <w:r w:rsidR="00175D28">
              <w:rPr>
                <w:rFonts w:asciiTheme="majorBidi" w:eastAsia="MS Mincho" w:hAnsiTheme="majorBidi" w:cstheme="majorBidi"/>
                <w:sz w:val="24"/>
                <w:szCs w:val="24"/>
              </w:rPr>
              <w:t>6</w:t>
            </w:r>
            <w:r>
              <w:rPr>
                <w:rFonts w:asciiTheme="majorBidi" w:eastAsia="MS Mincho" w:hAnsiTheme="majorBidi" w:cstheme="majorBidi"/>
                <w:sz w:val="24"/>
                <w:szCs w:val="24"/>
              </w:rPr>
              <w:t>.2)</w:t>
            </w:r>
          </w:p>
        </w:tc>
        <w:tc>
          <w:tcPr>
            <w:tcW w:w="1276" w:type="dxa"/>
            <w:vAlign w:val="bottom"/>
          </w:tcPr>
          <w:p w14:paraId="56CD1929" w14:textId="77777777" w:rsidR="00AA0C03" w:rsidRPr="00BD1395" w:rsidRDefault="00AA0C03" w:rsidP="00135683">
            <w:pPr>
              <w:spacing w:line="340" w:lineRule="exact"/>
              <w:ind w:right="57"/>
              <w:jc w:val="right"/>
              <w:rPr>
                <w:rFonts w:asciiTheme="majorBidi" w:eastAsia="MS Mincho" w:hAnsiTheme="majorBidi" w:cstheme="majorBidi"/>
                <w:sz w:val="24"/>
                <w:szCs w:val="24"/>
              </w:rPr>
            </w:pPr>
          </w:p>
        </w:tc>
        <w:tc>
          <w:tcPr>
            <w:tcW w:w="142" w:type="dxa"/>
            <w:vAlign w:val="bottom"/>
          </w:tcPr>
          <w:p w14:paraId="154B147C" w14:textId="77777777" w:rsidR="00AA0C03" w:rsidRPr="00627238" w:rsidRDefault="00AA0C03" w:rsidP="00135683">
            <w:pPr>
              <w:spacing w:line="340" w:lineRule="exact"/>
              <w:ind w:right="57"/>
              <w:jc w:val="right"/>
              <w:rPr>
                <w:rFonts w:asciiTheme="majorBidi" w:eastAsia="MS Mincho" w:hAnsiTheme="majorBidi" w:cstheme="majorBidi"/>
                <w:snapToGrid w:val="0"/>
                <w:sz w:val="24"/>
                <w:szCs w:val="24"/>
                <w:cs/>
                <w:lang w:eastAsia="th-TH"/>
              </w:rPr>
            </w:pPr>
          </w:p>
        </w:tc>
        <w:tc>
          <w:tcPr>
            <w:tcW w:w="1171" w:type="dxa"/>
            <w:vAlign w:val="bottom"/>
          </w:tcPr>
          <w:p w14:paraId="7C5DA3AC" w14:textId="77777777" w:rsidR="00AA0C03" w:rsidRPr="00BD1395" w:rsidRDefault="00AA0C03" w:rsidP="00135683">
            <w:pPr>
              <w:spacing w:line="340" w:lineRule="exact"/>
              <w:ind w:right="57"/>
              <w:jc w:val="right"/>
              <w:rPr>
                <w:rFonts w:asciiTheme="majorBidi" w:eastAsia="MS Mincho" w:hAnsiTheme="majorBidi" w:cstheme="majorBidi"/>
                <w:sz w:val="24"/>
                <w:szCs w:val="24"/>
              </w:rPr>
            </w:pPr>
          </w:p>
        </w:tc>
        <w:tc>
          <w:tcPr>
            <w:tcW w:w="90" w:type="dxa"/>
            <w:vAlign w:val="bottom"/>
          </w:tcPr>
          <w:p w14:paraId="2F5CFA64" w14:textId="77777777" w:rsidR="00AA0C03" w:rsidRPr="00627238" w:rsidRDefault="00AA0C03" w:rsidP="00135683">
            <w:pPr>
              <w:spacing w:line="340" w:lineRule="exact"/>
              <w:ind w:right="28"/>
              <w:jc w:val="right"/>
              <w:rPr>
                <w:rFonts w:asciiTheme="majorBidi" w:eastAsia="MS Mincho" w:hAnsiTheme="majorBidi" w:cstheme="majorBidi"/>
                <w:snapToGrid w:val="0"/>
                <w:sz w:val="24"/>
                <w:szCs w:val="24"/>
                <w:cs/>
                <w:lang w:eastAsia="th-TH"/>
              </w:rPr>
            </w:pPr>
          </w:p>
        </w:tc>
        <w:tc>
          <w:tcPr>
            <w:tcW w:w="1333" w:type="dxa"/>
          </w:tcPr>
          <w:p w14:paraId="1CFEA061" w14:textId="77777777" w:rsidR="00AA0C03" w:rsidRPr="00BD1395" w:rsidRDefault="00AA0C03" w:rsidP="00135683">
            <w:pPr>
              <w:spacing w:line="340" w:lineRule="exact"/>
              <w:ind w:right="265"/>
              <w:jc w:val="right"/>
              <w:rPr>
                <w:rFonts w:asciiTheme="majorBidi" w:eastAsia="MS Mincho" w:hAnsiTheme="majorBidi" w:cstheme="majorBidi"/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14:paraId="6F5B58BE" w14:textId="77777777" w:rsidR="00AA0C03" w:rsidRPr="00627238" w:rsidRDefault="00AA0C03" w:rsidP="00135683">
            <w:pPr>
              <w:spacing w:line="340" w:lineRule="exact"/>
              <w:ind w:right="28"/>
              <w:jc w:val="right"/>
              <w:rPr>
                <w:rFonts w:asciiTheme="majorBidi" w:eastAsia="MS Mincho" w:hAnsiTheme="majorBidi" w:cstheme="majorBidi"/>
                <w:snapToGrid w:val="0"/>
                <w:sz w:val="24"/>
                <w:szCs w:val="24"/>
                <w:cs/>
                <w:lang w:eastAsia="th-TH"/>
              </w:rPr>
            </w:pPr>
          </w:p>
        </w:tc>
        <w:tc>
          <w:tcPr>
            <w:tcW w:w="1295" w:type="dxa"/>
          </w:tcPr>
          <w:p w14:paraId="1E685102" w14:textId="77777777" w:rsidR="00AA0C03" w:rsidRPr="00BD1395" w:rsidRDefault="00AA0C03" w:rsidP="00135683">
            <w:pPr>
              <w:spacing w:line="340" w:lineRule="exact"/>
              <w:ind w:right="302"/>
              <w:jc w:val="right"/>
              <w:rPr>
                <w:rFonts w:asciiTheme="majorBidi" w:eastAsia="MS Mincho" w:hAnsiTheme="majorBidi" w:cstheme="majorBidi"/>
                <w:sz w:val="24"/>
                <w:szCs w:val="24"/>
              </w:rPr>
            </w:pPr>
          </w:p>
        </w:tc>
      </w:tr>
      <w:tr w:rsidR="00E835CE" w:rsidRPr="00BD1395" w14:paraId="0641A727" w14:textId="77777777" w:rsidTr="00A9342E">
        <w:tc>
          <w:tcPr>
            <w:tcW w:w="3088" w:type="dxa"/>
          </w:tcPr>
          <w:p w14:paraId="1D41EA18" w14:textId="77777777" w:rsidR="00E835CE" w:rsidRPr="00627238" w:rsidRDefault="00E835CE" w:rsidP="00135683">
            <w:pPr>
              <w:keepNext/>
              <w:tabs>
                <w:tab w:val="left" w:pos="402"/>
              </w:tabs>
              <w:spacing w:line="340" w:lineRule="exact"/>
              <w:ind w:left="23" w:right="-172" w:firstLine="226"/>
              <w:outlineLvl w:val="4"/>
              <w:rPr>
                <w:rFonts w:asciiTheme="majorBidi" w:eastAsia="MS Mincho" w:hAnsiTheme="majorBidi" w:cstheme="majorBidi"/>
                <w:sz w:val="24"/>
                <w:szCs w:val="24"/>
                <w:cs/>
              </w:rPr>
            </w:pPr>
            <w:r w:rsidRPr="00627238">
              <w:rPr>
                <w:rFonts w:asciiTheme="majorBidi" w:eastAsia="MS Mincho" w:hAnsiTheme="majorBidi" w:cstheme="majorBidi"/>
                <w:sz w:val="24"/>
                <w:szCs w:val="24"/>
                <w:cs/>
              </w:rPr>
              <w:t>ตราสารทุนที่อยู่ในความต้องการของตลาด</w:t>
            </w:r>
          </w:p>
        </w:tc>
        <w:tc>
          <w:tcPr>
            <w:tcW w:w="1276" w:type="dxa"/>
            <w:vAlign w:val="bottom"/>
          </w:tcPr>
          <w:p w14:paraId="04BE56BE" w14:textId="77777777" w:rsidR="00E835CE" w:rsidRPr="00BD1395" w:rsidRDefault="00E835CE" w:rsidP="00135683">
            <w:pPr>
              <w:spacing w:line="340" w:lineRule="exact"/>
              <w:ind w:right="57"/>
              <w:jc w:val="right"/>
              <w:rPr>
                <w:rFonts w:asciiTheme="majorBidi" w:eastAsia="MS Mincho" w:hAnsiTheme="majorBidi" w:cstheme="majorBidi"/>
                <w:sz w:val="24"/>
                <w:szCs w:val="24"/>
              </w:rPr>
            </w:pPr>
          </w:p>
        </w:tc>
        <w:tc>
          <w:tcPr>
            <w:tcW w:w="142" w:type="dxa"/>
            <w:vAlign w:val="bottom"/>
          </w:tcPr>
          <w:p w14:paraId="15125718" w14:textId="77777777" w:rsidR="00E835CE" w:rsidRPr="00627238" w:rsidRDefault="00E835CE" w:rsidP="00135683">
            <w:pPr>
              <w:spacing w:line="340" w:lineRule="exact"/>
              <w:ind w:right="57"/>
              <w:jc w:val="right"/>
              <w:rPr>
                <w:rFonts w:asciiTheme="majorBidi" w:eastAsia="MS Mincho" w:hAnsiTheme="majorBidi" w:cstheme="majorBidi"/>
                <w:snapToGrid w:val="0"/>
                <w:sz w:val="24"/>
                <w:szCs w:val="24"/>
                <w:cs/>
                <w:lang w:eastAsia="th-TH"/>
              </w:rPr>
            </w:pPr>
          </w:p>
        </w:tc>
        <w:tc>
          <w:tcPr>
            <w:tcW w:w="1171" w:type="dxa"/>
            <w:vAlign w:val="bottom"/>
          </w:tcPr>
          <w:p w14:paraId="7BA403AA" w14:textId="280E2788" w:rsidR="00E835CE" w:rsidRPr="00BD1395" w:rsidRDefault="00E835CE" w:rsidP="00135683">
            <w:pPr>
              <w:spacing w:line="340" w:lineRule="exact"/>
              <w:ind w:right="227"/>
              <w:jc w:val="right"/>
              <w:rPr>
                <w:rFonts w:asciiTheme="majorBidi" w:eastAsia="MS Mincho" w:hAnsiTheme="majorBidi" w:cstheme="majorBidi"/>
                <w:sz w:val="24"/>
                <w:szCs w:val="24"/>
              </w:rPr>
            </w:pPr>
          </w:p>
        </w:tc>
        <w:tc>
          <w:tcPr>
            <w:tcW w:w="90" w:type="dxa"/>
            <w:vAlign w:val="bottom"/>
          </w:tcPr>
          <w:p w14:paraId="5E2D89B1" w14:textId="77777777" w:rsidR="00E835CE" w:rsidRPr="00627238" w:rsidRDefault="00E835CE" w:rsidP="00135683">
            <w:pPr>
              <w:spacing w:line="340" w:lineRule="exact"/>
              <w:ind w:right="28"/>
              <w:jc w:val="right"/>
              <w:rPr>
                <w:rFonts w:asciiTheme="majorBidi" w:eastAsia="MS Mincho" w:hAnsiTheme="majorBidi" w:cstheme="majorBidi"/>
                <w:snapToGrid w:val="0"/>
                <w:sz w:val="24"/>
                <w:szCs w:val="24"/>
                <w:cs/>
                <w:lang w:eastAsia="th-TH"/>
              </w:rPr>
            </w:pPr>
          </w:p>
        </w:tc>
        <w:tc>
          <w:tcPr>
            <w:tcW w:w="1333" w:type="dxa"/>
          </w:tcPr>
          <w:p w14:paraId="14082BBD" w14:textId="77777777" w:rsidR="00E835CE" w:rsidRPr="00BD1395" w:rsidRDefault="00E835CE" w:rsidP="00135683">
            <w:pPr>
              <w:spacing w:line="340" w:lineRule="exact"/>
              <w:ind w:right="265"/>
              <w:jc w:val="right"/>
              <w:rPr>
                <w:rFonts w:asciiTheme="majorBidi" w:eastAsia="MS Mincho" w:hAnsiTheme="majorBidi" w:cstheme="majorBidi"/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14:paraId="18829C5F" w14:textId="77777777" w:rsidR="00E835CE" w:rsidRPr="00627238" w:rsidRDefault="00E835CE" w:rsidP="00135683">
            <w:pPr>
              <w:spacing w:line="340" w:lineRule="exact"/>
              <w:ind w:right="28"/>
              <w:jc w:val="right"/>
              <w:rPr>
                <w:rFonts w:asciiTheme="majorBidi" w:eastAsia="MS Mincho" w:hAnsiTheme="majorBidi" w:cstheme="majorBidi"/>
                <w:snapToGrid w:val="0"/>
                <w:sz w:val="24"/>
                <w:szCs w:val="24"/>
                <w:cs/>
                <w:lang w:eastAsia="th-TH"/>
              </w:rPr>
            </w:pPr>
          </w:p>
        </w:tc>
        <w:tc>
          <w:tcPr>
            <w:tcW w:w="1295" w:type="dxa"/>
          </w:tcPr>
          <w:p w14:paraId="65B5B084" w14:textId="0A2E2A01" w:rsidR="00E835CE" w:rsidRPr="00BD1395" w:rsidRDefault="00E835CE" w:rsidP="00135683">
            <w:pPr>
              <w:spacing w:line="340" w:lineRule="exact"/>
              <w:ind w:right="227"/>
              <w:jc w:val="right"/>
              <w:rPr>
                <w:rFonts w:asciiTheme="majorBidi" w:eastAsia="MS Mincho" w:hAnsiTheme="majorBidi" w:cstheme="majorBidi"/>
                <w:sz w:val="24"/>
                <w:szCs w:val="24"/>
              </w:rPr>
            </w:pPr>
          </w:p>
        </w:tc>
      </w:tr>
      <w:tr w:rsidR="00CF5378" w:rsidRPr="00BD1395" w14:paraId="655EB049" w14:textId="77777777" w:rsidTr="00A9342E">
        <w:tc>
          <w:tcPr>
            <w:tcW w:w="3088" w:type="dxa"/>
          </w:tcPr>
          <w:p w14:paraId="1FB62590" w14:textId="43272FE8" w:rsidR="00CF5378" w:rsidRPr="00627238" w:rsidRDefault="00CF5378" w:rsidP="00CF5378">
            <w:pPr>
              <w:keepNext/>
              <w:tabs>
                <w:tab w:val="left" w:pos="402"/>
              </w:tabs>
              <w:spacing w:line="340" w:lineRule="exact"/>
              <w:ind w:left="23" w:right="-172" w:firstLine="338"/>
              <w:outlineLvl w:val="4"/>
              <w:rPr>
                <w:rFonts w:asciiTheme="majorBidi" w:eastAsia="MS Mincho" w:hAnsiTheme="majorBidi" w:cstheme="majorBidi"/>
                <w:sz w:val="24"/>
                <w:szCs w:val="24"/>
                <w:cs/>
              </w:rPr>
            </w:pPr>
            <w:r>
              <w:rPr>
                <w:rFonts w:asciiTheme="majorBidi" w:eastAsia="MS Mincho" w:hAnsiTheme="majorBidi" w:cstheme="majorBidi" w:hint="cs"/>
                <w:sz w:val="24"/>
                <w:szCs w:val="24"/>
                <w:cs/>
              </w:rPr>
              <w:t>หุ้นสามัญ</w:t>
            </w:r>
          </w:p>
        </w:tc>
        <w:tc>
          <w:tcPr>
            <w:tcW w:w="1276" w:type="dxa"/>
            <w:vAlign w:val="bottom"/>
          </w:tcPr>
          <w:p w14:paraId="29CBC71A" w14:textId="19A30184" w:rsidR="00CF5378" w:rsidRPr="00267925" w:rsidRDefault="00CF5378" w:rsidP="00CF5378">
            <w:pPr>
              <w:spacing w:line="340" w:lineRule="exact"/>
              <w:ind w:right="43"/>
              <w:jc w:val="right"/>
              <w:rPr>
                <w:rFonts w:asciiTheme="majorBidi" w:eastAsia="MS Mincho" w:hAnsiTheme="majorBidi" w:cstheme="majorBidi"/>
                <w:sz w:val="24"/>
                <w:szCs w:val="24"/>
              </w:rPr>
            </w:pPr>
            <w:r w:rsidRPr="00CF5378">
              <w:rPr>
                <w:rFonts w:asciiTheme="majorBidi" w:eastAsia="MS Mincho" w:hAnsiTheme="majorBidi" w:cstheme="majorBidi"/>
                <w:sz w:val="24"/>
                <w:szCs w:val="24"/>
              </w:rPr>
              <w:t>64,900</w:t>
            </w:r>
          </w:p>
        </w:tc>
        <w:tc>
          <w:tcPr>
            <w:tcW w:w="142" w:type="dxa"/>
            <w:vAlign w:val="bottom"/>
          </w:tcPr>
          <w:p w14:paraId="09A1F65B" w14:textId="77777777" w:rsidR="00CF5378" w:rsidRPr="00627238" w:rsidRDefault="00CF5378" w:rsidP="00CF5378">
            <w:pPr>
              <w:spacing w:line="340" w:lineRule="exact"/>
              <w:ind w:right="43"/>
              <w:jc w:val="right"/>
              <w:rPr>
                <w:rFonts w:asciiTheme="majorBidi" w:eastAsia="MS Mincho" w:hAnsiTheme="majorBidi" w:cstheme="majorBidi"/>
                <w:snapToGrid w:val="0"/>
                <w:sz w:val="24"/>
                <w:szCs w:val="24"/>
                <w:cs/>
                <w:lang w:eastAsia="th-TH"/>
              </w:rPr>
            </w:pPr>
          </w:p>
        </w:tc>
        <w:tc>
          <w:tcPr>
            <w:tcW w:w="1171" w:type="dxa"/>
            <w:vAlign w:val="bottom"/>
          </w:tcPr>
          <w:p w14:paraId="2574C698" w14:textId="610D3ACB" w:rsidR="00CF5378" w:rsidRPr="00267925" w:rsidRDefault="00CF5378" w:rsidP="00CF5378">
            <w:pPr>
              <w:spacing w:line="340" w:lineRule="exact"/>
              <w:ind w:right="43"/>
              <w:jc w:val="right"/>
              <w:rPr>
                <w:rFonts w:asciiTheme="majorBidi" w:eastAsia="MS Mincho" w:hAnsiTheme="majorBidi" w:cstheme="majorBidi"/>
                <w:sz w:val="24"/>
                <w:szCs w:val="24"/>
              </w:rPr>
            </w:pPr>
            <w:r w:rsidRPr="00CF5378">
              <w:rPr>
                <w:rFonts w:asciiTheme="majorBidi" w:eastAsia="MS Mincho" w:hAnsiTheme="majorBidi" w:cstheme="majorBidi"/>
                <w:sz w:val="24"/>
                <w:szCs w:val="24"/>
              </w:rPr>
              <w:t>64,900</w:t>
            </w:r>
          </w:p>
        </w:tc>
        <w:tc>
          <w:tcPr>
            <w:tcW w:w="90" w:type="dxa"/>
            <w:vAlign w:val="bottom"/>
          </w:tcPr>
          <w:p w14:paraId="0BF37E47" w14:textId="77777777" w:rsidR="00CF5378" w:rsidRPr="00627238" w:rsidRDefault="00CF5378" w:rsidP="00CF5378">
            <w:pPr>
              <w:spacing w:line="340" w:lineRule="exact"/>
              <w:ind w:right="43"/>
              <w:jc w:val="right"/>
              <w:rPr>
                <w:rFonts w:asciiTheme="majorBidi" w:eastAsia="MS Mincho" w:hAnsiTheme="majorBidi" w:cstheme="majorBidi"/>
                <w:snapToGrid w:val="0"/>
                <w:sz w:val="24"/>
                <w:szCs w:val="24"/>
                <w:cs/>
                <w:lang w:eastAsia="th-TH"/>
              </w:rPr>
            </w:pPr>
          </w:p>
        </w:tc>
        <w:tc>
          <w:tcPr>
            <w:tcW w:w="1333" w:type="dxa"/>
            <w:vAlign w:val="bottom"/>
          </w:tcPr>
          <w:p w14:paraId="17402118" w14:textId="4534C6CD" w:rsidR="00CF5378" w:rsidRPr="00267925" w:rsidRDefault="00CF5378" w:rsidP="00CF5378">
            <w:pPr>
              <w:spacing w:line="340" w:lineRule="exact"/>
              <w:ind w:right="43"/>
              <w:jc w:val="right"/>
              <w:rPr>
                <w:rFonts w:asciiTheme="majorBidi" w:eastAsia="MS Mincho" w:hAnsiTheme="majorBidi" w:cstheme="majorBidi"/>
                <w:sz w:val="24"/>
                <w:szCs w:val="24"/>
              </w:rPr>
            </w:pPr>
            <w:r w:rsidRPr="00CF5378">
              <w:rPr>
                <w:rFonts w:asciiTheme="majorBidi" w:eastAsia="MS Mincho" w:hAnsiTheme="majorBidi" w:cstheme="majorBidi"/>
                <w:sz w:val="24"/>
                <w:szCs w:val="24"/>
              </w:rPr>
              <w:t>64,900</w:t>
            </w:r>
          </w:p>
        </w:tc>
        <w:tc>
          <w:tcPr>
            <w:tcW w:w="80" w:type="dxa"/>
            <w:vAlign w:val="bottom"/>
          </w:tcPr>
          <w:p w14:paraId="12424B25" w14:textId="77777777" w:rsidR="00CF5378" w:rsidRPr="00627238" w:rsidRDefault="00CF5378" w:rsidP="00CF5378">
            <w:pPr>
              <w:spacing w:line="340" w:lineRule="exact"/>
              <w:ind w:right="43"/>
              <w:jc w:val="right"/>
              <w:rPr>
                <w:rFonts w:asciiTheme="majorBidi" w:eastAsia="MS Mincho" w:hAnsiTheme="majorBidi" w:cstheme="majorBidi"/>
                <w:snapToGrid w:val="0"/>
                <w:sz w:val="24"/>
                <w:szCs w:val="24"/>
                <w:cs/>
                <w:lang w:eastAsia="th-TH"/>
              </w:rPr>
            </w:pPr>
          </w:p>
        </w:tc>
        <w:tc>
          <w:tcPr>
            <w:tcW w:w="1295" w:type="dxa"/>
            <w:vAlign w:val="bottom"/>
          </w:tcPr>
          <w:p w14:paraId="1449917A" w14:textId="5644FF83" w:rsidR="00CF5378" w:rsidRPr="00BD1395" w:rsidRDefault="00CF5378" w:rsidP="00CF5378">
            <w:pPr>
              <w:spacing w:line="340" w:lineRule="exact"/>
              <w:ind w:right="43"/>
              <w:jc w:val="right"/>
              <w:rPr>
                <w:rFonts w:asciiTheme="majorBidi" w:eastAsia="MS Mincho" w:hAnsiTheme="majorBidi" w:cstheme="majorBidi"/>
                <w:sz w:val="24"/>
                <w:szCs w:val="24"/>
              </w:rPr>
            </w:pPr>
            <w:r w:rsidRPr="00CF5378">
              <w:rPr>
                <w:rFonts w:asciiTheme="majorBidi" w:eastAsia="MS Mincho" w:hAnsiTheme="majorBidi" w:cstheme="majorBidi"/>
                <w:sz w:val="24"/>
                <w:szCs w:val="24"/>
              </w:rPr>
              <w:t>64,900</w:t>
            </w:r>
          </w:p>
        </w:tc>
      </w:tr>
      <w:tr w:rsidR="00CF5378" w:rsidRPr="00BD1395" w14:paraId="00D153C4" w14:textId="77777777" w:rsidTr="00681C3E">
        <w:tc>
          <w:tcPr>
            <w:tcW w:w="3088" w:type="dxa"/>
          </w:tcPr>
          <w:p w14:paraId="7C9DDED8" w14:textId="77777777" w:rsidR="00CF5378" w:rsidRPr="00627238" w:rsidRDefault="00CF5378" w:rsidP="00CF5378">
            <w:pPr>
              <w:keepNext/>
              <w:tabs>
                <w:tab w:val="left" w:pos="219"/>
                <w:tab w:val="left" w:pos="645"/>
              </w:tabs>
              <w:spacing w:line="340" w:lineRule="exact"/>
              <w:ind w:left="23" w:right="-172"/>
              <w:outlineLvl w:val="4"/>
              <w:rPr>
                <w:rFonts w:asciiTheme="majorBidi" w:eastAsia="MS Mincho" w:hAnsiTheme="majorBidi" w:cstheme="majorBidi"/>
                <w:spacing w:val="-6"/>
                <w:sz w:val="24"/>
                <w:szCs w:val="24"/>
                <w:cs/>
              </w:rPr>
            </w:pPr>
            <w:r w:rsidRPr="00627238">
              <w:rPr>
                <w:rFonts w:asciiTheme="majorBidi" w:eastAsia="MS Mincho" w:hAnsiTheme="majorBidi" w:cstheme="majorBidi"/>
                <w:spacing w:val="-6"/>
                <w:sz w:val="24"/>
                <w:szCs w:val="24"/>
                <w:u w:val="single"/>
                <w:cs/>
              </w:rPr>
              <w:t>บวก</w:t>
            </w:r>
            <w:r w:rsidRPr="00627238">
              <w:rPr>
                <w:rFonts w:asciiTheme="majorBidi" w:eastAsia="MS Mincho" w:hAnsiTheme="majorBidi" w:cstheme="majorBidi"/>
                <w:spacing w:val="-6"/>
                <w:sz w:val="24"/>
                <w:szCs w:val="24"/>
                <w:cs/>
              </w:rPr>
              <w:t xml:space="preserve"> กำไร (ขาดทุน) ที่ยังไม่เกิดขึ้นจริงจาก</w:t>
            </w:r>
          </w:p>
        </w:tc>
        <w:tc>
          <w:tcPr>
            <w:tcW w:w="1276" w:type="dxa"/>
            <w:vAlign w:val="bottom"/>
          </w:tcPr>
          <w:p w14:paraId="4F7B0E1D" w14:textId="77777777" w:rsidR="00CF5378" w:rsidRPr="00267925" w:rsidRDefault="00CF5378" w:rsidP="00CF5378">
            <w:pPr>
              <w:spacing w:line="340" w:lineRule="exact"/>
              <w:ind w:right="43"/>
              <w:jc w:val="right"/>
              <w:rPr>
                <w:rFonts w:asciiTheme="majorBidi" w:eastAsia="MS Mincho" w:hAnsiTheme="majorBidi" w:cstheme="majorBidi"/>
                <w:sz w:val="24"/>
                <w:szCs w:val="24"/>
              </w:rPr>
            </w:pPr>
          </w:p>
        </w:tc>
        <w:tc>
          <w:tcPr>
            <w:tcW w:w="142" w:type="dxa"/>
            <w:vAlign w:val="bottom"/>
          </w:tcPr>
          <w:p w14:paraId="3ED93BF0" w14:textId="77777777" w:rsidR="00CF5378" w:rsidRPr="00627238" w:rsidRDefault="00CF5378" w:rsidP="00CF5378">
            <w:pPr>
              <w:spacing w:line="340" w:lineRule="exact"/>
              <w:ind w:right="43"/>
              <w:jc w:val="right"/>
              <w:rPr>
                <w:rFonts w:asciiTheme="majorBidi" w:eastAsia="MS Mincho" w:hAnsiTheme="majorBidi" w:cstheme="majorBidi"/>
                <w:snapToGrid w:val="0"/>
                <w:sz w:val="24"/>
                <w:szCs w:val="24"/>
                <w:cs/>
                <w:lang w:eastAsia="th-TH"/>
              </w:rPr>
            </w:pPr>
          </w:p>
        </w:tc>
        <w:tc>
          <w:tcPr>
            <w:tcW w:w="1171" w:type="dxa"/>
            <w:vAlign w:val="bottom"/>
          </w:tcPr>
          <w:p w14:paraId="2EDD3204" w14:textId="77777777" w:rsidR="00CF5378" w:rsidRPr="00267925" w:rsidRDefault="00CF5378" w:rsidP="00CF5378">
            <w:pPr>
              <w:spacing w:line="340" w:lineRule="exact"/>
              <w:ind w:right="43"/>
              <w:jc w:val="right"/>
              <w:rPr>
                <w:rFonts w:asciiTheme="majorBidi" w:eastAsia="MS Mincho" w:hAnsiTheme="majorBidi" w:cstheme="majorBidi"/>
                <w:sz w:val="24"/>
                <w:szCs w:val="24"/>
              </w:rPr>
            </w:pPr>
          </w:p>
        </w:tc>
        <w:tc>
          <w:tcPr>
            <w:tcW w:w="90" w:type="dxa"/>
            <w:vAlign w:val="bottom"/>
          </w:tcPr>
          <w:p w14:paraId="76D49665" w14:textId="77777777" w:rsidR="00CF5378" w:rsidRPr="00627238" w:rsidRDefault="00CF5378" w:rsidP="00CF5378">
            <w:pPr>
              <w:spacing w:line="340" w:lineRule="exact"/>
              <w:ind w:right="43"/>
              <w:jc w:val="right"/>
              <w:rPr>
                <w:rFonts w:asciiTheme="majorBidi" w:eastAsia="MS Mincho" w:hAnsiTheme="majorBidi" w:cstheme="majorBidi"/>
                <w:snapToGrid w:val="0"/>
                <w:sz w:val="24"/>
                <w:szCs w:val="24"/>
                <w:cs/>
                <w:lang w:eastAsia="th-TH"/>
              </w:rPr>
            </w:pPr>
          </w:p>
        </w:tc>
        <w:tc>
          <w:tcPr>
            <w:tcW w:w="1333" w:type="dxa"/>
            <w:vAlign w:val="bottom"/>
          </w:tcPr>
          <w:p w14:paraId="549AA3D1" w14:textId="77777777" w:rsidR="00CF5378" w:rsidRPr="00267925" w:rsidRDefault="00CF5378" w:rsidP="00CF5378">
            <w:pPr>
              <w:spacing w:line="340" w:lineRule="exact"/>
              <w:ind w:right="43"/>
              <w:jc w:val="right"/>
              <w:rPr>
                <w:rFonts w:asciiTheme="majorBidi" w:eastAsia="MS Mincho" w:hAnsiTheme="majorBidi" w:cstheme="majorBidi"/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14:paraId="4B8B5DF8" w14:textId="77777777" w:rsidR="00CF5378" w:rsidRPr="00627238" w:rsidRDefault="00CF5378" w:rsidP="00CF5378">
            <w:pPr>
              <w:spacing w:line="340" w:lineRule="exact"/>
              <w:ind w:right="43"/>
              <w:jc w:val="right"/>
              <w:rPr>
                <w:rFonts w:asciiTheme="majorBidi" w:eastAsia="MS Mincho" w:hAnsiTheme="majorBidi" w:cstheme="majorBidi"/>
                <w:snapToGrid w:val="0"/>
                <w:sz w:val="24"/>
                <w:szCs w:val="24"/>
                <w:cs/>
                <w:lang w:eastAsia="th-TH"/>
              </w:rPr>
            </w:pPr>
          </w:p>
        </w:tc>
        <w:tc>
          <w:tcPr>
            <w:tcW w:w="1295" w:type="dxa"/>
            <w:vAlign w:val="bottom"/>
          </w:tcPr>
          <w:p w14:paraId="3CA0D327" w14:textId="77777777" w:rsidR="00CF5378" w:rsidRPr="009D3977" w:rsidRDefault="00CF5378" w:rsidP="00CF5378">
            <w:pPr>
              <w:spacing w:line="340" w:lineRule="exact"/>
              <w:ind w:right="43"/>
              <w:jc w:val="right"/>
              <w:rPr>
                <w:rFonts w:asciiTheme="majorBidi" w:eastAsia="MS Mincho" w:hAnsiTheme="majorBidi" w:cstheme="majorBidi"/>
                <w:sz w:val="24"/>
                <w:szCs w:val="24"/>
              </w:rPr>
            </w:pPr>
          </w:p>
        </w:tc>
      </w:tr>
      <w:tr w:rsidR="00CF5378" w:rsidRPr="00BD1395" w14:paraId="1F3C6951" w14:textId="77777777" w:rsidTr="00681C3E">
        <w:tc>
          <w:tcPr>
            <w:tcW w:w="3088" w:type="dxa"/>
          </w:tcPr>
          <w:p w14:paraId="79873C73" w14:textId="77777777" w:rsidR="00CF5378" w:rsidRPr="00627238" w:rsidRDefault="00CF5378" w:rsidP="00CF5378">
            <w:pPr>
              <w:keepNext/>
              <w:tabs>
                <w:tab w:val="left" w:pos="222"/>
                <w:tab w:val="left" w:pos="645"/>
              </w:tabs>
              <w:spacing w:line="340" w:lineRule="exact"/>
              <w:ind w:left="23" w:right="-172" w:firstLine="480"/>
              <w:outlineLvl w:val="4"/>
              <w:rPr>
                <w:rFonts w:asciiTheme="majorBidi" w:eastAsia="MS Mincho" w:hAnsiTheme="majorBidi" w:cstheme="majorBidi"/>
                <w:spacing w:val="-6"/>
                <w:sz w:val="24"/>
                <w:szCs w:val="24"/>
                <w:cs/>
              </w:rPr>
            </w:pPr>
            <w:r w:rsidRPr="00627238">
              <w:rPr>
                <w:rFonts w:asciiTheme="majorBidi" w:eastAsia="MS Mincho" w:hAnsiTheme="majorBidi"/>
                <w:spacing w:val="-6"/>
                <w:sz w:val="24"/>
                <w:szCs w:val="24"/>
                <w:cs/>
              </w:rPr>
              <w:t>การวัดมูลค่า</w:t>
            </w:r>
          </w:p>
        </w:tc>
        <w:tc>
          <w:tcPr>
            <w:tcW w:w="1276" w:type="dxa"/>
            <w:tcBorders>
              <w:bottom w:val="single" w:sz="6" w:space="0" w:color="auto"/>
            </w:tcBorders>
          </w:tcPr>
          <w:p w14:paraId="5426F519" w14:textId="146A5F69" w:rsidR="00CF5378" w:rsidRPr="00267925" w:rsidRDefault="00CF5378" w:rsidP="00CF5378">
            <w:pPr>
              <w:spacing w:line="340" w:lineRule="exact"/>
              <w:ind w:right="-28"/>
              <w:jc w:val="right"/>
              <w:rPr>
                <w:rFonts w:asciiTheme="majorBidi" w:eastAsia="MS Mincho" w:hAnsiTheme="majorBidi" w:cstheme="majorBidi"/>
                <w:sz w:val="24"/>
                <w:szCs w:val="24"/>
              </w:rPr>
            </w:pPr>
            <w:r>
              <w:rPr>
                <w:rFonts w:asciiTheme="majorBidi" w:eastAsia="MS Mincho" w:hAnsiTheme="majorBidi" w:cstheme="majorBidi"/>
                <w:sz w:val="24"/>
                <w:szCs w:val="24"/>
              </w:rPr>
              <w:t>(</w:t>
            </w:r>
            <w:r w:rsidRPr="00CF5378">
              <w:rPr>
                <w:rFonts w:asciiTheme="majorBidi" w:eastAsia="MS Mincho" w:hAnsiTheme="majorBidi" w:cstheme="majorBidi"/>
                <w:sz w:val="24"/>
                <w:szCs w:val="24"/>
              </w:rPr>
              <w:t>28,996</w:t>
            </w:r>
            <w:r>
              <w:rPr>
                <w:rFonts w:asciiTheme="majorBidi" w:eastAsia="MS Mincho" w:hAnsiTheme="majorBidi" w:cstheme="majorBidi"/>
                <w:sz w:val="24"/>
                <w:szCs w:val="24"/>
              </w:rPr>
              <w:t>)</w:t>
            </w:r>
          </w:p>
        </w:tc>
        <w:tc>
          <w:tcPr>
            <w:tcW w:w="142" w:type="dxa"/>
          </w:tcPr>
          <w:p w14:paraId="7595A60E" w14:textId="77777777" w:rsidR="00CF5378" w:rsidRPr="00627238" w:rsidRDefault="00CF5378" w:rsidP="00CF5378">
            <w:pPr>
              <w:spacing w:line="340" w:lineRule="exact"/>
              <w:ind w:right="43"/>
              <w:jc w:val="right"/>
              <w:rPr>
                <w:rFonts w:asciiTheme="majorBidi" w:eastAsia="MS Mincho" w:hAnsiTheme="majorBidi" w:cstheme="majorBidi"/>
                <w:snapToGrid w:val="0"/>
                <w:sz w:val="24"/>
                <w:szCs w:val="24"/>
                <w:cs/>
                <w:lang w:eastAsia="th-TH"/>
              </w:rPr>
            </w:pPr>
          </w:p>
        </w:tc>
        <w:tc>
          <w:tcPr>
            <w:tcW w:w="1171" w:type="dxa"/>
            <w:tcBorders>
              <w:bottom w:val="single" w:sz="6" w:space="0" w:color="auto"/>
            </w:tcBorders>
          </w:tcPr>
          <w:p w14:paraId="09106F76" w14:textId="2650D8C1" w:rsidR="00CF5378" w:rsidRPr="00267925" w:rsidRDefault="00CF5378" w:rsidP="00CF5378">
            <w:pPr>
              <w:spacing w:line="340" w:lineRule="exact"/>
              <w:ind w:right="-28"/>
              <w:jc w:val="right"/>
              <w:rPr>
                <w:rFonts w:asciiTheme="majorBidi" w:eastAsia="MS Mincho" w:hAnsiTheme="majorBidi" w:cstheme="majorBidi"/>
                <w:sz w:val="24"/>
                <w:szCs w:val="24"/>
              </w:rPr>
            </w:pPr>
            <w:r w:rsidRPr="00AA0C03">
              <w:rPr>
                <w:rFonts w:asciiTheme="majorBidi" w:eastAsia="MS Mincho" w:hAnsiTheme="majorBidi" w:cstheme="majorBidi"/>
                <w:sz w:val="24"/>
                <w:szCs w:val="24"/>
              </w:rPr>
              <w:t>(</w:t>
            </w:r>
            <w:r>
              <w:rPr>
                <w:rFonts w:asciiTheme="majorBidi" w:eastAsia="MS Mincho" w:hAnsiTheme="majorBidi" w:cstheme="majorBidi"/>
                <w:sz w:val="24"/>
                <w:szCs w:val="24"/>
              </w:rPr>
              <w:t>24,340</w:t>
            </w:r>
            <w:r w:rsidRPr="00AA0C03">
              <w:rPr>
                <w:rFonts w:asciiTheme="majorBidi" w:eastAsia="MS Mincho" w:hAnsiTheme="majorBidi" w:cstheme="majorBidi"/>
                <w:sz w:val="24"/>
                <w:szCs w:val="24"/>
              </w:rPr>
              <w:t>)</w:t>
            </w:r>
          </w:p>
        </w:tc>
        <w:tc>
          <w:tcPr>
            <w:tcW w:w="90" w:type="dxa"/>
          </w:tcPr>
          <w:p w14:paraId="5690A575" w14:textId="77777777" w:rsidR="00CF5378" w:rsidRPr="00267925" w:rsidRDefault="00CF5378" w:rsidP="00CF5378">
            <w:pPr>
              <w:spacing w:line="340" w:lineRule="exact"/>
              <w:ind w:right="43"/>
              <w:jc w:val="right"/>
              <w:rPr>
                <w:rFonts w:asciiTheme="majorBidi" w:eastAsia="MS Mincho" w:hAnsiTheme="majorBidi" w:cstheme="majorBidi"/>
                <w:snapToGrid w:val="0"/>
                <w:sz w:val="24"/>
                <w:szCs w:val="24"/>
                <w:cs/>
                <w:lang w:eastAsia="th-TH"/>
              </w:rPr>
            </w:pPr>
          </w:p>
        </w:tc>
        <w:tc>
          <w:tcPr>
            <w:tcW w:w="1333" w:type="dxa"/>
            <w:tcBorders>
              <w:bottom w:val="single" w:sz="6" w:space="0" w:color="auto"/>
            </w:tcBorders>
          </w:tcPr>
          <w:p w14:paraId="06285E10" w14:textId="14BB753A" w:rsidR="00CF5378" w:rsidRPr="00267925" w:rsidRDefault="00CF5378" w:rsidP="00CF5378">
            <w:pPr>
              <w:spacing w:line="340" w:lineRule="exact"/>
              <w:ind w:right="-28"/>
              <w:jc w:val="right"/>
              <w:rPr>
                <w:rFonts w:asciiTheme="majorBidi" w:eastAsia="MS Mincho" w:hAnsiTheme="majorBidi" w:cstheme="majorBidi"/>
                <w:sz w:val="24"/>
                <w:szCs w:val="24"/>
                <w:cs/>
              </w:rPr>
            </w:pPr>
            <w:r>
              <w:rPr>
                <w:rFonts w:asciiTheme="majorBidi" w:eastAsia="MS Mincho" w:hAnsiTheme="majorBidi" w:cstheme="majorBidi"/>
                <w:sz w:val="24"/>
                <w:szCs w:val="24"/>
              </w:rPr>
              <w:t>(</w:t>
            </w:r>
            <w:r w:rsidRPr="00CF5378">
              <w:rPr>
                <w:rFonts w:asciiTheme="majorBidi" w:eastAsia="MS Mincho" w:hAnsiTheme="majorBidi" w:cstheme="majorBidi"/>
                <w:sz w:val="24"/>
                <w:szCs w:val="24"/>
              </w:rPr>
              <w:t>28,996</w:t>
            </w:r>
            <w:r>
              <w:rPr>
                <w:rFonts w:asciiTheme="majorBidi" w:eastAsia="MS Mincho" w:hAnsiTheme="majorBidi" w:cstheme="majorBidi"/>
                <w:sz w:val="24"/>
                <w:szCs w:val="24"/>
              </w:rPr>
              <w:t>)</w:t>
            </w:r>
          </w:p>
        </w:tc>
        <w:tc>
          <w:tcPr>
            <w:tcW w:w="80" w:type="dxa"/>
          </w:tcPr>
          <w:p w14:paraId="55AD3625" w14:textId="77777777" w:rsidR="00CF5378" w:rsidRPr="00627238" w:rsidRDefault="00CF5378" w:rsidP="00CF5378">
            <w:pPr>
              <w:spacing w:line="340" w:lineRule="exact"/>
              <w:ind w:right="43"/>
              <w:jc w:val="right"/>
              <w:rPr>
                <w:rFonts w:asciiTheme="majorBidi" w:eastAsia="MS Mincho" w:hAnsiTheme="majorBidi" w:cstheme="majorBidi"/>
                <w:snapToGrid w:val="0"/>
                <w:sz w:val="24"/>
                <w:szCs w:val="24"/>
                <w:cs/>
                <w:lang w:eastAsia="th-TH"/>
              </w:rPr>
            </w:pPr>
          </w:p>
        </w:tc>
        <w:tc>
          <w:tcPr>
            <w:tcW w:w="1295" w:type="dxa"/>
            <w:tcBorders>
              <w:bottom w:val="single" w:sz="6" w:space="0" w:color="auto"/>
            </w:tcBorders>
          </w:tcPr>
          <w:p w14:paraId="71031B54" w14:textId="477BD881" w:rsidR="00CF5378" w:rsidRPr="00BD1395" w:rsidRDefault="00CF5378" w:rsidP="00CF5378">
            <w:pPr>
              <w:spacing w:line="340" w:lineRule="exact"/>
              <w:ind w:right="-28"/>
              <w:jc w:val="right"/>
              <w:rPr>
                <w:rFonts w:asciiTheme="majorBidi" w:eastAsia="MS Mincho" w:hAnsiTheme="majorBidi" w:cstheme="majorBidi"/>
                <w:sz w:val="24"/>
                <w:szCs w:val="24"/>
              </w:rPr>
            </w:pPr>
            <w:r w:rsidRPr="00AA0C03">
              <w:rPr>
                <w:rFonts w:asciiTheme="majorBidi" w:eastAsia="MS Mincho" w:hAnsiTheme="majorBidi" w:cstheme="majorBidi"/>
                <w:sz w:val="24"/>
                <w:szCs w:val="24"/>
              </w:rPr>
              <w:t>(</w:t>
            </w:r>
            <w:r>
              <w:rPr>
                <w:rFonts w:asciiTheme="majorBidi" w:eastAsia="MS Mincho" w:hAnsiTheme="majorBidi" w:cstheme="majorBidi"/>
                <w:sz w:val="24"/>
                <w:szCs w:val="24"/>
              </w:rPr>
              <w:t>24,340</w:t>
            </w:r>
            <w:r w:rsidRPr="00AA0C03">
              <w:rPr>
                <w:rFonts w:asciiTheme="majorBidi" w:eastAsia="MS Mincho" w:hAnsiTheme="majorBidi" w:cstheme="majorBidi"/>
                <w:sz w:val="24"/>
                <w:szCs w:val="24"/>
              </w:rPr>
              <w:t>)</w:t>
            </w:r>
          </w:p>
        </w:tc>
      </w:tr>
      <w:tr w:rsidR="00CF5378" w:rsidRPr="00BD1395" w14:paraId="636C5B66" w14:textId="77777777" w:rsidTr="00681C3E">
        <w:tc>
          <w:tcPr>
            <w:tcW w:w="3088" w:type="dxa"/>
          </w:tcPr>
          <w:p w14:paraId="40E83B21" w14:textId="08BCF15B" w:rsidR="00CF5378" w:rsidRPr="00627238" w:rsidRDefault="00CF5378" w:rsidP="00CF5378">
            <w:pPr>
              <w:keepNext/>
              <w:tabs>
                <w:tab w:val="left" w:pos="590"/>
              </w:tabs>
              <w:spacing w:line="340" w:lineRule="exact"/>
              <w:ind w:left="590"/>
              <w:outlineLvl w:val="4"/>
              <w:rPr>
                <w:rFonts w:asciiTheme="majorBidi" w:eastAsia="MS Mincho" w:hAnsiTheme="majorBidi" w:cstheme="majorBidi"/>
                <w:sz w:val="24"/>
                <w:szCs w:val="24"/>
                <w:cs/>
              </w:rPr>
            </w:pPr>
            <w:r w:rsidRPr="00627238">
              <w:rPr>
                <w:rFonts w:asciiTheme="majorBidi" w:eastAsia="MS Mincho" w:hAnsiTheme="majorBidi" w:cstheme="majorBidi" w:hint="cs"/>
                <w:sz w:val="24"/>
                <w:szCs w:val="24"/>
                <w:cs/>
              </w:rPr>
              <w:t>รวม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</w:tcPr>
          <w:p w14:paraId="28312F84" w14:textId="68C17670" w:rsidR="00CF5378" w:rsidRPr="00267925" w:rsidRDefault="00CF5378" w:rsidP="00CF5378">
            <w:pPr>
              <w:spacing w:line="340" w:lineRule="exact"/>
              <w:ind w:right="43"/>
              <w:jc w:val="right"/>
              <w:rPr>
                <w:rFonts w:asciiTheme="majorBidi" w:eastAsia="MS Mincho" w:hAnsiTheme="majorBidi" w:cstheme="majorBidi"/>
                <w:sz w:val="24"/>
                <w:szCs w:val="24"/>
              </w:rPr>
            </w:pPr>
            <w:r>
              <w:rPr>
                <w:rFonts w:asciiTheme="majorBidi" w:eastAsia="MS Mincho" w:hAnsiTheme="majorBidi" w:cstheme="majorBidi"/>
                <w:sz w:val="24"/>
                <w:szCs w:val="24"/>
              </w:rPr>
              <w:t>35,904</w:t>
            </w:r>
          </w:p>
        </w:tc>
        <w:tc>
          <w:tcPr>
            <w:tcW w:w="142" w:type="dxa"/>
          </w:tcPr>
          <w:p w14:paraId="01F89C38" w14:textId="77777777" w:rsidR="00CF5378" w:rsidRPr="00627238" w:rsidRDefault="00CF5378" w:rsidP="00CF5378">
            <w:pPr>
              <w:spacing w:line="340" w:lineRule="exact"/>
              <w:ind w:right="43"/>
              <w:jc w:val="right"/>
              <w:rPr>
                <w:rFonts w:asciiTheme="majorBidi" w:eastAsia="MS Mincho" w:hAnsiTheme="majorBidi" w:cstheme="majorBidi"/>
                <w:snapToGrid w:val="0"/>
                <w:sz w:val="24"/>
                <w:szCs w:val="24"/>
                <w:cs/>
                <w:lang w:eastAsia="th-TH"/>
              </w:rPr>
            </w:pPr>
          </w:p>
        </w:tc>
        <w:tc>
          <w:tcPr>
            <w:tcW w:w="1171" w:type="dxa"/>
            <w:tcBorders>
              <w:top w:val="single" w:sz="6" w:space="0" w:color="auto"/>
              <w:bottom w:val="single" w:sz="6" w:space="0" w:color="auto"/>
            </w:tcBorders>
          </w:tcPr>
          <w:p w14:paraId="398DCBD6" w14:textId="588164F9" w:rsidR="00CF5378" w:rsidRPr="00267925" w:rsidRDefault="00CF5378" w:rsidP="00CF5378">
            <w:pPr>
              <w:spacing w:line="340" w:lineRule="exact"/>
              <w:ind w:right="43"/>
              <w:jc w:val="right"/>
              <w:rPr>
                <w:rFonts w:asciiTheme="majorBidi" w:eastAsia="MS Mincho" w:hAnsiTheme="majorBidi" w:cstheme="majorBidi"/>
                <w:sz w:val="24"/>
                <w:szCs w:val="24"/>
              </w:rPr>
            </w:pPr>
            <w:r w:rsidRPr="00AA0C03">
              <w:rPr>
                <w:rFonts w:asciiTheme="majorBidi" w:eastAsia="MS Mincho" w:hAnsiTheme="majorBidi" w:cstheme="majorBidi"/>
                <w:sz w:val="24"/>
                <w:szCs w:val="24"/>
              </w:rPr>
              <w:t>40,560</w:t>
            </w:r>
          </w:p>
        </w:tc>
        <w:tc>
          <w:tcPr>
            <w:tcW w:w="90" w:type="dxa"/>
          </w:tcPr>
          <w:p w14:paraId="0FD1B321" w14:textId="77777777" w:rsidR="00CF5378" w:rsidRPr="00267925" w:rsidRDefault="00CF5378" w:rsidP="00CF5378">
            <w:pPr>
              <w:spacing w:line="340" w:lineRule="exact"/>
              <w:ind w:right="43"/>
              <w:jc w:val="right"/>
              <w:rPr>
                <w:rFonts w:asciiTheme="majorBidi" w:eastAsia="MS Mincho" w:hAnsiTheme="majorBidi" w:cstheme="majorBidi"/>
                <w:snapToGrid w:val="0"/>
                <w:sz w:val="24"/>
                <w:szCs w:val="24"/>
                <w:cs/>
                <w:lang w:eastAsia="th-TH"/>
              </w:rPr>
            </w:pPr>
          </w:p>
        </w:tc>
        <w:tc>
          <w:tcPr>
            <w:tcW w:w="1333" w:type="dxa"/>
            <w:tcBorders>
              <w:top w:val="single" w:sz="6" w:space="0" w:color="auto"/>
              <w:bottom w:val="single" w:sz="6" w:space="0" w:color="auto"/>
            </w:tcBorders>
          </w:tcPr>
          <w:p w14:paraId="7AD1B00F" w14:textId="768CE1DF" w:rsidR="00CF5378" w:rsidRPr="00267925" w:rsidRDefault="00CF5378" w:rsidP="00CF5378">
            <w:pPr>
              <w:spacing w:line="340" w:lineRule="exact"/>
              <w:ind w:right="43"/>
              <w:jc w:val="right"/>
              <w:rPr>
                <w:rFonts w:asciiTheme="majorBidi" w:eastAsia="MS Mincho" w:hAnsiTheme="majorBidi" w:cstheme="majorBidi"/>
                <w:sz w:val="24"/>
                <w:szCs w:val="24"/>
                <w:cs/>
              </w:rPr>
            </w:pPr>
            <w:r>
              <w:rPr>
                <w:rFonts w:asciiTheme="majorBidi" w:eastAsia="MS Mincho" w:hAnsiTheme="majorBidi" w:cstheme="majorBidi"/>
                <w:sz w:val="24"/>
                <w:szCs w:val="24"/>
              </w:rPr>
              <w:t>35,904</w:t>
            </w:r>
          </w:p>
        </w:tc>
        <w:tc>
          <w:tcPr>
            <w:tcW w:w="80" w:type="dxa"/>
          </w:tcPr>
          <w:p w14:paraId="595C1CB2" w14:textId="77777777" w:rsidR="00CF5378" w:rsidRPr="00627238" w:rsidRDefault="00CF5378" w:rsidP="00CF5378">
            <w:pPr>
              <w:spacing w:line="340" w:lineRule="exact"/>
              <w:ind w:right="43"/>
              <w:jc w:val="right"/>
              <w:rPr>
                <w:rFonts w:asciiTheme="majorBidi" w:eastAsia="MS Mincho" w:hAnsiTheme="majorBidi" w:cstheme="majorBidi"/>
                <w:snapToGrid w:val="0"/>
                <w:sz w:val="24"/>
                <w:szCs w:val="24"/>
                <w:cs/>
                <w:lang w:eastAsia="th-TH"/>
              </w:rPr>
            </w:pPr>
          </w:p>
        </w:tc>
        <w:tc>
          <w:tcPr>
            <w:tcW w:w="1295" w:type="dxa"/>
            <w:tcBorders>
              <w:top w:val="single" w:sz="6" w:space="0" w:color="auto"/>
              <w:bottom w:val="single" w:sz="6" w:space="0" w:color="auto"/>
            </w:tcBorders>
          </w:tcPr>
          <w:p w14:paraId="3DC5AC36" w14:textId="7D0F5FD2" w:rsidR="00CF5378" w:rsidRPr="00BD1395" w:rsidRDefault="00CF5378" w:rsidP="00CF5378">
            <w:pPr>
              <w:spacing w:line="340" w:lineRule="exact"/>
              <w:ind w:right="43"/>
              <w:jc w:val="right"/>
              <w:rPr>
                <w:rFonts w:asciiTheme="majorBidi" w:eastAsia="MS Mincho" w:hAnsiTheme="majorBidi" w:cstheme="majorBidi"/>
                <w:sz w:val="24"/>
                <w:szCs w:val="24"/>
              </w:rPr>
            </w:pPr>
            <w:r w:rsidRPr="00AA0C03">
              <w:rPr>
                <w:rFonts w:asciiTheme="majorBidi" w:eastAsia="MS Mincho" w:hAnsiTheme="majorBidi" w:cstheme="majorBidi"/>
                <w:sz w:val="24"/>
                <w:szCs w:val="24"/>
              </w:rPr>
              <w:t>40,560</w:t>
            </w:r>
          </w:p>
        </w:tc>
      </w:tr>
      <w:tr w:rsidR="00CF5378" w:rsidRPr="00BD1395" w14:paraId="605D62EB" w14:textId="77777777" w:rsidTr="00681C3E">
        <w:tc>
          <w:tcPr>
            <w:tcW w:w="3088" w:type="dxa"/>
          </w:tcPr>
          <w:p w14:paraId="6BA10F61" w14:textId="4B872032" w:rsidR="00CF5378" w:rsidRPr="00627238" w:rsidRDefault="00CF5378" w:rsidP="00CF5378">
            <w:pPr>
              <w:keepNext/>
              <w:tabs>
                <w:tab w:val="left" w:pos="590"/>
              </w:tabs>
              <w:spacing w:line="340" w:lineRule="exact"/>
              <w:outlineLvl w:val="4"/>
              <w:rPr>
                <w:rFonts w:asciiTheme="majorBidi" w:eastAsia="MS Mincho" w:hAnsiTheme="majorBidi" w:cstheme="majorBidi"/>
                <w:sz w:val="24"/>
                <w:szCs w:val="24"/>
                <w:cs/>
              </w:rPr>
            </w:pPr>
            <w:r w:rsidRPr="00627238">
              <w:rPr>
                <w:rFonts w:asciiTheme="majorBidi" w:eastAsia="MS Mincho" w:hAnsiTheme="majorBidi" w:cstheme="majorBidi"/>
                <w:sz w:val="24"/>
                <w:szCs w:val="24"/>
                <w:cs/>
              </w:rPr>
              <w:t>รวม</w:t>
            </w:r>
            <w:r w:rsidRPr="00627238">
              <w:rPr>
                <w:rFonts w:asciiTheme="majorBidi" w:eastAsia="MS Mincho" w:hAnsiTheme="majorBidi" w:cstheme="majorBidi" w:hint="cs"/>
                <w:sz w:val="24"/>
                <w:szCs w:val="24"/>
                <w:cs/>
              </w:rPr>
              <w:t>สินทรัพย์ทางการเงินอื่น</w:t>
            </w:r>
          </w:p>
        </w:tc>
        <w:tc>
          <w:tcPr>
            <w:tcW w:w="1276" w:type="dxa"/>
            <w:tcBorders>
              <w:top w:val="single" w:sz="6" w:space="0" w:color="auto"/>
              <w:bottom w:val="double" w:sz="6" w:space="0" w:color="auto"/>
            </w:tcBorders>
          </w:tcPr>
          <w:p w14:paraId="1CD7FCF8" w14:textId="5B9C3EF4" w:rsidR="00CF5378" w:rsidRPr="00CF5378" w:rsidRDefault="00CF5378" w:rsidP="00CF5378">
            <w:pPr>
              <w:spacing w:line="340" w:lineRule="exact"/>
              <w:ind w:right="43"/>
              <w:jc w:val="right"/>
              <w:rPr>
                <w:rFonts w:asciiTheme="majorBidi" w:eastAsia="MS Mincho" w:hAnsiTheme="majorBidi" w:cstheme="majorBidi"/>
                <w:sz w:val="24"/>
                <w:szCs w:val="24"/>
              </w:rPr>
            </w:pPr>
            <w:r w:rsidRPr="00CF5378">
              <w:rPr>
                <w:rFonts w:asciiTheme="majorBidi" w:eastAsia="MS Mincho" w:hAnsiTheme="majorBidi" w:cstheme="majorBidi"/>
                <w:sz w:val="24"/>
                <w:szCs w:val="24"/>
              </w:rPr>
              <w:t>96,224</w:t>
            </w:r>
          </w:p>
        </w:tc>
        <w:tc>
          <w:tcPr>
            <w:tcW w:w="142" w:type="dxa"/>
          </w:tcPr>
          <w:p w14:paraId="25106BF8" w14:textId="77777777" w:rsidR="00CF5378" w:rsidRPr="00CF5378" w:rsidRDefault="00CF5378" w:rsidP="00CF5378">
            <w:pPr>
              <w:spacing w:line="340" w:lineRule="exact"/>
              <w:ind w:right="43"/>
              <w:jc w:val="right"/>
              <w:rPr>
                <w:rFonts w:asciiTheme="majorBidi" w:eastAsia="MS Mincho" w:hAnsiTheme="majorBidi" w:cstheme="majorBidi"/>
                <w:snapToGrid w:val="0"/>
                <w:sz w:val="24"/>
                <w:szCs w:val="24"/>
                <w:cs/>
                <w:lang w:eastAsia="th-TH"/>
              </w:rPr>
            </w:pPr>
          </w:p>
        </w:tc>
        <w:tc>
          <w:tcPr>
            <w:tcW w:w="1171" w:type="dxa"/>
            <w:tcBorders>
              <w:top w:val="single" w:sz="6" w:space="0" w:color="auto"/>
              <w:bottom w:val="double" w:sz="6" w:space="0" w:color="auto"/>
            </w:tcBorders>
          </w:tcPr>
          <w:p w14:paraId="020AD394" w14:textId="1DF32CBD" w:rsidR="00CF5378" w:rsidRPr="00CF5378" w:rsidRDefault="00CF5378" w:rsidP="00CF5378">
            <w:pPr>
              <w:spacing w:line="340" w:lineRule="exact"/>
              <w:ind w:right="43"/>
              <w:jc w:val="right"/>
              <w:rPr>
                <w:rFonts w:asciiTheme="majorBidi" w:eastAsia="MS Mincho" w:hAnsiTheme="majorBidi" w:cstheme="majorBidi"/>
                <w:sz w:val="24"/>
                <w:szCs w:val="24"/>
              </w:rPr>
            </w:pPr>
            <w:r w:rsidRPr="00CF5378">
              <w:rPr>
                <w:rFonts w:asciiTheme="majorBidi" w:eastAsia="MS Mincho" w:hAnsiTheme="majorBidi" w:cstheme="majorBidi"/>
                <w:sz w:val="24"/>
                <w:szCs w:val="24"/>
              </w:rPr>
              <w:t>100,741</w:t>
            </w:r>
          </w:p>
        </w:tc>
        <w:tc>
          <w:tcPr>
            <w:tcW w:w="90" w:type="dxa"/>
          </w:tcPr>
          <w:p w14:paraId="74637701" w14:textId="77777777" w:rsidR="00CF5378" w:rsidRPr="00CF5378" w:rsidRDefault="00CF5378" w:rsidP="00CF5378">
            <w:pPr>
              <w:spacing w:line="340" w:lineRule="exact"/>
              <w:ind w:right="43"/>
              <w:jc w:val="right"/>
              <w:rPr>
                <w:rFonts w:asciiTheme="majorBidi" w:eastAsia="MS Mincho" w:hAnsiTheme="majorBidi" w:cstheme="majorBidi"/>
                <w:snapToGrid w:val="0"/>
                <w:sz w:val="24"/>
                <w:szCs w:val="24"/>
                <w:cs/>
                <w:lang w:eastAsia="th-TH"/>
              </w:rPr>
            </w:pPr>
          </w:p>
        </w:tc>
        <w:tc>
          <w:tcPr>
            <w:tcW w:w="1333" w:type="dxa"/>
            <w:tcBorders>
              <w:top w:val="single" w:sz="6" w:space="0" w:color="auto"/>
              <w:bottom w:val="double" w:sz="6" w:space="0" w:color="auto"/>
            </w:tcBorders>
          </w:tcPr>
          <w:p w14:paraId="26D961F2" w14:textId="023DB71D" w:rsidR="00CF5378" w:rsidRPr="00CF5378" w:rsidRDefault="003624F3" w:rsidP="00CF5378">
            <w:pPr>
              <w:spacing w:line="340" w:lineRule="exact"/>
              <w:ind w:right="43"/>
              <w:jc w:val="right"/>
              <w:rPr>
                <w:rFonts w:asciiTheme="majorBidi" w:eastAsia="MS Mincho" w:hAnsiTheme="majorBidi" w:cstheme="majorBidi"/>
                <w:sz w:val="24"/>
                <w:szCs w:val="24"/>
              </w:rPr>
            </w:pPr>
            <w:r>
              <w:rPr>
                <w:rFonts w:asciiTheme="majorBidi" w:eastAsia="MS Mincho" w:hAnsiTheme="majorBidi" w:cstheme="majorBidi"/>
                <w:sz w:val="24"/>
                <w:szCs w:val="24"/>
              </w:rPr>
              <w:t>35,904</w:t>
            </w:r>
          </w:p>
        </w:tc>
        <w:tc>
          <w:tcPr>
            <w:tcW w:w="80" w:type="dxa"/>
          </w:tcPr>
          <w:p w14:paraId="7C8F3FC7" w14:textId="77777777" w:rsidR="00CF5378" w:rsidRPr="00627238" w:rsidRDefault="00CF5378" w:rsidP="00CF5378">
            <w:pPr>
              <w:spacing w:line="340" w:lineRule="exact"/>
              <w:ind w:right="43"/>
              <w:jc w:val="right"/>
              <w:rPr>
                <w:rFonts w:asciiTheme="majorBidi" w:eastAsia="MS Mincho" w:hAnsiTheme="majorBidi" w:cstheme="majorBidi"/>
                <w:snapToGrid w:val="0"/>
                <w:sz w:val="24"/>
                <w:szCs w:val="24"/>
                <w:cs/>
                <w:lang w:eastAsia="th-TH"/>
              </w:rPr>
            </w:pPr>
          </w:p>
        </w:tc>
        <w:tc>
          <w:tcPr>
            <w:tcW w:w="1295" w:type="dxa"/>
            <w:tcBorders>
              <w:top w:val="single" w:sz="6" w:space="0" w:color="auto"/>
              <w:bottom w:val="double" w:sz="6" w:space="0" w:color="auto"/>
            </w:tcBorders>
          </w:tcPr>
          <w:p w14:paraId="1E8E9E58" w14:textId="53B83D49" w:rsidR="00CF5378" w:rsidRPr="00BD1395" w:rsidRDefault="00CF5378" w:rsidP="00CF5378">
            <w:pPr>
              <w:spacing w:line="340" w:lineRule="exact"/>
              <w:ind w:right="43"/>
              <w:jc w:val="right"/>
              <w:rPr>
                <w:rFonts w:asciiTheme="majorBidi" w:eastAsia="MS Mincho" w:hAnsiTheme="majorBidi" w:cstheme="majorBidi"/>
                <w:sz w:val="24"/>
                <w:szCs w:val="24"/>
              </w:rPr>
            </w:pPr>
            <w:r w:rsidRPr="00AA0C03">
              <w:rPr>
                <w:rFonts w:asciiTheme="majorBidi" w:eastAsia="MS Mincho" w:hAnsiTheme="majorBidi" w:cstheme="majorBidi"/>
                <w:sz w:val="24"/>
                <w:szCs w:val="24"/>
              </w:rPr>
              <w:t>40,560</w:t>
            </w:r>
          </w:p>
        </w:tc>
      </w:tr>
      <w:bookmarkEnd w:id="16"/>
    </w:tbl>
    <w:p w14:paraId="04D4DA05" w14:textId="77777777" w:rsidR="00135683" w:rsidRDefault="00135683" w:rsidP="00175D28">
      <w:pPr>
        <w:pStyle w:val="BodyTextIndent"/>
        <w:tabs>
          <w:tab w:val="clear" w:pos="426"/>
          <w:tab w:val="left" w:pos="900"/>
          <w:tab w:val="left" w:pos="1418"/>
        </w:tabs>
        <w:ind w:left="357" w:firstLine="0"/>
        <w:jc w:val="thaiDistribute"/>
        <w:rPr>
          <w:rFonts w:asciiTheme="majorBidi" w:hAnsiTheme="majorBidi" w:cstheme="majorBidi"/>
          <w:sz w:val="32"/>
          <w:szCs w:val="32"/>
        </w:rPr>
      </w:pPr>
    </w:p>
    <w:p w14:paraId="28240FA8" w14:textId="347846F8" w:rsidR="00B76297" w:rsidRPr="00E7340D" w:rsidRDefault="00AA0C03" w:rsidP="00B76297">
      <w:pPr>
        <w:tabs>
          <w:tab w:val="left" w:pos="851"/>
          <w:tab w:val="left" w:pos="1418"/>
          <w:tab w:val="left" w:pos="1985"/>
        </w:tabs>
        <w:spacing w:line="380" w:lineRule="exact"/>
        <w:ind w:left="851" w:hanging="567"/>
        <w:jc w:val="thaiDistribute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1</w:t>
      </w:r>
      <w:r w:rsidR="004F0CE2">
        <w:rPr>
          <w:rFonts w:asciiTheme="majorBidi" w:hAnsiTheme="majorBidi" w:cstheme="majorBidi"/>
          <w:sz w:val="32"/>
          <w:szCs w:val="32"/>
        </w:rPr>
        <w:t>6</w:t>
      </w:r>
      <w:r>
        <w:rPr>
          <w:rFonts w:asciiTheme="majorBidi" w:hAnsiTheme="majorBidi" w:cstheme="majorBidi"/>
          <w:sz w:val="32"/>
          <w:szCs w:val="32"/>
        </w:rPr>
        <w:t>.1</w:t>
      </w:r>
      <w:r>
        <w:rPr>
          <w:rFonts w:asciiTheme="majorBidi" w:hAnsiTheme="majorBidi" w:cstheme="majorBidi"/>
          <w:sz w:val="32"/>
          <w:szCs w:val="32"/>
        </w:rPr>
        <w:tab/>
      </w:r>
      <w:r w:rsidR="0061521D" w:rsidRPr="00627238">
        <w:rPr>
          <w:rFonts w:asciiTheme="majorBidi" w:hAnsiTheme="majorBidi" w:cstheme="majorBidi"/>
          <w:sz w:val="32"/>
          <w:szCs w:val="32"/>
          <w:cs/>
        </w:rPr>
        <w:t>รายการเปลี่ยนแปลง</w:t>
      </w:r>
      <w:r w:rsidR="00B76297">
        <w:rPr>
          <w:rFonts w:asciiTheme="majorBidi" w:hAnsiTheme="majorBidi" w:cstheme="majorBidi" w:hint="cs"/>
          <w:sz w:val="32"/>
          <w:szCs w:val="32"/>
          <w:cs/>
        </w:rPr>
        <w:t>ของ</w:t>
      </w:r>
      <w:r w:rsidR="00B76297" w:rsidRPr="00B76297">
        <w:rPr>
          <w:rFonts w:asciiTheme="majorBidi" w:hAnsiTheme="majorBidi"/>
          <w:sz w:val="32"/>
          <w:szCs w:val="32"/>
          <w:cs/>
        </w:rPr>
        <w:t>สินทรัพย์ทางการเงินที่วัดมูลค่าด้วยมูลค่ายุติธรรมผ่านกำไรขาดทุน</w:t>
      </w:r>
      <w:r w:rsidR="00B76297" w:rsidRPr="00627238">
        <w:rPr>
          <w:rFonts w:ascii="Angsana New" w:hAnsi="Angsana New"/>
          <w:spacing w:val="-4"/>
          <w:sz w:val="32"/>
          <w:szCs w:val="32"/>
          <w:cs/>
        </w:rPr>
        <w:t>สำหรับ</w:t>
      </w:r>
      <w:r w:rsidR="00B76297" w:rsidRPr="00E7340D">
        <w:rPr>
          <w:rFonts w:ascii="Angsana New" w:hAnsi="Angsana New"/>
          <w:sz w:val="32"/>
          <w:szCs w:val="32"/>
          <w:cs/>
        </w:rPr>
        <w:t xml:space="preserve">งวดสามเดือนสิ้นสุดวันที่ </w:t>
      </w:r>
      <w:r w:rsidR="00B76297" w:rsidRPr="00E7340D">
        <w:rPr>
          <w:rFonts w:ascii="Angsana New" w:hAnsi="Angsana New"/>
          <w:sz w:val="32"/>
          <w:szCs w:val="32"/>
        </w:rPr>
        <w:t>31</w:t>
      </w:r>
      <w:r w:rsidR="00B76297" w:rsidRPr="00E7340D">
        <w:rPr>
          <w:rFonts w:ascii="Angsana New" w:hAnsi="Angsana New"/>
          <w:sz w:val="32"/>
          <w:szCs w:val="32"/>
          <w:cs/>
        </w:rPr>
        <w:t xml:space="preserve"> มีนาคม </w:t>
      </w:r>
      <w:r w:rsidR="00B76297" w:rsidRPr="00E7340D">
        <w:rPr>
          <w:rFonts w:ascii="Angsana New" w:hAnsi="Angsana New"/>
          <w:sz w:val="32"/>
          <w:szCs w:val="32"/>
        </w:rPr>
        <w:t>2569</w:t>
      </w:r>
      <w:r w:rsidR="00B76297" w:rsidRPr="00E7340D">
        <w:rPr>
          <w:rFonts w:ascii="Angsana New" w:hAnsi="Angsana New"/>
          <w:sz w:val="32"/>
          <w:szCs w:val="32"/>
          <w:cs/>
        </w:rPr>
        <w:t xml:space="preserve"> สรุปได้ดังนี้</w:t>
      </w:r>
    </w:p>
    <w:tbl>
      <w:tblPr>
        <w:tblW w:w="8446" w:type="dxa"/>
        <w:tblInd w:w="881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673"/>
        <w:gridCol w:w="1840"/>
        <w:gridCol w:w="131"/>
        <w:gridCol w:w="1802"/>
      </w:tblGrid>
      <w:tr w:rsidR="00323041" w:rsidRPr="00B76B85" w14:paraId="5DF4EA17" w14:textId="77777777" w:rsidTr="00B76B85">
        <w:trPr>
          <w:trHeight w:val="331"/>
        </w:trPr>
        <w:tc>
          <w:tcPr>
            <w:tcW w:w="4673" w:type="dxa"/>
          </w:tcPr>
          <w:p w14:paraId="37338329" w14:textId="77777777" w:rsidR="00323041" w:rsidRPr="00B76B85" w:rsidRDefault="00323041" w:rsidP="00B76B85">
            <w:pPr>
              <w:spacing w:line="380" w:lineRule="exact"/>
              <w:jc w:val="both"/>
              <w:rPr>
                <w:rFonts w:asciiTheme="majorBidi" w:eastAsia="MS Mincho" w:hAnsiTheme="majorBidi" w:cstheme="majorBidi"/>
                <w:snapToGrid w:val="0"/>
                <w:sz w:val="32"/>
                <w:szCs w:val="32"/>
                <w:cs/>
                <w:lang w:eastAsia="th-TH"/>
              </w:rPr>
            </w:pPr>
            <w:bookmarkStart w:id="18" w:name="_Hlk63536884"/>
          </w:p>
        </w:tc>
        <w:tc>
          <w:tcPr>
            <w:tcW w:w="3773" w:type="dxa"/>
            <w:gridSpan w:val="3"/>
            <w:tcBorders>
              <w:bottom w:val="single" w:sz="6" w:space="0" w:color="auto"/>
            </w:tcBorders>
          </w:tcPr>
          <w:p w14:paraId="4E3B8F4A" w14:textId="2E6AA051" w:rsidR="00323041" w:rsidRPr="00B76B85" w:rsidRDefault="00B76B85" w:rsidP="00B76B85">
            <w:pPr>
              <w:spacing w:line="380" w:lineRule="exact"/>
              <w:jc w:val="center"/>
              <w:rPr>
                <w:rFonts w:asciiTheme="majorBidi" w:eastAsia="MS Mincho" w:hAnsiTheme="majorBidi" w:cstheme="majorBidi"/>
                <w:sz w:val="32"/>
                <w:szCs w:val="32"/>
                <w:cs/>
              </w:rPr>
            </w:pPr>
            <w:r w:rsidRPr="00B76B85">
              <w:rPr>
                <w:rFonts w:asciiTheme="majorBidi" w:eastAsia="MS Mincho" w:hAnsiTheme="majorBidi"/>
                <w:sz w:val="32"/>
                <w:szCs w:val="32"/>
                <w:cs/>
              </w:rPr>
              <w:t>พันบาท</w:t>
            </w:r>
          </w:p>
        </w:tc>
      </w:tr>
      <w:tr w:rsidR="00B76B85" w:rsidRPr="00B76B85" w14:paraId="5A4B604F" w14:textId="77777777" w:rsidTr="003F0963">
        <w:trPr>
          <w:trHeight w:val="677"/>
        </w:trPr>
        <w:tc>
          <w:tcPr>
            <w:tcW w:w="4673" w:type="dxa"/>
          </w:tcPr>
          <w:p w14:paraId="6AC46270" w14:textId="77777777" w:rsidR="00B76B85" w:rsidRPr="00B76B85" w:rsidRDefault="00B76B85" w:rsidP="00B76B85">
            <w:pPr>
              <w:keepNext/>
              <w:tabs>
                <w:tab w:val="left" w:pos="402"/>
              </w:tabs>
              <w:spacing w:line="380" w:lineRule="exact"/>
              <w:ind w:left="23" w:right="-172"/>
              <w:outlineLvl w:val="4"/>
              <w:rPr>
                <w:rFonts w:asciiTheme="majorBidi" w:eastAsia="MS Mincho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1840" w:type="dxa"/>
            <w:tcBorders>
              <w:bottom w:val="single" w:sz="6" w:space="0" w:color="auto"/>
            </w:tcBorders>
          </w:tcPr>
          <w:p w14:paraId="0B015D33" w14:textId="1EEC0D52" w:rsidR="00B76B85" w:rsidRPr="00B76B85" w:rsidRDefault="00B76B85" w:rsidP="00B76B85">
            <w:pPr>
              <w:tabs>
                <w:tab w:val="left" w:pos="1080"/>
              </w:tabs>
              <w:spacing w:line="380" w:lineRule="exact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B76B85">
              <w:rPr>
                <w:rFonts w:asciiTheme="majorBidi" w:hAnsiTheme="majorBidi"/>
                <w:sz w:val="32"/>
                <w:szCs w:val="32"/>
                <w:cs/>
              </w:rPr>
              <w:t>งบการเงินรวม</w:t>
            </w:r>
          </w:p>
        </w:tc>
        <w:tc>
          <w:tcPr>
            <w:tcW w:w="131" w:type="dxa"/>
          </w:tcPr>
          <w:p w14:paraId="4E612067" w14:textId="77777777" w:rsidR="00B76B85" w:rsidRPr="00B76B85" w:rsidRDefault="00B76B85" w:rsidP="00B76B85">
            <w:pPr>
              <w:spacing w:line="380" w:lineRule="exact"/>
              <w:ind w:right="57"/>
              <w:jc w:val="center"/>
              <w:rPr>
                <w:rFonts w:asciiTheme="majorBidi" w:eastAsia="MS Mincho" w:hAnsiTheme="majorBidi" w:cstheme="majorBidi"/>
                <w:snapToGrid w:val="0"/>
                <w:sz w:val="32"/>
                <w:szCs w:val="32"/>
                <w:cs/>
                <w:lang w:eastAsia="th-TH"/>
              </w:rPr>
            </w:pPr>
          </w:p>
        </w:tc>
        <w:tc>
          <w:tcPr>
            <w:tcW w:w="1802" w:type="dxa"/>
            <w:tcBorders>
              <w:bottom w:val="single" w:sz="6" w:space="0" w:color="auto"/>
            </w:tcBorders>
          </w:tcPr>
          <w:p w14:paraId="22C75025" w14:textId="77777777" w:rsidR="00B76B85" w:rsidRDefault="00B76B85" w:rsidP="00B76B85">
            <w:pPr>
              <w:spacing w:line="380" w:lineRule="exact"/>
              <w:ind w:right="57"/>
              <w:jc w:val="center"/>
              <w:rPr>
                <w:rFonts w:asciiTheme="majorBidi" w:hAnsiTheme="majorBidi"/>
                <w:sz w:val="32"/>
                <w:szCs w:val="32"/>
              </w:rPr>
            </w:pPr>
            <w:r w:rsidRPr="00B76B85">
              <w:rPr>
                <w:rFonts w:asciiTheme="majorBidi" w:hAnsiTheme="majorBidi"/>
                <w:sz w:val="32"/>
                <w:szCs w:val="32"/>
                <w:cs/>
              </w:rPr>
              <w:t>งบการเงิน</w:t>
            </w:r>
          </w:p>
          <w:p w14:paraId="7F24F611" w14:textId="19BA7FD8" w:rsidR="00B76B85" w:rsidRPr="00B76B85" w:rsidRDefault="00B76B85" w:rsidP="00B76B85">
            <w:pPr>
              <w:spacing w:line="380" w:lineRule="exact"/>
              <w:ind w:right="57"/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B76B85">
              <w:rPr>
                <w:rFonts w:asciiTheme="majorBidi" w:hAnsiTheme="majorBidi"/>
                <w:sz w:val="32"/>
                <w:szCs w:val="32"/>
                <w:cs/>
              </w:rPr>
              <w:t>เฉพาะกิจการ</w:t>
            </w:r>
          </w:p>
        </w:tc>
      </w:tr>
      <w:tr w:rsidR="00B76B85" w:rsidRPr="00B76B85" w14:paraId="5F0E857A" w14:textId="77777777" w:rsidTr="003F0963">
        <w:trPr>
          <w:trHeight w:val="331"/>
        </w:trPr>
        <w:tc>
          <w:tcPr>
            <w:tcW w:w="4673" w:type="dxa"/>
          </w:tcPr>
          <w:p w14:paraId="18BAA17A" w14:textId="46D03FDC" w:rsidR="00B76B85" w:rsidRPr="00B76B85" w:rsidRDefault="00B76B85" w:rsidP="00B76B85">
            <w:pPr>
              <w:keepNext/>
              <w:tabs>
                <w:tab w:val="left" w:pos="219"/>
                <w:tab w:val="left" w:pos="645"/>
              </w:tabs>
              <w:spacing w:line="380" w:lineRule="exact"/>
              <w:ind w:left="23" w:right="-172"/>
              <w:outlineLvl w:val="4"/>
              <w:rPr>
                <w:rFonts w:asciiTheme="majorBidi" w:eastAsia="MS Mincho" w:hAnsiTheme="majorBidi" w:cstheme="majorBidi"/>
                <w:sz w:val="32"/>
                <w:szCs w:val="32"/>
                <w:cs/>
              </w:rPr>
            </w:pPr>
            <w:r w:rsidRPr="00B76B85">
              <w:rPr>
                <w:rFonts w:asciiTheme="majorBidi" w:eastAsia="MS Mincho" w:hAnsiTheme="majorBidi" w:cstheme="majorBidi"/>
                <w:sz w:val="32"/>
                <w:szCs w:val="32"/>
                <w:cs/>
              </w:rPr>
              <w:t>ราคาตามบัญชีต้น</w:t>
            </w:r>
            <w:r w:rsidRPr="00B76B85">
              <w:rPr>
                <w:rFonts w:asciiTheme="majorBidi" w:eastAsia="MS Mincho" w:hAnsiTheme="majorBidi" w:cstheme="majorBidi" w:hint="cs"/>
                <w:sz w:val="32"/>
                <w:szCs w:val="32"/>
                <w:cs/>
              </w:rPr>
              <w:t>งวด</w:t>
            </w:r>
          </w:p>
        </w:tc>
        <w:tc>
          <w:tcPr>
            <w:tcW w:w="1840" w:type="dxa"/>
            <w:tcBorders>
              <w:top w:val="single" w:sz="6" w:space="0" w:color="auto"/>
            </w:tcBorders>
          </w:tcPr>
          <w:p w14:paraId="4AD17294" w14:textId="053D0B0F" w:rsidR="00B76B85" w:rsidRPr="00B76B85" w:rsidRDefault="00B76B85" w:rsidP="00B76B85">
            <w:pPr>
              <w:spacing w:line="380" w:lineRule="exact"/>
              <w:ind w:right="43"/>
              <w:jc w:val="right"/>
              <w:rPr>
                <w:rFonts w:asciiTheme="majorBidi" w:eastAsia="MS Mincho" w:hAnsiTheme="majorBidi" w:cstheme="majorBidi"/>
                <w:sz w:val="32"/>
                <w:szCs w:val="32"/>
              </w:rPr>
            </w:pPr>
            <w:r w:rsidRPr="00B76B85">
              <w:rPr>
                <w:rFonts w:asciiTheme="majorBidi" w:eastAsia="MS Mincho" w:hAnsiTheme="majorBidi" w:cstheme="majorBidi"/>
                <w:sz w:val="32"/>
                <w:szCs w:val="32"/>
              </w:rPr>
              <w:t>60,181</w:t>
            </w:r>
          </w:p>
        </w:tc>
        <w:tc>
          <w:tcPr>
            <w:tcW w:w="131" w:type="dxa"/>
          </w:tcPr>
          <w:p w14:paraId="60256683" w14:textId="77777777" w:rsidR="00B76B85" w:rsidRPr="00B76B85" w:rsidRDefault="00B76B85" w:rsidP="00B76B85">
            <w:pPr>
              <w:spacing w:line="380" w:lineRule="exact"/>
              <w:ind w:right="432"/>
              <w:jc w:val="right"/>
              <w:rPr>
                <w:rFonts w:asciiTheme="majorBidi" w:eastAsia="MS Mincho" w:hAnsiTheme="majorBidi" w:cstheme="majorBidi"/>
                <w:snapToGrid w:val="0"/>
                <w:sz w:val="32"/>
                <w:szCs w:val="32"/>
                <w:cs/>
                <w:lang w:eastAsia="th-TH"/>
              </w:rPr>
            </w:pPr>
          </w:p>
        </w:tc>
        <w:tc>
          <w:tcPr>
            <w:tcW w:w="1802" w:type="dxa"/>
            <w:tcBorders>
              <w:top w:val="single" w:sz="6" w:space="0" w:color="auto"/>
            </w:tcBorders>
          </w:tcPr>
          <w:p w14:paraId="15DAAC20" w14:textId="3401F27D" w:rsidR="00B76B85" w:rsidRPr="00B76B85" w:rsidRDefault="00B76B85" w:rsidP="00B76B85">
            <w:pPr>
              <w:spacing w:line="380" w:lineRule="exact"/>
              <w:ind w:right="511"/>
              <w:jc w:val="right"/>
              <w:rPr>
                <w:rFonts w:ascii="Angsana New" w:eastAsia="MS Mincho" w:hAnsi="Angsana New"/>
                <w:sz w:val="32"/>
                <w:szCs w:val="32"/>
              </w:rPr>
            </w:pPr>
            <w:r w:rsidRPr="00B76B85">
              <w:rPr>
                <w:rFonts w:ascii="Angsana New" w:eastAsia="MS Mincho" w:hAnsi="Angsana New" w:hint="cs"/>
                <w:sz w:val="32"/>
                <w:szCs w:val="32"/>
              </w:rPr>
              <w:t>-</w:t>
            </w:r>
          </w:p>
        </w:tc>
      </w:tr>
      <w:tr w:rsidR="00B76B85" w:rsidRPr="00B76B85" w14:paraId="55AEDB14" w14:textId="77777777" w:rsidTr="003F0963">
        <w:trPr>
          <w:trHeight w:val="111"/>
        </w:trPr>
        <w:tc>
          <w:tcPr>
            <w:tcW w:w="4673" w:type="dxa"/>
          </w:tcPr>
          <w:p w14:paraId="240FC075" w14:textId="77777777" w:rsidR="00B76B85" w:rsidRPr="00B76B85" w:rsidRDefault="00B76B85" w:rsidP="00B76B85">
            <w:pPr>
              <w:keepNext/>
              <w:tabs>
                <w:tab w:val="left" w:pos="402"/>
                <w:tab w:val="left" w:pos="786"/>
                <w:tab w:val="left" w:pos="849"/>
              </w:tabs>
              <w:spacing w:line="380" w:lineRule="exact"/>
              <w:ind w:left="23" w:right="-172"/>
              <w:outlineLvl w:val="4"/>
              <w:rPr>
                <w:rFonts w:asciiTheme="majorBidi" w:eastAsia="MS Mincho" w:hAnsiTheme="majorBidi" w:cstheme="majorBidi"/>
                <w:sz w:val="32"/>
                <w:szCs w:val="32"/>
                <w:u w:val="single"/>
                <w:cs/>
              </w:rPr>
            </w:pPr>
            <w:r w:rsidRPr="00B76B85">
              <w:rPr>
                <w:rFonts w:asciiTheme="majorBidi" w:eastAsia="MS Mincho" w:hAnsiTheme="majorBidi" w:cstheme="majorBidi"/>
                <w:sz w:val="32"/>
                <w:szCs w:val="32"/>
                <w:cs/>
              </w:rPr>
              <w:t>การเปลี่ยนแปลงมูลค่ายุติธรรม</w:t>
            </w:r>
          </w:p>
        </w:tc>
        <w:tc>
          <w:tcPr>
            <w:tcW w:w="1840" w:type="dxa"/>
            <w:tcBorders>
              <w:bottom w:val="single" w:sz="6" w:space="0" w:color="auto"/>
            </w:tcBorders>
          </w:tcPr>
          <w:p w14:paraId="0B571755" w14:textId="32C65F8D" w:rsidR="00B76B85" w:rsidRPr="00B76B85" w:rsidRDefault="00B76B85" w:rsidP="00B76B85">
            <w:pPr>
              <w:spacing w:line="380" w:lineRule="exact"/>
              <w:ind w:right="43"/>
              <w:jc w:val="right"/>
              <w:rPr>
                <w:rFonts w:asciiTheme="majorBidi" w:eastAsia="MS Mincho" w:hAnsiTheme="majorBidi" w:cstheme="majorBidi"/>
                <w:sz w:val="32"/>
                <w:szCs w:val="32"/>
              </w:rPr>
            </w:pPr>
            <w:r w:rsidRPr="00B76B85">
              <w:rPr>
                <w:rFonts w:asciiTheme="majorBidi" w:eastAsia="MS Mincho" w:hAnsiTheme="majorBidi" w:cstheme="majorBidi"/>
                <w:sz w:val="32"/>
                <w:szCs w:val="32"/>
              </w:rPr>
              <w:t>139</w:t>
            </w:r>
          </w:p>
        </w:tc>
        <w:tc>
          <w:tcPr>
            <w:tcW w:w="131" w:type="dxa"/>
          </w:tcPr>
          <w:p w14:paraId="2726CEA7" w14:textId="77777777" w:rsidR="00B76B85" w:rsidRPr="00B76B85" w:rsidRDefault="00B76B85" w:rsidP="00B76B85">
            <w:pPr>
              <w:spacing w:line="380" w:lineRule="exact"/>
              <w:jc w:val="right"/>
              <w:rPr>
                <w:rFonts w:asciiTheme="majorBidi" w:eastAsia="MS Mincho" w:hAnsiTheme="majorBidi" w:cstheme="majorBidi"/>
                <w:snapToGrid w:val="0"/>
                <w:sz w:val="32"/>
                <w:szCs w:val="32"/>
                <w:cs/>
                <w:lang w:eastAsia="th-TH"/>
              </w:rPr>
            </w:pPr>
          </w:p>
        </w:tc>
        <w:tc>
          <w:tcPr>
            <w:tcW w:w="1802" w:type="dxa"/>
            <w:tcBorders>
              <w:bottom w:val="single" w:sz="6" w:space="0" w:color="auto"/>
            </w:tcBorders>
          </w:tcPr>
          <w:p w14:paraId="16D2AE0B" w14:textId="443AD0F2" w:rsidR="00B76B85" w:rsidRPr="00B76B85" w:rsidRDefault="00B76B85" w:rsidP="00B76B85">
            <w:pPr>
              <w:spacing w:line="380" w:lineRule="exact"/>
              <w:ind w:right="511"/>
              <w:jc w:val="right"/>
              <w:rPr>
                <w:rFonts w:asciiTheme="majorBidi" w:eastAsia="MS Mincho" w:hAnsiTheme="majorBidi" w:cstheme="majorBidi"/>
                <w:sz w:val="32"/>
                <w:szCs w:val="32"/>
              </w:rPr>
            </w:pPr>
            <w:r w:rsidRPr="00B76B85">
              <w:rPr>
                <w:rFonts w:asciiTheme="majorBidi" w:eastAsia="MS Mincho" w:hAnsiTheme="majorBidi" w:cstheme="majorBidi" w:hint="cs"/>
                <w:sz w:val="32"/>
                <w:szCs w:val="32"/>
              </w:rPr>
              <w:t>-</w:t>
            </w:r>
          </w:p>
        </w:tc>
      </w:tr>
      <w:tr w:rsidR="00B76B85" w:rsidRPr="00B76B85" w14:paraId="506E7C5F" w14:textId="77777777" w:rsidTr="003F0963">
        <w:trPr>
          <w:trHeight w:val="362"/>
        </w:trPr>
        <w:tc>
          <w:tcPr>
            <w:tcW w:w="4673" w:type="dxa"/>
          </w:tcPr>
          <w:p w14:paraId="3017693B" w14:textId="2CB7E938" w:rsidR="00B76B85" w:rsidRPr="00B76B85" w:rsidRDefault="00B76B85" w:rsidP="00B76B85">
            <w:pPr>
              <w:keepNext/>
              <w:tabs>
                <w:tab w:val="left" w:pos="590"/>
              </w:tabs>
              <w:spacing w:line="380" w:lineRule="exact"/>
              <w:ind w:left="23"/>
              <w:outlineLvl w:val="4"/>
              <w:rPr>
                <w:rFonts w:asciiTheme="majorBidi" w:eastAsia="MS Mincho" w:hAnsiTheme="majorBidi" w:cstheme="majorBidi"/>
                <w:sz w:val="32"/>
                <w:szCs w:val="32"/>
                <w:cs/>
              </w:rPr>
            </w:pPr>
            <w:r w:rsidRPr="00B76B85">
              <w:rPr>
                <w:rFonts w:asciiTheme="majorBidi" w:eastAsia="MS Mincho" w:hAnsiTheme="majorBidi" w:cstheme="majorBidi"/>
                <w:sz w:val="32"/>
                <w:szCs w:val="32"/>
                <w:cs/>
              </w:rPr>
              <w:t>ราคาตามบัญชีปลาย</w:t>
            </w:r>
            <w:r w:rsidRPr="00B76B85">
              <w:rPr>
                <w:rFonts w:asciiTheme="majorBidi" w:eastAsia="MS Mincho" w:hAnsiTheme="majorBidi" w:cstheme="majorBidi" w:hint="cs"/>
                <w:sz w:val="32"/>
                <w:szCs w:val="32"/>
                <w:cs/>
              </w:rPr>
              <w:t>งวด</w:t>
            </w:r>
          </w:p>
        </w:tc>
        <w:tc>
          <w:tcPr>
            <w:tcW w:w="1840" w:type="dxa"/>
            <w:tcBorders>
              <w:top w:val="single" w:sz="6" w:space="0" w:color="auto"/>
              <w:bottom w:val="double" w:sz="6" w:space="0" w:color="auto"/>
            </w:tcBorders>
          </w:tcPr>
          <w:p w14:paraId="0D2CC38B" w14:textId="2DA6978F" w:rsidR="00B76B85" w:rsidRPr="00B76B85" w:rsidRDefault="00B76B85" w:rsidP="00B76B85">
            <w:pPr>
              <w:spacing w:line="380" w:lineRule="exact"/>
              <w:ind w:right="43"/>
              <w:jc w:val="right"/>
              <w:rPr>
                <w:rFonts w:asciiTheme="majorBidi" w:eastAsia="MS Mincho" w:hAnsiTheme="majorBidi" w:cstheme="majorBidi"/>
                <w:sz w:val="32"/>
                <w:szCs w:val="32"/>
                <w:cs/>
              </w:rPr>
            </w:pPr>
            <w:r w:rsidRPr="00B76B85">
              <w:rPr>
                <w:rFonts w:asciiTheme="majorBidi" w:eastAsia="MS Mincho" w:hAnsiTheme="majorBidi" w:cstheme="majorBidi"/>
                <w:sz w:val="32"/>
                <w:szCs w:val="32"/>
              </w:rPr>
              <w:t>60,320</w:t>
            </w:r>
          </w:p>
        </w:tc>
        <w:tc>
          <w:tcPr>
            <w:tcW w:w="131" w:type="dxa"/>
          </w:tcPr>
          <w:p w14:paraId="09566D70" w14:textId="77777777" w:rsidR="00B76B85" w:rsidRPr="00B76B85" w:rsidRDefault="00B76B85" w:rsidP="00B76B85">
            <w:pPr>
              <w:spacing w:line="380" w:lineRule="exact"/>
              <w:jc w:val="right"/>
              <w:rPr>
                <w:rFonts w:asciiTheme="majorBidi" w:eastAsia="MS Mincho" w:hAnsiTheme="majorBidi" w:cstheme="majorBidi"/>
                <w:snapToGrid w:val="0"/>
                <w:sz w:val="32"/>
                <w:szCs w:val="32"/>
                <w:cs/>
                <w:lang w:eastAsia="th-TH"/>
              </w:rPr>
            </w:pPr>
          </w:p>
        </w:tc>
        <w:tc>
          <w:tcPr>
            <w:tcW w:w="1802" w:type="dxa"/>
            <w:tcBorders>
              <w:top w:val="single" w:sz="6" w:space="0" w:color="auto"/>
              <w:bottom w:val="double" w:sz="6" w:space="0" w:color="auto"/>
            </w:tcBorders>
          </w:tcPr>
          <w:p w14:paraId="53B10F2B" w14:textId="1F6E99F9" w:rsidR="00B76B85" w:rsidRPr="00B76B85" w:rsidRDefault="00B76B85" w:rsidP="00B76B85">
            <w:pPr>
              <w:spacing w:line="380" w:lineRule="exact"/>
              <w:ind w:right="511"/>
              <w:jc w:val="right"/>
              <w:rPr>
                <w:rFonts w:asciiTheme="majorBidi" w:eastAsia="MS Mincho" w:hAnsiTheme="majorBidi" w:cstheme="majorBidi"/>
                <w:sz w:val="32"/>
                <w:szCs w:val="32"/>
              </w:rPr>
            </w:pPr>
            <w:r w:rsidRPr="00B76B85">
              <w:rPr>
                <w:rFonts w:asciiTheme="majorBidi" w:eastAsia="MS Mincho" w:hAnsiTheme="majorBidi" w:cstheme="majorBidi" w:hint="cs"/>
                <w:sz w:val="32"/>
                <w:szCs w:val="32"/>
              </w:rPr>
              <w:t>-</w:t>
            </w:r>
          </w:p>
        </w:tc>
      </w:tr>
      <w:bookmarkEnd w:id="17"/>
      <w:bookmarkEnd w:id="18"/>
    </w:tbl>
    <w:p w14:paraId="5660B00C" w14:textId="77777777" w:rsidR="000576F4" w:rsidRDefault="000576F4" w:rsidP="00175D28">
      <w:pPr>
        <w:pStyle w:val="BodyTextIndent"/>
        <w:tabs>
          <w:tab w:val="clear" w:pos="426"/>
          <w:tab w:val="left" w:pos="900"/>
          <w:tab w:val="left" w:pos="1418"/>
        </w:tabs>
        <w:ind w:left="357" w:firstLine="0"/>
        <w:jc w:val="thaiDistribute"/>
        <w:rPr>
          <w:rFonts w:asciiTheme="majorBidi" w:hAnsiTheme="majorBidi" w:cstheme="majorBidi"/>
          <w:sz w:val="32"/>
          <w:szCs w:val="32"/>
        </w:rPr>
      </w:pPr>
    </w:p>
    <w:p w14:paraId="42FD34CA" w14:textId="77777777" w:rsidR="003F0963" w:rsidRDefault="003F0963" w:rsidP="00175D28">
      <w:pPr>
        <w:pStyle w:val="BodyTextIndent"/>
        <w:tabs>
          <w:tab w:val="clear" w:pos="426"/>
          <w:tab w:val="left" w:pos="900"/>
          <w:tab w:val="left" w:pos="1418"/>
        </w:tabs>
        <w:ind w:left="357" w:firstLine="0"/>
        <w:jc w:val="thaiDistribute"/>
        <w:rPr>
          <w:rFonts w:asciiTheme="majorBidi" w:hAnsiTheme="majorBidi" w:cstheme="majorBidi"/>
          <w:sz w:val="32"/>
          <w:szCs w:val="32"/>
        </w:rPr>
      </w:pPr>
    </w:p>
    <w:p w14:paraId="3C158468" w14:textId="77777777" w:rsidR="00B76297" w:rsidRDefault="00B76297" w:rsidP="00175D28">
      <w:pPr>
        <w:pStyle w:val="BodyTextIndent"/>
        <w:tabs>
          <w:tab w:val="clear" w:pos="426"/>
          <w:tab w:val="left" w:pos="900"/>
          <w:tab w:val="left" w:pos="1418"/>
        </w:tabs>
        <w:ind w:left="357" w:firstLine="0"/>
        <w:jc w:val="thaiDistribute"/>
        <w:rPr>
          <w:rFonts w:asciiTheme="majorBidi" w:hAnsiTheme="majorBidi" w:cstheme="majorBidi"/>
          <w:sz w:val="32"/>
          <w:szCs w:val="32"/>
        </w:rPr>
      </w:pPr>
    </w:p>
    <w:p w14:paraId="38B037E8" w14:textId="77777777" w:rsidR="00B76297" w:rsidRDefault="00B76297" w:rsidP="00175D28">
      <w:pPr>
        <w:pStyle w:val="BodyTextIndent"/>
        <w:tabs>
          <w:tab w:val="clear" w:pos="426"/>
          <w:tab w:val="left" w:pos="900"/>
          <w:tab w:val="left" w:pos="1418"/>
        </w:tabs>
        <w:ind w:left="357" w:firstLine="0"/>
        <w:jc w:val="thaiDistribute"/>
        <w:rPr>
          <w:rFonts w:asciiTheme="majorBidi" w:hAnsiTheme="majorBidi" w:cstheme="majorBidi"/>
          <w:sz w:val="32"/>
          <w:szCs w:val="32"/>
        </w:rPr>
      </w:pPr>
    </w:p>
    <w:p w14:paraId="6C7F04BA" w14:textId="60CCCF44" w:rsidR="00B76297" w:rsidRPr="00B76297" w:rsidRDefault="00AA0C03" w:rsidP="00B76297">
      <w:pPr>
        <w:tabs>
          <w:tab w:val="left" w:pos="284"/>
          <w:tab w:val="left" w:pos="1418"/>
          <w:tab w:val="left" w:pos="1985"/>
        </w:tabs>
        <w:spacing w:line="360" w:lineRule="exact"/>
        <w:ind w:left="851" w:hanging="709"/>
        <w:jc w:val="thaiDistribute"/>
        <w:rPr>
          <w:rFonts w:asciiTheme="majorBidi" w:hAnsiTheme="majorBidi" w:cstheme="majorBidi"/>
          <w:sz w:val="32"/>
          <w:szCs w:val="32"/>
        </w:rPr>
      </w:pPr>
      <w:r w:rsidRPr="00B94DFC">
        <w:rPr>
          <w:rFonts w:asciiTheme="majorBidi" w:hAnsiTheme="majorBidi" w:cstheme="majorBidi"/>
          <w:sz w:val="32"/>
          <w:szCs w:val="32"/>
        </w:rPr>
        <w:lastRenderedPageBreak/>
        <w:tab/>
      </w:r>
      <w:r>
        <w:rPr>
          <w:rFonts w:asciiTheme="majorBidi" w:hAnsiTheme="majorBidi" w:cstheme="majorBidi"/>
          <w:sz w:val="32"/>
          <w:szCs w:val="32"/>
        </w:rPr>
        <w:t>1</w:t>
      </w:r>
      <w:r w:rsidR="004F0CE2">
        <w:rPr>
          <w:rFonts w:asciiTheme="majorBidi" w:hAnsiTheme="majorBidi" w:cstheme="majorBidi"/>
          <w:sz w:val="32"/>
          <w:szCs w:val="32"/>
        </w:rPr>
        <w:t>6</w:t>
      </w:r>
      <w:r>
        <w:rPr>
          <w:rFonts w:asciiTheme="majorBidi" w:hAnsiTheme="majorBidi" w:cstheme="majorBidi"/>
          <w:sz w:val="32"/>
          <w:szCs w:val="32"/>
        </w:rPr>
        <w:t>.2</w:t>
      </w:r>
      <w:r>
        <w:rPr>
          <w:rFonts w:asciiTheme="majorBidi" w:hAnsiTheme="majorBidi" w:cstheme="majorBidi"/>
          <w:sz w:val="32"/>
          <w:szCs w:val="32"/>
        </w:rPr>
        <w:tab/>
      </w:r>
      <w:r w:rsidRPr="00627238">
        <w:rPr>
          <w:rFonts w:asciiTheme="majorBidi" w:hAnsiTheme="majorBidi" w:cstheme="majorBidi"/>
          <w:sz w:val="32"/>
          <w:szCs w:val="32"/>
          <w:cs/>
        </w:rPr>
        <w:t>รายการเปลี่ยนแปลงของ</w:t>
      </w:r>
      <w:r w:rsidR="00B76297" w:rsidRPr="00B76297">
        <w:rPr>
          <w:rFonts w:asciiTheme="majorBidi" w:hAnsiTheme="majorBidi"/>
          <w:sz w:val="32"/>
          <w:szCs w:val="32"/>
          <w:cs/>
        </w:rPr>
        <w:t>สินทรัพย์ทางการเงินที่วัดมูลค่าด้วยมูลค่ายุติธรรมผ่านกำไรขาดทุนเบ็ดเสร็จอื่น</w:t>
      </w:r>
      <w:r w:rsidR="00B76297" w:rsidRPr="00100211">
        <w:rPr>
          <w:rFonts w:asciiTheme="majorBidi" w:hAnsiTheme="majorBidi" w:cstheme="majorBidi"/>
          <w:sz w:val="32"/>
          <w:szCs w:val="32"/>
          <w:cs/>
        </w:rPr>
        <w:t xml:space="preserve">สำหรับงวดสามเดือนสิ้นสุดวันที่ </w:t>
      </w:r>
      <w:r w:rsidR="00B76297" w:rsidRPr="00100211">
        <w:rPr>
          <w:rFonts w:asciiTheme="majorBidi" w:hAnsiTheme="majorBidi" w:cstheme="majorBidi"/>
          <w:sz w:val="32"/>
          <w:szCs w:val="32"/>
        </w:rPr>
        <w:t>31</w:t>
      </w:r>
      <w:r w:rsidR="00B76297" w:rsidRPr="00100211">
        <w:rPr>
          <w:rFonts w:asciiTheme="majorBidi" w:hAnsiTheme="majorBidi" w:cstheme="majorBidi"/>
          <w:sz w:val="32"/>
          <w:szCs w:val="32"/>
          <w:cs/>
        </w:rPr>
        <w:t xml:space="preserve"> มีนาคม </w:t>
      </w:r>
      <w:r w:rsidR="00B76297" w:rsidRPr="00100211">
        <w:rPr>
          <w:rFonts w:asciiTheme="majorBidi" w:hAnsiTheme="majorBidi" w:cstheme="majorBidi"/>
          <w:sz w:val="32"/>
          <w:szCs w:val="32"/>
        </w:rPr>
        <w:t>2569</w:t>
      </w:r>
      <w:r w:rsidR="00B76297" w:rsidRPr="00100211">
        <w:rPr>
          <w:rFonts w:asciiTheme="majorBidi" w:hAnsiTheme="majorBidi" w:cstheme="majorBidi"/>
          <w:sz w:val="32"/>
          <w:szCs w:val="32"/>
          <w:cs/>
        </w:rPr>
        <w:t xml:space="preserve"> สรุปได้ดังนี้</w:t>
      </w:r>
    </w:p>
    <w:tbl>
      <w:tblPr>
        <w:tblW w:w="8401" w:type="dxa"/>
        <w:tblInd w:w="881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931"/>
        <w:gridCol w:w="1701"/>
        <w:gridCol w:w="142"/>
        <w:gridCol w:w="1627"/>
      </w:tblGrid>
      <w:tr w:rsidR="00AA0C03" w:rsidRPr="00B76B85" w14:paraId="1D82DF84" w14:textId="77777777" w:rsidTr="00B76B85">
        <w:trPr>
          <w:trHeight w:val="323"/>
        </w:trPr>
        <w:tc>
          <w:tcPr>
            <w:tcW w:w="4931" w:type="dxa"/>
          </w:tcPr>
          <w:p w14:paraId="699FF609" w14:textId="77777777" w:rsidR="00AA0C03" w:rsidRPr="00B76B85" w:rsidRDefault="00AA0C03" w:rsidP="003F0963">
            <w:pPr>
              <w:spacing w:line="360" w:lineRule="exact"/>
              <w:jc w:val="both"/>
              <w:rPr>
                <w:rFonts w:asciiTheme="majorBidi" w:eastAsia="MS Mincho" w:hAnsiTheme="majorBidi" w:cstheme="majorBidi"/>
                <w:snapToGrid w:val="0"/>
                <w:sz w:val="32"/>
                <w:szCs w:val="32"/>
                <w:cs/>
                <w:lang w:eastAsia="th-TH"/>
              </w:rPr>
            </w:pPr>
          </w:p>
        </w:tc>
        <w:tc>
          <w:tcPr>
            <w:tcW w:w="3470" w:type="dxa"/>
            <w:gridSpan w:val="3"/>
            <w:tcBorders>
              <w:bottom w:val="single" w:sz="6" w:space="0" w:color="auto"/>
            </w:tcBorders>
          </w:tcPr>
          <w:p w14:paraId="38AE9B26" w14:textId="77777777" w:rsidR="00AA0C03" w:rsidRPr="00B76B85" w:rsidRDefault="00AA0C03" w:rsidP="003F0963">
            <w:pPr>
              <w:spacing w:line="360" w:lineRule="exact"/>
              <w:jc w:val="center"/>
              <w:rPr>
                <w:rFonts w:asciiTheme="majorBidi" w:eastAsia="MS Mincho" w:hAnsiTheme="majorBidi" w:cstheme="majorBidi"/>
                <w:sz w:val="32"/>
                <w:szCs w:val="32"/>
                <w:cs/>
              </w:rPr>
            </w:pPr>
            <w:r w:rsidRPr="00B76B85">
              <w:rPr>
                <w:rFonts w:asciiTheme="majorBidi" w:eastAsia="MS Mincho" w:hAnsiTheme="majorBidi" w:cstheme="majorBidi"/>
                <w:sz w:val="32"/>
                <w:szCs w:val="32"/>
                <w:cs/>
              </w:rPr>
              <w:t>พันบาท</w:t>
            </w:r>
          </w:p>
        </w:tc>
      </w:tr>
      <w:tr w:rsidR="00B76B85" w:rsidRPr="00B76B85" w14:paraId="6037CB56" w14:textId="77777777" w:rsidTr="00B76B85">
        <w:trPr>
          <w:trHeight w:val="663"/>
        </w:trPr>
        <w:tc>
          <w:tcPr>
            <w:tcW w:w="4931" w:type="dxa"/>
          </w:tcPr>
          <w:p w14:paraId="21878629" w14:textId="77777777" w:rsidR="00B76B85" w:rsidRPr="00B76B85" w:rsidRDefault="00B76B85" w:rsidP="003F0963">
            <w:pPr>
              <w:keepNext/>
              <w:tabs>
                <w:tab w:val="left" w:pos="402"/>
              </w:tabs>
              <w:spacing w:line="360" w:lineRule="exact"/>
              <w:ind w:left="23" w:right="-172"/>
              <w:outlineLvl w:val="4"/>
              <w:rPr>
                <w:rFonts w:asciiTheme="majorBidi" w:eastAsia="MS Mincho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14:paraId="6732AA09" w14:textId="2454C9DF" w:rsidR="00B76B85" w:rsidRPr="00B76B85" w:rsidRDefault="00B76B85" w:rsidP="003F0963">
            <w:pPr>
              <w:tabs>
                <w:tab w:val="left" w:pos="1080"/>
              </w:tabs>
              <w:spacing w:line="360" w:lineRule="exact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B76B85">
              <w:rPr>
                <w:rFonts w:asciiTheme="majorBidi" w:eastAsia="MS Mincho" w:hAnsiTheme="majorBidi" w:cstheme="majorBidi"/>
                <w:sz w:val="32"/>
                <w:szCs w:val="32"/>
                <w:cs/>
              </w:rPr>
              <w:t>งบการเงินรวม</w:t>
            </w:r>
          </w:p>
        </w:tc>
        <w:tc>
          <w:tcPr>
            <w:tcW w:w="142" w:type="dxa"/>
          </w:tcPr>
          <w:p w14:paraId="1DB1FEA0" w14:textId="77777777" w:rsidR="00B76B85" w:rsidRPr="00B76B85" w:rsidRDefault="00B76B85" w:rsidP="003F0963">
            <w:pPr>
              <w:spacing w:line="360" w:lineRule="exact"/>
              <w:ind w:right="57"/>
              <w:jc w:val="center"/>
              <w:rPr>
                <w:rFonts w:asciiTheme="majorBidi" w:eastAsia="MS Mincho" w:hAnsiTheme="majorBidi" w:cstheme="majorBidi"/>
                <w:snapToGrid w:val="0"/>
                <w:sz w:val="32"/>
                <w:szCs w:val="32"/>
                <w:cs/>
                <w:lang w:eastAsia="th-TH"/>
              </w:rPr>
            </w:pPr>
          </w:p>
        </w:tc>
        <w:tc>
          <w:tcPr>
            <w:tcW w:w="1627" w:type="dxa"/>
            <w:tcBorders>
              <w:bottom w:val="single" w:sz="6" w:space="0" w:color="auto"/>
            </w:tcBorders>
          </w:tcPr>
          <w:p w14:paraId="1909955A" w14:textId="77777777" w:rsidR="00B76B85" w:rsidRDefault="00B76B85" w:rsidP="003F0963">
            <w:pPr>
              <w:spacing w:line="360" w:lineRule="exact"/>
              <w:ind w:right="57"/>
              <w:jc w:val="center"/>
              <w:rPr>
                <w:rFonts w:asciiTheme="majorBidi" w:hAnsiTheme="majorBidi"/>
                <w:sz w:val="32"/>
                <w:szCs w:val="32"/>
              </w:rPr>
            </w:pPr>
            <w:r w:rsidRPr="00B76B85">
              <w:rPr>
                <w:rFonts w:asciiTheme="majorBidi" w:hAnsiTheme="majorBidi"/>
                <w:sz w:val="32"/>
                <w:szCs w:val="32"/>
                <w:cs/>
              </w:rPr>
              <w:t>งบการเงิน</w:t>
            </w:r>
          </w:p>
          <w:p w14:paraId="5082146B" w14:textId="0DDAAC1D" w:rsidR="00B76B85" w:rsidRPr="00B76B85" w:rsidRDefault="00B76B85" w:rsidP="003F0963">
            <w:pPr>
              <w:spacing w:line="360" w:lineRule="exact"/>
              <w:ind w:right="57"/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B76B85">
              <w:rPr>
                <w:rFonts w:asciiTheme="majorBidi" w:hAnsiTheme="majorBidi"/>
                <w:sz w:val="32"/>
                <w:szCs w:val="32"/>
                <w:cs/>
              </w:rPr>
              <w:t>เฉพาะกิจการ</w:t>
            </w:r>
          </w:p>
        </w:tc>
      </w:tr>
      <w:tr w:rsidR="00B76B85" w:rsidRPr="00B76B85" w14:paraId="158F91A3" w14:textId="77777777" w:rsidTr="00B76B85">
        <w:trPr>
          <w:trHeight w:val="323"/>
        </w:trPr>
        <w:tc>
          <w:tcPr>
            <w:tcW w:w="4931" w:type="dxa"/>
          </w:tcPr>
          <w:p w14:paraId="578089B8" w14:textId="77777777" w:rsidR="00B76B85" w:rsidRPr="00B76B85" w:rsidRDefault="00B76B85" w:rsidP="003F0963">
            <w:pPr>
              <w:keepNext/>
              <w:tabs>
                <w:tab w:val="left" w:pos="219"/>
                <w:tab w:val="left" w:pos="645"/>
              </w:tabs>
              <w:spacing w:line="360" w:lineRule="exact"/>
              <w:ind w:left="23" w:right="-172"/>
              <w:outlineLvl w:val="4"/>
              <w:rPr>
                <w:rFonts w:asciiTheme="majorBidi" w:eastAsia="MS Mincho" w:hAnsiTheme="majorBidi" w:cstheme="majorBidi"/>
                <w:sz w:val="32"/>
                <w:szCs w:val="32"/>
                <w:cs/>
              </w:rPr>
            </w:pPr>
            <w:r w:rsidRPr="00B76B85">
              <w:rPr>
                <w:rFonts w:asciiTheme="majorBidi" w:eastAsia="MS Mincho" w:hAnsiTheme="majorBidi" w:cstheme="majorBidi"/>
                <w:sz w:val="32"/>
                <w:szCs w:val="32"/>
                <w:cs/>
              </w:rPr>
              <w:t>ราคาตามบัญชีต้น</w:t>
            </w:r>
            <w:r w:rsidRPr="00B76B85">
              <w:rPr>
                <w:rFonts w:asciiTheme="majorBidi" w:eastAsia="MS Mincho" w:hAnsiTheme="majorBidi" w:cstheme="majorBidi" w:hint="cs"/>
                <w:sz w:val="32"/>
                <w:szCs w:val="32"/>
                <w:cs/>
              </w:rPr>
              <w:t>งวด</w:t>
            </w:r>
          </w:p>
        </w:tc>
        <w:tc>
          <w:tcPr>
            <w:tcW w:w="1701" w:type="dxa"/>
            <w:tcBorders>
              <w:top w:val="single" w:sz="6" w:space="0" w:color="auto"/>
            </w:tcBorders>
          </w:tcPr>
          <w:p w14:paraId="79302BC3" w14:textId="2E63148E" w:rsidR="00B76B85" w:rsidRPr="00B76B85" w:rsidRDefault="00B76B85" w:rsidP="003F0963">
            <w:pPr>
              <w:spacing w:line="360" w:lineRule="exact"/>
              <w:ind w:right="43"/>
              <w:jc w:val="right"/>
              <w:rPr>
                <w:rFonts w:asciiTheme="majorBidi" w:eastAsia="MS Mincho" w:hAnsiTheme="majorBidi" w:cstheme="majorBidi"/>
                <w:sz w:val="32"/>
                <w:szCs w:val="32"/>
              </w:rPr>
            </w:pPr>
            <w:r w:rsidRPr="00B76B85">
              <w:rPr>
                <w:rFonts w:asciiTheme="majorBidi" w:eastAsia="MS Mincho" w:hAnsiTheme="majorBidi" w:cstheme="majorBidi"/>
                <w:sz w:val="32"/>
                <w:szCs w:val="32"/>
              </w:rPr>
              <w:t>40,560</w:t>
            </w:r>
          </w:p>
        </w:tc>
        <w:tc>
          <w:tcPr>
            <w:tcW w:w="142" w:type="dxa"/>
          </w:tcPr>
          <w:p w14:paraId="480BC276" w14:textId="77777777" w:rsidR="00B76B85" w:rsidRPr="00B76B85" w:rsidRDefault="00B76B85" w:rsidP="003F0963">
            <w:pPr>
              <w:spacing w:line="360" w:lineRule="exact"/>
              <w:ind w:right="432"/>
              <w:jc w:val="right"/>
              <w:rPr>
                <w:rFonts w:asciiTheme="majorBidi" w:eastAsia="MS Mincho" w:hAnsiTheme="majorBidi" w:cstheme="majorBidi"/>
                <w:snapToGrid w:val="0"/>
                <w:sz w:val="32"/>
                <w:szCs w:val="32"/>
                <w:cs/>
                <w:lang w:eastAsia="th-TH"/>
              </w:rPr>
            </w:pPr>
          </w:p>
        </w:tc>
        <w:tc>
          <w:tcPr>
            <w:tcW w:w="1627" w:type="dxa"/>
            <w:tcBorders>
              <w:top w:val="single" w:sz="6" w:space="0" w:color="auto"/>
            </w:tcBorders>
          </w:tcPr>
          <w:p w14:paraId="063014FE" w14:textId="4C62CE00" w:rsidR="00B76B85" w:rsidRPr="00B76B85" w:rsidRDefault="00B76B85" w:rsidP="003F0963">
            <w:pPr>
              <w:spacing w:line="360" w:lineRule="exact"/>
              <w:ind w:right="43"/>
              <w:jc w:val="right"/>
              <w:rPr>
                <w:rFonts w:asciiTheme="majorBidi" w:eastAsia="MS Mincho" w:hAnsiTheme="majorBidi" w:cstheme="majorBidi"/>
                <w:sz w:val="32"/>
                <w:szCs w:val="32"/>
              </w:rPr>
            </w:pPr>
            <w:r w:rsidRPr="00B76B85">
              <w:rPr>
                <w:rFonts w:asciiTheme="majorBidi" w:eastAsia="MS Mincho" w:hAnsiTheme="majorBidi" w:cstheme="majorBidi"/>
                <w:sz w:val="32"/>
                <w:szCs w:val="32"/>
              </w:rPr>
              <w:t>62,530</w:t>
            </w:r>
          </w:p>
        </w:tc>
      </w:tr>
      <w:tr w:rsidR="00B76B85" w:rsidRPr="00B76B85" w14:paraId="22EBBD34" w14:textId="77777777" w:rsidTr="00B76B85">
        <w:trPr>
          <w:trHeight w:val="109"/>
        </w:trPr>
        <w:tc>
          <w:tcPr>
            <w:tcW w:w="4931" w:type="dxa"/>
          </w:tcPr>
          <w:p w14:paraId="55D456A1" w14:textId="77777777" w:rsidR="00B76B85" w:rsidRPr="00B76B85" w:rsidRDefault="00B76B85" w:rsidP="003F0963">
            <w:pPr>
              <w:keepNext/>
              <w:tabs>
                <w:tab w:val="left" w:pos="402"/>
                <w:tab w:val="left" w:pos="786"/>
                <w:tab w:val="left" w:pos="849"/>
              </w:tabs>
              <w:spacing w:line="360" w:lineRule="exact"/>
              <w:ind w:left="23" w:right="-172"/>
              <w:outlineLvl w:val="4"/>
              <w:rPr>
                <w:rFonts w:asciiTheme="majorBidi" w:eastAsia="MS Mincho" w:hAnsiTheme="majorBidi" w:cstheme="majorBidi"/>
                <w:sz w:val="32"/>
                <w:szCs w:val="32"/>
                <w:u w:val="single"/>
                <w:cs/>
              </w:rPr>
            </w:pPr>
            <w:r w:rsidRPr="00B76B85">
              <w:rPr>
                <w:rFonts w:asciiTheme="majorBidi" w:eastAsia="MS Mincho" w:hAnsiTheme="majorBidi" w:cstheme="majorBidi"/>
                <w:sz w:val="32"/>
                <w:szCs w:val="32"/>
                <w:cs/>
              </w:rPr>
              <w:t>การเปลี่ยนแปลงมูลค่ายุติธรรม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14:paraId="4E0C4DC2" w14:textId="648AC7E2" w:rsidR="00B76B85" w:rsidRPr="00B76B85" w:rsidRDefault="00B76B85" w:rsidP="003F0963">
            <w:pPr>
              <w:spacing w:line="360" w:lineRule="exact"/>
              <w:ind w:right="-11"/>
              <w:jc w:val="right"/>
              <w:rPr>
                <w:rFonts w:asciiTheme="majorBidi" w:eastAsia="MS Mincho" w:hAnsiTheme="majorBidi" w:cstheme="majorBidi"/>
                <w:sz w:val="32"/>
                <w:szCs w:val="32"/>
              </w:rPr>
            </w:pPr>
            <w:r w:rsidRPr="00B76B85">
              <w:rPr>
                <w:rFonts w:asciiTheme="majorBidi" w:eastAsia="MS Mincho" w:hAnsiTheme="majorBidi" w:cstheme="majorBidi"/>
                <w:sz w:val="32"/>
                <w:szCs w:val="32"/>
              </w:rPr>
              <w:t>(4,656)</w:t>
            </w:r>
          </w:p>
        </w:tc>
        <w:tc>
          <w:tcPr>
            <w:tcW w:w="142" w:type="dxa"/>
          </w:tcPr>
          <w:p w14:paraId="490FDB33" w14:textId="77777777" w:rsidR="00B76B85" w:rsidRPr="00B76B85" w:rsidRDefault="00B76B85" w:rsidP="003F0963">
            <w:pPr>
              <w:spacing w:line="360" w:lineRule="exact"/>
              <w:jc w:val="right"/>
              <w:rPr>
                <w:rFonts w:asciiTheme="majorBidi" w:eastAsia="MS Mincho" w:hAnsiTheme="majorBidi" w:cstheme="majorBidi"/>
                <w:snapToGrid w:val="0"/>
                <w:sz w:val="32"/>
                <w:szCs w:val="32"/>
                <w:cs/>
                <w:lang w:eastAsia="th-TH"/>
              </w:rPr>
            </w:pPr>
          </w:p>
        </w:tc>
        <w:tc>
          <w:tcPr>
            <w:tcW w:w="1627" w:type="dxa"/>
            <w:tcBorders>
              <w:bottom w:val="single" w:sz="6" w:space="0" w:color="auto"/>
            </w:tcBorders>
          </w:tcPr>
          <w:p w14:paraId="00591790" w14:textId="68AD42C8" w:rsidR="00B76B85" w:rsidRPr="00B76B85" w:rsidRDefault="00B76B85" w:rsidP="003F0963">
            <w:pPr>
              <w:spacing w:line="360" w:lineRule="exact"/>
              <w:ind w:right="-11"/>
              <w:jc w:val="right"/>
              <w:rPr>
                <w:rFonts w:asciiTheme="majorBidi" w:eastAsia="MS Mincho" w:hAnsiTheme="majorBidi" w:cstheme="majorBidi"/>
                <w:sz w:val="32"/>
                <w:szCs w:val="32"/>
              </w:rPr>
            </w:pPr>
            <w:r w:rsidRPr="00B76B85">
              <w:rPr>
                <w:rFonts w:asciiTheme="majorBidi" w:eastAsia="MS Mincho" w:hAnsiTheme="majorBidi" w:cstheme="majorBidi"/>
                <w:sz w:val="32"/>
                <w:szCs w:val="32"/>
              </w:rPr>
              <w:t>(5,488)</w:t>
            </w:r>
          </w:p>
        </w:tc>
      </w:tr>
      <w:tr w:rsidR="00B76B85" w:rsidRPr="00B76B85" w14:paraId="620BD7DB" w14:textId="77777777" w:rsidTr="00B76B85">
        <w:trPr>
          <w:trHeight w:val="339"/>
        </w:trPr>
        <w:tc>
          <w:tcPr>
            <w:tcW w:w="4931" w:type="dxa"/>
          </w:tcPr>
          <w:p w14:paraId="48C642A4" w14:textId="77777777" w:rsidR="00B76B85" w:rsidRPr="00B76B85" w:rsidRDefault="00B76B85" w:rsidP="003F0963">
            <w:pPr>
              <w:keepNext/>
              <w:tabs>
                <w:tab w:val="left" w:pos="590"/>
              </w:tabs>
              <w:spacing w:line="360" w:lineRule="exact"/>
              <w:ind w:left="23"/>
              <w:outlineLvl w:val="4"/>
              <w:rPr>
                <w:rFonts w:asciiTheme="majorBidi" w:eastAsia="MS Mincho" w:hAnsiTheme="majorBidi" w:cstheme="majorBidi"/>
                <w:sz w:val="32"/>
                <w:szCs w:val="32"/>
                <w:cs/>
              </w:rPr>
            </w:pPr>
            <w:r w:rsidRPr="00B76B85">
              <w:rPr>
                <w:rFonts w:asciiTheme="majorBidi" w:eastAsia="MS Mincho" w:hAnsiTheme="majorBidi" w:cstheme="majorBidi"/>
                <w:sz w:val="32"/>
                <w:szCs w:val="32"/>
                <w:cs/>
              </w:rPr>
              <w:t>ราคาตามบัญชีปลาย</w:t>
            </w:r>
            <w:r w:rsidRPr="00B76B85">
              <w:rPr>
                <w:rFonts w:asciiTheme="majorBidi" w:eastAsia="MS Mincho" w:hAnsiTheme="majorBidi" w:cstheme="majorBidi" w:hint="cs"/>
                <w:sz w:val="32"/>
                <w:szCs w:val="32"/>
                <w:cs/>
              </w:rPr>
              <w:t>งวด</w:t>
            </w:r>
          </w:p>
        </w:tc>
        <w:tc>
          <w:tcPr>
            <w:tcW w:w="1701" w:type="dxa"/>
            <w:tcBorders>
              <w:top w:val="single" w:sz="6" w:space="0" w:color="auto"/>
              <w:bottom w:val="double" w:sz="6" w:space="0" w:color="auto"/>
            </w:tcBorders>
          </w:tcPr>
          <w:p w14:paraId="78F763BE" w14:textId="2FA36D22" w:rsidR="00B76B85" w:rsidRPr="00B76B85" w:rsidRDefault="00B76B85" w:rsidP="003F0963">
            <w:pPr>
              <w:spacing w:line="360" w:lineRule="exact"/>
              <w:ind w:right="43"/>
              <w:jc w:val="right"/>
              <w:rPr>
                <w:rFonts w:asciiTheme="majorBidi" w:eastAsia="MS Mincho" w:hAnsiTheme="majorBidi" w:cstheme="majorBidi"/>
                <w:sz w:val="32"/>
                <w:szCs w:val="32"/>
                <w:cs/>
              </w:rPr>
            </w:pPr>
            <w:r w:rsidRPr="00B76B85">
              <w:rPr>
                <w:rFonts w:asciiTheme="majorBidi" w:eastAsia="MS Mincho" w:hAnsiTheme="majorBidi" w:cstheme="majorBidi"/>
                <w:sz w:val="32"/>
                <w:szCs w:val="32"/>
              </w:rPr>
              <w:t>35,904</w:t>
            </w:r>
          </w:p>
        </w:tc>
        <w:tc>
          <w:tcPr>
            <w:tcW w:w="142" w:type="dxa"/>
          </w:tcPr>
          <w:p w14:paraId="45BA6BE1" w14:textId="77777777" w:rsidR="00B76B85" w:rsidRPr="00B76B85" w:rsidRDefault="00B76B85" w:rsidP="003F0963">
            <w:pPr>
              <w:spacing w:line="360" w:lineRule="exact"/>
              <w:jc w:val="right"/>
              <w:rPr>
                <w:rFonts w:asciiTheme="majorBidi" w:eastAsia="MS Mincho" w:hAnsiTheme="majorBidi" w:cstheme="majorBidi"/>
                <w:snapToGrid w:val="0"/>
                <w:sz w:val="32"/>
                <w:szCs w:val="32"/>
                <w:cs/>
                <w:lang w:eastAsia="th-TH"/>
              </w:rPr>
            </w:pPr>
          </w:p>
        </w:tc>
        <w:tc>
          <w:tcPr>
            <w:tcW w:w="1627" w:type="dxa"/>
            <w:tcBorders>
              <w:top w:val="single" w:sz="6" w:space="0" w:color="auto"/>
              <w:bottom w:val="double" w:sz="6" w:space="0" w:color="auto"/>
            </w:tcBorders>
          </w:tcPr>
          <w:p w14:paraId="1BC97A52" w14:textId="320141F1" w:rsidR="00B76B85" w:rsidRPr="00B76B85" w:rsidRDefault="00B76B85" w:rsidP="003F0963">
            <w:pPr>
              <w:spacing w:line="360" w:lineRule="exact"/>
              <w:ind w:right="43"/>
              <w:jc w:val="right"/>
              <w:rPr>
                <w:rFonts w:asciiTheme="majorBidi" w:eastAsia="MS Mincho" w:hAnsiTheme="majorBidi" w:cstheme="majorBidi"/>
                <w:sz w:val="32"/>
                <w:szCs w:val="32"/>
              </w:rPr>
            </w:pPr>
            <w:r w:rsidRPr="00B76B85">
              <w:rPr>
                <w:rFonts w:asciiTheme="majorBidi" w:eastAsia="MS Mincho" w:hAnsiTheme="majorBidi" w:cstheme="majorBidi"/>
                <w:sz w:val="32"/>
                <w:szCs w:val="32"/>
              </w:rPr>
              <w:t>57,042</w:t>
            </w:r>
          </w:p>
        </w:tc>
      </w:tr>
    </w:tbl>
    <w:p w14:paraId="2301656A" w14:textId="77777777" w:rsidR="00361FE3" w:rsidRDefault="00361FE3" w:rsidP="003F0963">
      <w:pPr>
        <w:tabs>
          <w:tab w:val="left" w:pos="851"/>
        </w:tabs>
        <w:spacing w:line="360" w:lineRule="exact"/>
        <w:ind w:left="289" w:hanging="289"/>
        <w:jc w:val="thaiDistribute"/>
        <w:rPr>
          <w:rFonts w:asciiTheme="majorBidi" w:hAnsiTheme="majorBidi" w:cstheme="majorBidi"/>
          <w:sz w:val="32"/>
          <w:szCs w:val="32"/>
        </w:rPr>
      </w:pPr>
    </w:p>
    <w:p w14:paraId="4EB78FCE" w14:textId="4D97C861" w:rsidR="00584CFC" w:rsidRDefault="002F3F58" w:rsidP="003F0963">
      <w:pPr>
        <w:tabs>
          <w:tab w:val="left" w:pos="284"/>
        </w:tabs>
        <w:spacing w:line="360" w:lineRule="exact"/>
        <w:ind w:hanging="142"/>
        <w:jc w:val="both"/>
        <w:rPr>
          <w:rFonts w:asciiTheme="majorBidi" w:hAnsiTheme="majorBidi" w:cstheme="majorBidi"/>
          <w:sz w:val="32"/>
          <w:szCs w:val="32"/>
        </w:rPr>
      </w:pPr>
      <w:r w:rsidRPr="00B94DFC">
        <w:rPr>
          <w:rFonts w:asciiTheme="majorBidi" w:hAnsiTheme="majorBidi" w:cstheme="majorBidi"/>
          <w:sz w:val="32"/>
          <w:szCs w:val="32"/>
        </w:rPr>
        <w:t>1</w:t>
      </w:r>
      <w:r w:rsidR="004F0CE2">
        <w:rPr>
          <w:rFonts w:asciiTheme="majorBidi" w:hAnsiTheme="majorBidi" w:cstheme="majorBidi"/>
          <w:sz w:val="32"/>
          <w:szCs w:val="32"/>
        </w:rPr>
        <w:t>7</w:t>
      </w:r>
      <w:r w:rsidR="00584CFC" w:rsidRPr="00B94DFC">
        <w:rPr>
          <w:rFonts w:asciiTheme="majorBidi" w:hAnsiTheme="majorBidi" w:cstheme="majorBidi"/>
          <w:sz w:val="32"/>
          <w:szCs w:val="32"/>
        </w:rPr>
        <w:t>.</w:t>
      </w:r>
      <w:r w:rsidR="00584CFC" w:rsidRPr="00B94DFC">
        <w:rPr>
          <w:rFonts w:asciiTheme="majorBidi" w:hAnsiTheme="majorBidi" w:cstheme="majorBidi"/>
          <w:sz w:val="32"/>
          <w:szCs w:val="32"/>
        </w:rPr>
        <w:tab/>
      </w:r>
      <w:r w:rsidR="00F1526A" w:rsidRPr="00627238">
        <w:rPr>
          <w:rFonts w:asciiTheme="majorBidi" w:hAnsiTheme="majorBidi" w:cstheme="majorBidi" w:hint="cs"/>
          <w:sz w:val="32"/>
          <w:szCs w:val="32"/>
          <w:cs/>
        </w:rPr>
        <w:t>สินทรัพย์ไม่หมุนเวียนอื่น</w:t>
      </w:r>
    </w:p>
    <w:p w14:paraId="39CAD22E" w14:textId="45A8C9F8" w:rsidR="00F1526A" w:rsidRPr="00B94DFC" w:rsidRDefault="00F1526A" w:rsidP="003F0963">
      <w:pPr>
        <w:tabs>
          <w:tab w:val="left" w:pos="426"/>
          <w:tab w:val="left" w:pos="851"/>
        </w:tabs>
        <w:spacing w:line="360" w:lineRule="exact"/>
        <w:jc w:val="both"/>
        <w:rPr>
          <w:rFonts w:asciiTheme="majorBidi" w:hAnsiTheme="majorBidi" w:cstheme="majorBidi"/>
          <w:sz w:val="32"/>
          <w:szCs w:val="32"/>
        </w:rPr>
      </w:pPr>
      <w:r w:rsidRPr="00B94DFC">
        <w:rPr>
          <w:rFonts w:asciiTheme="majorBidi" w:hAnsiTheme="majorBidi" w:cstheme="majorBidi"/>
          <w:sz w:val="32"/>
          <w:szCs w:val="32"/>
        </w:rPr>
        <w:tab/>
      </w:r>
      <w:r w:rsidRPr="00B94DFC">
        <w:rPr>
          <w:rFonts w:asciiTheme="majorBidi" w:hAnsiTheme="majorBidi" w:cstheme="majorBidi"/>
          <w:sz w:val="32"/>
          <w:szCs w:val="32"/>
        </w:rPr>
        <w:tab/>
      </w:r>
      <w:r w:rsidRPr="00627238">
        <w:rPr>
          <w:rFonts w:asciiTheme="majorBidi" w:hAnsiTheme="majorBidi" w:cstheme="majorBidi"/>
          <w:sz w:val="32"/>
          <w:szCs w:val="32"/>
          <w:cs/>
        </w:rPr>
        <w:t>สินทรัพย์</w:t>
      </w:r>
      <w:r w:rsidRPr="00627238">
        <w:rPr>
          <w:rFonts w:asciiTheme="majorBidi" w:hAnsiTheme="majorBidi" w:cstheme="majorBidi" w:hint="cs"/>
          <w:sz w:val="32"/>
          <w:szCs w:val="32"/>
          <w:cs/>
        </w:rPr>
        <w:t>ไม่หมุนเวียนอื่น</w:t>
      </w:r>
      <w:r w:rsidRPr="00627238">
        <w:rPr>
          <w:rFonts w:asciiTheme="majorBidi" w:hAnsiTheme="majorBidi" w:cstheme="majorBidi"/>
          <w:sz w:val="32"/>
          <w:szCs w:val="32"/>
          <w:cs/>
        </w:rPr>
        <w:t xml:space="preserve"> ประกอบด้วย</w:t>
      </w:r>
    </w:p>
    <w:tbl>
      <w:tblPr>
        <w:tblW w:w="8461" w:type="dxa"/>
        <w:tblInd w:w="881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199"/>
        <w:gridCol w:w="1260"/>
        <w:gridCol w:w="90"/>
        <w:gridCol w:w="1212"/>
        <w:gridCol w:w="90"/>
        <w:gridCol w:w="1260"/>
        <w:gridCol w:w="80"/>
        <w:gridCol w:w="1270"/>
      </w:tblGrid>
      <w:tr w:rsidR="00C67BD7" w:rsidRPr="00100211" w14:paraId="09FEFDFF" w14:textId="77777777" w:rsidTr="00D84C25">
        <w:tc>
          <w:tcPr>
            <w:tcW w:w="3199" w:type="dxa"/>
          </w:tcPr>
          <w:p w14:paraId="5A54F02C" w14:textId="77777777" w:rsidR="00C67BD7" w:rsidRPr="00100211" w:rsidRDefault="00C67BD7" w:rsidP="003F0963">
            <w:pPr>
              <w:spacing w:line="360" w:lineRule="exact"/>
              <w:jc w:val="both"/>
              <w:rPr>
                <w:rFonts w:ascii="AngsanaUPC" w:eastAsia="MS Mincho" w:hAnsi="AngsanaUPC" w:cs="AngsanaUPC"/>
                <w:snapToGrid w:val="0"/>
                <w:sz w:val="24"/>
                <w:szCs w:val="24"/>
                <w:cs/>
                <w:lang w:eastAsia="th-TH"/>
              </w:rPr>
            </w:pPr>
          </w:p>
        </w:tc>
        <w:tc>
          <w:tcPr>
            <w:tcW w:w="5262" w:type="dxa"/>
            <w:gridSpan w:val="7"/>
            <w:tcBorders>
              <w:bottom w:val="single" w:sz="6" w:space="0" w:color="auto"/>
            </w:tcBorders>
          </w:tcPr>
          <w:p w14:paraId="078EBD40" w14:textId="77777777" w:rsidR="00C67BD7" w:rsidRPr="00100211" w:rsidRDefault="00C67BD7" w:rsidP="003F0963">
            <w:pPr>
              <w:spacing w:line="360" w:lineRule="exact"/>
              <w:jc w:val="center"/>
              <w:rPr>
                <w:rFonts w:ascii="AngsanaUPC" w:eastAsia="MS Mincho" w:hAnsi="AngsanaUPC" w:cs="AngsanaUPC"/>
                <w:sz w:val="24"/>
                <w:szCs w:val="24"/>
                <w:cs/>
              </w:rPr>
            </w:pPr>
            <w:r w:rsidRPr="00100211">
              <w:rPr>
                <w:rFonts w:ascii="AngsanaUPC" w:eastAsia="MS Mincho" w:hAnsi="AngsanaUPC" w:cs="AngsanaUPC"/>
                <w:sz w:val="24"/>
                <w:szCs w:val="24"/>
                <w:cs/>
              </w:rPr>
              <w:t>พันบาท</w:t>
            </w:r>
          </w:p>
        </w:tc>
      </w:tr>
      <w:tr w:rsidR="00C67BD7" w:rsidRPr="00100211" w14:paraId="7A85FE61" w14:textId="77777777" w:rsidTr="00D84C25">
        <w:tc>
          <w:tcPr>
            <w:tcW w:w="3199" w:type="dxa"/>
          </w:tcPr>
          <w:p w14:paraId="1662C687" w14:textId="77777777" w:rsidR="00C67BD7" w:rsidRPr="00100211" w:rsidRDefault="00C67BD7" w:rsidP="003F0963">
            <w:pPr>
              <w:spacing w:line="360" w:lineRule="exact"/>
              <w:jc w:val="both"/>
              <w:rPr>
                <w:rFonts w:ascii="AngsanaUPC" w:eastAsia="MS Mincho" w:hAnsi="AngsanaUPC" w:cs="AngsanaUPC"/>
                <w:snapToGrid w:val="0"/>
                <w:sz w:val="24"/>
                <w:szCs w:val="24"/>
                <w:cs/>
                <w:lang w:eastAsia="th-TH"/>
              </w:rPr>
            </w:pPr>
          </w:p>
        </w:tc>
        <w:tc>
          <w:tcPr>
            <w:tcW w:w="2562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6666E6EF" w14:textId="77777777" w:rsidR="00C67BD7" w:rsidRPr="00100211" w:rsidRDefault="00C67BD7" w:rsidP="003F0963">
            <w:pPr>
              <w:spacing w:line="360" w:lineRule="exact"/>
              <w:jc w:val="center"/>
              <w:rPr>
                <w:rFonts w:ascii="AngsanaUPC" w:eastAsia="MS Mincho" w:hAnsi="AngsanaUPC" w:cs="AngsanaUPC"/>
                <w:snapToGrid w:val="0"/>
                <w:sz w:val="24"/>
                <w:szCs w:val="24"/>
                <w:cs/>
                <w:lang w:eastAsia="th-TH"/>
              </w:rPr>
            </w:pPr>
            <w:r w:rsidRPr="00100211">
              <w:rPr>
                <w:rFonts w:ascii="AngsanaUPC" w:eastAsia="MS Mincho" w:hAnsi="AngsanaUPC" w:cs="AngsanaUPC"/>
                <w:sz w:val="24"/>
                <w:szCs w:val="24"/>
                <w:cs/>
              </w:rPr>
              <w:t>งบการเงินรวม</w:t>
            </w:r>
          </w:p>
        </w:tc>
        <w:tc>
          <w:tcPr>
            <w:tcW w:w="90" w:type="dxa"/>
            <w:tcBorders>
              <w:top w:val="single" w:sz="6" w:space="0" w:color="auto"/>
            </w:tcBorders>
          </w:tcPr>
          <w:p w14:paraId="14B63A04" w14:textId="77777777" w:rsidR="00C67BD7" w:rsidRPr="00100211" w:rsidRDefault="00C67BD7" w:rsidP="003F0963">
            <w:pPr>
              <w:spacing w:line="360" w:lineRule="exact"/>
              <w:jc w:val="center"/>
              <w:rPr>
                <w:rFonts w:ascii="AngsanaUPC" w:eastAsia="MS Mincho" w:hAnsi="AngsanaUPC" w:cs="AngsanaUPC"/>
                <w:snapToGrid w:val="0"/>
                <w:sz w:val="24"/>
                <w:szCs w:val="24"/>
                <w:cs/>
                <w:lang w:eastAsia="th-TH"/>
              </w:rPr>
            </w:pPr>
          </w:p>
        </w:tc>
        <w:tc>
          <w:tcPr>
            <w:tcW w:w="2610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2DDC611A" w14:textId="77777777" w:rsidR="00C67BD7" w:rsidRPr="00100211" w:rsidRDefault="00C67BD7" w:rsidP="003F0963">
            <w:pPr>
              <w:spacing w:line="360" w:lineRule="exact"/>
              <w:jc w:val="center"/>
              <w:rPr>
                <w:rFonts w:ascii="AngsanaUPC" w:eastAsia="MS Mincho" w:hAnsi="AngsanaUPC" w:cs="AngsanaUPC"/>
                <w:snapToGrid w:val="0"/>
                <w:sz w:val="24"/>
                <w:szCs w:val="24"/>
                <w:cs/>
                <w:lang w:eastAsia="th-TH"/>
              </w:rPr>
            </w:pPr>
            <w:r w:rsidRPr="00100211">
              <w:rPr>
                <w:rFonts w:ascii="AngsanaUPC" w:hAnsi="AngsanaUPC" w:cs="AngsanaUPC"/>
                <w:sz w:val="24"/>
                <w:szCs w:val="24"/>
                <w:cs/>
              </w:rPr>
              <w:t>งบการเงินเฉพาะกิจการ</w:t>
            </w:r>
          </w:p>
        </w:tc>
      </w:tr>
      <w:tr w:rsidR="00CF5378" w:rsidRPr="00100211" w14:paraId="49B241AE" w14:textId="77777777" w:rsidTr="001C4B41">
        <w:tc>
          <w:tcPr>
            <w:tcW w:w="3199" w:type="dxa"/>
          </w:tcPr>
          <w:p w14:paraId="017CCA93" w14:textId="77777777" w:rsidR="00CF5378" w:rsidRPr="00100211" w:rsidRDefault="00CF5378" w:rsidP="003F0963">
            <w:pPr>
              <w:keepNext/>
              <w:tabs>
                <w:tab w:val="left" w:pos="402"/>
              </w:tabs>
              <w:spacing w:line="360" w:lineRule="exact"/>
              <w:ind w:left="23" w:right="-172"/>
              <w:outlineLvl w:val="4"/>
              <w:rPr>
                <w:rFonts w:ascii="AngsanaUPC" w:eastAsia="MS Mincho" w:hAnsi="AngsanaUPC" w:cs="AngsanaUPC"/>
                <w:sz w:val="24"/>
                <w:szCs w:val="24"/>
                <w:cs/>
              </w:rPr>
            </w:pPr>
          </w:p>
        </w:tc>
        <w:tc>
          <w:tcPr>
            <w:tcW w:w="1260" w:type="dxa"/>
            <w:tcBorders>
              <w:top w:val="single" w:sz="6" w:space="0" w:color="auto"/>
            </w:tcBorders>
          </w:tcPr>
          <w:p w14:paraId="2B741C48" w14:textId="10C42C68" w:rsidR="00CF5378" w:rsidRPr="00100211" w:rsidRDefault="00CF5378" w:rsidP="003F0963">
            <w:pPr>
              <w:tabs>
                <w:tab w:val="left" w:pos="1080"/>
              </w:tabs>
              <w:spacing w:line="360" w:lineRule="exact"/>
              <w:jc w:val="center"/>
              <w:rPr>
                <w:rFonts w:ascii="AngsanaUPC" w:hAnsi="AngsanaUPC" w:cs="AngsanaUPC"/>
                <w:sz w:val="24"/>
                <w:szCs w:val="24"/>
              </w:rPr>
            </w:pPr>
            <w:r w:rsidRPr="00627238">
              <w:rPr>
                <w:rFonts w:asciiTheme="majorBidi" w:hAnsiTheme="majorBidi" w:cstheme="majorBidi"/>
                <w:sz w:val="24"/>
                <w:szCs w:val="24"/>
                <w:cs/>
              </w:rPr>
              <w:t xml:space="preserve">ณ วันที่ </w:t>
            </w:r>
            <w:r w:rsidRPr="00414EDC">
              <w:rPr>
                <w:rFonts w:asciiTheme="majorBidi" w:hAnsiTheme="majorBidi" w:cstheme="majorBidi"/>
                <w:sz w:val="24"/>
                <w:szCs w:val="24"/>
              </w:rPr>
              <w:t>3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90" w:type="dxa"/>
          </w:tcPr>
          <w:p w14:paraId="206DB673" w14:textId="77777777" w:rsidR="00CF5378" w:rsidRPr="00100211" w:rsidRDefault="00CF5378" w:rsidP="003F0963">
            <w:pPr>
              <w:spacing w:line="360" w:lineRule="exact"/>
              <w:ind w:right="57"/>
              <w:jc w:val="center"/>
              <w:rPr>
                <w:rFonts w:ascii="AngsanaUPC" w:eastAsia="MS Mincho" w:hAnsi="AngsanaUPC" w:cs="AngsanaUPC"/>
                <w:snapToGrid w:val="0"/>
                <w:sz w:val="24"/>
                <w:szCs w:val="24"/>
                <w:cs/>
                <w:lang w:eastAsia="th-TH"/>
              </w:rPr>
            </w:pPr>
          </w:p>
        </w:tc>
        <w:tc>
          <w:tcPr>
            <w:tcW w:w="1212" w:type="dxa"/>
            <w:tcBorders>
              <w:top w:val="single" w:sz="6" w:space="0" w:color="auto"/>
            </w:tcBorders>
          </w:tcPr>
          <w:p w14:paraId="2BFD12E9" w14:textId="79EF440F" w:rsidR="00CF5378" w:rsidRPr="00100211" w:rsidRDefault="00CF5378" w:rsidP="003F0963">
            <w:pPr>
              <w:spacing w:line="360" w:lineRule="exact"/>
              <w:ind w:right="57"/>
              <w:jc w:val="center"/>
              <w:rPr>
                <w:rFonts w:ascii="AngsanaUPC" w:hAnsi="AngsanaUPC" w:cs="AngsanaUPC"/>
                <w:sz w:val="24"/>
                <w:szCs w:val="24"/>
                <w:cs/>
              </w:rPr>
            </w:pPr>
            <w:r w:rsidRPr="00627238">
              <w:rPr>
                <w:rFonts w:asciiTheme="majorBidi" w:hAnsiTheme="majorBidi" w:cstheme="majorBidi"/>
                <w:sz w:val="24"/>
                <w:szCs w:val="24"/>
                <w:cs/>
              </w:rPr>
              <w:t xml:space="preserve">ณ วันที่ </w:t>
            </w:r>
            <w:r w:rsidRPr="00414EDC">
              <w:rPr>
                <w:rFonts w:asciiTheme="majorBidi" w:hAnsiTheme="majorBidi" w:cstheme="majorBidi"/>
                <w:sz w:val="24"/>
                <w:szCs w:val="24"/>
              </w:rPr>
              <w:t>31</w:t>
            </w:r>
          </w:p>
        </w:tc>
        <w:tc>
          <w:tcPr>
            <w:tcW w:w="90" w:type="dxa"/>
          </w:tcPr>
          <w:p w14:paraId="26CB4E86" w14:textId="77777777" w:rsidR="00CF5378" w:rsidRPr="00100211" w:rsidRDefault="00CF5378" w:rsidP="003F0963">
            <w:pPr>
              <w:spacing w:line="360" w:lineRule="exact"/>
              <w:ind w:right="28"/>
              <w:jc w:val="center"/>
              <w:rPr>
                <w:rFonts w:ascii="AngsanaUPC" w:eastAsia="MS Mincho" w:hAnsi="AngsanaUPC" w:cs="AngsanaUPC"/>
                <w:snapToGrid w:val="0"/>
                <w:sz w:val="24"/>
                <w:szCs w:val="24"/>
                <w:cs/>
                <w:lang w:eastAsia="th-TH"/>
              </w:rPr>
            </w:pPr>
          </w:p>
        </w:tc>
        <w:tc>
          <w:tcPr>
            <w:tcW w:w="1260" w:type="dxa"/>
            <w:tcBorders>
              <w:top w:val="single" w:sz="6" w:space="0" w:color="auto"/>
            </w:tcBorders>
          </w:tcPr>
          <w:p w14:paraId="60902CA7" w14:textId="3E1EAE15" w:rsidR="00CF5378" w:rsidRPr="00100211" w:rsidRDefault="00CF5378" w:rsidP="003F0963">
            <w:pPr>
              <w:tabs>
                <w:tab w:val="left" w:pos="1080"/>
              </w:tabs>
              <w:spacing w:line="360" w:lineRule="exact"/>
              <w:jc w:val="center"/>
              <w:rPr>
                <w:rFonts w:ascii="AngsanaUPC" w:hAnsi="AngsanaUPC" w:cs="AngsanaUPC"/>
                <w:sz w:val="24"/>
                <w:szCs w:val="24"/>
                <w:cs/>
              </w:rPr>
            </w:pPr>
            <w:r w:rsidRPr="00627238">
              <w:rPr>
                <w:rFonts w:asciiTheme="majorBidi" w:hAnsiTheme="majorBidi" w:cstheme="majorBidi"/>
                <w:sz w:val="24"/>
                <w:szCs w:val="24"/>
                <w:cs/>
              </w:rPr>
              <w:t xml:space="preserve">ณ วันที่ </w:t>
            </w:r>
            <w:r w:rsidRPr="00414EDC">
              <w:rPr>
                <w:rFonts w:asciiTheme="majorBidi" w:hAnsiTheme="majorBidi" w:cstheme="majorBidi"/>
                <w:sz w:val="24"/>
                <w:szCs w:val="24"/>
              </w:rPr>
              <w:t>3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80" w:type="dxa"/>
          </w:tcPr>
          <w:p w14:paraId="160DED2E" w14:textId="77777777" w:rsidR="00CF5378" w:rsidRPr="00100211" w:rsidRDefault="00CF5378" w:rsidP="003F0963">
            <w:pPr>
              <w:spacing w:line="360" w:lineRule="exact"/>
              <w:ind w:right="28"/>
              <w:jc w:val="center"/>
              <w:rPr>
                <w:rFonts w:ascii="AngsanaUPC" w:eastAsia="MS Mincho" w:hAnsi="AngsanaUPC" w:cs="AngsanaUPC"/>
                <w:snapToGrid w:val="0"/>
                <w:sz w:val="24"/>
                <w:szCs w:val="24"/>
                <w:cs/>
                <w:lang w:eastAsia="th-TH"/>
              </w:rPr>
            </w:pPr>
          </w:p>
        </w:tc>
        <w:tc>
          <w:tcPr>
            <w:tcW w:w="1270" w:type="dxa"/>
            <w:tcBorders>
              <w:top w:val="single" w:sz="6" w:space="0" w:color="auto"/>
            </w:tcBorders>
          </w:tcPr>
          <w:p w14:paraId="2F50CC16" w14:textId="0AF3D532" w:rsidR="00CF5378" w:rsidRPr="00100211" w:rsidRDefault="00CF5378" w:rsidP="003F0963">
            <w:pPr>
              <w:spacing w:line="360" w:lineRule="exact"/>
              <w:ind w:right="57"/>
              <w:jc w:val="center"/>
              <w:rPr>
                <w:rFonts w:ascii="AngsanaUPC" w:hAnsi="AngsanaUPC" w:cs="AngsanaUPC"/>
                <w:sz w:val="24"/>
                <w:szCs w:val="24"/>
              </w:rPr>
            </w:pPr>
            <w:r w:rsidRPr="00627238">
              <w:rPr>
                <w:rFonts w:asciiTheme="majorBidi" w:hAnsiTheme="majorBidi" w:cstheme="majorBidi"/>
                <w:sz w:val="24"/>
                <w:szCs w:val="24"/>
                <w:cs/>
              </w:rPr>
              <w:t xml:space="preserve">ณ วันที่ </w:t>
            </w:r>
            <w:r w:rsidRPr="00414EDC">
              <w:rPr>
                <w:rFonts w:asciiTheme="majorBidi" w:hAnsiTheme="majorBidi" w:cstheme="majorBidi"/>
                <w:sz w:val="24"/>
                <w:szCs w:val="24"/>
              </w:rPr>
              <w:t>31</w:t>
            </w:r>
          </w:p>
        </w:tc>
      </w:tr>
      <w:tr w:rsidR="00CF5378" w:rsidRPr="00100211" w14:paraId="55822EA7" w14:textId="77777777" w:rsidTr="00D84C25">
        <w:tc>
          <w:tcPr>
            <w:tcW w:w="3199" w:type="dxa"/>
          </w:tcPr>
          <w:p w14:paraId="10ABA133" w14:textId="77777777" w:rsidR="00CF5378" w:rsidRPr="00100211" w:rsidRDefault="00CF5378" w:rsidP="003F0963">
            <w:pPr>
              <w:keepNext/>
              <w:tabs>
                <w:tab w:val="left" w:pos="402"/>
              </w:tabs>
              <w:spacing w:line="360" w:lineRule="exact"/>
              <w:ind w:left="23" w:right="-172"/>
              <w:outlineLvl w:val="4"/>
              <w:rPr>
                <w:rFonts w:ascii="AngsanaUPC" w:eastAsia="MS Mincho" w:hAnsi="AngsanaUPC" w:cs="AngsanaUPC"/>
                <w:sz w:val="24"/>
                <w:szCs w:val="24"/>
                <w:cs/>
              </w:rPr>
            </w:pPr>
          </w:p>
        </w:tc>
        <w:tc>
          <w:tcPr>
            <w:tcW w:w="1260" w:type="dxa"/>
            <w:tcBorders>
              <w:bottom w:val="single" w:sz="6" w:space="0" w:color="auto"/>
            </w:tcBorders>
          </w:tcPr>
          <w:p w14:paraId="2353D3CE" w14:textId="6B12ED81" w:rsidR="00CF5378" w:rsidRPr="00100211" w:rsidRDefault="00CF5378" w:rsidP="003F0963">
            <w:pPr>
              <w:tabs>
                <w:tab w:val="left" w:pos="1080"/>
              </w:tabs>
              <w:spacing w:line="360" w:lineRule="exact"/>
              <w:jc w:val="center"/>
              <w:rPr>
                <w:rFonts w:ascii="AngsanaUPC" w:hAnsi="AngsanaUPC" w:cs="AngsanaUPC"/>
                <w:sz w:val="24"/>
                <w:szCs w:val="24"/>
              </w:rPr>
            </w:pPr>
            <w:r w:rsidRPr="00627238">
              <w:rPr>
                <w:rFonts w:asciiTheme="majorBidi" w:hAnsiTheme="majorBidi" w:cstheme="majorBidi" w:hint="cs"/>
                <w:sz w:val="24"/>
                <w:szCs w:val="24"/>
                <w:cs/>
              </w:rPr>
              <w:t>มีนาคม</w:t>
            </w:r>
            <w:r w:rsidRPr="00627238">
              <w:rPr>
                <w:rFonts w:asciiTheme="majorBidi" w:hAnsiTheme="majorBidi" w:cstheme="majorBidi"/>
                <w:sz w:val="24"/>
                <w:szCs w:val="24"/>
                <w:cs/>
              </w:rPr>
              <w:t xml:space="preserve"> </w:t>
            </w:r>
            <w:r w:rsidRPr="00414EDC">
              <w:rPr>
                <w:rFonts w:asciiTheme="majorBidi" w:hAnsiTheme="majorBidi" w:cstheme="majorBidi"/>
                <w:sz w:val="24"/>
                <w:szCs w:val="24"/>
              </w:rPr>
              <w:t>256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9</w:t>
            </w:r>
          </w:p>
        </w:tc>
        <w:tc>
          <w:tcPr>
            <w:tcW w:w="90" w:type="dxa"/>
          </w:tcPr>
          <w:p w14:paraId="61F15B1A" w14:textId="77777777" w:rsidR="00CF5378" w:rsidRPr="00100211" w:rsidRDefault="00CF5378" w:rsidP="003F0963">
            <w:pPr>
              <w:spacing w:line="360" w:lineRule="exact"/>
              <w:ind w:right="57"/>
              <w:jc w:val="center"/>
              <w:rPr>
                <w:rFonts w:ascii="AngsanaUPC" w:eastAsia="MS Mincho" w:hAnsi="AngsanaUPC" w:cs="AngsanaUPC"/>
                <w:snapToGrid w:val="0"/>
                <w:sz w:val="24"/>
                <w:szCs w:val="24"/>
                <w:cs/>
                <w:lang w:eastAsia="th-TH"/>
              </w:rPr>
            </w:pPr>
          </w:p>
        </w:tc>
        <w:tc>
          <w:tcPr>
            <w:tcW w:w="1212" w:type="dxa"/>
            <w:tcBorders>
              <w:bottom w:val="single" w:sz="6" w:space="0" w:color="auto"/>
            </w:tcBorders>
          </w:tcPr>
          <w:p w14:paraId="0340E96A" w14:textId="502E6A05" w:rsidR="00CF5378" w:rsidRPr="00100211" w:rsidRDefault="00CF5378" w:rsidP="003F0963">
            <w:pPr>
              <w:spacing w:line="360" w:lineRule="exact"/>
              <w:ind w:right="57"/>
              <w:jc w:val="center"/>
              <w:rPr>
                <w:rFonts w:ascii="AngsanaUPC" w:hAnsi="AngsanaUPC" w:cs="AngsanaUPC"/>
                <w:sz w:val="24"/>
                <w:szCs w:val="24"/>
              </w:rPr>
            </w:pPr>
            <w:r w:rsidRPr="00627238">
              <w:rPr>
                <w:rFonts w:asciiTheme="majorBidi" w:hAnsiTheme="majorBidi" w:cstheme="majorBidi"/>
                <w:sz w:val="24"/>
                <w:szCs w:val="24"/>
                <w:cs/>
              </w:rPr>
              <w:t xml:space="preserve">ธันวาคม </w:t>
            </w:r>
            <w:r w:rsidRPr="00414EDC">
              <w:rPr>
                <w:rFonts w:asciiTheme="majorBidi" w:hAnsiTheme="majorBidi" w:cstheme="majorBidi"/>
                <w:sz w:val="24"/>
                <w:szCs w:val="24"/>
              </w:rPr>
              <w:t>256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8</w:t>
            </w:r>
          </w:p>
        </w:tc>
        <w:tc>
          <w:tcPr>
            <w:tcW w:w="90" w:type="dxa"/>
          </w:tcPr>
          <w:p w14:paraId="6C47295F" w14:textId="77777777" w:rsidR="00CF5378" w:rsidRPr="00100211" w:rsidRDefault="00CF5378" w:rsidP="003F0963">
            <w:pPr>
              <w:spacing w:line="360" w:lineRule="exact"/>
              <w:ind w:right="28"/>
              <w:jc w:val="center"/>
              <w:rPr>
                <w:rFonts w:ascii="AngsanaUPC" w:eastAsia="MS Mincho" w:hAnsi="AngsanaUPC" w:cs="AngsanaUPC"/>
                <w:snapToGrid w:val="0"/>
                <w:sz w:val="24"/>
                <w:szCs w:val="24"/>
                <w:cs/>
                <w:lang w:eastAsia="th-TH"/>
              </w:rPr>
            </w:pPr>
          </w:p>
        </w:tc>
        <w:tc>
          <w:tcPr>
            <w:tcW w:w="1260" w:type="dxa"/>
            <w:tcBorders>
              <w:bottom w:val="single" w:sz="6" w:space="0" w:color="auto"/>
            </w:tcBorders>
          </w:tcPr>
          <w:p w14:paraId="010B259E" w14:textId="47469F01" w:rsidR="00CF5378" w:rsidRPr="00100211" w:rsidRDefault="00CF5378" w:rsidP="003F0963">
            <w:pPr>
              <w:tabs>
                <w:tab w:val="left" w:pos="1080"/>
              </w:tabs>
              <w:spacing w:line="360" w:lineRule="exact"/>
              <w:jc w:val="center"/>
              <w:rPr>
                <w:rFonts w:ascii="AngsanaUPC" w:hAnsi="AngsanaUPC" w:cs="AngsanaUPC"/>
                <w:sz w:val="24"/>
                <w:szCs w:val="24"/>
              </w:rPr>
            </w:pPr>
            <w:r w:rsidRPr="00627238">
              <w:rPr>
                <w:rFonts w:asciiTheme="majorBidi" w:hAnsiTheme="majorBidi" w:cstheme="majorBidi" w:hint="cs"/>
                <w:sz w:val="24"/>
                <w:szCs w:val="24"/>
                <w:cs/>
              </w:rPr>
              <w:t>มีนาคม</w:t>
            </w:r>
            <w:r w:rsidRPr="00627238">
              <w:rPr>
                <w:rFonts w:asciiTheme="majorBidi" w:hAnsiTheme="majorBidi" w:cstheme="majorBidi"/>
                <w:sz w:val="24"/>
                <w:szCs w:val="24"/>
                <w:cs/>
              </w:rPr>
              <w:t xml:space="preserve"> </w:t>
            </w:r>
            <w:r w:rsidRPr="00414EDC">
              <w:rPr>
                <w:rFonts w:asciiTheme="majorBidi" w:hAnsiTheme="majorBidi" w:cstheme="majorBidi"/>
                <w:sz w:val="24"/>
                <w:szCs w:val="24"/>
              </w:rPr>
              <w:t>256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9</w:t>
            </w:r>
          </w:p>
        </w:tc>
        <w:tc>
          <w:tcPr>
            <w:tcW w:w="80" w:type="dxa"/>
          </w:tcPr>
          <w:p w14:paraId="23AECB6F" w14:textId="77777777" w:rsidR="00CF5378" w:rsidRPr="00100211" w:rsidRDefault="00CF5378" w:rsidP="003F0963">
            <w:pPr>
              <w:spacing w:line="360" w:lineRule="exact"/>
              <w:ind w:right="28"/>
              <w:jc w:val="center"/>
              <w:rPr>
                <w:rFonts w:ascii="AngsanaUPC" w:eastAsia="MS Mincho" w:hAnsi="AngsanaUPC" w:cs="AngsanaUPC"/>
                <w:snapToGrid w:val="0"/>
                <w:sz w:val="24"/>
                <w:szCs w:val="24"/>
                <w:cs/>
                <w:lang w:eastAsia="th-TH"/>
              </w:rPr>
            </w:pPr>
          </w:p>
        </w:tc>
        <w:tc>
          <w:tcPr>
            <w:tcW w:w="1270" w:type="dxa"/>
            <w:tcBorders>
              <w:bottom w:val="single" w:sz="6" w:space="0" w:color="auto"/>
            </w:tcBorders>
          </w:tcPr>
          <w:p w14:paraId="03BF1B2D" w14:textId="7B4EB9E8" w:rsidR="00CF5378" w:rsidRPr="00100211" w:rsidRDefault="00CF5378" w:rsidP="003F0963">
            <w:pPr>
              <w:spacing w:line="360" w:lineRule="exact"/>
              <w:ind w:right="57"/>
              <w:jc w:val="center"/>
              <w:rPr>
                <w:rFonts w:ascii="AngsanaUPC" w:hAnsi="AngsanaUPC" w:cs="AngsanaUPC"/>
                <w:sz w:val="24"/>
                <w:szCs w:val="24"/>
              </w:rPr>
            </w:pPr>
            <w:r w:rsidRPr="00627238">
              <w:rPr>
                <w:rFonts w:asciiTheme="majorBidi" w:hAnsiTheme="majorBidi" w:cstheme="majorBidi"/>
                <w:sz w:val="24"/>
                <w:szCs w:val="24"/>
                <w:cs/>
              </w:rPr>
              <w:t xml:space="preserve">ธันวาคม </w:t>
            </w:r>
            <w:r w:rsidRPr="00414EDC">
              <w:rPr>
                <w:rFonts w:asciiTheme="majorBidi" w:hAnsiTheme="majorBidi" w:cstheme="majorBidi"/>
                <w:sz w:val="24"/>
                <w:szCs w:val="24"/>
              </w:rPr>
              <w:t>256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8</w:t>
            </w:r>
          </w:p>
        </w:tc>
      </w:tr>
      <w:tr w:rsidR="00C67BD7" w:rsidRPr="00100211" w14:paraId="5A6E58BA" w14:textId="77777777" w:rsidTr="00C67BD7">
        <w:tc>
          <w:tcPr>
            <w:tcW w:w="3199" w:type="dxa"/>
          </w:tcPr>
          <w:p w14:paraId="568E9A4F" w14:textId="5366B52D" w:rsidR="00C67BD7" w:rsidRPr="00100211" w:rsidRDefault="00C67BD7" w:rsidP="003F0963">
            <w:pPr>
              <w:keepNext/>
              <w:tabs>
                <w:tab w:val="left" w:pos="219"/>
                <w:tab w:val="left" w:pos="645"/>
              </w:tabs>
              <w:spacing w:line="360" w:lineRule="exact"/>
              <w:ind w:left="23" w:right="-172"/>
              <w:outlineLvl w:val="4"/>
              <w:rPr>
                <w:rFonts w:ascii="AngsanaUPC" w:eastAsia="MS Mincho" w:hAnsi="AngsanaUPC" w:cs="AngsanaUPC"/>
                <w:sz w:val="24"/>
                <w:szCs w:val="24"/>
                <w:cs/>
              </w:rPr>
            </w:pPr>
            <w:r w:rsidRPr="00100211">
              <w:rPr>
                <w:rFonts w:ascii="AngsanaUPC" w:eastAsia="MS Mincho" w:hAnsi="AngsanaUPC" w:cs="AngsanaUPC"/>
                <w:sz w:val="24"/>
                <w:szCs w:val="24"/>
                <w:cs/>
              </w:rPr>
              <w:t>ต้นทุนในการเตรียมหลุมฝังกลบ</w:t>
            </w:r>
          </w:p>
        </w:tc>
        <w:tc>
          <w:tcPr>
            <w:tcW w:w="1260" w:type="dxa"/>
            <w:tcBorders>
              <w:top w:val="single" w:sz="6" w:space="0" w:color="auto"/>
            </w:tcBorders>
          </w:tcPr>
          <w:p w14:paraId="37C2AA55" w14:textId="61CBD9A6" w:rsidR="00C67BD7" w:rsidRPr="00100211" w:rsidRDefault="00C67BD7" w:rsidP="003F0963">
            <w:pPr>
              <w:spacing w:line="360" w:lineRule="exact"/>
              <w:ind w:right="43"/>
              <w:jc w:val="right"/>
              <w:rPr>
                <w:rFonts w:ascii="AngsanaUPC" w:eastAsia="MS Mincho" w:hAnsi="AngsanaUPC" w:cs="AngsanaUPC"/>
                <w:sz w:val="24"/>
                <w:szCs w:val="24"/>
              </w:rPr>
            </w:pPr>
          </w:p>
        </w:tc>
        <w:tc>
          <w:tcPr>
            <w:tcW w:w="90" w:type="dxa"/>
          </w:tcPr>
          <w:p w14:paraId="420D4C5B" w14:textId="77777777" w:rsidR="00C67BD7" w:rsidRPr="00100211" w:rsidRDefault="00C67BD7" w:rsidP="003F0963">
            <w:pPr>
              <w:spacing w:line="360" w:lineRule="exact"/>
              <w:ind w:right="432"/>
              <w:jc w:val="right"/>
              <w:rPr>
                <w:rFonts w:ascii="AngsanaUPC" w:eastAsia="MS Mincho" w:hAnsi="AngsanaUPC" w:cs="AngsanaUPC"/>
                <w:snapToGrid w:val="0"/>
                <w:sz w:val="24"/>
                <w:szCs w:val="24"/>
                <w:cs/>
                <w:lang w:eastAsia="th-TH"/>
              </w:rPr>
            </w:pPr>
          </w:p>
        </w:tc>
        <w:tc>
          <w:tcPr>
            <w:tcW w:w="1212" w:type="dxa"/>
            <w:tcBorders>
              <w:top w:val="single" w:sz="6" w:space="0" w:color="auto"/>
            </w:tcBorders>
          </w:tcPr>
          <w:p w14:paraId="133711DB" w14:textId="13529286" w:rsidR="00C67BD7" w:rsidRPr="00100211" w:rsidRDefault="00C67BD7" w:rsidP="003F0963">
            <w:pPr>
              <w:spacing w:line="360" w:lineRule="exact"/>
              <w:ind w:right="43"/>
              <w:jc w:val="right"/>
              <w:rPr>
                <w:rFonts w:ascii="AngsanaUPC" w:eastAsia="MS Mincho" w:hAnsi="AngsanaUPC" w:cs="AngsanaUPC"/>
                <w:sz w:val="24"/>
                <w:szCs w:val="24"/>
              </w:rPr>
            </w:pPr>
          </w:p>
        </w:tc>
        <w:tc>
          <w:tcPr>
            <w:tcW w:w="90" w:type="dxa"/>
          </w:tcPr>
          <w:p w14:paraId="42B4CD62" w14:textId="77777777" w:rsidR="00C67BD7" w:rsidRPr="00100211" w:rsidRDefault="00C67BD7" w:rsidP="003F0963">
            <w:pPr>
              <w:spacing w:line="360" w:lineRule="exact"/>
              <w:ind w:right="432"/>
              <w:jc w:val="right"/>
              <w:rPr>
                <w:rFonts w:ascii="AngsanaUPC" w:eastAsia="MS Mincho" w:hAnsi="AngsanaUPC" w:cs="AngsanaUPC"/>
                <w:snapToGrid w:val="0"/>
                <w:sz w:val="24"/>
                <w:szCs w:val="24"/>
                <w:cs/>
                <w:lang w:eastAsia="th-TH"/>
              </w:rPr>
            </w:pPr>
          </w:p>
        </w:tc>
        <w:tc>
          <w:tcPr>
            <w:tcW w:w="1260" w:type="dxa"/>
            <w:tcBorders>
              <w:top w:val="single" w:sz="6" w:space="0" w:color="auto"/>
            </w:tcBorders>
          </w:tcPr>
          <w:p w14:paraId="2D3805BD" w14:textId="3B53A7A1" w:rsidR="00C67BD7" w:rsidRPr="00100211" w:rsidRDefault="00C67BD7" w:rsidP="003F0963">
            <w:pPr>
              <w:spacing w:line="360" w:lineRule="exact"/>
              <w:ind w:right="43"/>
              <w:jc w:val="right"/>
              <w:rPr>
                <w:rFonts w:ascii="AngsanaUPC" w:eastAsia="MS Mincho" w:hAnsi="AngsanaUPC" w:cs="AngsanaUPC"/>
                <w:sz w:val="24"/>
                <w:szCs w:val="24"/>
              </w:rPr>
            </w:pPr>
          </w:p>
        </w:tc>
        <w:tc>
          <w:tcPr>
            <w:tcW w:w="80" w:type="dxa"/>
          </w:tcPr>
          <w:p w14:paraId="5940F508" w14:textId="77777777" w:rsidR="00C67BD7" w:rsidRPr="00100211" w:rsidRDefault="00C67BD7" w:rsidP="003F0963">
            <w:pPr>
              <w:spacing w:line="360" w:lineRule="exact"/>
              <w:ind w:right="432"/>
              <w:jc w:val="right"/>
              <w:rPr>
                <w:rFonts w:ascii="AngsanaUPC" w:eastAsia="MS Mincho" w:hAnsi="AngsanaUPC" w:cs="AngsanaUPC"/>
                <w:snapToGrid w:val="0"/>
                <w:sz w:val="24"/>
                <w:szCs w:val="24"/>
                <w:cs/>
                <w:lang w:eastAsia="th-TH"/>
              </w:rPr>
            </w:pPr>
          </w:p>
        </w:tc>
        <w:tc>
          <w:tcPr>
            <w:tcW w:w="1270" w:type="dxa"/>
            <w:tcBorders>
              <w:top w:val="single" w:sz="6" w:space="0" w:color="auto"/>
            </w:tcBorders>
          </w:tcPr>
          <w:p w14:paraId="2C0517CA" w14:textId="5EB0AFC3" w:rsidR="00C67BD7" w:rsidRPr="00100211" w:rsidRDefault="00C67BD7" w:rsidP="003F0963">
            <w:pPr>
              <w:spacing w:line="360" w:lineRule="exact"/>
              <w:ind w:right="43"/>
              <w:jc w:val="right"/>
              <w:rPr>
                <w:rFonts w:ascii="AngsanaUPC" w:eastAsia="MS Mincho" w:hAnsi="AngsanaUPC" w:cs="AngsanaUPC"/>
                <w:sz w:val="24"/>
                <w:szCs w:val="24"/>
              </w:rPr>
            </w:pPr>
          </w:p>
        </w:tc>
      </w:tr>
      <w:tr w:rsidR="00C67BD7" w:rsidRPr="00100211" w14:paraId="2C28F074" w14:textId="77777777" w:rsidTr="00C67BD7">
        <w:tc>
          <w:tcPr>
            <w:tcW w:w="3199" w:type="dxa"/>
          </w:tcPr>
          <w:p w14:paraId="0259C673" w14:textId="4E53B274" w:rsidR="00C67BD7" w:rsidRPr="00100211" w:rsidRDefault="00C67BD7" w:rsidP="003F0963">
            <w:pPr>
              <w:keepNext/>
              <w:tabs>
                <w:tab w:val="left" w:pos="219"/>
                <w:tab w:val="left" w:pos="645"/>
              </w:tabs>
              <w:spacing w:line="360" w:lineRule="exact"/>
              <w:ind w:left="222" w:right="-172"/>
              <w:outlineLvl w:val="4"/>
              <w:rPr>
                <w:rFonts w:ascii="AngsanaUPC" w:eastAsia="MS Mincho" w:hAnsi="AngsanaUPC" w:cs="AngsanaUPC"/>
                <w:sz w:val="24"/>
                <w:szCs w:val="24"/>
              </w:rPr>
            </w:pPr>
            <w:r w:rsidRPr="00100211">
              <w:rPr>
                <w:rFonts w:ascii="AngsanaUPC" w:eastAsia="MS Mincho" w:hAnsi="AngsanaUPC" w:cs="AngsanaUPC"/>
                <w:sz w:val="24"/>
                <w:szCs w:val="24"/>
              </w:rPr>
              <w:t>(</w:t>
            </w:r>
            <w:r w:rsidRPr="00100211">
              <w:rPr>
                <w:rFonts w:ascii="AngsanaUPC" w:eastAsia="MS Mincho" w:hAnsi="AngsanaUPC" w:cs="AngsanaUPC"/>
                <w:sz w:val="24"/>
                <w:szCs w:val="24"/>
                <w:cs/>
              </w:rPr>
              <w:t xml:space="preserve">หมายเหตุ </w:t>
            </w:r>
            <w:r w:rsidRPr="00100211">
              <w:rPr>
                <w:rFonts w:ascii="AngsanaUPC" w:eastAsia="MS Mincho" w:hAnsi="AngsanaUPC" w:cs="AngsanaUPC"/>
                <w:sz w:val="24"/>
                <w:szCs w:val="24"/>
              </w:rPr>
              <w:t>17.1)</w:t>
            </w:r>
          </w:p>
        </w:tc>
        <w:tc>
          <w:tcPr>
            <w:tcW w:w="1260" w:type="dxa"/>
          </w:tcPr>
          <w:p w14:paraId="491EE5CB" w14:textId="04293414" w:rsidR="00C67BD7" w:rsidRPr="00100211" w:rsidRDefault="006B4C7A" w:rsidP="003F0963">
            <w:pPr>
              <w:spacing w:line="360" w:lineRule="exact"/>
              <w:ind w:right="43"/>
              <w:jc w:val="right"/>
              <w:rPr>
                <w:rFonts w:ascii="AngsanaUPC" w:eastAsia="MS Mincho" w:hAnsi="AngsanaUPC" w:cs="AngsanaUPC"/>
                <w:sz w:val="24"/>
                <w:szCs w:val="24"/>
              </w:rPr>
            </w:pPr>
            <w:r w:rsidRPr="006B4C7A">
              <w:rPr>
                <w:rFonts w:ascii="AngsanaUPC" w:eastAsia="MS Mincho" w:hAnsi="AngsanaUPC" w:cs="AngsanaUPC"/>
                <w:sz w:val="24"/>
                <w:szCs w:val="24"/>
              </w:rPr>
              <w:t>78,571</w:t>
            </w:r>
          </w:p>
        </w:tc>
        <w:tc>
          <w:tcPr>
            <w:tcW w:w="90" w:type="dxa"/>
          </w:tcPr>
          <w:p w14:paraId="4162898B" w14:textId="77777777" w:rsidR="00C67BD7" w:rsidRPr="00100211" w:rsidRDefault="00C67BD7" w:rsidP="003F0963">
            <w:pPr>
              <w:spacing w:line="360" w:lineRule="exact"/>
              <w:ind w:right="432"/>
              <w:jc w:val="right"/>
              <w:rPr>
                <w:rFonts w:ascii="AngsanaUPC" w:eastAsia="MS Mincho" w:hAnsi="AngsanaUPC" w:cs="AngsanaUPC"/>
                <w:snapToGrid w:val="0"/>
                <w:sz w:val="24"/>
                <w:szCs w:val="24"/>
                <w:cs/>
                <w:lang w:eastAsia="th-TH"/>
              </w:rPr>
            </w:pPr>
          </w:p>
        </w:tc>
        <w:tc>
          <w:tcPr>
            <w:tcW w:w="1212" w:type="dxa"/>
          </w:tcPr>
          <w:p w14:paraId="7C438072" w14:textId="09C96A43" w:rsidR="00C67BD7" w:rsidRPr="00100211" w:rsidRDefault="006B4C7A" w:rsidP="003F0963">
            <w:pPr>
              <w:spacing w:line="360" w:lineRule="exact"/>
              <w:ind w:right="43"/>
              <w:jc w:val="right"/>
              <w:rPr>
                <w:rFonts w:ascii="AngsanaUPC" w:eastAsia="MS Mincho" w:hAnsi="AngsanaUPC" w:cs="AngsanaUPC"/>
                <w:sz w:val="24"/>
                <w:szCs w:val="24"/>
              </w:rPr>
            </w:pPr>
            <w:r w:rsidRPr="006B4C7A">
              <w:rPr>
                <w:rFonts w:ascii="AngsanaUPC" w:eastAsia="MS Mincho" w:hAnsi="AngsanaUPC" w:cs="AngsanaUPC"/>
                <w:sz w:val="24"/>
                <w:szCs w:val="24"/>
              </w:rPr>
              <w:t>81,678</w:t>
            </w:r>
          </w:p>
        </w:tc>
        <w:tc>
          <w:tcPr>
            <w:tcW w:w="90" w:type="dxa"/>
          </w:tcPr>
          <w:p w14:paraId="44A38548" w14:textId="77777777" w:rsidR="00C67BD7" w:rsidRPr="00100211" w:rsidRDefault="00C67BD7" w:rsidP="003F0963">
            <w:pPr>
              <w:spacing w:line="360" w:lineRule="exact"/>
              <w:ind w:right="432"/>
              <w:jc w:val="right"/>
              <w:rPr>
                <w:rFonts w:ascii="AngsanaUPC" w:eastAsia="MS Mincho" w:hAnsi="AngsanaUPC" w:cs="AngsanaUPC"/>
                <w:snapToGrid w:val="0"/>
                <w:sz w:val="24"/>
                <w:szCs w:val="24"/>
                <w:cs/>
                <w:lang w:eastAsia="th-TH"/>
              </w:rPr>
            </w:pPr>
          </w:p>
        </w:tc>
        <w:tc>
          <w:tcPr>
            <w:tcW w:w="1260" w:type="dxa"/>
          </w:tcPr>
          <w:p w14:paraId="503CFC56" w14:textId="52954F7F" w:rsidR="00C67BD7" w:rsidRPr="00100211" w:rsidRDefault="006B4C7A" w:rsidP="003F0963">
            <w:pPr>
              <w:spacing w:line="360" w:lineRule="exact"/>
              <w:ind w:right="43"/>
              <w:jc w:val="right"/>
              <w:rPr>
                <w:rFonts w:ascii="AngsanaUPC" w:eastAsia="MS Mincho" w:hAnsi="AngsanaUPC" w:cs="AngsanaUPC"/>
                <w:sz w:val="24"/>
                <w:szCs w:val="24"/>
              </w:rPr>
            </w:pPr>
            <w:r>
              <w:rPr>
                <w:rFonts w:ascii="AngsanaUPC" w:eastAsia="MS Mincho" w:hAnsi="AngsanaUPC" w:cs="AngsanaUPC"/>
                <w:sz w:val="24"/>
                <w:szCs w:val="24"/>
              </w:rPr>
              <w:t>78,571</w:t>
            </w:r>
          </w:p>
        </w:tc>
        <w:tc>
          <w:tcPr>
            <w:tcW w:w="80" w:type="dxa"/>
          </w:tcPr>
          <w:p w14:paraId="4EA95FA2" w14:textId="77777777" w:rsidR="00C67BD7" w:rsidRPr="00100211" w:rsidRDefault="00C67BD7" w:rsidP="003F0963">
            <w:pPr>
              <w:spacing w:line="360" w:lineRule="exact"/>
              <w:ind w:right="432"/>
              <w:jc w:val="right"/>
              <w:rPr>
                <w:rFonts w:ascii="AngsanaUPC" w:eastAsia="MS Mincho" w:hAnsi="AngsanaUPC" w:cs="AngsanaUPC"/>
                <w:snapToGrid w:val="0"/>
                <w:sz w:val="24"/>
                <w:szCs w:val="24"/>
                <w:cs/>
                <w:lang w:eastAsia="th-TH"/>
              </w:rPr>
            </w:pPr>
          </w:p>
        </w:tc>
        <w:tc>
          <w:tcPr>
            <w:tcW w:w="1270" w:type="dxa"/>
          </w:tcPr>
          <w:p w14:paraId="52C6B55F" w14:textId="4FDAA7BE" w:rsidR="00C67BD7" w:rsidRPr="00100211" w:rsidRDefault="006B4C7A" w:rsidP="003F0963">
            <w:pPr>
              <w:spacing w:line="360" w:lineRule="exact"/>
              <w:ind w:right="43"/>
              <w:jc w:val="right"/>
              <w:rPr>
                <w:rFonts w:ascii="AngsanaUPC" w:eastAsia="MS Mincho" w:hAnsi="AngsanaUPC" w:cs="AngsanaUPC"/>
                <w:sz w:val="24"/>
                <w:szCs w:val="24"/>
              </w:rPr>
            </w:pPr>
            <w:r>
              <w:rPr>
                <w:rFonts w:ascii="AngsanaUPC" w:eastAsia="MS Mincho" w:hAnsi="AngsanaUPC" w:cs="AngsanaUPC"/>
                <w:sz w:val="24"/>
                <w:szCs w:val="24"/>
              </w:rPr>
              <w:t>81,678</w:t>
            </w:r>
          </w:p>
        </w:tc>
      </w:tr>
      <w:tr w:rsidR="00C67BD7" w:rsidRPr="00100211" w14:paraId="6E0AD1FF" w14:textId="77777777" w:rsidTr="00D84C25">
        <w:tc>
          <w:tcPr>
            <w:tcW w:w="3199" w:type="dxa"/>
          </w:tcPr>
          <w:p w14:paraId="564EC830" w14:textId="2032273D" w:rsidR="00C67BD7" w:rsidRPr="00100211" w:rsidRDefault="00C67BD7" w:rsidP="003F0963">
            <w:pPr>
              <w:keepNext/>
              <w:tabs>
                <w:tab w:val="left" w:pos="402"/>
                <w:tab w:val="left" w:pos="786"/>
                <w:tab w:val="left" w:pos="849"/>
              </w:tabs>
              <w:spacing w:line="360" w:lineRule="exact"/>
              <w:ind w:left="23" w:right="-172"/>
              <w:outlineLvl w:val="4"/>
              <w:rPr>
                <w:rFonts w:ascii="AngsanaUPC" w:eastAsia="MS Mincho" w:hAnsi="AngsanaUPC" w:cs="AngsanaUPC"/>
                <w:sz w:val="24"/>
                <w:szCs w:val="24"/>
                <w:cs/>
              </w:rPr>
            </w:pPr>
            <w:r w:rsidRPr="00100211">
              <w:rPr>
                <w:rFonts w:ascii="AngsanaUPC" w:eastAsia="MS Mincho" w:hAnsi="AngsanaUPC" w:cs="AngsanaUPC"/>
                <w:sz w:val="24"/>
                <w:szCs w:val="24"/>
                <w:cs/>
              </w:rPr>
              <w:t>ภาษีเงินได้ถูกหัก ณ ที่จ่าย</w:t>
            </w:r>
          </w:p>
        </w:tc>
        <w:tc>
          <w:tcPr>
            <w:tcW w:w="1260" w:type="dxa"/>
          </w:tcPr>
          <w:p w14:paraId="2762B381" w14:textId="6DF6500F" w:rsidR="00C67BD7" w:rsidRPr="006B4C7A" w:rsidRDefault="006B4C7A" w:rsidP="003F0963">
            <w:pPr>
              <w:spacing w:line="360" w:lineRule="exact"/>
              <w:ind w:right="43"/>
              <w:jc w:val="right"/>
              <w:rPr>
                <w:rFonts w:ascii="AngsanaUPC" w:eastAsia="MS Mincho" w:hAnsi="AngsanaUPC" w:cs="AngsanaUPC"/>
                <w:sz w:val="24"/>
                <w:szCs w:val="24"/>
              </w:rPr>
            </w:pPr>
            <w:r w:rsidRPr="006B4C7A">
              <w:rPr>
                <w:rFonts w:ascii="AngsanaUPC" w:eastAsia="MS Mincho" w:hAnsi="AngsanaUPC" w:cs="AngsanaUPC"/>
                <w:sz w:val="24"/>
                <w:szCs w:val="24"/>
              </w:rPr>
              <w:t>33,077</w:t>
            </w:r>
          </w:p>
        </w:tc>
        <w:tc>
          <w:tcPr>
            <w:tcW w:w="90" w:type="dxa"/>
          </w:tcPr>
          <w:p w14:paraId="108D1C14" w14:textId="77777777" w:rsidR="00C67BD7" w:rsidRPr="00100211" w:rsidRDefault="00C67BD7" w:rsidP="003F0963">
            <w:pPr>
              <w:spacing w:line="360" w:lineRule="exact"/>
              <w:jc w:val="right"/>
              <w:rPr>
                <w:rFonts w:ascii="AngsanaUPC" w:eastAsia="MS Mincho" w:hAnsi="AngsanaUPC" w:cs="AngsanaUPC"/>
                <w:snapToGrid w:val="0"/>
                <w:sz w:val="24"/>
                <w:szCs w:val="24"/>
                <w:cs/>
                <w:lang w:eastAsia="th-TH"/>
              </w:rPr>
            </w:pPr>
          </w:p>
        </w:tc>
        <w:tc>
          <w:tcPr>
            <w:tcW w:w="1212" w:type="dxa"/>
          </w:tcPr>
          <w:p w14:paraId="107AF84C" w14:textId="1179E595" w:rsidR="00C67BD7" w:rsidRPr="00100211" w:rsidRDefault="006B4C7A" w:rsidP="003F0963">
            <w:pPr>
              <w:spacing w:line="360" w:lineRule="exact"/>
              <w:ind w:right="43"/>
              <w:jc w:val="right"/>
              <w:rPr>
                <w:rFonts w:ascii="AngsanaUPC" w:eastAsia="MS Mincho" w:hAnsi="AngsanaUPC" w:cs="AngsanaUPC"/>
                <w:sz w:val="24"/>
                <w:szCs w:val="24"/>
              </w:rPr>
            </w:pPr>
            <w:r>
              <w:rPr>
                <w:rFonts w:ascii="AngsanaUPC" w:eastAsia="MS Mincho" w:hAnsi="AngsanaUPC" w:cs="AngsanaUPC"/>
                <w:sz w:val="24"/>
                <w:szCs w:val="24"/>
              </w:rPr>
              <w:t>27,193</w:t>
            </w:r>
          </w:p>
        </w:tc>
        <w:tc>
          <w:tcPr>
            <w:tcW w:w="90" w:type="dxa"/>
          </w:tcPr>
          <w:p w14:paraId="58942498" w14:textId="77777777" w:rsidR="00C67BD7" w:rsidRPr="00100211" w:rsidRDefault="00C67BD7" w:rsidP="003F0963">
            <w:pPr>
              <w:spacing w:line="360" w:lineRule="exact"/>
              <w:jc w:val="right"/>
              <w:rPr>
                <w:rFonts w:ascii="AngsanaUPC" w:eastAsia="MS Mincho" w:hAnsi="AngsanaUPC" w:cs="AngsanaUPC"/>
                <w:snapToGrid w:val="0"/>
                <w:sz w:val="24"/>
                <w:szCs w:val="24"/>
                <w:cs/>
                <w:lang w:eastAsia="th-TH"/>
              </w:rPr>
            </w:pPr>
          </w:p>
        </w:tc>
        <w:tc>
          <w:tcPr>
            <w:tcW w:w="1260" w:type="dxa"/>
          </w:tcPr>
          <w:p w14:paraId="464CC2C5" w14:textId="74F07690" w:rsidR="00C67BD7" w:rsidRPr="006B4C7A" w:rsidRDefault="006B4C7A" w:rsidP="003F0963">
            <w:pPr>
              <w:spacing w:line="360" w:lineRule="exact"/>
              <w:ind w:right="43"/>
              <w:jc w:val="right"/>
              <w:rPr>
                <w:rFonts w:ascii="AngsanaUPC" w:eastAsia="MS Mincho" w:hAnsi="AngsanaUPC" w:cs="AngsanaUPC"/>
                <w:sz w:val="24"/>
                <w:szCs w:val="24"/>
              </w:rPr>
            </w:pPr>
            <w:r w:rsidRPr="006B4C7A">
              <w:rPr>
                <w:rFonts w:ascii="AngsanaUPC" w:eastAsia="MS Mincho" w:hAnsi="AngsanaUPC" w:cs="AngsanaUPC"/>
                <w:sz w:val="24"/>
                <w:szCs w:val="24"/>
              </w:rPr>
              <w:t>29,389</w:t>
            </w:r>
          </w:p>
        </w:tc>
        <w:tc>
          <w:tcPr>
            <w:tcW w:w="80" w:type="dxa"/>
          </w:tcPr>
          <w:p w14:paraId="09D8DA75" w14:textId="77777777" w:rsidR="00C67BD7" w:rsidRPr="00100211" w:rsidRDefault="00C67BD7" w:rsidP="003F0963">
            <w:pPr>
              <w:spacing w:line="360" w:lineRule="exact"/>
              <w:jc w:val="right"/>
              <w:rPr>
                <w:rFonts w:ascii="AngsanaUPC" w:eastAsia="MS Mincho" w:hAnsi="AngsanaUPC" w:cs="AngsanaUPC"/>
                <w:snapToGrid w:val="0"/>
                <w:sz w:val="24"/>
                <w:szCs w:val="24"/>
                <w:cs/>
                <w:lang w:eastAsia="th-TH"/>
              </w:rPr>
            </w:pPr>
          </w:p>
        </w:tc>
        <w:tc>
          <w:tcPr>
            <w:tcW w:w="1270" w:type="dxa"/>
          </w:tcPr>
          <w:p w14:paraId="5F417AA4" w14:textId="11AB9C31" w:rsidR="00C67BD7" w:rsidRPr="00100211" w:rsidRDefault="006B4C7A" w:rsidP="003F0963">
            <w:pPr>
              <w:spacing w:line="360" w:lineRule="exact"/>
              <w:ind w:right="43"/>
              <w:jc w:val="right"/>
              <w:rPr>
                <w:rFonts w:ascii="AngsanaUPC" w:eastAsia="MS Mincho" w:hAnsi="AngsanaUPC" w:cs="AngsanaUPC"/>
                <w:sz w:val="24"/>
                <w:szCs w:val="24"/>
              </w:rPr>
            </w:pPr>
            <w:r>
              <w:rPr>
                <w:rFonts w:ascii="AngsanaUPC" w:eastAsia="MS Mincho" w:hAnsi="AngsanaUPC" w:cs="AngsanaUPC"/>
                <w:sz w:val="24"/>
                <w:szCs w:val="24"/>
              </w:rPr>
              <w:t>22,83</w:t>
            </w:r>
            <w:r w:rsidR="00B76B85">
              <w:rPr>
                <w:rFonts w:ascii="AngsanaUPC" w:eastAsia="MS Mincho" w:hAnsi="AngsanaUPC" w:cs="AngsanaUPC"/>
                <w:sz w:val="24"/>
                <w:szCs w:val="24"/>
              </w:rPr>
              <w:t>7</w:t>
            </w:r>
          </w:p>
        </w:tc>
      </w:tr>
      <w:tr w:rsidR="00C67BD7" w:rsidRPr="00100211" w14:paraId="3AEBC3AC" w14:textId="77777777" w:rsidTr="00D84C25">
        <w:tc>
          <w:tcPr>
            <w:tcW w:w="3199" w:type="dxa"/>
          </w:tcPr>
          <w:p w14:paraId="30271D79" w14:textId="1A65AE3F" w:rsidR="00C67BD7" w:rsidRPr="00100211" w:rsidRDefault="00C67BD7" w:rsidP="003F0963">
            <w:pPr>
              <w:keepNext/>
              <w:tabs>
                <w:tab w:val="left" w:pos="402"/>
                <w:tab w:val="left" w:pos="786"/>
                <w:tab w:val="left" w:pos="849"/>
              </w:tabs>
              <w:spacing w:line="360" w:lineRule="exact"/>
              <w:ind w:left="23" w:right="-172"/>
              <w:outlineLvl w:val="4"/>
              <w:rPr>
                <w:rFonts w:ascii="AngsanaUPC" w:eastAsia="MS Mincho" w:hAnsi="AngsanaUPC" w:cs="AngsanaUPC"/>
                <w:sz w:val="24"/>
                <w:szCs w:val="24"/>
                <w:cs/>
              </w:rPr>
            </w:pPr>
            <w:r w:rsidRPr="00100211">
              <w:rPr>
                <w:rFonts w:ascii="AngsanaUPC" w:eastAsia="MS Mincho" w:hAnsi="AngsanaUPC" w:cs="AngsanaUPC"/>
                <w:sz w:val="24"/>
                <w:szCs w:val="24"/>
                <w:cs/>
              </w:rPr>
              <w:t>อื่น</w:t>
            </w:r>
            <w:r w:rsidR="00100211" w:rsidRPr="00100211">
              <w:rPr>
                <w:rFonts w:ascii="AngsanaUPC" w:eastAsia="MS Mincho" w:hAnsi="AngsanaUPC" w:cs="AngsanaUPC"/>
                <w:sz w:val="24"/>
                <w:szCs w:val="24"/>
                <w:cs/>
              </w:rPr>
              <w:t xml:space="preserve"> </w:t>
            </w:r>
            <w:r w:rsidRPr="00100211">
              <w:rPr>
                <w:rFonts w:ascii="AngsanaUPC" w:eastAsia="MS Mincho" w:hAnsi="AngsanaUPC" w:cs="AngsanaUPC"/>
                <w:sz w:val="24"/>
                <w:szCs w:val="24"/>
                <w:cs/>
              </w:rPr>
              <w:t>ๆ</w:t>
            </w:r>
          </w:p>
        </w:tc>
        <w:tc>
          <w:tcPr>
            <w:tcW w:w="1260" w:type="dxa"/>
          </w:tcPr>
          <w:p w14:paraId="67A26BEB" w14:textId="31EF2502" w:rsidR="00C67BD7" w:rsidRPr="006B4C7A" w:rsidRDefault="006B4C7A" w:rsidP="003F0963">
            <w:pPr>
              <w:spacing w:line="360" w:lineRule="exact"/>
              <w:ind w:right="43"/>
              <w:jc w:val="right"/>
              <w:rPr>
                <w:rFonts w:ascii="AngsanaUPC" w:eastAsia="MS Mincho" w:hAnsi="AngsanaUPC" w:cs="AngsanaUPC"/>
                <w:sz w:val="24"/>
                <w:szCs w:val="24"/>
              </w:rPr>
            </w:pPr>
            <w:r w:rsidRPr="006B4C7A">
              <w:rPr>
                <w:rFonts w:ascii="AngsanaUPC" w:eastAsia="MS Mincho" w:hAnsi="AngsanaUPC" w:cs="AngsanaUPC"/>
                <w:sz w:val="24"/>
                <w:szCs w:val="24"/>
              </w:rPr>
              <w:t>8,692</w:t>
            </w:r>
          </w:p>
        </w:tc>
        <w:tc>
          <w:tcPr>
            <w:tcW w:w="90" w:type="dxa"/>
          </w:tcPr>
          <w:p w14:paraId="5D1302B7" w14:textId="77777777" w:rsidR="00C67BD7" w:rsidRPr="00100211" w:rsidRDefault="00C67BD7" w:rsidP="003F0963">
            <w:pPr>
              <w:spacing w:line="360" w:lineRule="exact"/>
              <w:jc w:val="right"/>
              <w:rPr>
                <w:rFonts w:ascii="AngsanaUPC" w:eastAsia="MS Mincho" w:hAnsi="AngsanaUPC" w:cs="AngsanaUPC"/>
                <w:snapToGrid w:val="0"/>
                <w:sz w:val="24"/>
                <w:szCs w:val="24"/>
                <w:cs/>
                <w:lang w:eastAsia="th-TH"/>
              </w:rPr>
            </w:pPr>
          </w:p>
        </w:tc>
        <w:tc>
          <w:tcPr>
            <w:tcW w:w="1212" w:type="dxa"/>
          </w:tcPr>
          <w:p w14:paraId="3D5C1959" w14:textId="2644D294" w:rsidR="00C67BD7" w:rsidRPr="00100211" w:rsidRDefault="006B4C7A" w:rsidP="003F0963">
            <w:pPr>
              <w:spacing w:line="360" w:lineRule="exact"/>
              <w:ind w:right="43"/>
              <w:jc w:val="right"/>
              <w:rPr>
                <w:rFonts w:ascii="AngsanaUPC" w:eastAsia="MS Mincho" w:hAnsi="AngsanaUPC" w:cs="AngsanaUPC"/>
                <w:sz w:val="24"/>
                <w:szCs w:val="24"/>
              </w:rPr>
            </w:pPr>
            <w:r>
              <w:rPr>
                <w:rFonts w:ascii="AngsanaUPC" w:eastAsia="MS Mincho" w:hAnsi="AngsanaUPC" w:cs="AngsanaUPC"/>
                <w:sz w:val="24"/>
                <w:szCs w:val="24"/>
              </w:rPr>
              <w:t>6,170</w:t>
            </w:r>
          </w:p>
        </w:tc>
        <w:tc>
          <w:tcPr>
            <w:tcW w:w="90" w:type="dxa"/>
          </w:tcPr>
          <w:p w14:paraId="11453045" w14:textId="77777777" w:rsidR="00C67BD7" w:rsidRPr="00100211" w:rsidRDefault="00C67BD7" w:rsidP="003F0963">
            <w:pPr>
              <w:spacing w:line="360" w:lineRule="exact"/>
              <w:jc w:val="right"/>
              <w:rPr>
                <w:rFonts w:ascii="AngsanaUPC" w:eastAsia="MS Mincho" w:hAnsi="AngsanaUPC" w:cs="AngsanaUPC"/>
                <w:snapToGrid w:val="0"/>
                <w:sz w:val="24"/>
                <w:szCs w:val="24"/>
                <w:cs/>
                <w:lang w:eastAsia="th-TH"/>
              </w:rPr>
            </w:pPr>
          </w:p>
        </w:tc>
        <w:tc>
          <w:tcPr>
            <w:tcW w:w="1260" w:type="dxa"/>
          </w:tcPr>
          <w:p w14:paraId="26597EBD" w14:textId="321C2A5F" w:rsidR="00C67BD7" w:rsidRPr="006B4C7A" w:rsidRDefault="006B4C7A" w:rsidP="003F0963">
            <w:pPr>
              <w:spacing w:line="360" w:lineRule="exact"/>
              <w:ind w:right="43"/>
              <w:jc w:val="right"/>
              <w:rPr>
                <w:rFonts w:ascii="AngsanaUPC" w:eastAsia="MS Mincho" w:hAnsi="AngsanaUPC" w:cs="AngsanaUPC"/>
                <w:sz w:val="24"/>
                <w:szCs w:val="24"/>
              </w:rPr>
            </w:pPr>
            <w:r w:rsidRPr="006B4C7A">
              <w:rPr>
                <w:rFonts w:ascii="AngsanaUPC" w:eastAsia="MS Mincho" w:hAnsi="AngsanaUPC" w:cs="AngsanaUPC"/>
                <w:sz w:val="24"/>
                <w:szCs w:val="24"/>
              </w:rPr>
              <w:t>8,215</w:t>
            </w:r>
          </w:p>
        </w:tc>
        <w:tc>
          <w:tcPr>
            <w:tcW w:w="80" w:type="dxa"/>
          </w:tcPr>
          <w:p w14:paraId="525FF0ED" w14:textId="77777777" w:rsidR="00C67BD7" w:rsidRPr="00100211" w:rsidRDefault="00C67BD7" w:rsidP="003F0963">
            <w:pPr>
              <w:spacing w:line="360" w:lineRule="exact"/>
              <w:jc w:val="right"/>
              <w:rPr>
                <w:rFonts w:ascii="AngsanaUPC" w:eastAsia="MS Mincho" w:hAnsi="AngsanaUPC" w:cs="AngsanaUPC"/>
                <w:snapToGrid w:val="0"/>
                <w:sz w:val="24"/>
                <w:szCs w:val="24"/>
                <w:cs/>
                <w:lang w:eastAsia="th-TH"/>
              </w:rPr>
            </w:pPr>
          </w:p>
        </w:tc>
        <w:tc>
          <w:tcPr>
            <w:tcW w:w="1270" w:type="dxa"/>
          </w:tcPr>
          <w:p w14:paraId="45AA8CE3" w14:textId="6EA0357A" w:rsidR="00C67BD7" w:rsidRPr="00100211" w:rsidRDefault="006B4C7A" w:rsidP="003F0963">
            <w:pPr>
              <w:spacing w:line="360" w:lineRule="exact"/>
              <w:ind w:right="43"/>
              <w:jc w:val="right"/>
              <w:rPr>
                <w:rFonts w:ascii="AngsanaUPC" w:eastAsia="MS Mincho" w:hAnsi="AngsanaUPC" w:cs="AngsanaUPC"/>
                <w:sz w:val="24"/>
                <w:szCs w:val="24"/>
              </w:rPr>
            </w:pPr>
            <w:r>
              <w:rPr>
                <w:rFonts w:ascii="AngsanaUPC" w:eastAsia="MS Mincho" w:hAnsi="AngsanaUPC" w:cs="AngsanaUPC"/>
                <w:sz w:val="24"/>
                <w:szCs w:val="24"/>
              </w:rPr>
              <w:t>5,691</w:t>
            </w:r>
          </w:p>
        </w:tc>
      </w:tr>
      <w:tr w:rsidR="00C67BD7" w:rsidRPr="00100211" w14:paraId="2865581E" w14:textId="77777777" w:rsidTr="00D84C25">
        <w:tc>
          <w:tcPr>
            <w:tcW w:w="3199" w:type="dxa"/>
          </w:tcPr>
          <w:p w14:paraId="7909060A" w14:textId="3108D828" w:rsidR="00C67BD7" w:rsidRPr="00100211" w:rsidRDefault="00C67BD7" w:rsidP="003F0963">
            <w:pPr>
              <w:keepNext/>
              <w:tabs>
                <w:tab w:val="left" w:pos="590"/>
              </w:tabs>
              <w:spacing w:line="360" w:lineRule="exact"/>
              <w:ind w:left="590"/>
              <w:outlineLvl w:val="4"/>
              <w:rPr>
                <w:rFonts w:ascii="AngsanaUPC" w:eastAsia="MS Mincho" w:hAnsi="AngsanaUPC" w:cs="AngsanaUPC"/>
                <w:sz w:val="24"/>
                <w:szCs w:val="24"/>
                <w:cs/>
              </w:rPr>
            </w:pPr>
          </w:p>
        </w:tc>
        <w:tc>
          <w:tcPr>
            <w:tcW w:w="1260" w:type="dxa"/>
            <w:tcBorders>
              <w:top w:val="single" w:sz="6" w:space="0" w:color="auto"/>
              <w:bottom w:val="double" w:sz="6" w:space="0" w:color="auto"/>
            </w:tcBorders>
          </w:tcPr>
          <w:p w14:paraId="6A39ACB5" w14:textId="50FB4F03" w:rsidR="00C67BD7" w:rsidRPr="00100211" w:rsidRDefault="006B4C7A" w:rsidP="003F0963">
            <w:pPr>
              <w:spacing w:line="360" w:lineRule="exact"/>
              <w:ind w:right="43"/>
              <w:jc w:val="right"/>
              <w:rPr>
                <w:rFonts w:ascii="AngsanaUPC" w:eastAsia="MS Mincho" w:hAnsi="AngsanaUPC" w:cs="AngsanaUPC"/>
                <w:sz w:val="24"/>
                <w:szCs w:val="24"/>
                <w:cs/>
              </w:rPr>
            </w:pPr>
            <w:r w:rsidRPr="006B4C7A">
              <w:rPr>
                <w:rFonts w:ascii="AngsanaUPC" w:eastAsia="MS Mincho" w:hAnsi="AngsanaUPC" w:cs="AngsanaUPC"/>
                <w:sz w:val="24"/>
                <w:szCs w:val="24"/>
                <w:cs/>
              </w:rPr>
              <w:t>120</w:t>
            </w:r>
            <w:r w:rsidRPr="006B4C7A">
              <w:rPr>
                <w:rFonts w:ascii="AngsanaUPC" w:eastAsia="MS Mincho" w:hAnsi="AngsanaUPC" w:cs="AngsanaUPC"/>
                <w:sz w:val="24"/>
                <w:szCs w:val="24"/>
              </w:rPr>
              <w:t>,</w:t>
            </w:r>
            <w:r w:rsidRPr="006B4C7A">
              <w:rPr>
                <w:rFonts w:ascii="AngsanaUPC" w:eastAsia="MS Mincho" w:hAnsi="AngsanaUPC" w:cs="AngsanaUPC"/>
                <w:sz w:val="24"/>
                <w:szCs w:val="24"/>
                <w:cs/>
              </w:rPr>
              <w:t>340</w:t>
            </w:r>
          </w:p>
        </w:tc>
        <w:tc>
          <w:tcPr>
            <w:tcW w:w="90" w:type="dxa"/>
          </w:tcPr>
          <w:p w14:paraId="41A39E5B" w14:textId="77777777" w:rsidR="00C67BD7" w:rsidRPr="00100211" w:rsidRDefault="00C67BD7" w:rsidP="003F0963">
            <w:pPr>
              <w:spacing w:line="360" w:lineRule="exact"/>
              <w:jc w:val="right"/>
              <w:rPr>
                <w:rFonts w:ascii="AngsanaUPC" w:eastAsia="MS Mincho" w:hAnsi="AngsanaUPC" w:cs="AngsanaUPC"/>
                <w:snapToGrid w:val="0"/>
                <w:sz w:val="24"/>
                <w:szCs w:val="24"/>
                <w:cs/>
                <w:lang w:eastAsia="th-TH"/>
              </w:rPr>
            </w:pPr>
          </w:p>
        </w:tc>
        <w:tc>
          <w:tcPr>
            <w:tcW w:w="1212" w:type="dxa"/>
            <w:tcBorders>
              <w:top w:val="single" w:sz="6" w:space="0" w:color="auto"/>
              <w:bottom w:val="double" w:sz="6" w:space="0" w:color="auto"/>
            </w:tcBorders>
          </w:tcPr>
          <w:p w14:paraId="3CFED38A" w14:textId="78100C66" w:rsidR="00C67BD7" w:rsidRPr="00100211" w:rsidRDefault="006B4C7A" w:rsidP="003F0963">
            <w:pPr>
              <w:spacing w:line="360" w:lineRule="exact"/>
              <w:ind w:right="43"/>
              <w:jc w:val="right"/>
              <w:rPr>
                <w:rFonts w:ascii="AngsanaUPC" w:eastAsia="MS Mincho" w:hAnsi="AngsanaUPC" w:cs="AngsanaUPC"/>
                <w:sz w:val="24"/>
                <w:szCs w:val="24"/>
              </w:rPr>
            </w:pPr>
            <w:r w:rsidRPr="006B4C7A">
              <w:rPr>
                <w:rFonts w:ascii="AngsanaUPC" w:eastAsia="MS Mincho" w:hAnsi="AngsanaUPC" w:cs="AngsanaUPC"/>
                <w:sz w:val="24"/>
                <w:szCs w:val="24"/>
                <w:cs/>
              </w:rPr>
              <w:t>115</w:t>
            </w:r>
            <w:r w:rsidRPr="006B4C7A">
              <w:rPr>
                <w:rFonts w:ascii="AngsanaUPC" w:eastAsia="MS Mincho" w:hAnsi="AngsanaUPC" w:cs="AngsanaUPC"/>
                <w:sz w:val="24"/>
                <w:szCs w:val="24"/>
              </w:rPr>
              <w:t>,</w:t>
            </w:r>
            <w:r w:rsidRPr="006B4C7A">
              <w:rPr>
                <w:rFonts w:ascii="AngsanaUPC" w:eastAsia="MS Mincho" w:hAnsi="AngsanaUPC" w:cs="AngsanaUPC"/>
                <w:sz w:val="24"/>
                <w:szCs w:val="24"/>
                <w:cs/>
              </w:rPr>
              <w:t>041</w:t>
            </w:r>
          </w:p>
        </w:tc>
        <w:tc>
          <w:tcPr>
            <w:tcW w:w="90" w:type="dxa"/>
          </w:tcPr>
          <w:p w14:paraId="17061DBE" w14:textId="77777777" w:rsidR="00C67BD7" w:rsidRPr="00100211" w:rsidRDefault="00C67BD7" w:rsidP="003F0963">
            <w:pPr>
              <w:spacing w:line="360" w:lineRule="exact"/>
              <w:jc w:val="right"/>
              <w:rPr>
                <w:rFonts w:ascii="AngsanaUPC" w:eastAsia="MS Mincho" w:hAnsi="AngsanaUPC" w:cs="AngsanaUPC"/>
                <w:snapToGrid w:val="0"/>
                <w:sz w:val="24"/>
                <w:szCs w:val="24"/>
                <w:cs/>
                <w:lang w:eastAsia="th-TH"/>
              </w:rPr>
            </w:pPr>
          </w:p>
        </w:tc>
        <w:tc>
          <w:tcPr>
            <w:tcW w:w="1260" w:type="dxa"/>
            <w:tcBorders>
              <w:top w:val="single" w:sz="6" w:space="0" w:color="auto"/>
              <w:bottom w:val="double" w:sz="6" w:space="0" w:color="auto"/>
            </w:tcBorders>
          </w:tcPr>
          <w:p w14:paraId="60AFB5DF" w14:textId="58D4386C" w:rsidR="00C67BD7" w:rsidRPr="00100211" w:rsidRDefault="006B4C7A" w:rsidP="003F0963">
            <w:pPr>
              <w:spacing w:line="360" w:lineRule="exact"/>
              <w:ind w:right="43"/>
              <w:jc w:val="right"/>
              <w:rPr>
                <w:rFonts w:ascii="AngsanaUPC" w:eastAsia="MS Mincho" w:hAnsi="AngsanaUPC" w:cs="AngsanaUPC"/>
                <w:sz w:val="24"/>
                <w:szCs w:val="24"/>
              </w:rPr>
            </w:pPr>
            <w:r w:rsidRPr="006B4C7A">
              <w:rPr>
                <w:rFonts w:ascii="AngsanaUPC" w:eastAsia="MS Mincho" w:hAnsi="AngsanaUPC" w:cs="AngsanaUPC"/>
                <w:sz w:val="24"/>
                <w:szCs w:val="24"/>
              </w:rPr>
              <w:t>116,175</w:t>
            </w:r>
          </w:p>
        </w:tc>
        <w:tc>
          <w:tcPr>
            <w:tcW w:w="80" w:type="dxa"/>
          </w:tcPr>
          <w:p w14:paraId="4FE12086" w14:textId="77777777" w:rsidR="00C67BD7" w:rsidRPr="00100211" w:rsidRDefault="00C67BD7" w:rsidP="003F0963">
            <w:pPr>
              <w:spacing w:line="360" w:lineRule="exact"/>
              <w:jc w:val="right"/>
              <w:rPr>
                <w:rFonts w:ascii="AngsanaUPC" w:eastAsia="MS Mincho" w:hAnsi="AngsanaUPC" w:cs="AngsanaUPC"/>
                <w:snapToGrid w:val="0"/>
                <w:sz w:val="24"/>
                <w:szCs w:val="24"/>
                <w:cs/>
                <w:lang w:eastAsia="th-TH"/>
              </w:rPr>
            </w:pPr>
          </w:p>
        </w:tc>
        <w:tc>
          <w:tcPr>
            <w:tcW w:w="1270" w:type="dxa"/>
            <w:tcBorders>
              <w:top w:val="single" w:sz="6" w:space="0" w:color="auto"/>
              <w:bottom w:val="double" w:sz="6" w:space="0" w:color="auto"/>
            </w:tcBorders>
          </w:tcPr>
          <w:p w14:paraId="0AA99FD5" w14:textId="62F0592F" w:rsidR="00C67BD7" w:rsidRPr="00100211" w:rsidRDefault="006B4C7A" w:rsidP="003F0963">
            <w:pPr>
              <w:spacing w:line="360" w:lineRule="exact"/>
              <w:ind w:right="43"/>
              <w:jc w:val="right"/>
              <w:rPr>
                <w:rFonts w:ascii="AngsanaUPC" w:eastAsia="MS Mincho" w:hAnsi="AngsanaUPC" w:cs="AngsanaUPC"/>
                <w:sz w:val="24"/>
                <w:szCs w:val="24"/>
              </w:rPr>
            </w:pPr>
            <w:r w:rsidRPr="006B4C7A">
              <w:rPr>
                <w:rFonts w:ascii="AngsanaUPC" w:eastAsia="MS Mincho" w:hAnsi="AngsanaUPC" w:cs="AngsanaUPC"/>
                <w:sz w:val="24"/>
                <w:szCs w:val="24"/>
              </w:rPr>
              <w:t>110,20</w:t>
            </w:r>
            <w:r w:rsidR="00B76B85">
              <w:rPr>
                <w:rFonts w:ascii="AngsanaUPC" w:eastAsia="MS Mincho" w:hAnsi="AngsanaUPC" w:cs="AngsanaUPC"/>
                <w:sz w:val="24"/>
                <w:szCs w:val="24"/>
              </w:rPr>
              <w:t>6</w:t>
            </w:r>
          </w:p>
        </w:tc>
      </w:tr>
    </w:tbl>
    <w:p w14:paraId="409E5E82" w14:textId="77777777" w:rsidR="00135683" w:rsidRDefault="00135683" w:rsidP="003F0963">
      <w:pPr>
        <w:tabs>
          <w:tab w:val="left" w:pos="851"/>
        </w:tabs>
        <w:spacing w:line="360" w:lineRule="exact"/>
        <w:ind w:left="289" w:hanging="289"/>
        <w:jc w:val="thaiDistribute"/>
        <w:rPr>
          <w:rFonts w:asciiTheme="majorBidi" w:hAnsiTheme="majorBidi" w:cstheme="majorBidi"/>
          <w:sz w:val="32"/>
          <w:szCs w:val="32"/>
        </w:rPr>
      </w:pPr>
    </w:p>
    <w:p w14:paraId="219B92B2" w14:textId="66DA9F29" w:rsidR="00637A7B" w:rsidRPr="00627238" w:rsidRDefault="00637A7B" w:rsidP="003F0963">
      <w:pPr>
        <w:tabs>
          <w:tab w:val="left" w:pos="284"/>
          <w:tab w:val="left" w:pos="851"/>
        </w:tabs>
        <w:spacing w:line="360" w:lineRule="exact"/>
        <w:ind w:hanging="142"/>
        <w:jc w:val="both"/>
        <w:rPr>
          <w:rFonts w:asciiTheme="majorBidi" w:hAnsiTheme="majorBidi" w:cstheme="majorBidi"/>
          <w:sz w:val="32"/>
          <w:szCs w:val="32"/>
          <w:cs/>
        </w:rPr>
      </w:pPr>
      <w:r>
        <w:rPr>
          <w:rFonts w:asciiTheme="majorBidi" w:hAnsiTheme="majorBidi" w:cstheme="majorBidi"/>
          <w:sz w:val="32"/>
          <w:szCs w:val="32"/>
        </w:rPr>
        <w:tab/>
      </w:r>
      <w:r>
        <w:rPr>
          <w:rFonts w:asciiTheme="majorBidi" w:hAnsiTheme="majorBidi" w:cstheme="majorBidi"/>
          <w:sz w:val="32"/>
          <w:szCs w:val="32"/>
        </w:rPr>
        <w:tab/>
        <w:t>1</w:t>
      </w:r>
      <w:r w:rsidR="004F0CE2">
        <w:rPr>
          <w:rFonts w:asciiTheme="majorBidi" w:hAnsiTheme="majorBidi" w:cstheme="majorBidi"/>
          <w:sz w:val="32"/>
          <w:szCs w:val="32"/>
        </w:rPr>
        <w:t>7</w:t>
      </w:r>
      <w:r>
        <w:rPr>
          <w:rFonts w:asciiTheme="majorBidi" w:hAnsiTheme="majorBidi" w:cstheme="majorBidi"/>
          <w:sz w:val="32"/>
          <w:szCs w:val="32"/>
        </w:rPr>
        <w:t>.1</w:t>
      </w:r>
      <w:r>
        <w:rPr>
          <w:rFonts w:asciiTheme="majorBidi" w:hAnsiTheme="majorBidi" w:cstheme="majorBidi"/>
          <w:sz w:val="32"/>
          <w:szCs w:val="32"/>
        </w:rPr>
        <w:tab/>
      </w:r>
      <w:r w:rsidRPr="00627238">
        <w:rPr>
          <w:rFonts w:asciiTheme="majorBidi" w:hAnsiTheme="majorBidi" w:cstheme="majorBidi" w:hint="cs"/>
          <w:sz w:val="32"/>
          <w:szCs w:val="32"/>
          <w:cs/>
        </w:rPr>
        <w:t>ต้นทุนในการเตรียมหลุมฝังกลบ</w:t>
      </w:r>
    </w:p>
    <w:p w14:paraId="6C37DD81" w14:textId="43AE6329" w:rsidR="00A11B9F" w:rsidRDefault="00A11B9F" w:rsidP="003F0963">
      <w:pPr>
        <w:spacing w:line="360" w:lineRule="exact"/>
        <w:ind w:left="851" w:hanging="288"/>
        <w:jc w:val="thaiDistribute"/>
        <w:rPr>
          <w:rFonts w:ascii="Angsana New" w:hAnsi="Angsana New"/>
          <w:sz w:val="32"/>
          <w:szCs w:val="32"/>
        </w:rPr>
      </w:pPr>
      <w:r w:rsidRPr="00414EDC">
        <w:rPr>
          <w:rFonts w:ascii="Angsana New" w:hAnsi="Angsana New"/>
          <w:sz w:val="32"/>
          <w:szCs w:val="32"/>
        </w:rPr>
        <w:tab/>
      </w:r>
      <w:r w:rsidRPr="00414EDC">
        <w:rPr>
          <w:rFonts w:ascii="Angsana New" w:hAnsi="Angsana New"/>
          <w:sz w:val="32"/>
          <w:szCs w:val="32"/>
        </w:rPr>
        <w:tab/>
      </w:r>
      <w:r w:rsidRPr="00414EDC">
        <w:rPr>
          <w:rFonts w:ascii="Angsana New" w:hAnsi="Angsana New" w:hint="cs"/>
          <w:sz w:val="32"/>
          <w:szCs w:val="32"/>
          <w:cs/>
        </w:rPr>
        <w:t>รายการเปลี่ยนแปลงของ</w:t>
      </w:r>
      <w:r w:rsidR="00637A7B">
        <w:rPr>
          <w:rFonts w:ascii="Angsana New" w:hAnsi="Angsana New" w:hint="cs"/>
          <w:sz w:val="32"/>
          <w:szCs w:val="32"/>
          <w:cs/>
        </w:rPr>
        <w:t>ต้นทุนในการเตรียมหลุมฝังกลบ</w:t>
      </w:r>
      <w:r w:rsidRPr="00414EDC">
        <w:rPr>
          <w:rFonts w:ascii="Angsana New" w:hAnsi="Angsana New"/>
          <w:sz w:val="32"/>
          <w:szCs w:val="32"/>
          <w:cs/>
        </w:rPr>
        <w:t>สำหรับงวดสามเดือนสิ้นสุดวันที่</w:t>
      </w:r>
      <w:r w:rsidRPr="00414EDC">
        <w:rPr>
          <w:rFonts w:ascii="Angsana New" w:hAnsi="Angsana New"/>
          <w:sz w:val="32"/>
          <w:szCs w:val="32"/>
        </w:rPr>
        <w:t xml:space="preserve"> 31</w:t>
      </w:r>
      <w:r w:rsidRPr="00627238">
        <w:rPr>
          <w:rFonts w:ascii="Angsana New" w:hAnsi="Angsana New"/>
          <w:sz w:val="32"/>
          <w:szCs w:val="32"/>
          <w:cs/>
        </w:rPr>
        <w:t xml:space="preserve"> มีนาคม</w:t>
      </w:r>
      <w:r w:rsidRPr="00414EDC">
        <w:rPr>
          <w:rFonts w:ascii="Angsana New" w:hAnsi="Angsana New"/>
          <w:sz w:val="32"/>
          <w:szCs w:val="32"/>
        </w:rPr>
        <w:t xml:space="preserve"> 256</w:t>
      </w:r>
      <w:r w:rsidR="00637A7B">
        <w:rPr>
          <w:rFonts w:ascii="Angsana New" w:hAnsi="Angsana New"/>
          <w:sz w:val="32"/>
          <w:szCs w:val="32"/>
        </w:rPr>
        <w:t>9</w:t>
      </w:r>
      <w:r w:rsidRPr="00414EDC">
        <w:rPr>
          <w:rFonts w:ascii="Angsana New" w:hAnsi="Angsana New"/>
          <w:sz w:val="32"/>
          <w:szCs w:val="32"/>
          <w:cs/>
        </w:rPr>
        <w:t xml:space="preserve"> </w:t>
      </w:r>
      <w:r w:rsidRPr="00414EDC">
        <w:rPr>
          <w:rFonts w:ascii="Angsana New" w:hAnsi="Angsana New" w:hint="cs"/>
          <w:sz w:val="32"/>
          <w:szCs w:val="32"/>
          <w:cs/>
        </w:rPr>
        <w:t>สรุป</w:t>
      </w:r>
      <w:r w:rsidRPr="00414EDC">
        <w:rPr>
          <w:rFonts w:ascii="Angsana New" w:hAnsi="Angsana New"/>
          <w:sz w:val="32"/>
          <w:szCs w:val="32"/>
          <w:cs/>
        </w:rPr>
        <w:t>ได้ดังนี้</w:t>
      </w:r>
    </w:p>
    <w:tbl>
      <w:tblPr>
        <w:tblW w:w="8613" w:type="dxa"/>
        <w:tblInd w:w="709" w:type="dxa"/>
        <w:tblLayout w:type="fixed"/>
        <w:tblLook w:val="0000" w:firstRow="0" w:lastRow="0" w:firstColumn="0" w:lastColumn="0" w:noHBand="0" w:noVBand="0"/>
      </w:tblPr>
      <w:tblGrid>
        <w:gridCol w:w="5069"/>
        <w:gridCol w:w="1593"/>
        <w:gridCol w:w="250"/>
        <w:gridCol w:w="1701"/>
      </w:tblGrid>
      <w:tr w:rsidR="006F0944" w:rsidRPr="00414EDC" w14:paraId="089CA70E" w14:textId="77777777" w:rsidTr="00637A7B">
        <w:trPr>
          <w:tblHeader/>
        </w:trPr>
        <w:tc>
          <w:tcPr>
            <w:tcW w:w="5069" w:type="dxa"/>
          </w:tcPr>
          <w:p w14:paraId="028F7838" w14:textId="77777777" w:rsidR="006F0944" w:rsidRPr="00414EDC" w:rsidRDefault="006F0944" w:rsidP="003F0963">
            <w:pPr>
              <w:spacing w:line="360" w:lineRule="exact"/>
              <w:jc w:val="both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3544" w:type="dxa"/>
            <w:gridSpan w:val="3"/>
            <w:tcBorders>
              <w:bottom w:val="single" w:sz="6" w:space="0" w:color="auto"/>
            </w:tcBorders>
          </w:tcPr>
          <w:p w14:paraId="5503A9F9" w14:textId="77777777" w:rsidR="006F0944" w:rsidRPr="00627238" w:rsidRDefault="006F0944" w:rsidP="003F0963">
            <w:pPr>
              <w:spacing w:line="360" w:lineRule="exact"/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 w:rsidRPr="00627238">
              <w:rPr>
                <w:rFonts w:ascii="Angsana New" w:hAnsi="Angsana New" w:hint="cs"/>
                <w:sz w:val="32"/>
                <w:szCs w:val="32"/>
                <w:cs/>
              </w:rPr>
              <w:t>พัน</w:t>
            </w:r>
            <w:r w:rsidRPr="00627238">
              <w:rPr>
                <w:rFonts w:ascii="Angsana New" w:hAnsi="Angsana New"/>
                <w:sz w:val="32"/>
                <w:szCs w:val="32"/>
                <w:cs/>
              </w:rPr>
              <w:t>บาท</w:t>
            </w:r>
          </w:p>
        </w:tc>
      </w:tr>
      <w:tr w:rsidR="006F0944" w:rsidRPr="00414EDC" w14:paraId="78A7442F" w14:textId="77777777" w:rsidTr="00B76B85">
        <w:trPr>
          <w:tblHeader/>
        </w:trPr>
        <w:tc>
          <w:tcPr>
            <w:tcW w:w="5069" w:type="dxa"/>
          </w:tcPr>
          <w:p w14:paraId="7CC17649" w14:textId="77777777" w:rsidR="006F0944" w:rsidRPr="00414EDC" w:rsidRDefault="006F0944" w:rsidP="003F0963">
            <w:pPr>
              <w:spacing w:line="360" w:lineRule="exact"/>
              <w:jc w:val="both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593" w:type="dxa"/>
            <w:tcBorders>
              <w:bottom w:val="single" w:sz="6" w:space="0" w:color="auto"/>
            </w:tcBorders>
          </w:tcPr>
          <w:p w14:paraId="24E3C32F" w14:textId="77777777" w:rsidR="006F0944" w:rsidRPr="00627238" w:rsidRDefault="006F0944" w:rsidP="003F0963">
            <w:pPr>
              <w:spacing w:line="360" w:lineRule="exact"/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 w:rsidRPr="00627238">
              <w:rPr>
                <w:rFonts w:ascii="Angsana New" w:hAnsi="Angsana New"/>
                <w:sz w:val="32"/>
                <w:szCs w:val="32"/>
                <w:cs/>
              </w:rPr>
              <w:t>งบการเงินรวม</w:t>
            </w:r>
          </w:p>
        </w:tc>
        <w:tc>
          <w:tcPr>
            <w:tcW w:w="250" w:type="dxa"/>
          </w:tcPr>
          <w:p w14:paraId="50C3B4DF" w14:textId="77777777" w:rsidR="006F0944" w:rsidRPr="00414EDC" w:rsidRDefault="006F0944" w:rsidP="003F0963">
            <w:pPr>
              <w:spacing w:line="360" w:lineRule="exact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701" w:type="dxa"/>
            <w:tcBorders>
              <w:left w:val="nil"/>
              <w:bottom w:val="single" w:sz="6" w:space="0" w:color="auto"/>
            </w:tcBorders>
          </w:tcPr>
          <w:p w14:paraId="7EFE9DD5" w14:textId="77777777" w:rsidR="006F0944" w:rsidRPr="00414EDC" w:rsidRDefault="006F0944" w:rsidP="003F0963">
            <w:pPr>
              <w:spacing w:line="360" w:lineRule="exact"/>
              <w:jc w:val="center"/>
              <w:rPr>
                <w:rFonts w:ascii="Angsana New" w:hAnsi="Angsana New"/>
                <w:sz w:val="32"/>
                <w:szCs w:val="32"/>
              </w:rPr>
            </w:pPr>
            <w:r w:rsidRPr="00627238">
              <w:rPr>
                <w:rFonts w:ascii="Angsana New" w:hAnsi="Angsana New"/>
                <w:sz w:val="32"/>
                <w:szCs w:val="32"/>
                <w:cs/>
              </w:rPr>
              <w:t>งบการเงิน</w:t>
            </w:r>
          </w:p>
          <w:p w14:paraId="08F9F7E2" w14:textId="77777777" w:rsidR="006F0944" w:rsidRPr="00414EDC" w:rsidRDefault="006F0944" w:rsidP="003F0963">
            <w:pPr>
              <w:spacing w:line="360" w:lineRule="exact"/>
              <w:jc w:val="center"/>
              <w:rPr>
                <w:rFonts w:ascii="Angsana New" w:hAnsi="Angsana New"/>
                <w:sz w:val="32"/>
                <w:szCs w:val="32"/>
              </w:rPr>
            </w:pPr>
            <w:r w:rsidRPr="00627238">
              <w:rPr>
                <w:rFonts w:ascii="Angsana New" w:hAnsi="Angsana New"/>
                <w:sz w:val="32"/>
                <w:szCs w:val="32"/>
                <w:cs/>
              </w:rPr>
              <w:t>เฉพาะกิจการ</w:t>
            </w:r>
          </w:p>
        </w:tc>
      </w:tr>
      <w:tr w:rsidR="00637A7B" w:rsidRPr="00414EDC" w14:paraId="67EC7FE8" w14:textId="77777777" w:rsidTr="00B76B85">
        <w:tc>
          <w:tcPr>
            <w:tcW w:w="5069" w:type="dxa"/>
          </w:tcPr>
          <w:p w14:paraId="4FC3C749" w14:textId="394D1F1E" w:rsidR="00637A7B" w:rsidRPr="00C1730F" w:rsidRDefault="00175D28" w:rsidP="003F0963">
            <w:pPr>
              <w:spacing w:line="360" w:lineRule="exact"/>
              <w:rPr>
                <w:rFonts w:ascii="Angsana New" w:hAnsi="Angsana New"/>
                <w:sz w:val="32"/>
                <w:szCs w:val="32"/>
                <w:highlight w:val="yellow"/>
              </w:rPr>
            </w:pPr>
            <w:r w:rsidRPr="00627238">
              <w:rPr>
                <w:rFonts w:ascii="Angsana New" w:hAnsi="Angsana New"/>
                <w:sz w:val="32"/>
                <w:szCs w:val="32"/>
                <w:cs/>
              </w:rPr>
              <w:t xml:space="preserve">มูลค่าสุทธิตามบัญชี ณ วันที่ </w:t>
            </w:r>
            <w:r>
              <w:rPr>
                <w:rFonts w:ascii="Angsana New" w:hAnsi="Angsana New"/>
                <w:sz w:val="32"/>
                <w:szCs w:val="32"/>
              </w:rPr>
              <w:t>31</w:t>
            </w:r>
            <w:r w:rsidRPr="00627238">
              <w:rPr>
                <w:rFonts w:ascii="Angsana New" w:hAnsi="Angsana New"/>
                <w:sz w:val="32"/>
                <w:szCs w:val="32"/>
                <w:cs/>
              </w:rPr>
              <w:t xml:space="preserve"> ธันวาคม </w:t>
            </w:r>
            <w:r>
              <w:rPr>
                <w:rFonts w:ascii="Angsana New" w:hAnsi="Angsana New"/>
                <w:sz w:val="32"/>
                <w:szCs w:val="32"/>
              </w:rPr>
              <w:t>2568</w:t>
            </w:r>
          </w:p>
        </w:tc>
        <w:tc>
          <w:tcPr>
            <w:tcW w:w="1593" w:type="dxa"/>
          </w:tcPr>
          <w:p w14:paraId="24C112F6" w14:textId="201294BF" w:rsidR="00637A7B" w:rsidRPr="00414EDC" w:rsidRDefault="00175D28" w:rsidP="003F0963">
            <w:pPr>
              <w:tabs>
                <w:tab w:val="left" w:pos="284"/>
                <w:tab w:val="left" w:pos="1418"/>
                <w:tab w:val="left" w:pos="1985"/>
              </w:tabs>
              <w:spacing w:line="360" w:lineRule="exact"/>
              <w:jc w:val="right"/>
              <w:rPr>
                <w:rFonts w:ascii="Angsana New" w:hAnsi="Angsana New"/>
                <w:sz w:val="32"/>
                <w:szCs w:val="32"/>
              </w:rPr>
            </w:pPr>
            <w:r w:rsidRPr="00627238">
              <w:rPr>
                <w:rFonts w:ascii="Angsana New" w:hAnsi="Angsana New"/>
                <w:sz w:val="32"/>
                <w:szCs w:val="32"/>
              </w:rPr>
              <w:t>81</w:t>
            </w:r>
            <w:r w:rsidRPr="00175D28">
              <w:rPr>
                <w:rFonts w:ascii="Angsana New" w:hAnsi="Angsana New"/>
                <w:sz w:val="32"/>
                <w:szCs w:val="32"/>
              </w:rPr>
              <w:t>,</w:t>
            </w:r>
            <w:r w:rsidRPr="00627238">
              <w:rPr>
                <w:rFonts w:ascii="Angsana New" w:hAnsi="Angsana New"/>
                <w:sz w:val="32"/>
                <w:szCs w:val="32"/>
              </w:rPr>
              <w:t>678</w:t>
            </w:r>
          </w:p>
        </w:tc>
        <w:tc>
          <w:tcPr>
            <w:tcW w:w="250" w:type="dxa"/>
          </w:tcPr>
          <w:p w14:paraId="1E01403C" w14:textId="77777777" w:rsidR="00637A7B" w:rsidRPr="00627238" w:rsidRDefault="00637A7B" w:rsidP="003F0963">
            <w:pPr>
              <w:tabs>
                <w:tab w:val="left" w:pos="284"/>
                <w:tab w:val="left" w:pos="1418"/>
                <w:tab w:val="left" w:pos="1985"/>
              </w:tabs>
              <w:spacing w:line="360" w:lineRule="exact"/>
              <w:jc w:val="right"/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1701" w:type="dxa"/>
            <w:tcBorders>
              <w:left w:val="nil"/>
            </w:tcBorders>
          </w:tcPr>
          <w:p w14:paraId="310A019C" w14:textId="647E4B11" w:rsidR="00637A7B" w:rsidRPr="00414EDC" w:rsidRDefault="00175D28" w:rsidP="003F0963">
            <w:pPr>
              <w:tabs>
                <w:tab w:val="left" w:pos="284"/>
                <w:tab w:val="left" w:pos="1418"/>
                <w:tab w:val="left" w:pos="1985"/>
              </w:tabs>
              <w:spacing w:line="360" w:lineRule="exact"/>
              <w:jc w:val="right"/>
              <w:rPr>
                <w:rFonts w:ascii="Angsana New" w:hAnsi="Angsana New"/>
                <w:sz w:val="32"/>
                <w:szCs w:val="32"/>
              </w:rPr>
            </w:pPr>
            <w:r w:rsidRPr="00175D28">
              <w:rPr>
                <w:rFonts w:ascii="Angsana New" w:hAnsi="Angsana New"/>
                <w:sz w:val="32"/>
                <w:szCs w:val="32"/>
              </w:rPr>
              <w:t>81,678</w:t>
            </w:r>
          </w:p>
        </w:tc>
      </w:tr>
      <w:tr w:rsidR="00637A7B" w:rsidRPr="00414EDC" w14:paraId="51194157" w14:textId="77777777" w:rsidTr="00B76B85">
        <w:tc>
          <w:tcPr>
            <w:tcW w:w="5069" w:type="dxa"/>
          </w:tcPr>
          <w:p w14:paraId="5E19A729" w14:textId="09ECBF28" w:rsidR="00637A7B" w:rsidRPr="00C1730F" w:rsidRDefault="00175D28" w:rsidP="003F0963">
            <w:pPr>
              <w:spacing w:line="360" w:lineRule="exact"/>
              <w:rPr>
                <w:rFonts w:ascii="Angsana New" w:hAnsi="Angsana New"/>
                <w:sz w:val="32"/>
                <w:szCs w:val="32"/>
                <w:highlight w:val="yellow"/>
              </w:rPr>
            </w:pPr>
            <w:r w:rsidRPr="00627238">
              <w:rPr>
                <w:rFonts w:ascii="Angsana New" w:hAnsi="Angsana New"/>
                <w:sz w:val="32"/>
                <w:szCs w:val="32"/>
                <w:cs/>
              </w:rPr>
              <w:t>ค่าเสื่อมราคาสำหรับงวด</w:t>
            </w:r>
          </w:p>
        </w:tc>
        <w:tc>
          <w:tcPr>
            <w:tcW w:w="1593" w:type="dxa"/>
            <w:tcBorders>
              <w:bottom w:val="single" w:sz="6" w:space="0" w:color="auto"/>
            </w:tcBorders>
          </w:tcPr>
          <w:p w14:paraId="192EAB9C" w14:textId="4A644721" w:rsidR="00637A7B" w:rsidRPr="00414EDC" w:rsidRDefault="006B4C7A" w:rsidP="003F0963">
            <w:pPr>
              <w:tabs>
                <w:tab w:val="left" w:pos="284"/>
                <w:tab w:val="left" w:pos="783"/>
                <w:tab w:val="left" w:pos="1985"/>
              </w:tabs>
              <w:spacing w:line="360" w:lineRule="exact"/>
              <w:ind w:right="-51"/>
              <w:jc w:val="right"/>
              <w:rPr>
                <w:rFonts w:ascii="Angsana New" w:hAnsi="Angsana New"/>
                <w:sz w:val="32"/>
                <w:szCs w:val="32"/>
              </w:rPr>
            </w:pPr>
            <w:r w:rsidRPr="006B4C7A">
              <w:rPr>
                <w:rFonts w:ascii="Angsana New" w:hAnsi="Angsana New"/>
                <w:sz w:val="32"/>
                <w:szCs w:val="32"/>
              </w:rPr>
              <w:t>(3,10</w:t>
            </w:r>
            <w:r>
              <w:rPr>
                <w:rFonts w:ascii="Angsana New" w:hAnsi="Angsana New"/>
                <w:sz w:val="32"/>
                <w:szCs w:val="32"/>
              </w:rPr>
              <w:t>7</w:t>
            </w:r>
            <w:r w:rsidRPr="006B4C7A">
              <w:rPr>
                <w:rFonts w:ascii="Angsana New" w:hAnsi="Angsana New"/>
                <w:sz w:val="32"/>
                <w:szCs w:val="32"/>
              </w:rPr>
              <w:t>)</w:t>
            </w:r>
          </w:p>
        </w:tc>
        <w:tc>
          <w:tcPr>
            <w:tcW w:w="250" w:type="dxa"/>
          </w:tcPr>
          <w:p w14:paraId="2E7A3FBD" w14:textId="77777777" w:rsidR="00637A7B" w:rsidRPr="00627238" w:rsidRDefault="00637A7B" w:rsidP="003F0963">
            <w:pPr>
              <w:tabs>
                <w:tab w:val="left" w:pos="284"/>
                <w:tab w:val="left" w:pos="1418"/>
                <w:tab w:val="left" w:pos="1985"/>
              </w:tabs>
              <w:spacing w:line="360" w:lineRule="exact"/>
              <w:jc w:val="right"/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1701" w:type="dxa"/>
            <w:tcBorders>
              <w:left w:val="nil"/>
              <w:bottom w:val="single" w:sz="6" w:space="0" w:color="auto"/>
            </w:tcBorders>
          </w:tcPr>
          <w:p w14:paraId="22EBF4C0" w14:textId="7F7BCE38" w:rsidR="00637A7B" w:rsidRPr="00414EDC" w:rsidRDefault="006B4C7A" w:rsidP="003F0963">
            <w:pPr>
              <w:tabs>
                <w:tab w:val="left" w:pos="284"/>
                <w:tab w:val="left" w:pos="783"/>
                <w:tab w:val="left" w:pos="1985"/>
              </w:tabs>
              <w:spacing w:line="360" w:lineRule="exact"/>
              <w:ind w:right="-51"/>
              <w:jc w:val="right"/>
              <w:rPr>
                <w:rFonts w:ascii="Angsana New" w:hAnsi="Angsana New"/>
                <w:sz w:val="32"/>
                <w:szCs w:val="32"/>
              </w:rPr>
            </w:pPr>
            <w:r w:rsidRPr="006B4C7A">
              <w:rPr>
                <w:rFonts w:ascii="Angsana New" w:hAnsi="Angsana New"/>
                <w:sz w:val="32"/>
                <w:szCs w:val="32"/>
              </w:rPr>
              <w:t>(3,10</w:t>
            </w:r>
            <w:r>
              <w:rPr>
                <w:rFonts w:ascii="Angsana New" w:hAnsi="Angsana New"/>
                <w:sz w:val="32"/>
                <w:szCs w:val="32"/>
              </w:rPr>
              <w:t>7</w:t>
            </w:r>
            <w:r w:rsidRPr="006B4C7A">
              <w:rPr>
                <w:rFonts w:ascii="Angsana New" w:hAnsi="Angsana New"/>
                <w:sz w:val="32"/>
                <w:szCs w:val="32"/>
              </w:rPr>
              <w:t>)</w:t>
            </w:r>
          </w:p>
        </w:tc>
      </w:tr>
      <w:tr w:rsidR="00637A7B" w:rsidRPr="00414EDC" w14:paraId="4B08949B" w14:textId="77777777" w:rsidTr="00B76B85">
        <w:tc>
          <w:tcPr>
            <w:tcW w:w="5069" w:type="dxa"/>
          </w:tcPr>
          <w:p w14:paraId="50EC8D68" w14:textId="25FAD1A3" w:rsidR="00637A7B" w:rsidRPr="00C1730F" w:rsidRDefault="00175D28" w:rsidP="003F0963">
            <w:pPr>
              <w:spacing w:line="360" w:lineRule="exact"/>
              <w:rPr>
                <w:rFonts w:ascii="Angsana New" w:hAnsi="Angsana New"/>
                <w:sz w:val="32"/>
                <w:szCs w:val="32"/>
                <w:highlight w:val="yellow"/>
              </w:rPr>
            </w:pPr>
            <w:r w:rsidRPr="00627238">
              <w:rPr>
                <w:rFonts w:ascii="Angsana New" w:hAnsi="Angsana New"/>
                <w:sz w:val="32"/>
                <w:szCs w:val="32"/>
                <w:cs/>
              </w:rPr>
              <w:t xml:space="preserve">มูลค่าสุทธิตามบัญชี ณ วันที่ </w:t>
            </w:r>
            <w:r>
              <w:rPr>
                <w:rFonts w:ascii="Angsana New" w:hAnsi="Angsana New"/>
                <w:sz w:val="32"/>
                <w:szCs w:val="32"/>
              </w:rPr>
              <w:t>31</w:t>
            </w:r>
            <w:r w:rsidRPr="00627238">
              <w:rPr>
                <w:rFonts w:ascii="Angsana New" w:hAnsi="Angsana New"/>
                <w:sz w:val="32"/>
                <w:szCs w:val="32"/>
                <w:cs/>
              </w:rPr>
              <w:t xml:space="preserve"> มีนาคม </w:t>
            </w:r>
            <w:r>
              <w:rPr>
                <w:rFonts w:ascii="Angsana New" w:hAnsi="Angsana New"/>
                <w:sz w:val="32"/>
                <w:szCs w:val="32"/>
              </w:rPr>
              <w:t>2569</w:t>
            </w:r>
          </w:p>
        </w:tc>
        <w:tc>
          <w:tcPr>
            <w:tcW w:w="1593" w:type="dxa"/>
            <w:tcBorders>
              <w:top w:val="single" w:sz="6" w:space="0" w:color="auto"/>
              <w:bottom w:val="double" w:sz="6" w:space="0" w:color="auto"/>
            </w:tcBorders>
          </w:tcPr>
          <w:p w14:paraId="1DF9B0B7" w14:textId="068D8039" w:rsidR="00637A7B" w:rsidRPr="00414EDC" w:rsidRDefault="006B4C7A" w:rsidP="003F0963">
            <w:pPr>
              <w:tabs>
                <w:tab w:val="left" w:pos="284"/>
                <w:tab w:val="left" w:pos="1418"/>
                <w:tab w:val="left" w:pos="1985"/>
              </w:tabs>
              <w:spacing w:line="360" w:lineRule="exact"/>
              <w:jc w:val="right"/>
              <w:rPr>
                <w:rFonts w:ascii="Angsana New" w:hAnsi="Angsana New"/>
                <w:sz w:val="32"/>
                <w:szCs w:val="32"/>
              </w:rPr>
            </w:pPr>
            <w:r w:rsidRPr="006B4C7A">
              <w:rPr>
                <w:rFonts w:ascii="Angsana New" w:hAnsi="Angsana New"/>
                <w:sz w:val="32"/>
                <w:szCs w:val="32"/>
                <w:cs/>
              </w:rPr>
              <w:t>78</w:t>
            </w:r>
            <w:r w:rsidRPr="006B4C7A">
              <w:rPr>
                <w:rFonts w:ascii="Angsana New" w:hAnsi="Angsana New"/>
                <w:sz w:val="32"/>
                <w:szCs w:val="32"/>
              </w:rPr>
              <w:t>,</w:t>
            </w:r>
            <w:r w:rsidRPr="006B4C7A">
              <w:rPr>
                <w:rFonts w:ascii="Angsana New" w:hAnsi="Angsana New"/>
                <w:sz w:val="32"/>
                <w:szCs w:val="32"/>
                <w:cs/>
              </w:rPr>
              <w:t>571</w:t>
            </w:r>
          </w:p>
        </w:tc>
        <w:tc>
          <w:tcPr>
            <w:tcW w:w="250" w:type="dxa"/>
          </w:tcPr>
          <w:p w14:paraId="0EFD1F78" w14:textId="77777777" w:rsidR="00637A7B" w:rsidRPr="00627238" w:rsidRDefault="00637A7B" w:rsidP="003F0963">
            <w:pPr>
              <w:tabs>
                <w:tab w:val="left" w:pos="284"/>
                <w:tab w:val="left" w:pos="1418"/>
                <w:tab w:val="left" w:pos="1985"/>
              </w:tabs>
              <w:spacing w:line="360" w:lineRule="exact"/>
              <w:jc w:val="right"/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double" w:sz="6" w:space="0" w:color="auto"/>
            </w:tcBorders>
          </w:tcPr>
          <w:p w14:paraId="1FAD00E8" w14:textId="6E91C28D" w:rsidR="00637A7B" w:rsidRPr="00414EDC" w:rsidRDefault="006B4C7A" w:rsidP="003F0963">
            <w:pPr>
              <w:tabs>
                <w:tab w:val="left" w:pos="284"/>
                <w:tab w:val="left" w:pos="1418"/>
                <w:tab w:val="left" w:pos="1985"/>
              </w:tabs>
              <w:spacing w:line="360" w:lineRule="exact"/>
              <w:jc w:val="right"/>
              <w:rPr>
                <w:rFonts w:ascii="Angsana New" w:hAnsi="Angsana New"/>
                <w:sz w:val="32"/>
                <w:szCs w:val="32"/>
              </w:rPr>
            </w:pPr>
            <w:r w:rsidRPr="006B4C7A">
              <w:rPr>
                <w:rFonts w:ascii="Angsana New" w:hAnsi="Angsana New"/>
                <w:sz w:val="32"/>
                <w:szCs w:val="32"/>
                <w:cs/>
              </w:rPr>
              <w:t>78</w:t>
            </w:r>
            <w:r w:rsidRPr="006B4C7A">
              <w:rPr>
                <w:rFonts w:ascii="Angsana New" w:hAnsi="Angsana New"/>
                <w:sz w:val="32"/>
                <w:szCs w:val="32"/>
              </w:rPr>
              <w:t>,</w:t>
            </w:r>
            <w:r w:rsidRPr="006B4C7A">
              <w:rPr>
                <w:rFonts w:ascii="Angsana New" w:hAnsi="Angsana New"/>
                <w:sz w:val="32"/>
                <w:szCs w:val="32"/>
                <w:cs/>
              </w:rPr>
              <w:t>571</w:t>
            </w:r>
          </w:p>
        </w:tc>
      </w:tr>
    </w:tbl>
    <w:p w14:paraId="1F8E394D" w14:textId="77777777" w:rsidR="00637A7B" w:rsidRPr="00637A7B" w:rsidRDefault="00637A7B" w:rsidP="003F0963">
      <w:pPr>
        <w:tabs>
          <w:tab w:val="left" w:pos="851"/>
        </w:tabs>
        <w:spacing w:line="360" w:lineRule="exact"/>
        <w:ind w:left="289" w:hanging="289"/>
        <w:jc w:val="thaiDistribute"/>
        <w:rPr>
          <w:rFonts w:ascii="Angsana New" w:hAnsi="Angsana New"/>
          <w:sz w:val="32"/>
          <w:szCs w:val="32"/>
        </w:rPr>
      </w:pPr>
    </w:p>
    <w:p w14:paraId="3CFCCB5F" w14:textId="08820DBC" w:rsidR="00802F8B" w:rsidRDefault="00802F8B" w:rsidP="003F0963">
      <w:pPr>
        <w:tabs>
          <w:tab w:val="left" w:pos="284"/>
          <w:tab w:val="left" w:pos="1418"/>
        </w:tabs>
        <w:spacing w:line="360" w:lineRule="exact"/>
        <w:ind w:left="851" w:hanging="142"/>
        <w:jc w:val="thaiDistribute"/>
        <w:rPr>
          <w:rFonts w:asciiTheme="majorBidi" w:hAnsiTheme="majorBidi"/>
          <w:sz w:val="32"/>
          <w:szCs w:val="32"/>
        </w:rPr>
      </w:pPr>
      <w:r w:rsidRPr="00627238">
        <w:rPr>
          <w:rFonts w:asciiTheme="majorBidi" w:hAnsiTheme="majorBidi"/>
          <w:sz w:val="32"/>
          <w:szCs w:val="32"/>
        </w:rPr>
        <w:tab/>
      </w:r>
      <w:r w:rsidRPr="00627238">
        <w:rPr>
          <w:rFonts w:asciiTheme="majorBidi" w:hAnsiTheme="majorBidi"/>
          <w:sz w:val="32"/>
          <w:szCs w:val="32"/>
        </w:rPr>
        <w:tab/>
      </w:r>
      <w:r w:rsidRPr="00627238">
        <w:rPr>
          <w:rFonts w:asciiTheme="majorBidi" w:hAnsiTheme="majorBidi"/>
          <w:sz w:val="32"/>
          <w:szCs w:val="32"/>
        </w:rPr>
        <w:tab/>
      </w:r>
      <w:r w:rsidRPr="00627238">
        <w:rPr>
          <w:rFonts w:asciiTheme="majorBidi" w:hAnsiTheme="majorBidi"/>
          <w:sz w:val="32"/>
          <w:szCs w:val="32"/>
          <w:cs/>
        </w:rPr>
        <w:t>ต้นทุนหลุมฝังกลบของบริษัทประกอบด้วยต้นทุนหลุมฝังกลบกากอุตสาหกรรมอันตรายและกากอุตสาหกรรมไม่อันตราย ทั้งนี้หลุมฝังกลบดังกล่าวได้รวมประมาณการหนี้สินการปิดหลุมฝังกลบ ซึ่งจะเกิดขึ้นจริงเมื่อหลุมฝังกลบได้ใช้งานเสร็จสิ้น</w:t>
      </w:r>
    </w:p>
    <w:p w14:paraId="09904616" w14:textId="77777777" w:rsidR="00B76297" w:rsidRDefault="00B76297" w:rsidP="003F0963">
      <w:pPr>
        <w:tabs>
          <w:tab w:val="left" w:pos="284"/>
          <w:tab w:val="left" w:pos="1418"/>
        </w:tabs>
        <w:spacing w:line="360" w:lineRule="exact"/>
        <w:ind w:left="851" w:hanging="142"/>
        <w:jc w:val="thaiDistribute"/>
        <w:rPr>
          <w:rFonts w:asciiTheme="majorBidi" w:hAnsiTheme="majorBidi" w:cstheme="majorBidi"/>
          <w:sz w:val="32"/>
          <w:szCs w:val="32"/>
        </w:rPr>
      </w:pPr>
    </w:p>
    <w:p w14:paraId="53C48F31" w14:textId="6C18CFF8" w:rsidR="00802F8B" w:rsidRPr="00627238" w:rsidRDefault="00802F8B" w:rsidP="003E120C">
      <w:pPr>
        <w:tabs>
          <w:tab w:val="left" w:pos="284"/>
          <w:tab w:val="left" w:pos="851"/>
        </w:tabs>
        <w:spacing w:line="380" w:lineRule="exact"/>
        <w:ind w:hanging="142"/>
        <w:jc w:val="both"/>
        <w:rPr>
          <w:rFonts w:asciiTheme="majorBidi" w:hAnsiTheme="majorBidi" w:cstheme="majorBidi"/>
          <w:sz w:val="32"/>
          <w:szCs w:val="32"/>
          <w:cs/>
        </w:rPr>
      </w:pPr>
      <w:r>
        <w:rPr>
          <w:rFonts w:asciiTheme="majorBidi" w:hAnsiTheme="majorBidi" w:cstheme="majorBidi"/>
          <w:sz w:val="32"/>
          <w:szCs w:val="32"/>
        </w:rPr>
        <w:lastRenderedPageBreak/>
        <w:tab/>
      </w:r>
      <w:r>
        <w:rPr>
          <w:rFonts w:asciiTheme="majorBidi" w:hAnsiTheme="majorBidi" w:cstheme="majorBidi"/>
          <w:sz w:val="32"/>
          <w:szCs w:val="32"/>
        </w:rPr>
        <w:tab/>
        <w:t>1</w:t>
      </w:r>
      <w:r w:rsidR="004F0CE2">
        <w:rPr>
          <w:rFonts w:asciiTheme="majorBidi" w:hAnsiTheme="majorBidi" w:cstheme="majorBidi"/>
          <w:sz w:val="32"/>
          <w:szCs w:val="32"/>
        </w:rPr>
        <w:t>7</w:t>
      </w:r>
      <w:r>
        <w:rPr>
          <w:rFonts w:asciiTheme="majorBidi" w:hAnsiTheme="majorBidi" w:cstheme="majorBidi"/>
          <w:sz w:val="32"/>
          <w:szCs w:val="32"/>
        </w:rPr>
        <w:t>.2</w:t>
      </w:r>
      <w:r>
        <w:rPr>
          <w:rFonts w:asciiTheme="majorBidi" w:hAnsiTheme="majorBidi" w:cstheme="majorBidi"/>
          <w:sz w:val="32"/>
          <w:szCs w:val="32"/>
        </w:rPr>
        <w:tab/>
      </w:r>
      <w:r w:rsidRPr="00627238">
        <w:rPr>
          <w:rFonts w:asciiTheme="majorBidi" w:hAnsiTheme="majorBidi" w:cstheme="majorBidi" w:hint="cs"/>
          <w:sz w:val="32"/>
          <w:szCs w:val="32"/>
          <w:cs/>
        </w:rPr>
        <w:t>ประมาณการหนี้สินการปิดหลุมฝังกลบ</w:t>
      </w:r>
    </w:p>
    <w:p w14:paraId="7219E3B3" w14:textId="6B426CF1" w:rsidR="00802F8B" w:rsidRPr="00627238" w:rsidRDefault="00802F8B" w:rsidP="003E120C">
      <w:pPr>
        <w:tabs>
          <w:tab w:val="left" w:pos="284"/>
          <w:tab w:val="left" w:pos="851"/>
        </w:tabs>
        <w:spacing w:line="380" w:lineRule="exact"/>
        <w:ind w:left="851" w:hanging="142"/>
        <w:jc w:val="thaiDistribute"/>
        <w:rPr>
          <w:rFonts w:asciiTheme="majorBidi" w:hAnsiTheme="majorBidi" w:cstheme="majorBidi"/>
          <w:sz w:val="32"/>
          <w:szCs w:val="32"/>
          <w:cs/>
        </w:rPr>
      </w:pPr>
      <w:r w:rsidRPr="00627238">
        <w:rPr>
          <w:rFonts w:asciiTheme="majorBidi" w:hAnsiTheme="majorBidi" w:cstheme="majorBidi"/>
          <w:sz w:val="32"/>
          <w:szCs w:val="32"/>
        </w:rPr>
        <w:tab/>
      </w:r>
      <w:r w:rsidRPr="00627238">
        <w:rPr>
          <w:rFonts w:asciiTheme="majorBidi" w:hAnsiTheme="majorBidi" w:cstheme="majorBidi"/>
          <w:sz w:val="32"/>
          <w:szCs w:val="32"/>
        </w:rPr>
        <w:tab/>
      </w:r>
      <w:r w:rsidRPr="00627238">
        <w:rPr>
          <w:rFonts w:asciiTheme="majorBidi" w:hAnsiTheme="majorBidi" w:cstheme="majorBidi" w:hint="cs"/>
          <w:sz w:val="32"/>
          <w:szCs w:val="32"/>
          <w:cs/>
        </w:rPr>
        <w:t>รายการเปลี่ยนแปลงของประมาณการหนี้สินการปิดหลุมฝังกลบสำหรับงวดสามเดือนสิ้นสุดวันที่</w:t>
      </w:r>
      <w:r w:rsidRPr="00627238">
        <w:rPr>
          <w:rFonts w:asciiTheme="majorBidi" w:hAnsiTheme="majorBidi" w:cstheme="majorBidi" w:hint="cs"/>
          <w:sz w:val="32"/>
          <w:szCs w:val="32"/>
        </w:rPr>
        <w:t xml:space="preserve"> </w:t>
      </w:r>
      <w:r>
        <w:rPr>
          <w:rFonts w:asciiTheme="majorBidi" w:hAnsiTheme="majorBidi" w:cstheme="majorBidi"/>
          <w:sz w:val="32"/>
          <w:szCs w:val="32"/>
        </w:rPr>
        <w:t xml:space="preserve">31 </w:t>
      </w:r>
      <w:r w:rsidRPr="00627238">
        <w:rPr>
          <w:rFonts w:asciiTheme="majorBidi" w:hAnsiTheme="majorBidi" w:hint="cs"/>
          <w:sz w:val="32"/>
          <w:szCs w:val="32"/>
          <w:cs/>
        </w:rPr>
        <w:t>มีนาคม</w:t>
      </w:r>
      <w:r w:rsidRPr="00627238">
        <w:rPr>
          <w:rFonts w:asciiTheme="majorBidi" w:hAnsiTheme="majorBidi" w:cstheme="majorBidi" w:hint="cs"/>
          <w:sz w:val="32"/>
          <w:szCs w:val="32"/>
        </w:rPr>
        <w:t xml:space="preserve"> </w:t>
      </w:r>
      <w:r>
        <w:rPr>
          <w:rFonts w:asciiTheme="majorBidi" w:hAnsiTheme="majorBidi" w:cstheme="majorBidi"/>
          <w:sz w:val="32"/>
          <w:szCs w:val="32"/>
        </w:rPr>
        <w:t xml:space="preserve">2569 </w:t>
      </w:r>
      <w:r w:rsidRPr="00627238">
        <w:rPr>
          <w:rFonts w:asciiTheme="majorBidi" w:hAnsiTheme="majorBidi" w:cstheme="majorBidi" w:hint="cs"/>
          <w:sz w:val="32"/>
          <w:szCs w:val="32"/>
          <w:cs/>
        </w:rPr>
        <w:t>สรุปได้ดังนี้</w:t>
      </w:r>
    </w:p>
    <w:tbl>
      <w:tblPr>
        <w:tblW w:w="8675" w:type="dxa"/>
        <w:tblInd w:w="82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376"/>
        <w:gridCol w:w="1598"/>
        <w:gridCol w:w="142"/>
        <w:gridCol w:w="1559"/>
      </w:tblGrid>
      <w:tr w:rsidR="00802F8B" w:rsidRPr="00EB1FB3" w14:paraId="3E8B42FB" w14:textId="77777777" w:rsidTr="00A9342E">
        <w:tc>
          <w:tcPr>
            <w:tcW w:w="5376" w:type="dxa"/>
            <w:noWrap/>
            <w:tcMar>
              <w:left w:w="108" w:type="dxa"/>
              <w:right w:w="108" w:type="dxa"/>
            </w:tcMar>
          </w:tcPr>
          <w:p w14:paraId="66412FDB" w14:textId="77777777" w:rsidR="00802F8B" w:rsidRPr="00EB1FB3" w:rsidRDefault="00802F8B" w:rsidP="003E120C">
            <w:pPr>
              <w:spacing w:line="380" w:lineRule="exact"/>
              <w:ind w:left="-105"/>
              <w:jc w:val="both"/>
              <w:rPr>
                <w:rFonts w:asciiTheme="majorBidi" w:eastAsia="Arial Unicode MS" w:hAnsiTheme="majorBidi" w:cstheme="majorBidi"/>
                <w:snapToGrid w:val="0"/>
                <w:sz w:val="32"/>
                <w:szCs w:val="32"/>
                <w:cs/>
                <w:lang w:val="en-GB" w:eastAsia="th-TH"/>
              </w:rPr>
            </w:pPr>
          </w:p>
        </w:tc>
        <w:tc>
          <w:tcPr>
            <w:tcW w:w="3299" w:type="dxa"/>
            <w:gridSpan w:val="3"/>
            <w:tcBorders>
              <w:bottom w:val="single" w:sz="6" w:space="0" w:color="auto"/>
            </w:tcBorders>
          </w:tcPr>
          <w:p w14:paraId="6DD5CFA1" w14:textId="77777777" w:rsidR="00802F8B" w:rsidRPr="00627238" w:rsidRDefault="00802F8B" w:rsidP="003E120C">
            <w:pPr>
              <w:spacing w:line="380" w:lineRule="exact"/>
              <w:ind w:right="-72"/>
              <w:jc w:val="center"/>
              <w:rPr>
                <w:rFonts w:asciiTheme="majorBidi" w:eastAsia="Arial Unicode MS" w:hAnsiTheme="majorBidi" w:cstheme="majorBidi"/>
                <w:sz w:val="32"/>
                <w:szCs w:val="32"/>
                <w:cs/>
              </w:rPr>
            </w:pPr>
            <w:r w:rsidRPr="00627238">
              <w:rPr>
                <w:rFonts w:asciiTheme="majorBidi" w:eastAsia="Arial Unicode MS" w:hAnsiTheme="majorBidi" w:cstheme="majorBidi"/>
                <w:sz w:val="32"/>
                <w:szCs w:val="32"/>
                <w:cs/>
              </w:rPr>
              <w:t>พันบาท</w:t>
            </w:r>
          </w:p>
        </w:tc>
      </w:tr>
      <w:tr w:rsidR="00802F8B" w:rsidRPr="00EB1FB3" w14:paraId="51E8427E" w14:textId="77777777" w:rsidTr="00A9342E">
        <w:trPr>
          <w:trHeight w:val="80"/>
        </w:trPr>
        <w:tc>
          <w:tcPr>
            <w:tcW w:w="5376" w:type="dxa"/>
            <w:noWrap/>
            <w:tcMar>
              <w:left w:w="108" w:type="dxa"/>
              <w:right w:w="108" w:type="dxa"/>
            </w:tcMar>
          </w:tcPr>
          <w:p w14:paraId="7F957BCF" w14:textId="77777777" w:rsidR="00802F8B" w:rsidRPr="00EB1FB3" w:rsidRDefault="00802F8B" w:rsidP="003E120C">
            <w:pPr>
              <w:spacing w:line="380" w:lineRule="exact"/>
              <w:ind w:left="-105"/>
              <w:jc w:val="both"/>
              <w:rPr>
                <w:rFonts w:asciiTheme="majorBidi" w:eastAsia="Arial Unicode MS" w:hAnsiTheme="majorBidi" w:cstheme="majorBidi"/>
                <w:snapToGrid w:val="0"/>
                <w:sz w:val="32"/>
                <w:szCs w:val="32"/>
                <w:cs/>
                <w:lang w:val="en-GB" w:eastAsia="th-TH"/>
              </w:rPr>
            </w:pPr>
          </w:p>
        </w:tc>
        <w:tc>
          <w:tcPr>
            <w:tcW w:w="1598" w:type="dxa"/>
            <w:tcBorders>
              <w:top w:val="single" w:sz="6" w:space="0" w:color="auto"/>
              <w:bottom w:val="single" w:sz="6" w:space="0" w:color="auto"/>
            </w:tcBorders>
          </w:tcPr>
          <w:p w14:paraId="24BBB23B" w14:textId="77777777" w:rsidR="00802F8B" w:rsidRPr="00EB1FB3" w:rsidRDefault="00802F8B" w:rsidP="003E120C">
            <w:pPr>
              <w:spacing w:line="380" w:lineRule="exact"/>
              <w:ind w:right="-72"/>
              <w:jc w:val="center"/>
              <w:rPr>
                <w:rFonts w:asciiTheme="majorBidi" w:eastAsia="Arial Unicode MS" w:hAnsiTheme="majorBidi" w:cstheme="majorBidi"/>
                <w:sz w:val="32"/>
                <w:szCs w:val="32"/>
                <w:lang w:val="en-GB"/>
              </w:rPr>
            </w:pPr>
            <w:r w:rsidRPr="00627238">
              <w:rPr>
                <w:rFonts w:asciiTheme="majorBidi" w:hAnsiTheme="majorBidi" w:cstheme="majorBidi"/>
                <w:sz w:val="32"/>
                <w:szCs w:val="32"/>
                <w:cs/>
              </w:rPr>
              <w:t>งบการเงินรวม</w:t>
            </w:r>
          </w:p>
        </w:tc>
        <w:tc>
          <w:tcPr>
            <w:tcW w:w="142" w:type="dxa"/>
            <w:tcBorders>
              <w:top w:val="single" w:sz="6" w:space="0" w:color="auto"/>
            </w:tcBorders>
          </w:tcPr>
          <w:p w14:paraId="4FB148FD" w14:textId="77777777" w:rsidR="00802F8B" w:rsidRPr="00EB1FB3" w:rsidRDefault="00802F8B" w:rsidP="003E120C">
            <w:pPr>
              <w:keepNext/>
              <w:spacing w:line="380" w:lineRule="exact"/>
              <w:ind w:left="-105" w:firstLine="18"/>
              <w:jc w:val="center"/>
              <w:outlineLvl w:val="6"/>
              <w:rPr>
                <w:rFonts w:asciiTheme="majorBidi" w:eastAsia="Arial Unicode MS" w:hAnsiTheme="majorBidi" w:cstheme="majorBidi"/>
                <w:b/>
                <w:bCs/>
                <w:snapToGrid w:val="0"/>
                <w:sz w:val="32"/>
                <w:szCs w:val="32"/>
                <w:lang w:val="en-GB" w:eastAsia="th-TH"/>
              </w:rPr>
            </w:pP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</w:tcPr>
          <w:p w14:paraId="5F49FDA8" w14:textId="77777777" w:rsidR="00802F8B" w:rsidRPr="00EB1FB3" w:rsidRDefault="00802F8B" w:rsidP="003E120C">
            <w:pPr>
              <w:spacing w:line="380" w:lineRule="exact"/>
              <w:ind w:right="-72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627238">
              <w:rPr>
                <w:rFonts w:asciiTheme="majorBidi" w:hAnsiTheme="majorBidi" w:cstheme="majorBidi"/>
                <w:sz w:val="32"/>
                <w:szCs w:val="32"/>
                <w:cs/>
              </w:rPr>
              <w:t>งบการเงิน</w:t>
            </w:r>
          </w:p>
          <w:p w14:paraId="3494F784" w14:textId="77777777" w:rsidR="00802F8B" w:rsidRPr="00EB1FB3" w:rsidRDefault="00802F8B" w:rsidP="003E120C">
            <w:pPr>
              <w:spacing w:line="380" w:lineRule="exact"/>
              <w:ind w:right="-72"/>
              <w:jc w:val="center"/>
              <w:rPr>
                <w:rFonts w:asciiTheme="majorBidi" w:eastAsia="Arial Unicode MS" w:hAnsiTheme="majorBidi" w:cstheme="majorBidi"/>
                <w:sz w:val="32"/>
                <w:szCs w:val="32"/>
                <w:lang w:val="en-GB"/>
              </w:rPr>
            </w:pPr>
            <w:r w:rsidRPr="00627238">
              <w:rPr>
                <w:rFonts w:asciiTheme="majorBidi" w:hAnsiTheme="majorBidi" w:cstheme="majorBidi"/>
                <w:sz w:val="32"/>
                <w:szCs w:val="32"/>
                <w:cs/>
              </w:rPr>
              <w:t>เฉพาะกิจการ</w:t>
            </w:r>
          </w:p>
        </w:tc>
      </w:tr>
      <w:tr w:rsidR="00802F8B" w:rsidRPr="00EB1FB3" w14:paraId="2E6334C7" w14:textId="77777777" w:rsidTr="00A9342E">
        <w:trPr>
          <w:trHeight w:val="225"/>
        </w:trPr>
        <w:tc>
          <w:tcPr>
            <w:tcW w:w="5376" w:type="dxa"/>
            <w:noWrap/>
            <w:tcMar>
              <w:left w:w="108" w:type="dxa"/>
              <w:right w:w="108" w:type="dxa"/>
            </w:tcMar>
          </w:tcPr>
          <w:p w14:paraId="564BB6CF" w14:textId="7665875D" w:rsidR="00802F8B" w:rsidRPr="00EB1FB3" w:rsidRDefault="00802F8B" w:rsidP="003E120C">
            <w:pPr>
              <w:spacing w:line="380" w:lineRule="exact"/>
              <w:ind w:left="-57"/>
              <w:jc w:val="both"/>
              <w:rPr>
                <w:rFonts w:asciiTheme="majorBidi" w:eastAsia="Arial Unicode MS" w:hAnsiTheme="majorBidi" w:cstheme="majorBidi"/>
                <w:snapToGrid w:val="0"/>
                <w:sz w:val="32"/>
                <w:szCs w:val="32"/>
                <w:cs/>
                <w:lang w:eastAsia="th-TH"/>
              </w:rPr>
            </w:pPr>
            <w:r w:rsidRPr="00627238">
              <w:rPr>
                <w:rFonts w:asciiTheme="majorBidi" w:eastAsia="Arial Unicode MS" w:hAnsiTheme="majorBidi" w:cstheme="majorBidi" w:hint="cs"/>
                <w:snapToGrid w:val="0"/>
                <w:sz w:val="32"/>
                <w:szCs w:val="32"/>
                <w:cs/>
                <w:lang w:eastAsia="th-TH"/>
              </w:rPr>
              <w:t xml:space="preserve">ยอดคงเหลือยกมา </w:t>
            </w:r>
            <w:r w:rsidRPr="00627238">
              <w:rPr>
                <w:rFonts w:asciiTheme="majorBidi" w:eastAsia="Arial Unicode MS" w:hAnsiTheme="majorBidi" w:cstheme="majorBidi"/>
                <w:snapToGrid w:val="0"/>
                <w:sz w:val="32"/>
                <w:szCs w:val="32"/>
                <w:cs/>
                <w:lang w:eastAsia="th-TH"/>
              </w:rPr>
              <w:t xml:space="preserve">ณ วันที่ </w:t>
            </w:r>
            <w:r w:rsidRPr="00EB1FB3">
              <w:rPr>
                <w:rFonts w:asciiTheme="majorBidi" w:eastAsia="Arial Unicode MS" w:hAnsiTheme="majorBidi" w:cstheme="majorBidi"/>
                <w:snapToGrid w:val="0"/>
                <w:sz w:val="32"/>
                <w:szCs w:val="32"/>
                <w:lang w:val="en-GB" w:eastAsia="th-TH"/>
              </w:rPr>
              <w:t>31</w:t>
            </w:r>
            <w:r w:rsidRPr="00627238">
              <w:rPr>
                <w:rFonts w:asciiTheme="majorBidi" w:eastAsia="Arial Unicode MS" w:hAnsiTheme="majorBidi" w:cstheme="majorBidi"/>
                <w:snapToGrid w:val="0"/>
                <w:sz w:val="32"/>
                <w:szCs w:val="32"/>
                <w:cs/>
                <w:lang w:eastAsia="th-TH"/>
              </w:rPr>
              <w:t xml:space="preserve"> ธันวาคม</w:t>
            </w:r>
            <w:r w:rsidRPr="00EB1FB3">
              <w:rPr>
                <w:rFonts w:asciiTheme="majorBidi" w:eastAsia="Arial Unicode MS" w:hAnsiTheme="majorBidi" w:cstheme="majorBidi"/>
                <w:snapToGrid w:val="0"/>
                <w:sz w:val="32"/>
                <w:szCs w:val="32"/>
                <w:lang w:val="en-GB" w:eastAsia="th-TH"/>
              </w:rPr>
              <w:t xml:space="preserve"> 256</w:t>
            </w:r>
            <w:r w:rsidRPr="00627238">
              <w:rPr>
                <w:rFonts w:asciiTheme="majorBidi" w:eastAsia="Arial Unicode MS" w:hAnsiTheme="majorBidi" w:cstheme="majorBidi" w:hint="cs"/>
                <w:snapToGrid w:val="0"/>
                <w:sz w:val="32"/>
                <w:szCs w:val="32"/>
                <w:lang w:eastAsia="th-TH"/>
              </w:rPr>
              <w:t>8</w:t>
            </w:r>
          </w:p>
        </w:tc>
        <w:tc>
          <w:tcPr>
            <w:tcW w:w="1598" w:type="dxa"/>
            <w:tcBorders>
              <w:top w:val="single" w:sz="6" w:space="0" w:color="auto"/>
            </w:tcBorders>
          </w:tcPr>
          <w:p w14:paraId="31B117A4" w14:textId="087F8D0B" w:rsidR="00802F8B" w:rsidRPr="00EB1FB3" w:rsidRDefault="00802F8B" w:rsidP="003E120C">
            <w:pPr>
              <w:spacing w:line="380" w:lineRule="exact"/>
              <w:ind w:right="57"/>
              <w:jc w:val="right"/>
              <w:rPr>
                <w:rFonts w:asciiTheme="majorBidi" w:hAnsiTheme="majorBidi" w:cstheme="majorBidi"/>
                <w:sz w:val="32"/>
                <w:szCs w:val="32"/>
              </w:rPr>
            </w:pPr>
            <w:r w:rsidRPr="00627238">
              <w:rPr>
                <w:rFonts w:asciiTheme="majorBidi" w:hAnsiTheme="majorBidi"/>
                <w:sz w:val="32"/>
                <w:szCs w:val="32"/>
              </w:rPr>
              <w:t>51</w:t>
            </w:r>
            <w:r w:rsidRPr="00802F8B">
              <w:rPr>
                <w:rFonts w:asciiTheme="majorBidi" w:hAnsiTheme="majorBidi" w:cstheme="majorBidi"/>
                <w:sz w:val="32"/>
                <w:szCs w:val="32"/>
              </w:rPr>
              <w:t>,</w:t>
            </w:r>
            <w:r w:rsidRPr="00627238">
              <w:rPr>
                <w:rFonts w:asciiTheme="majorBidi" w:hAnsiTheme="majorBidi"/>
                <w:sz w:val="32"/>
                <w:szCs w:val="32"/>
              </w:rPr>
              <w:t>790</w:t>
            </w:r>
          </w:p>
        </w:tc>
        <w:tc>
          <w:tcPr>
            <w:tcW w:w="142" w:type="dxa"/>
          </w:tcPr>
          <w:p w14:paraId="71E4AC64" w14:textId="77777777" w:rsidR="00802F8B" w:rsidRPr="00EB1FB3" w:rsidRDefault="00802F8B" w:rsidP="003E120C">
            <w:pPr>
              <w:spacing w:line="380" w:lineRule="exact"/>
              <w:ind w:left="-105" w:right="57"/>
              <w:jc w:val="right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1559" w:type="dxa"/>
            <w:tcBorders>
              <w:top w:val="single" w:sz="6" w:space="0" w:color="auto"/>
            </w:tcBorders>
          </w:tcPr>
          <w:p w14:paraId="6CB672E9" w14:textId="6F95955B" w:rsidR="00802F8B" w:rsidRPr="00AB3357" w:rsidRDefault="00802F8B" w:rsidP="003E120C">
            <w:pPr>
              <w:spacing w:line="380" w:lineRule="exact"/>
              <w:ind w:right="57"/>
              <w:jc w:val="right"/>
              <w:rPr>
                <w:rFonts w:asciiTheme="majorBidi" w:hAnsiTheme="majorBidi"/>
                <w:sz w:val="32"/>
                <w:szCs w:val="32"/>
              </w:rPr>
            </w:pPr>
            <w:r w:rsidRPr="00627238">
              <w:rPr>
                <w:rFonts w:asciiTheme="majorBidi" w:hAnsiTheme="majorBidi"/>
                <w:sz w:val="32"/>
                <w:szCs w:val="32"/>
              </w:rPr>
              <w:t>51</w:t>
            </w:r>
            <w:r w:rsidRPr="00AB3357">
              <w:rPr>
                <w:rFonts w:asciiTheme="majorBidi" w:hAnsiTheme="majorBidi"/>
                <w:sz w:val="32"/>
                <w:szCs w:val="32"/>
              </w:rPr>
              <w:t>,</w:t>
            </w:r>
            <w:r w:rsidRPr="00627238">
              <w:rPr>
                <w:rFonts w:asciiTheme="majorBidi" w:hAnsiTheme="majorBidi"/>
                <w:sz w:val="32"/>
                <w:szCs w:val="32"/>
              </w:rPr>
              <w:t>790</w:t>
            </w:r>
          </w:p>
        </w:tc>
      </w:tr>
      <w:tr w:rsidR="00802F8B" w:rsidRPr="00EB1FB3" w14:paraId="01C7D951" w14:textId="77777777" w:rsidTr="00A9342E">
        <w:trPr>
          <w:trHeight w:val="225"/>
        </w:trPr>
        <w:tc>
          <w:tcPr>
            <w:tcW w:w="5376" w:type="dxa"/>
            <w:noWrap/>
            <w:tcMar>
              <w:left w:w="108" w:type="dxa"/>
              <w:right w:w="108" w:type="dxa"/>
            </w:tcMar>
          </w:tcPr>
          <w:p w14:paraId="2EEC91EE" w14:textId="77777777" w:rsidR="00802F8B" w:rsidRPr="00627238" w:rsidRDefault="00802F8B" w:rsidP="003E120C">
            <w:pPr>
              <w:spacing w:line="380" w:lineRule="exact"/>
              <w:ind w:left="-57"/>
              <w:jc w:val="both"/>
              <w:rPr>
                <w:rFonts w:asciiTheme="majorBidi" w:eastAsia="Arial Unicode MS" w:hAnsiTheme="majorBidi" w:cstheme="majorBidi"/>
                <w:snapToGrid w:val="0"/>
                <w:sz w:val="32"/>
                <w:szCs w:val="32"/>
                <w:cs/>
                <w:lang w:eastAsia="th-TH"/>
              </w:rPr>
            </w:pPr>
            <w:r w:rsidRPr="00627238">
              <w:rPr>
                <w:rFonts w:asciiTheme="majorBidi" w:eastAsia="Arial Unicode MS" w:hAnsiTheme="majorBidi" w:cstheme="majorBidi"/>
                <w:snapToGrid w:val="0"/>
                <w:sz w:val="32"/>
                <w:szCs w:val="32"/>
                <w:cs/>
                <w:lang w:eastAsia="th-TH"/>
              </w:rPr>
              <w:t>เพิ่มขึ้น</w:t>
            </w:r>
            <w:r w:rsidRPr="00627238">
              <w:rPr>
                <w:rFonts w:asciiTheme="majorBidi" w:eastAsia="Arial Unicode MS" w:hAnsiTheme="majorBidi" w:cstheme="majorBidi" w:hint="cs"/>
                <w:snapToGrid w:val="0"/>
                <w:sz w:val="32"/>
                <w:szCs w:val="32"/>
                <w:cs/>
                <w:lang w:eastAsia="th-TH"/>
              </w:rPr>
              <w:t>ระหว่างงวด</w:t>
            </w:r>
          </w:p>
        </w:tc>
        <w:tc>
          <w:tcPr>
            <w:tcW w:w="1598" w:type="dxa"/>
          </w:tcPr>
          <w:p w14:paraId="44A736EB" w14:textId="58EE0914" w:rsidR="00802F8B" w:rsidRPr="00EB1FB3" w:rsidRDefault="003E120C" w:rsidP="003E120C">
            <w:pPr>
              <w:spacing w:line="380" w:lineRule="exact"/>
              <w:ind w:right="340"/>
              <w:jc w:val="right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-</w:t>
            </w:r>
          </w:p>
        </w:tc>
        <w:tc>
          <w:tcPr>
            <w:tcW w:w="142" w:type="dxa"/>
          </w:tcPr>
          <w:p w14:paraId="5DF2BEF2" w14:textId="77777777" w:rsidR="00802F8B" w:rsidRPr="00627238" w:rsidRDefault="00802F8B" w:rsidP="003E120C">
            <w:pPr>
              <w:spacing w:line="380" w:lineRule="exact"/>
              <w:ind w:left="-105" w:right="57"/>
              <w:jc w:val="right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14:paraId="44942121" w14:textId="3EDF2260" w:rsidR="00802F8B" w:rsidRPr="00EB1FB3" w:rsidRDefault="003E120C" w:rsidP="003E120C">
            <w:pPr>
              <w:spacing w:line="380" w:lineRule="exact"/>
              <w:ind w:right="340"/>
              <w:jc w:val="right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-</w:t>
            </w:r>
          </w:p>
        </w:tc>
      </w:tr>
      <w:tr w:rsidR="00802F8B" w:rsidRPr="00EB1FB3" w14:paraId="0539ECFF" w14:textId="77777777" w:rsidTr="00A9342E">
        <w:trPr>
          <w:trHeight w:val="225"/>
        </w:trPr>
        <w:tc>
          <w:tcPr>
            <w:tcW w:w="5376" w:type="dxa"/>
            <w:noWrap/>
            <w:tcMar>
              <w:left w:w="108" w:type="dxa"/>
              <w:right w:w="108" w:type="dxa"/>
            </w:tcMar>
          </w:tcPr>
          <w:p w14:paraId="6AE8A23C" w14:textId="77777777" w:rsidR="00802F8B" w:rsidRPr="00627238" w:rsidRDefault="00802F8B" w:rsidP="003E120C">
            <w:pPr>
              <w:spacing w:line="380" w:lineRule="exact"/>
              <w:ind w:left="-57"/>
              <w:jc w:val="both"/>
              <w:rPr>
                <w:rFonts w:asciiTheme="majorBidi" w:eastAsia="Arial Unicode MS" w:hAnsiTheme="majorBidi" w:cstheme="majorBidi"/>
                <w:snapToGrid w:val="0"/>
                <w:sz w:val="32"/>
                <w:szCs w:val="32"/>
                <w:cs/>
                <w:lang w:eastAsia="th-TH"/>
              </w:rPr>
            </w:pPr>
            <w:r w:rsidRPr="00627238">
              <w:rPr>
                <w:rFonts w:asciiTheme="majorBidi" w:eastAsia="Arial Unicode MS" w:hAnsiTheme="majorBidi" w:cstheme="majorBidi"/>
                <w:snapToGrid w:val="0"/>
                <w:sz w:val="32"/>
                <w:szCs w:val="32"/>
                <w:cs/>
                <w:lang w:eastAsia="th-TH"/>
              </w:rPr>
              <w:t>เพิ่มขึ้นจากดอกเบี้ย</w:t>
            </w:r>
          </w:p>
        </w:tc>
        <w:tc>
          <w:tcPr>
            <w:tcW w:w="1598" w:type="dxa"/>
          </w:tcPr>
          <w:p w14:paraId="79A4BF46" w14:textId="577FB26E" w:rsidR="00802F8B" w:rsidRPr="00EB1FB3" w:rsidRDefault="003E120C" w:rsidP="003E120C">
            <w:pPr>
              <w:spacing w:line="380" w:lineRule="exact"/>
              <w:ind w:right="57"/>
              <w:jc w:val="right"/>
              <w:rPr>
                <w:rFonts w:asciiTheme="majorBidi" w:hAnsiTheme="majorBidi" w:cstheme="majorBidi"/>
                <w:sz w:val="32"/>
                <w:szCs w:val="32"/>
              </w:rPr>
            </w:pPr>
            <w:r w:rsidRPr="003E120C">
              <w:rPr>
                <w:rFonts w:asciiTheme="majorBidi" w:hAnsiTheme="majorBidi"/>
                <w:sz w:val="32"/>
                <w:szCs w:val="32"/>
                <w:cs/>
              </w:rPr>
              <w:t>102</w:t>
            </w:r>
          </w:p>
        </w:tc>
        <w:tc>
          <w:tcPr>
            <w:tcW w:w="142" w:type="dxa"/>
          </w:tcPr>
          <w:p w14:paraId="404ACB5A" w14:textId="77777777" w:rsidR="00802F8B" w:rsidRPr="00627238" w:rsidRDefault="00802F8B" w:rsidP="003E120C">
            <w:pPr>
              <w:spacing w:line="380" w:lineRule="exact"/>
              <w:ind w:left="-105" w:right="57"/>
              <w:jc w:val="right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14:paraId="10681D55" w14:textId="291AAAB9" w:rsidR="00802F8B" w:rsidRPr="003E120C" w:rsidRDefault="003E120C" w:rsidP="003E120C">
            <w:pPr>
              <w:spacing w:line="380" w:lineRule="exact"/>
              <w:ind w:right="57"/>
              <w:jc w:val="right"/>
              <w:rPr>
                <w:rFonts w:asciiTheme="majorBidi" w:hAnsiTheme="majorBidi"/>
                <w:sz w:val="32"/>
                <w:szCs w:val="32"/>
              </w:rPr>
            </w:pPr>
            <w:r w:rsidRPr="003E120C">
              <w:rPr>
                <w:rFonts w:asciiTheme="majorBidi" w:hAnsiTheme="majorBidi"/>
                <w:sz w:val="32"/>
                <w:szCs w:val="32"/>
                <w:cs/>
              </w:rPr>
              <w:t>102</w:t>
            </w:r>
          </w:p>
        </w:tc>
      </w:tr>
      <w:tr w:rsidR="00802F8B" w:rsidRPr="00EB1FB3" w14:paraId="341A628F" w14:textId="77777777" w:rsidTr="00A9342E">
        <w:trPr>
          <w:trHeight w:val="225"/>
        </w:trPr>
        <w:tc>
          <w:tcPr>
            <w:tcW w:w="5376" w:type="dxa"/>
            <w:noWrap/>
            <w:tcMar>
              <w:left w:w="108" w:type="dxa"/>
              <w:right w:w="108" w:type="dxa"/>
            </w:tcMar>
          </w:tcPr>
          <w:p w14:paraId="1A459F12" w14:textId="12C71367" w:rsidR="00802F8B" w:rsidRPr="009567FD" w:rsidRDefault="00802F8B" w:rsidP="003E120C">
            <w:pPr>
              <w:spacing w:line="380" w:lineRule="exact"/>
              <w:ind w:left="-57"/>
              <w:jc w:val="both"/>
              <w:rPr>
                <w:rFonts w:asciiTheme="majorBidi" w:eastAsia="Arial Unicode MS" w:hAnsiTheme="majorBidi" w:cstheme="majorBidi"/>
                <w:snapToGrid w:val="0"/>
                <w:spacing w:val="-4"/>
                <w:sz w:val="32"/>
                <w:szCs w:val="32"/>
                <w:lang w:eastAsia="th-TH"/>
              </w:rPr>
            </w:pPr>
            <w:r w:rsidRPr="00627238">
              <w:rPr>
                <w:rFonts w:asciiTheme="majorBidi" w:eastAsia="Arial Unicode MS" w:hAnsiTheme="majorBidi" w:cstheme="majorBidi" w:hint="cs"/>
                <w:snapToGrid w:val="0"/>
                <w:sz w:val="32"/>
                <w:szCs w:val="32"/>
                <w:cs/>
                <w:lang w:eastAsia="th-TH"/>
              </w:rPr>
              <w:t xml:space="preserve">ยอดคงเหลือยกไป </w:t>
            </w:r>
            <w:r w:rsidRPr="00627238">
              <w:rPr>
                <w:rFonts w:asciiTheme="majorBidi" w:eastAsia="Arial Unicode MS" w:hAnsiTheme="majorBidi" w:cstheme="majorBidi"/>
                <w:snapToGrid w:val="0"/>
                <w:sz w:val="32"/>
                <w:szCs w:val="32"/>
                <w:cs/>
                <w:lang w:eastAsia="th-TH"/>
              </w:rPr>
              <w:t xml:space="preserve">ณ วันที่ </w:t>
            </w:r>
            <w:r w:rsidRPr="00EB1FB3">
              <w:rPr>
                <w:rFonts w:asciiTheme="majorBidi" w:eastAsia="Arial Unicode MS" w:hAnsiTheme="majorBidi" w:cstheme="majorBidi"/>
                <w:snapToGrid w:val="0"/>
                <w:sz w:val="32"/>
                <w:szCs w:val="32"/>
                <w:lang w:val="en-GB" w:eastAsia="th-TH"/>
              </w:rPr>
              <w:t>3</w:t>
            </w:r>
            <w:r>
              <w:rPr>
                <w:rFonts w:asciiTheme="majorBidi" w:eastAsia="Arial Unicode MS" w:hAnsiTheme="majorBidi" w:cstheme="majorBidi"/>
                <w:snapToGrid w:val="0"/>
                <w:sz w:val="32"/>
                <w:szCs w:val="32"/>
                <w:lang w:eastAsia="th-TH"/>
              </w:rPr>
              <w:t xml:space="preserve">1 </w:t>
            </w:r>
            <w:r w:rsidRPr="00627238">
              <w:rPr>
                <w:rFonts w:asciiTheme="majorBidi" w:eastAsia="Arial Unicode MS" w:hAnsiTheme="majorBidi" w:cstheme="majorBidi" w:hint="cs"/>
                <w:snapToGrid w:val="0"/>
                <w:sz w:val="32"/>
                <w:szCs w:val="32"/>
                <w:cs/>
                <w:lang w:eastAsia="th-TH"/>
              </w:rPr>
              <w:t xml:space="preserve">มีนาคม </w:t>
            </w:r>
            <w:r>
              <w:rPr>
                <w:rFonts w:asciiTheme="majorBidi" w:eastAsia="Arial Unicode MS" w:hAnsiTheme="majorBidi" w:cstheme="majorBidi"/>
                <w:snapToGrid w:val="0"/>
                <w:sz w:val="32"/>
                <w:szCs w:val="32"/>
                <w:lang w:eastAsia="th-TH"/>
              </w:rPr>
              <w:t>2569</w:t>
            </w:r>
          </w:p>
        </w:tc>
        <w:tc>
          <w:tcPr>
            <w:tcW w:w="1598" w:type="dxa"/>
            <w:tcBorders>
              <w:top w:val="single" w:sz="6" w:space="0" w:color="auto"/>
              <w:bottom w:val="double" w:sz="6" w:space="0" w:color="auto"/>
            </w:tcBorders>
          </w:tcPr>
          <w:p w14:paraId="7BF4445C" w14:textId="003C7ACC" w:rsidR="00802F8B" w:rsidRPr="00EB1FB3" w:rsidRDefault="003E120C" w:rsidP="003E120C">
            <w:pPr>
              <w:spacing w:line="380" w:lineRule="exact"/>
              <w:ind w:right="57"/>
              <w:jc w:val="right"/>
              <w:rPr>
                <w:rFonts w:asciiTheme="majorBidi" w:hAnsiTheme="majorBidi" w:cstheme="majorBidi"/>
                <w:sz w:val="32"/>
                <w:szCs w:val="32"/>
              </w:rPr>
            </w:pPr>
            <w:r w:rsidRPr="003E120C">
              <w:rPr>
                <w:rFonts w:asciiTheme="majorBidi" w:hAnsiTheme="majorBidi"/>
                <w:sz w:val="32"/>
                <w:szCs w:val="32"/>
                <w:cs/>
              </w:rPr>
              <w:t>51</w:t>
            </w:r>
            <w:r w:rsidRPr="003E120C">
              <w:rPr>
                <w:rFonts w:asciiTheme="majorBidi" w:hAnsiTheme="majorBidi" w:cstheme="majorBidi"/>
                <w:sz w:val="32"/>
                <w:szCs w:val="32"/>
              </w:rPr>
              <w:t>,</w:t>
            </w:r>
            <w:r w:rsidRPr="003E120C">
              <w:rPr>
                <w:rFonts w:asciiTheme="majorBidi" w:hAnsiTheme="majorBidi"/>
                <w:sz w:val="32"/>
                <w:szCs w:val="32"/>
                <w:cs/>
              </w:rPr>
              <w:t>892</w:t>
            </w:r>
          </w:p>
        </w:tc>
        <w:tc>
          <w:tcPr>
            <w:tcW w:w="142" w:type="dxa"/>
          </w:tcPr>
          <w:p w14:paraId="64EF80EB" w14:textId="77777777" w:rsidR="00802F8B" w:rsidRPr="00627238" w:rsidRDefault="00802F8B" w:rsidP="003E120C">
            <w:pPr>
              <w:spacing w:line="380" w:lineRule="exact"/>
              <w:ind w:left="-105" w:right="57"/>
              <w:jc w:val="right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1559" w:type="dxa"/>
            <w:tcBorders>
              <w:top w:val="single" w:sz="6" w:space="0" w:color="auto"/>
              <w:bottom w:val="double" w:sz="6" w:space="0" w:color="auto"/>
            </w:tcBorders>
          </w:tcPr>
          <w:p w14:paraId="5331AF2E" w14:textId="1BC2A437" w:rsidR="00802F8B" w:rsidRPr="003E120C" w:rsidRDefault="003E120C" w:rsidP="003E120C">
            <w:pPr>
              <w:spacing w:line="380" w:lineRule="exact"/>
              <w:ind w:right="57"/>
              <w:jc w:val="right"/>
              <w:rPr>
                <w:rFonts w:asciiTheme="majorBidi" w:hAnsiTheme="majorBidi"/>
                <w:sz w:val="32"/>
                <w:szCs w:val="32"/>
              </w:rPr>
            </w:pPr>
            <w:r w:rsidRPr="003E120C">
              <w:rPr>
                <w:rFonts w:asciiTheme="majorBidi" w:hAnsiTheme="majorBidi"/>
                <w:sz w:val="32"/>
                <w:szCs w:val="32"/>
                <w:cs/>
              </w:rPr>
              <w:t>51</w:t>
            </w:r>
            <w:r w:rsidRPr="003E120C">
              <w:rPr>
                <w:rFonts w:asciiTheme="majorBidi" w:hAnsiTheme="majorBidi"/>
                <w:sz w:val="32"/>
                <w:szCs w:val="32"/>
              </w:rPr>
              <w:t>,</w:t>
            </w:r>
            <w:r w:rsidRPr="003E120C">
              <w:rPr>
                <w:rFonts w:asciiTheme="majorBidi" w:hAnsiTheme="majorBidi"/>
                <w:sz w:val="32"/>
                <w:szCs w:val="32"/>
                <w:cs/>
              </w:rPr>
              <w:t>892</w:t>
            </w:r>
          </w:p>
        </w:tc>
      </w:tr>
    </w:tbl>
    <w:p w14:paraId="081E6239" w14:textId="77777777" w:rsidR="00135683" w:rsidRDefault="00135683" w:rsidP="00312254">
      <w:pPr>
        <w:tabs>
          <w:tab w:val="left" w:pos="284"/>
        </w:tabs>
        <w:spacing w:line="380" w:lineRule="exact"/>
        <w:ind w:hanging="142"/>
        <w:jc w:val="both"/>
        <w:rPr>
          <w:rFonts w:ascii="Angsana New" w:hAnsi="Angsana New"/>
          <w:sz w:val="32"/>
          <w:szCs w:val="32"/>
        </w:rPr>
      </w:pPr>
    </w:p>
    <w:p w14:paraId="471293CD" w14:textId="048167BF" w:rsidR="00312254" w:rsidRPr="00627238" w:rsidRDefault="00312254" w:rsidP="00312254">
      <w:pPr>
        <w:tabs>
          <w:tab w:val="left" w:pos="284"/>
        </w:tabs>
        <w:spacing w:line="380" w:lineRule="exact"/>
        <w:ind w:hanging="142"/>
        <w:jc w:val="both"/>
        <w:rPr>
          <w:rFonts w:ascii="Angsana New" w:hAnsi="Angsana New"/>
          <w:sz w:val="32"/>
          <w:szCs w:val="32"/>
          <w:cs/>
        </w:rPr>
      </w:pPr>
      <w:r w:rsidRPr="000027D4">
        <w:rPr>
          <w:rFonts w:ascii="Angsana New" w:hAnsi="Angsana New"/>
          <w:sz w:val="32"/>
          <w:szCs w:val="32"/>
        </w:rPr>
        <w:t>1</w:t>
      </w:r>
      <w:r w:rsidR="004F0CE2">
        <w:rPr>
          <w:rFonts w:ascii="Angsana New" w:hAnsi="Angsana New"/>
          <w:sz w:val="32"/>
          <w:szCs w:val="32"/>
        </w:rPr>
        <w:t>8</w:t>
      </w:r>
      <w:r w:rsidRPr="000027D4">
        <w:rPr>
          <w:rFonts w:ascii="Angsana New" w:hAnsi="Angsana New"/>
          <w:sz w:val="32"/>
          <w:szCs w:val="32"/>
        </w:rPr>
        <w:t>.</w:t>
      </w:r>
      <w:r w:rsidRPr="000027D4">
        <w:rPr>
          <w:rFonts w:ascii="Angsana New" w:hAnsi="Angsana New"/>
          <w:sz w:val="32"/>
          <w:szCs w:val="32"/>
        </w:rPr>
        <w:tab/>
      </w:r>
      <w:r w:rsidRPr="00627238">
        <w:rPr>
          <w:rFonts w:ascii="Angsana New" w:hAnsi="Angsana New"/>
          <w:sz w:val="32"/>
          <w:szCs w:val="32"/>
          <w:cs/>
        </w:rPr>
        <w:t>เงินกู้ยืมระยะสั้นจากสถาบันการเงิน</w:t>
      </w:r>
    </w:p>
    <w:p w14:paraId="2EBCF6C4" w14:textId="46607E56" w:rsidR="00312254" w:rsidRDefault="00312254" w:rsidP="00312254">
      <w:pPr>
        <w:tabs>
          <w:tab w:val="left" w:pos="284"/>
          <w:tab w:val="left" w:pos="851"/>
        </w:tabs>
        <w:spacing w:line="380" w:lineRule="exact"/>
        <w:ind w:hanging="142"/>
        <w:jc w:val="both"/>
        <w:rPr>
          <w:rFonts w:ascii="Angsana New" w:hAnsi="Angsana New"/>
          <w:sz w:val="32"/>
          <w:szCs w:val="32"/>
        </w:rPr>
      </w:pPr>
      <w:r w:rsidRPr="000027D4">
        <w:rPr>
          <w:rFonts w:ascii="Angsana New" w:hAnsi="Angsana New"/>
          <w:sz w:val="32"/>
          <w:szCs w:val="32"/>
        </w:rPr>
        <w:tab/>
      </w:r>
      <w:r w:rsidRPr="000027D4">
        <w:rPr>
          <w:rFonts w:ascii="Angsana New" w:hAnsi="Angsana New"/>
          <w:sz w:val="32"/>
          <w:szCs w:val="32"/>
        </w:rPr>
        <w:tab/>
      </w:r>
      <w:r w:rsidRPr="000027D4">
        <w:rPr>
          <w:rFonts w:ascii="Angsana New" w:hAnsi="Angsana New"/>
          <w:sz w:val="32"/>
          <w:szCs w:val="32"/>
        </w:rPr>
        <w:tab/>
      </w:r>
      <w:r w:rsidRPr="00627238">
        <w:rPr>
          <w:rFonts w:ascii="Angsana New" w:hAnsi="Angsana New"/>
          <w:sz w:val="32"/>
          <w:szCs w:val="32"/>
          <w:cs/>
        </w:rPr>
        <w:t>เงินกู้ยืมระยะสั้นจากสถาบันการเงิน ประกอบด้วย</w:t>
      </w:r>
    </w:p>
    <w:tbl>
      <w:tblPr>
        <w:tblW w:w="8646" w:type="dxa"/>
        <w:tblInd w:w="851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582"/>
        <w:gridCol w:w="82"/>
        <w:gridCol w:w="1029"/>
        <w:gridCol w:w="89"/>
        <w:gridCol w:w="1045"/>
        <w:gridCol w:w="81"/>
        <w:gridCol w:w="1053"/>
        <w:gridCol w:w="80"/>
        <w:gridCol w:w="1054"/>
        <w:gridCol w:w="80"/>
        <w:gridCol w:w="1195"/>
        <w:gridCol w:w="142"/>
        <w:gridCol w:w="1134"/>
      </w:tblGrid>
      <w:tr w:rsidR="00D75D12" w:rsidRPr="00E22CDA" w14:paraId="322E7595" w14:textId="77777777" w:rsidTr="00E22CDA">
        <w:tc>
          <w:tcPr>
            <w:tcW w:w="1582" w:type="dxa"/>
            <w:noWrap/>
            <w:tcMar>
              <w:left w:w="108" w:type="dxa"/>
              <w:right w:w="108" w:type="dxa"/>
            </w:tcMar>
          </w:tcPr>
          <w:p w14:paraId="1F8504DC" w14:textId="77777777" w:rsidR="00D75D12" w:rsidRPr="00E22CDA" w:rsidRDefault="00D75D12" w:rsidP="00E22CDA">
            <w:pPr>
              <w:spacing w:line="300" w:lineRule="exact"/>
              <w:ind w:left="-105"/>
              <w:jc w:val="both"/>
              <w:rPr>
                <w:rFonts w:ascii="AngsanaUPC" w:eastAsia="Arial Unicode MS" w:hAnsi="AngsanaUPC" w:cs="AngsanaUPC"/>
                <w:snapToGrid w:val="0"/>
                <w:sz w:val="24"/>
                <w:szCs w:val="24"/>
                <w:cs/>
                <w:lang w:val="en-GB" w:eastAsia="th-TH"/>
              </w:rPr>
            </w:pPr>
          </w:p>
        </w:tc>
        <w:tc>
          <w:tcPr>
            <w:tcW w:w="82" w:type="dxa"/>
          </w:tcPr>
          <w:p w14:paraId="4287689B" w14:textId="77777777" w:rsidR="00D75D12" w:rsidRPr="00E22CDA" w:rsidRDefault="00D75D12" w:rsidP="00E22CDA">
            <w:pPr>
              <w:spacing w:line="300" w:lineRule="exact"/>
              <w:ind w:right="-72"/>
              <w:jc w:val="center"/>
              <w:rPr>
                <w:rFonts w:ascii="AngsanaUPC" w:eastAsia="Arial Unicode MS" w:hAnsi="AngsanaUPC" w:cs="AngsanaUPC"/>
                <w:sz w:val="24"/>
                <w:szCs w:val="24"/>
                <w:cs/>
              </w:rPr>
            </w:pPr>
          </w:p>
        </w:tc>
        <w:tc>
          <w:tcPr>
            <w:tcW w:w="2163" w:type="dxa"/>
            <w:gridSpan w:val="3"/>
          </w:tcPr>
          <w:p w14:paraId="7B6B39EE" w14:textId="77777777" w:rsidR="00D75D12" w:rsidRPr="00E22CDA" w:rsidRDefault="00D75D12" w:rsidP="00E22CDA">
            <w:pPr>
              <w:spacing w:line="300" w:lineRule="exact"/>
              <w:ind w:right="-72"/>
              <w:jc w:val="center"/>
              <w:rPr>
                <w:rFonts w:ascii="AngsanaUPC" w:eastAsia="Arial Unicode MS" w:hAnsi="AngsanaUPC" w:cs="AngsanaUPC"/>
                <w:sz w:val="24"/>
                <w:szCs w:val="24"/>
                <w:cs/>
              </w:rPr>
            </w:pPr>
          </w:p>
        </w:tc>
        <w:tc>
          <w:tcPr>
            <w:tcW w:w="81" w:type="dxa"/>
          </w:tcPr>
          <w:p w14:paraId="3324D2CC" w14:textId="77777777" w:rsidR="00D75D12" w:rsidRPr="00E22CDA" w:rsidRDefault="00D75D12" w:rsidP="00E22CDA">
            <w:pPr>
              <w:spacing w:line="300" w:lineRule="exact"/>
              <w:ind w:right="-72"/>
              <w:jc w:val="center"/>
              <w:rPr>
                <w:rFonts w:ascii="AngsanaUPC" w:eastAsia="Arial Unicode MS" w:hAnsi="AngsanaUPC" w:cs="AngsanaUPC"/>
                <w:sz w:val="24"/>
                <w:szCs w:val="24"/>
                <w:cs/>
              </w:rPr>
            </w:pPr>
          </w:p>
        </w:tc>
        <w:tc>
          <w:tcPr>
            <w:tcW w:w="1053" w:type="dxa"/>
          </w:tcPr>
          <w:p w14:paraId="50E6F99C" w14:textId="77777777" w:rsidR="00D75D12" w:rsidRPr="00E22CDA" w:rsidRDefault="00D75D12" w:rsidP="00E22CDA">
            <w:pPr>
              <w:spacing w:line="300" w:lineRule="exact"/>
              <w:ind w:right="-72"/>
              <w:jc w:val="center"/>
              <w:rPr>
                <w:rFonts w:ascii="AngsanaUPC" w:eastAsia="Arial Unicode MS" w:hAnsi="AngsanaUPC" w:cs="AngsanaUPC"/>
                <w:sz w:val="24"/>
                <w:szCs w:val="24"/>
                <w:cs/>
              </w:rPr>
            </w:pPr>
          </w:p>
        </w:tc>
        <w:tc>
          <w:tcPr>
            <w:tcW w:w="80" w:type="dxa"/>
          </w:tcPr>
          <w:p w14:paraId="24358663" w14:textId="77777777" w:rsidR="00D75D12" w:rsidRPr="00E22CDA" w:rsidRDefault="00D75D12" w:rsidP="00E22CDA">
            <w:pPr>
              <w:spacing w:line="300" w:lineRule="exact"/>
              <w:ind w:right="-72"/>
              <w:jc w:val="center"/>
              <w:rPr>
                <w:rFonts w:ascii="AngsanaUPC" w:eastAsia="Arial Unicode MS" w:hAnsi="AngsanaUPC" w:cs="AngsanaUPC"/>
                <w:sz w:val="24"/>
                <w:szCs w:val="24"/>
                <w:cs/>
              </w:rPr>
            </w:pPr>
          </w:p>
        </w:tc>
        <w:tc>
          <w:tcPr>
            <w:tcW w:w="1054" w:type="dxa"/>
          </w:tcPr>
          <w:p w14:paraId="06ED597B" w14:textId="77777777" w:rsidR="00D75D12" w:rsidRPr="00E22CDA" w:rsidRDefault="00D75D12" w:rsidP="00E22CDA">
            <w:pPr>
              <w:spacing w:line="300" w:lineRule="exact"/>
              <w:ind w:right="-72"/>
              <w:jc w:val="center"/>
              <w:rPr>
                <w:rFonts w:ascii="AngsanaUPC" w:eastAsia="Arial Unicode MS" w:hAnsi="AngsanaUPC" w:cs="AngsanaUPC"/>
                <w:sz w:val="24"/>
                <w:szCs w:val="24"/>
                <w:cs/>
              </w:rPr>
            </w:pPr>
          </w:p>
        </w:tc>
        <w:tc>
          <w:tcPr>
            <w:tcW w:w="80" w:type="dxa"/>
          </w:tcPr>
          <w:p w14:paraId="218D493E" w14:textId="741C90D6" w:rsidR="00D75D12" w:rsidRPr="00E22CDA" w:rsidRDefault="00D75D12" w:rsidP="00E22CDA">
            <w:pPr>
              <w:spacing w:line="300" w:lineRule="exact"/>
              <w:ind w:right="-72"/>
              <w:jc w:val="center"/>
              <w:rPr>
                <w:rFonts w:ascii="AngsanaUPC" w:eastAsia="Arial Unicode MS" w:hAnsi="AngsanaUPC" w:cs="AngsanaUPC"/>
                <w:sz w:val="24"/>
                <w:szCs w:val="24"/>
                <w:cs/>
              </w:rPr>
            </w:pPr>
          </w:p>
        </w:tc>
        <w:tc>
          <w:tcPr>
            <w:tcW w:w="2471" w:type="dxa"/>
            <w:gridSpan w:val="3"/>
            <w:tcBorders>
              <w:bottom w:val="single" w:sz="6" w:space="0" w:color="auto"/>
            </w:tcBorders>
          </w:tcPr>
          <w:p w14:paraId="4D18241E" w14:textId="225374CA" w:rsidR="00D75D12" w:rsidRPr="00E22CDA" w:rsidRDefault="00D75D12" w:rsidP="00E22CDA">
            <w:pPr>
              <w:spacing w:line="300" w:lineRule="exact"/>
              <w:ind w:right="-72"/>
              <w:jc w:val="center"/>
              <w:rPr>
                <w:rFonts w:ascii="AngsanaUPC" w:eastAsia="Arial Unicode MS" w:hAnsi="AngsanaUPC" w:cs="AngsanaUPC"/>
                <w:sz w:val="24"/>
                <w:szCs w:val="24"/>
                <w:cs/>
              </w:rPr>
            </w:pPr>
            <w:r w:rsidRPr="00E22CDA">
              <w:rPr>
                <w:rFonts w:ascii="AngsanaUPC" w:hAnsi="AngsanaUPC" w:cs="AngsanaUPC"/>
                <w:sz w:val="24"/>
                <w:szCs w:val="24"/>
                <w:cs/>
              </w:rPr>
              <w:t>พันบาท</w:t>
            </w:r>
          </w:p>
        </w:tc>
      </w:tr>
      <w:tr w:rsidR="00D75D12" w:rsidRPr="00E22CDA" w14:paraId="3EC54334" w14:textId="77777777" w:rsidTr="00E22CDA">
        <w:trPr>
          <w:trHeight w:val="80"/>
        </w:trPr>
        <w:tc>
          <w:tcPr>
            <w:tcW w:w="1582" w:type="dxa"/>
            <w:noWrap/>
            <w:tcMar>
              <w:left w:w="108" w:type="dxa"/>
              <w:right w:w="108" w:type="dxa"/>
            </w:tcMar>
          </w:tcPr>
          <w:p w14:paraId="3CD54D00" w14:textId="77777777" w:rsidR="00D75D12" w:rsidRPr="00E22CDA" w:rsidRDefault="00D75D12" w:rsidP="00E22CDA">
            <w:pPr>
              <w:spacing w:line="300" w:lineRule="exact"/>
              <w:ind w:left="-105"/>
              <w:jc w:val="both"/>
              <w:rPr>
                <w:rFonts w:ascii="AngsanaUPC" w:eastAsia="Arial Unicode MS" w:hAnsi="AngsanaUPC" w:cs="AngsanaUPC"/>
                <w:snapToGrid w:val="0"/>
                <w:sz w:val="24"/>
                <w:szCs w:val="24"/>
                <w:cs/>
                <w:lang w:val="en-GB" w:eastAsia="th-TH"/>
              </w:rPr>
            </w:pPr>
          </w:p>
        </w:tc>
        <w:tc>
          <w:tcPr>
            <w:tcW w:w="82" w:type="dxa"/>
          </w:tcPr>
          <w:p w14:paraId="5DF7DF6D" w14:textId="77777777" w:rsidR="00D75D12" w:rsidRPr="00E22CDA" w:rsidRDefault="00D75D12" w:rsidP="00E22CDA">
            <w:pPr>
              <w:spacing w:line="300" w:lineRule="exact"/>
              <w:ind w:right="-72"/>
              <w:jc w:val="center"/>
              <w:rPr>
                <w:rFonts w:ascii="AngsanaUPC" w:eastAsia="Arial Unicode MS" w:hAnsi="AngsanaUPC" w:cs="AngsanaUPC"/>
                <w:sz w:val="24"/>
                <w:szCs w:val="24"/>
                <w:lang w:val="en-GB"/>
              </w:rPr>
            </w:pPr>
          </w:p>
        </w:tc>
        <w:tc>
          <w:tcPr>
            <w:tcW w:w="2163" w:type="dxa"/>
            <w:gridSpan w:val="3"/>
            <w:tcBorders>
              <w:bottom w:val="single" w:sz="6" w:space="0" w:color="auto"/>
            </w:tcBorders>
          </w:tcPr>
          <w:p w14:paraId="0A34262C" w14:textId="77777777" w:rsidR="00D75D12" w:rsidRPr="00E22CDA" w:rsidRDefault="00D75D12" w:rsidP="00E22CDA">
            <w:pPr>
              <w:spacing w:line="300" w:lineRule="exact"/>
              <w:ind w:right="-72"/>
              <w:jc w:val="center"/>
              <w:rPr>
                <w:rFonts w:ascii="AngsanaUPC" w:eastAsia="Arial Unicode MS" w:hAnsi="AngsanaUPC" w:cs="AngsanaUPC"/>
                <w:sz w:val="24"/>
                <w:szCs w:val="24"/>
                <w:lang w:val="en-GB"/>
              </w:rPr>
            </w:pPr>
            <w:r w:rsidRPr="00E22CDA">
              <w:rPr>
                <w:rFonts w:ascii="AngsanaUPC" w:eastAsia="Arial Unicode MS" w:hAnsi="AngsanaUPC" w:cs="AngsanaUPC"/>
                <w:sz w:val="24"/>
                <w:szCs w:val="24"/>
                <w:cs/>
                <w:lang w:val="en-GB"/>
              </w:rPr>
              <w:t>อัตราดอกเบี้ย</w:t>
            </w:r>
          </w:p>
          <w:p w14:paraId="09433E0E" w14:textId="5F3698DC" w:rsidR="00D75D12" w:rsidRPr="00E22CDA" w:rsidRDefault="00D75D12" w:rsidP="00E22CDA">
            <w:pPr>
              <w:spacing w:line="300" w:lineRule="exact"/>
              <w:ind w:right="-72"/>
              <w:jc w:val="center"/>
              <w:rPr>
                <w:rFonts w:ascii="AngsanaUPC" w:eastAsia="Arial Unicode MS" w:hAnsi="AngsanaUPC" w:cs="AngsanaUPC"/>
                <w:sz w:val="24"/>
                <w:szCs w:val="24"/>
                <w:lang w:val="en-GB"/>
              </w:rPr>
            </w:pPr>
            <w:r w:rsidRPr="00E22CDA">
              <w:rPr>
                <w:rFonts w:ascii="AngsanaUPC" w:eastAsia="Arial Unicode MS" w:hAnsi="AngsanaUPC" w:cs="AngsanaUPC"/>
                <w:sz w:val="24"/>
                <w:szCs w:val="24"/>
                <w:cs/>
                <w:lang w:val="en-GB"/>
              </w:rPr>
              <w:t>(ร้อยละต่อปี)</w:t>
            </w:r>
          </w:p>
        </w:tc>
        <w:tc>
          <w:tcPr>
            <w:tcW w:w="81" w:type="dxa"/>
          </w:tcPr>
          <w:p w14:paraId="73B05050" w14:textId="77777777" w:rsidR="00D75D12" w:rsidRPr="00E22CDA" w:rsidRDefault="00D75D12" w:rsidP="00E22CDA">
            <w:pPr>
              <w:spacing w:line="300" w:lineRule="exact"/>
              <w:ind w:right="-72"/>
              <w:jc w:val="center"/>
              <w:rPr>
                <w:rFonts w:ascii="AngsanaUPC" w:eastAsia="Arial Unicode MS" w:hAnsi="AngsanaUPC" w:cs="AngsanaUPC"/>
                <w:sz w:val="24"/>
                <w:szCs w:val="24"/>
                <w:lang w:val="en-GB"/>
              </w:rPr>
            </w:pPr>
          </w:p>
        </w:tc>
        <w:tc>
          <w:tcPr>
            <w:tcW w:w="2187" w:type="dxa"/>
            <w:gridSpan w:val="3"/>
            <w:tcBorders>
              <w:bottom w:val="single" w:sz="6" w:space="0" w:color="auto"/>
            </w:tcBorders>
          </w:tcPr>
          <w:p w14:paraId="2BE5E752" w14:textId="77777777" w:rsidR="00D75D12" w:rsidRPr="00E22CDA" w:rsidRDefault="00D75D12" w:rsidP="00E22CDA">
            <w:pPr>
              <w:spacing w:line="300" w:lineRule="exact"/>
              <w:ind w:right="-72"/>
              <w:jc w:val="center"/>
              <w:rPr>
                <w:rFonts w:ascii="AngsanaUPC" w:hAnsi="AngsanaUPC" w:cs="AngsanaUPC"/>
                <w:sz w:val="24"/>
                <w:szCs w:val="24"/>
              </w:rPr>
            </w:pPr>
          </w:p>
          <w:p w14:paraId="42DDF254" w14:textId="5539F7D7" w:rsidR="00D75D12" w:rsidRPr="00E22CDA" w:rsidRDefault="00D75D12" w:rsidP="00E22CDA">
            <w:pPr>
              <w:spacing w:line="300" w:lineRule="exact"/>
              <w:ind w:right="-72"/>
              <w:jc w:val="center"/>
              <w:rPr>
                <w:rFonts w:ascii="AngsanaUPC" w:eastAsia="Arial Unicode MS" w:hAnsi="AngsanaUPC" w:cs="AngsanaUPC"/>
                <w:sz w:val="24"/>
                <w:szCs w:val="24"/>
                <w:lang w:val="en-GB"/>
              </w:rPr>
            </w:pPr>
            <w:r w:rsidRPr="00E22CDA">
              <w:rPr>
                <w:rFonts w:ascii="AngsanaUPC" w:hAnsi="AngsanaUPC" w:cs="AngsanaUPC"/>
                <w:sz w:val="24"/>
                <w:szCs w:val="24"/>
                <w:cs/>
              </w:rPr>
              <w:t>ครบกำหนดชำระ</w:t>
            </w:r>
          </w:p>
        </w:tc>
        <w:tc>
          <w:tcPr>
            <w:tcW w:w="80" w:type="dxa"/>
          </w:tcPr>
          <w:p w14:paraId="57A66930" w14:textId="77777777" w:rsidR="00D75D12" w:rsidRPr="00E22CDA" w:rsidRDefault="00D75D12" w:rsidP="00E22CDA">
            <w:pPr>
              <w:spacing w:line="300" w:lineRule="exact"/>
              <w:ind w:right="-72"/>
              <w:jc w:val="center"/>
              <w:rPr>
                <w:rFonts w:ascii="AngsanaUPC" w:eastAsia="Arial Unicode MS" w:hAnsi="AngsanaUPC" w:cs="AngsanaUPC"/>
                <w:sz w:val="24"/>
                <w:szCs w:val="24"/>
                <w:lang w:val="en-GB"/>
              </w:rPr>
            </w:pPr>
          </w:p>
        </w:tc>
        <w:tc>
          <w:tcPr>
            <w:tcW w:w="2471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75F4419D" w14:textId="77777777" w:rsidR="00D75D12" w:rsidRPr="00E22CDA" w:rsidRDefault="00D75D12" w:rsidP="00E22CDA">
            <w:pPr>
              <w:spacing w:line="300" w:lineRule="exact"/>
              <w:ind w:right="-72"/>
              <w:jc w:val="center"/>
              <w:rPr>
                <w:rFonts w:ascii="AngsanaUPC" w:eastAsia="Arial Unicode MS" w:hAnsi="AngsanaUPC" w:cs="AngsanaUPC"/>
                <w:sz w:val="24"/>
                <w:szCs w:val="24"/>
                <w:lang w:val="en-GB"/>
              </w:rPr>
            </w:pPr>
            <w:r w:rsidRPr="00E22CDA">
              <w:rPr>
                <w:rFonts w:ascii="AngsanaUPC" w:eastAsia="Arial Unicode MS" w:hAnsi="AngsanaUPC" w:cs="AngsanaUPC"/>
                <w:sz w:val="24"/>
                <w:szCs w:val="24"/>
                <w:cs/>
                <w:lang w:val="en-GB"/>
              </w:rPr>
              <w:t>งบการเงินรวม/</w:t>
            </w:r>
          </w:p>
          <w:p w14:paraId="4D0B1F86" w14:textId="5979FCAF" w:rsidR="00D75D12" w:rsidRPr="00E22CDA" w:rsidRDefault="00D75D12" w:rsidP="00E22CDA">
            <w:pPr>
              <w:spacing w:line="300" w:lineRule="exact"/>
              <w:ind w:right="-72"/>
              <w:jc w:val="center"/>
              <w:rPr>
                <w:rFonts w:ascii="AngsanaUPC" w:eastAsia="Arial Unicode MS" w:hAnsi="AngsanaUPC" w:cs="AngsanaUPC"/>
                <w:sz w:val="24"/>
                <w:szCs w:val="24"/>
                <w:lang w:val="en-GB"/>
              </w:rPr>
            </w:pPr>
            <w:r w:rsidRPr="00E22CDA">
              <w:rPr>
                <w:rFonts w:ascii="AngsanaUPC" w:eastAsia="Arial Unicode MS" w:hAnsi="AngsanaUPC" w:cs="AngsanaUPC"/>
                <w:sz w:val="24"/>
                <w:szCs w:val="24"/>
                <w:cs/>
                <w:lang w:val="en-GB"/>
              </w:rPr>
              <w:t>งบการเงินเฉพาะกิจการ</w:t>
            </w:r>
          </w:p>
        </w:tc>
      </w:tr>
      <w:tr w:rsidR="00E22CDA" w:rsidRPr="00E22CDA" w14:paraId="75E40362" w14:textId="77777777" w:rsidTr="00E22CDA">
        <w:trPr>
          <w:trHeight w:val="225"/>
        </w:trPr>
        <w:tc>
          <w:tcPr>
            <w:tcW w:w="1582" w:type="dxa"/>
            <w:noWrap/>
            <w:tcMar>
              <w:left w:w="108" w:type="dxa"/>
              <w:right w:w="108" w:type="dxa"/>
            </w:tcMar>
          </w:tcPr>
          <w:p w14:paraId="080737D8" w14:textId="61B4054A" w:rsidR="00E22CDA" w:rsidRPr="00E22CDA" w:rsidRDefault="00E22CDA" w:rsidP="00E22CDA">
            <w:pPr>
              <w:spacing w:line="300" w:lineRule="exact"/>
              <w:ind w:left="-57"/>
              <w:jc w:val="both"/>
              <w:rPr>
                <w:rFonts w:ascii="AngsanaUPC" w:eastAsia="Arial Unicode MS" w:hAnsi="AngsanaUPC" w:cs="AngsanaUPC"/>
                <w:snapToGrid w:val="0"/>
                <w:sz w:val="24"/>
                <w:szCs w:val="24"/>
                <w:cs/>
                <w:lang w:eastAsia="th-TH"/>
              </w:rPr>
            </w:pPr>
          </w:p>
        </w:tc>
        <w:tc>
          <w:tcPr>
            <w:tcW w:w="82" w:type="dxa"/>
          </w:tcPr>
          <w:p w14:paraId="5F87736B" w14:textId="77777777" w:rsidR="00E22CDA" w:rsidRPr="00E22CDA" w:rsidRDefault="00E22CDA" w:rsidP="00E22CDA">
            <w:pPr>
              <w:spacing w:line="300" w:lineRule="exact"/>
              <w:ind w:right="57"/>
              <w:jc w:val="right"/>
              <w:rPr>
                <w:rFonts w:ascii="AngsanaUPC" w:hAnsi="AngsanaUPC" w:cs="AngsanaUPC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343AFAB" w14:textId="77777777" w:rsidR="00E22CDA" w:rsidRPr="00E22CDA" w:rsidRDefault="00E22CDA" w:rsidP="00E22CDA">
            <w:pPr>
              <w:spacing w:line="300" w:lineRule="exact"/>
              <w:jc w:val="center"/>
              <w:rPr>
                <w:rFonts w:ascii="AngsanaUPC" w:hAnsi="AngsanaUPC" w:cs="AngsanaUPC"/>
                <w:sz w:val="24"/>
                <w:szCs w:val="24"/>
              </w:rPr>
            </w:pPr>
            <w:r w:rsidRPr="00E22CDA">
              <w:rPr>
                <w:rFonts w:ascii="AngsanaUPC" w:hAnsi="AngsanaUPC" w:cs="AngsanaUPC"/>
                <w:sz w:val="24"/>
                <w:szCs w:val="24"/>
                <w:cs/>
              </w:rPr>
              <w:t xml:space="preserve">ณ วันที่ </w:t>
            </w:r>
            <w:r w:rsidRPr="00E22CDA">
              <w:rPr>
                <w:rFonts w:ascii="AngsanaUPC" w:hAnsi="AngsanaUPC" w:cs="AngsanaUPC"/>
                <w:sz w:val="24"/>
                <w:szCs w:val="24"/>
              </w:rPr>
              <w:t>31</w:t>
            </w:r>
          </w:p>
          <w:p w14:paraId="7BBF99FF" w14:textId="56B6F116" w:rsidR="00E22CDA" w:rsidRPr="00E22CDA" w:rsidRDefault="00E22CDA" w:rsidP="00E22CDA">
            <w:pPr>
              <w:spacing w:line="300" w:lineRule="exact"/>
              <w:ind w:right="57"/>
              <w:jc w:val="right"/>
              <w:rPr>
                <w:rFonts w:ascii="AngsanaUPC" w:hAnsi="AngsanaUPC" w:cs="AngsanaUPC"/>
                <w:sz w:val="24"/>
                <w:szCs w:val="24"/>
              </w:rPr>
            </w:pPr>
            <w:r w:rsidRPr="003624F3">
              <w:rPr>
                <w:rFonts w:ascii="AngsanaUPC" w:hAnsi="AngsanaUPC" w:cs="AngsanaUPC"/>
                <w:sz w:val="24"/>
                <w:szCs w:val="24"/>
                <w:cs/>
              </w:rPr>
              <w:t xml:space="preserve">มีนาคม </w:t>
            </w:r>
            <w:r w:rsidRPr="003624F3">
              <w:rPr>
                <w:rFonts w:ascii="AngsanaUPC" w:hAnsi="AngsanaUPC" w:cs="AngsanaUPC"/>
                <w:sz w:val="24"/>
                <w:szCs w:val="24"/>
              </w:rPr>
              <w:t>2569</w:t>
            </w:r>
          </w:p>
        </w:tc>
        <w:tc>
          <w:tcPr>
            <w:tcW w:w="89" w:type="dxa"/>
            <w:tcBorders>
              <w:top w:val="single" w:sz="6" w:space="0" w:color="auto"/>
            </w:tcBorders>
            <w:vAlign w:val="center"/>
          </w:tcPr>
          <w:p w14:paraId="2D4B20ED" w14:textId="77777777" w:rsidR="00E22CDA" w:rsidRPr="00E22CDA" w:rsidRDefault="00E22CDA" w:rsidP="00E22CDA">
            <w:pPr>
              <w:spacing w:line="300" w:lineRule="exact"/>
              <w:ind w:right="57"/>
              <w:jc w:val="right"/>
              <w:rPr>
                <w:rFonts w:ascii="AngsanaUPC" w:hAnsi="AngsanaUPC" w:cs="AngsanaUPC"/>
                <w:sz w:val="24"/>
                <w:szCs w:val="24"/>
              </w:rPr>
            </w:pPr>
          </w:p>
        </w:tc>
        <w:tc>
          <w:tcPr>
            <w:tcW w:w="104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8A9EF51" w14:textId="434BBB27" w:rsidR="00E22CDA" w:rsidRPr="00E22CDA" w:rsidRDefault="00E22CDA" w:rsidP="00E22CDA">
            <w:pPr>
              <w:spacing w:line="300" w:lineRule="exact"/>
              <w:jc w:val="center"/>
              <w:rPr>
                <w:rFonts w:ascii="AngsanaUPC" w:hAnsi="AngsanaUPC" w:cs="AngsanaUPC"/>
                <w:sz w:val="24"/>
                <w:szCs w:val="24"/>
              </w:rPr>
            </w:pPr>
            <w:r w:rsidRPr="00E22CDA">
              <w:rPr>
                <w:rFonts w:ascii="AngsanaUPC" w:hAnsi="AngsanaUPC" w:cs="AngsanaUPC"/>
                <w:sz w:val="24"/>
                <w:szCs w:val="24"/>
                <w:cs/>
              </w:rPr>
              <w:t xml:space="preserve">ณ วันที่ </w:t>
            </w:r>
            <w:r w:rsidRPr="00E22CDA">
              <w:rPr>
                <w:rFonts w:ascii="AngsanaUPC" w:hAnsi="AngsanaUPC" w:cs="AngsanaUPC"/>
                <w:sz w:val="24"/>
                <w:szCs w:val="24"/>
              </w:rPr>
              <w:t xml:space="preserve">31 </w:t>
            </w:r>
            <w:r w:rsidRPr="00E22CDA">
              <w:rPr>
                <w:rFonts w:ascii="AngsanaUPC" w:hAnsi="AngsanaUPC" w:cs="AngsanaUPC"/>
                <w:sz w:val="24"/>
                <w:szCs w:val="24"/>
                <w:cs/>
              </w:rPr>
              <w:t xml:space="preserve">ธันวาคม </w:t>
            </w:r>
            <w:r w:rsidRPr="00E22CDA">
              <w:rPr>
                <w:rFonts w:ascii="AngsanaUPC" w:hAnsi="AngsanaUPC" w:cs="AngsanaUPC"/>
                <w:sz w:val="24"/>
                <w:szCs w:val="24"/>
              </w:rPr>
              <w:t>2568</w:t>
            </w:r>
          </w:p>
        </w:tc>
        <w:tc>
          <w:tcPr>
            <w:tcW w:w="81" w:type="dxa"/>
            <w:vAlign w:val="center"/>
          </w:tcPr>
          <w:p w14:paraId="3C1F8EA3" w14:textId="77777777" w:rsidR="00E22CDA" w:rsidRPr="00E22CDA" w:rsidRDefault="00E22CDA" w:rsidP="00E22CDA">
            <w:pPr>
              <w:spacing w:line="300" w:lineRule="exact"/>
              <w:jc w:val="center"/>
              <w:rPr>
                <w:rFonts w:ascii="AngsanaUPC" w:hAnsi="AngsanaUPC" w:cs="AngsanaUPC"/>
                <w:sz w:val="24"/>
                <w:szCs w:val="24"/>
              </w:rPr>
            </w:pPr>
          </w:p>
        </w:tc>
        <w:tc>
          <w:tcPr>
            <w:tcW w:w="105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B578FB3" w14:textId="77777777" w:rsidR="00E22CDA" w:rsidRPr="00E22CDA" w:rsidRDefault="00E22CDA" w:rsidP="00E22CDA">
            <w:pPr>
              <w:spacing w:line="300" w:lineRule="exact"/>
              <w:jc w:val="center"/>
              <w:rPr>
                <w:rFonts w:ascii="AngsanaUPC" w:hAnsi="AngsanaUPC" w:cs="AngsanaUPC"/>
                <w:sz w:val="24"/>
                <w:szCs w:val="24"/>
              </w:rPr>
            </w:pPr>
            <w:r w:rsidRPr="00E22CDA">
              <w:rPr>
                <w:rFonts w:ascii="AngsanaUPC" w:hAnsi="AngsanaUPC" w:cs="AngsanaUPC"/>
                <w:sz w:val="24"/>
                <w:szCs w:val="24"/>
                <w:cs/>
              </w:rPr>
              <w:t xml:space="preserve">ณ วันที่ </w:t>
            </w:r>
            <w:r w:rsidRPr="00E22CDA">
              <w:rPr>
                <w:rFonts w:ascii="AngsanaUPC" w:hAnsi="AngsanaUPC" w:cs="AngsanaUPC"/>
                <w:sz w:val="24"/>
                <w:szCs w:val="24"/>
              </w:rPr>
              <w:t>31</w:t>
            </w:r>
          </w:p>
          <w:p w14:paraId="6B4A047A" w14:textId="79309945" w:rsidR="00E22CDA" w:rsidRPr="00E22CDA" w:rsidRDefault="00E22CDA" w:rsidP="00E22CDA">
            <w:pPr>
              <w:spacing w:line="300" w:lineRule="exact"/>
              <w:jc w:val="center"/>
              <w:rPr>
                <w:rFonts w:ascii="AngsanaUPC" w:hAnsi="AngsanaUPC" w:cs="AngsanaUPC"/>
                <w:sz w:val="24"/>
                <w:szCs w:val="24"/>
              </w:rPr>
            </w:pPr>
            <w:r w:rsidRPr="00E22CDA">
              <w:rPr>
                <w:rFonts w:ascii="AngsanaUPC" w:hAnsi="AngsanaUPC" w:cs="AngsanaUPC"/>
                <w:sz w:val="24"/>
                <w:szCs w:val="24"/>
                <w:cs/>
              </w:rPr>
              <w:t xml:space="preserve">มีนาคม </w:t>
            </w:r>
            <w:r w:rsidRPr="00E22CDA">
              <w:rPr>
                <w:rFonts w:ascii="AngsanaUPC" w:hAnsi="AngsanaUPC" w:cs="AngsanaUPC"/>
                <w:sz w:val="24"/>
                <w:szCs w:val="24"/>
              </w:rPr>
              <w:t>2569</w:t>
            </w:r>
          </w:p>
        </w:tc>
        <w:tc>
          <w:tcPr>
            <w:tcW w:w="80" w:type="dxa"/>
            <w:tcBorders>
              <w:top w:val="single" w:sz="6" w:space="0" w:color="auto"/>
            </w:tcBorders>
            <w:vAlign w:val="center"/>
          </w:tcPr>
          <w:p w14:paraId="6A19C24D" w14:textId="77777777" w:rsidR="00E22CDA" w:rsidRPr="00E22CDA" w:rsidRDefault="00E22CDA" w:rsidP="00E22CDA">
            <w:pPr>
              <w:spacing w:line="300" w:lineRule="exact"/>
              <w:jc w:val="center"/>
              <w:rPr>
                <w:rFonts w:ascii="AngsanaUPC" w:hAnsi="AngsanaUPC" w:cs="AngsanaUPC"/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B6332FA" w14:textId="5874E4B3" w:rsidR="00E22CDA" w:rsidRPr="00E22CDA" w:rsidRDefault="00E22CDA" w:rsidP="00E22CDA">
            <w:pPr>
              <w:spacing w:line="300" w:lineRule="exact"/>
              <w:jc w:val="center"/>
              <w:rPr>
                <w:rFonts w:ascii="AngsanaUPC" w:hAnsi="AngsanaUPC" w:cs="AngsanaUPC"/>
                <w:sz w:val="24"/>
                <w:szCs w:val="24"/>
              </w:rPr>
            </w:pPr>
            <w:r w:rsidRPr="00E22CDA">
              <w:rPr>
                <w:rFonts w:ascii="AngsanaUPC" w:hAnsi="AngsanaUPC" w:cs="AngsanaUPC"/>
                <w:sz w:val="24"/>
                <w:szCs w:val="24"/>
                <w:cs/>
              </w:rPr>
              <w:t xml:space="preserve">ณ วันที่ </w:t>
            </w:r>
            <w:r w:rsidRPr="00E22CDA">
              <w:rPr>
                <w:rFonts w:ascii="AngsanaUPC" w:hAnsi="AngsanaUPC" w:cs="AngsanaUPC"/>
                <w:sz w:val="24"/>
                <w:szCs w:val="24"/>
              </w:rPr>
              <w:t xml:space="preserve">31 </w:t>
            </w:r>
            <w:r w:rsidRPr="00E22CDA">
              <w:rPr>
                <w:rFonts w:ascii="AngsanaUPC" w:hAnsi="AngsanaUPC" w:cs="AngsanaUPC"/>
                <w:sz w:val="24"/>
                <w:szCs w:val="24"/>
                <w:cs/>
              </w:rPr>
              <w:t xml:space="preserve">ธันวาคม </w:t>
            </w:r>
            <w:r w:rsidRPr="00E22CDA">
              <w:rPr>
                <w:rFonts w:ascii="AngsanaUPC" w:hAnsi="AngsanaUPC" w:cs="AngsanaUPC"/>
                <w:sz w:val="24"/>
                <w:szCs w:val="24"/>
              </w:rPr>
              <w:t>2568</w:t>
            </w:r>
          </w:p>
        </w:tc>
        <w:tc>
          <w:tcPr>
            <w:tcW w:w="80" w:type="dxa"/>
            <w:vAlign w:val="center"/>
          </w:tcPr>
          <w:p w14:paraId="353B1877" w14:textId="67A8A231" w:rsidR="00E22CDA" w:rsidRPr="00E22CDA" w:rsidRDefault="00E22CDA" w:rsidP="00E22CDA">
            <w:pPr>
              <w:spacing w:line="300" w:lineRule="exact"/>
              <w:jc w:val="center"/>
              <w:rPr>
                <w:rFonts w:ascii="AngsanaUPC" w:hAnsi="AngsanaUPC" w:cs="AngsanaUPC"/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77691F4" w14:textId="77777777" w:rsidR="00E22CDA" w:rsidRPr="00E22CDA" w:rsidRDefault="00E22CDA" w:rsidP="00E22CDA">
            <w:pPr>
              <w:spacing w:line="300" w:lineRule="exact"/>
              <w:jc w:val="center"/>
              <w:rPr>
                <w:rFonts w:ascii="AngsanaUPC" w:hAnsi="AngsanaUPC" w:cs="AngsanaUPC"/>
                <w:sz w:val="24"/>
                <w:szCs w:val="24"/>
              </w:rPr>
            </w:pPr>
            <w:r w:rsidRPr="00E22CDA">
              <w:rPr>
                <w:rFonts w:ascii="AngsanaUPC" w:hAnsi="AngsanaUPC" w:cs="AngsanaUPC"/>
                <w:sz w:val="24"/>
                <w:szCs w:val="24"/>
                <w:cs/>
              </w:rPr>
              <w:t xml:space="preserve">ณ วันที่ </w:t>
            </w:r>
            <w:r w:rsidRPr="00E22CDA">
              <w:rPr>
                <w:rFonts w:ascii="AngsanaUPC" w:hAnsi="AngsanaUPC" w:cs="AngsanaUPC"/>
                <w:sz w:val="24"/>
                <w:szCs w:val="24"/>
              </w:rPr>
              <w:t>31</w:t>
            </w:r>
          </w:p>
          <w:p w14:paraId="17F603BB" w14:textId="3AC9F8D6" w:rsidR="00E22CDA" w:rsidRPr="00E22CDA" w:rsidRDefault="00E22CDA" w:rsidP="00E22CDA">
            <w:pPr>
              <w:spacing w:line="300" w:lineRule="exact"/>
              <w:jc w:val="center"/>
              <w:rPr>
                <w:rFonts w:ascii="AngsanaUPC" w:hAnsi="AngsanaUPC" w:cs="AngsanaUPC"/>
                <w:sz w:val="24"/>
                <w:szCs w:val="24"/>
              </w:rPr>
            </w:pPr>
            <w:r w:rsidRPr="00E22CDA">
              <w:rPr>
                <w:rFonts w:ascii="AngsanaUPC" w:hAnsi="AngsanaUPC" w:cs="AngsanaUPC"/>
                <w:sz w:val="24"/>
                <w:szCs w:val="24"/>
                <w:cs/>
              </w:rPr>
              <w:t xml:space="preserve">มีนาคม </w:t>
            </w:r>
            <w:r w:rsidRPr="00E22CDA">
              <w:rPr>
                <w:rFonts w:ascii="AngsanaUPC" w:hAnsi="AngsanaUPC" w:cs="AngsanaUPC"/>
                <w:sz w:val="24"/>
                <w:szCs w:val="24"/>
              </w:rPr>
              <w:t>2569</w:t>
            </w:r>
          </w:p>
        </w:tc>
        <w:tc>
          <w:tcPr>
            <w:tcW w:w="142" w:type="dxa"/>
            <w:vAlign w:val="center"/>
          </w:tcPr>
          <w:p w14:paraId="53F9E17E" w14:textId="77777777" w:rsidR="00E22CDA" w:rsidRPr="00E22CDA" w:rsidRDefault="00E22CDA" w:rsidP="00E22CDA">
            <w:pPr>
              <w:spacing w:line="300" w:lineRule="exact"/>
              <w:ind w:left="-105"/>
              <w:jc w:val="center"/>
              <w:rPr>
                <w:rFonts w:ascii="AngsanaUPC" w:hAnsi="AngsanaUPC" w:cs="AngsanaUPC"/>
                <w:sz w:val="24"/>
                <w:szCs w:val="24"/>
                <w:cs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44C8055" w14:textId="715BF03F" w:rsidR="00E22CDA" w:rsidRPr="00E22CDA" w:rsidRDefault="00E22CDA" w:rsidP="00E22CDA">
            <w:pPr>
              <w:spacing w:line="300" w:lineRule="exact"/>
              <w:jc w:val="center"/>
              <w:rPr>
                <w:rFonts w:ascii="AngsanaUPC" w:hAnsi="AngsanaUPC" w:cs="AngsanaUPC"/>
                <w:sz w:val="24"/>
                <w:szCs w:val="24"/>
              </w:rPr>
            </w:pPr>
            <w:r w:rsidRPr="00E22CDA">
              <w:rPr>
                <w:rFonts w:ascii="AngsanaUPC" w:hAnsi="AngsanaUPC" w:cs="AngsanaUPC"/>
                <w:sz w:val="24"/>
                <w:szCs w:val="24"/>
                <w:cs/>
              </w:rPr>
              <w:t xml:space="preserve">ณ วันที่ </w:t>
            </w:r>
            <w:r w:rsidRPr="00E22CDA">
              <w:rPr>
                <w:rFonts w:ascii="AngsanaUPC" w:hAnsi="AngsanaUPC" w:cs="AngsanaUPC"/>
                <w:sz w:val="24"/>
                <w:szCs w:val="24"/>
              </w:rPr>
              <w:t xml:space="preserve">31 </w:t>
            </w:r>
            <w:r w:rsidRPr="00E22CDA">
              <w:rPr>
                <w:rFonts w:ascii="AngsanaUPC" w:hAnsi="AngsanaUPC" w:cs="AngsanaUPC"/>
                <w:sz w:val="24"/>
                <w:szCs w:val="24"/>
                <w:cs/>
              </w:rPr>
              <w:t xml:space="preserve">ธันวาคม </w:t>
            </w:r>
            <w:r w:rsidRPr="00E22CDA">
              <w:rPr>
                <w:rFonts w:ascii="AngsanaUPC" w:hAnsi="AngsanaUPC" w:cs="AngsanaUPC"/>
                <w:sz w:val="24"/>
                <w:szCs w:val="24"/>
              </w:rPr>
              <w:t>2568</w:t>
            </w:r>
          </w:p>
        </w:tc>
      </w:tr>
      <w:tr w:rsidR="00E22CDA" w:rsidRPr="00E22CDA" w14:paraId="511C3D41" w14:textId="77777777" w:rsidTr="00E22CDA">
        <w:trPr>
          <w:trHeight w:val="225"/>
        </w:trPr>
        <w:tc>
          <w:tcPr>
            <w:tcW w:w="1582" w:type="dxa"/>
            <w:noWrap/>
            <w:tcMar>
              <w:left w:w="108" w:type="dxa"/>
              <w:right w:w="108" w:type="dxa"/>
            </w:tcMar>
          </w:tcPr>
          <w:p w14:paraId="3667D7C9" w14:textId="6F202732" w:rsidR="00E22CDA" w:rsidRPr="00E22CDA" w:rsidRDefault="00E22CDA" w:rsidP="00E22CDA">
            <w:pPr>
              <w:spacing w:line="300" w:lineRule="exact"/>
              <w:ind w:left="-57"/>
              <w:jc w:val="both"/>
              <w:rPr>
                <w:rFonts w:ascii="AngsanaUPC" w:eastAsia="Arial Unicode MS" w:hAnsi="AngsanaUPC" w:cs="AngsanaUPC"/>
                <w:snapToGrid w:val="0"/>
                <w:spacing w:val="-4"/>
                <w:sz w:val="24"/>
                <w:szCs w:val="24"/>
                <w:lang w:eastAsia="th-TH"/>
              </w:rPr>
            </w:pPr>
            <w:r w:rsidRPr="00E22CDA">
              <w:rPr>
                <w:rFonts w:ascii="AngsanaUPC" w:hAnsi="AngsanaUPC" w:cs="AngsanaUPC"/>
                <w:sz w:val="24"/>
                <w:szCs w:val="24"/>
                <w:cs/>
              </w:rPr>
              <w:t>ตั๋วสัญญาใช้เงิน</w:t>
            </w:r>
          </w:p>
        </w:tc>
        <w:tc>
          <w:tcPr>
            <w:tcW w:w="82" w:type="dxa"/>
          </w:tcPr>
          <w:p w14:paraId="79199BF5" w14:textId="77777777" w:rsidR="00E22CDA" w:rsidRPr="00E22CDA" w:rsidRDefault="00E22CDA" w:rsidP="00E22CDA">
            <w:pPr>
              <w:spacing w:line="300" w:lineRule="exact"/>
              <w:ind w:right="57"/>
              <w:jc w:val="right"/>
              <w:rPr>
                <w:rFonts w:ascii="AngsanaUPC" w:hAnsi="AngsanaUPC" w:cs="AngsanaUPC"/>
                <w:sz w:val="24"/>
                <w:szCs w:val="24"/>
              </w:rPr>
            </w:pPr>
          </w:p>
        </w:tc>
        <w:tc>
          <w:tcPr>
            <w:tcW w:w="1029" w:type="dxa"/>
          </w:tcPr>
          <w:p w14:paraId="014FC5EF" w14:textId="3A3E6164" w:rsidR="00E22CDA" w:rsidRPr="00E22CDA" w:rsidRDefault="003E120C" w:rsidP="003E120C">
            <w:pPr>
              <w:spacing w:line="300" w:lineRule="exact"/>
              <w:ind w:right="57"/>
              <w:jc w:val="center"/>
              <w:rPr>
                <w:rFonts w:ascii="AngsanaUPC" w:hAnsi="AngsanaUPC" w:cs="AngsanaUPC"/>
                <w:sz w:val="24"/>
                <w:szCs w:val="24"/>
              </w:rPr>
            </w:pPr>
            <w:r>
              <w:rPr>
                <w:rFonts w:ascii="AngsanaUPC" w:hAnsi="AngsanaUPC" w:cs="AngsanaUPC"/>
                <w:sz w:val="24"/>
                <w:szCs w:val="24"/>
              </w:rPr>
              <w:t>4.5</w:t>
            </w:r>
          </w:p>
        </w:tc>
        <w:tc>
          <w:tcPr>
            <w:tcW w:w="89" w:type="dxa"/>
          </w:tcPr>
          <w:p w14:paraId="44F98BEE" w14:textId="77777777" w:rsidR="00E22CDA" w:rsidRPr="00E22CDA" w:rsidRDefault="00E22CDA" w:rsidP="00E22CDA">
            <w:pPr>
              <w:spacing w:line="300" w:lineRule="exact"/>
              <w:ind w:right="57"/>
              <w:jc w:val="right"/>
              <w:rPr>
                <w:rFonts w:ascii="AngsanaUPC" w:hAnsi="AngsanaUPC" w:cs="AngsanaUPC"/>
                <w:sz w:val="24"/>
                <w:szCs w:val="24"/>
              </w:rPr>
            </w:pPr>
          </w:p>
        </w:tc>
        <w:tc>
          <w:tcPr>
            <w:tcW w:w="1045" w:type="dxa"/>
          </w:tcPr>
          <w:p w14:paraId="2AD32106" w14:textId="33F8D167" w:rsidR="00E22CDA" w:rsidRPr="00E22CDA" w:rsidRDefault="00E22CDA" w:rsidP="003E120C">
            <w:pPr>
              <w:spacing w:line="300" w:lineRule="exact"/>
              <w:ind w:right="57"/>
              <w:jc w:val="center"/>
              <w:rPr>
                <w:rFonts w:ascii="AngsanaUPC" w:hAnsi="AngsanaUPC" w:cs="AngsanaUPC"/>
                <w:sz w:val="24"/>
                <w:szCs w:val="24"/>
              </w:rPr>
            </w:pPr>
            <w:r w:rsidRPr="00E22CDA">
              <w:rPr>
                <w:rFonts w:ascii="AngsanaUPC" w:hAnsi="AngsanaUPC" w:cs="AngsanaUPC"/>
                <w:sz w:val="24"/>
                <w:szCs w:val="24"/>
              </w:rPr>
              <w:t>4.5</w:t>
            </w:r>
          </w:p>
        </w:tc>
        <w:tc>
          <w:tcPr>
            <w:tcW w:w="81" w:type="dxa"/>
          </w:tcPr>
          <w:p w14:paraId="3B603717" w14:textId="77777777" w:rsidR="00E22CDA" w:rsidRPr="00E22CDA" w:rsidRDefault="00E22CDA" w:rsidP="00E22CDA">
            <w:pPr>
              <w:spacing w:line="300" w:lineRule="exact"/>
              <w:ind w:right="57"/>
              <w:jc w:val="right"/>
              <w:rPr>
                <w:rFonts w:ascii="AngsanaUPC" w:hAnsi="AngsanaUPC" w:cs="AngsanaUPC"/>
                <w:sz w:val="24"/>
                <w:szCs w:val="24"/>
              </w:rPr>
            </w:pPr>
          </w:p>
        </w:tc>
        <w:tc>
          <w:tcPr>
            <w:tcW w:w="1053" w:type="dxa"/>
          </w:tcPr>
          <w:p w14:paraId="22B47E62" w14:textId="1F5AACA8" w:rsidR="00E22CDA" w:rsidRPr="00E22CDA" w:rsidRDefault="003E120C" w:rsidP="003E120C">
            <w:pPr>
              <w:spacing w:line="300" w:lineRule="exact"/>
              <w:ind w:right="57"/>
              <w:jc w:val="center"/>
              <w:rPr>
                <w:rFonts w:ascii="AngsanaUPC" w:hAnsi="AngsanaUPC" w:cs="AngsanaUPC"/>
                <w:sz w:val="24"/>
                <w:szCs w:val="24"/>
              </w:rPr>
            </w:pPr>
            <w:r>
              <w:rPr>
                <w:rFonts w:ascii="AngsanaUPC" w:hAnsi="AngsanaUPC" w:cs="AngsanaUPC" w:hint="cs"/>
                <w:sz w:val="24"/>
                <w:szCs w:val="24"/>
                <w:cs/>
              </w:rPr>
              <w:t xml:space="preserve">พ.ค. </w:t>
            </w:r>
            <w:r>
              <w:rPr>
                <w:rFonts w:ascii="AngsanaUPC" w:hAnsi="AngsanaUPC" w:cs="AngsanaUPC"/>
                <w:sz w:val="24"/>
                <w:szCs w:val="24"/>
              </w:rPr>
              <w:t>69</w:t>
            </w:r>
          </w:p>
        </w:tc>
        <w:tc>
          <w:tcPr>
            <w:tcW w:w="80" w:type="dxa"/>
          </w:tcPr>
          <w:p w14:paraId="4B602CD8" w14:textId="77777777" w:rsidR="00E22CDA" w:rsidRPr="00E22CDA" w:rsidRDefault="00E22CDA" w:rsidP="003E120C">
            <w:pPr>
              <w:spacing w:line="300" w:lineRule="exact"/>
              <w:ind w:right="57"/>
              <w:jc w:val="center"/>
              <w:rPr>
                <w:rFonts w:ascii="AngsanaUPC" w:hAnsi="AngsanaUPC" w:cs="AngsanaUPC"/>
                <w:sz w:val="24"/>
                <w:szCs w:val="24"/>
              </w:rPr>
            </w:pPr>
          </w:p>
        </w:tc>
        <w:tc>
          <w:tcPr>
            <w:tcW w:w="1054" w:type="dxa"/>
          </w:tcPr>
          <w:p w14:paraId="47B47A2B" w14:textId="6B861F8D" w:rsidR="00E22CDA" w:rsidRPr="00E22CDA" w:rsidRDefault="00E22CDA" w:rsidP="003E120C">
            <w:pPr>
              <w:spacing w:line="300" w:lineRule="exact"/>
              <w:ind w:right="57"/>
              <w:jc w:val="center"/>
              <w:rPr>
                <w:rFonts w:ascii="AngsanaUPC" w:hAnsi="AngsanaUPC" w:cs="AngsanaUPC"/>
                <w:sz w:val="24"/>
                <w:szCs w:val="24"/>
              </w:rPr>
            </w:pPr>
            <w:r w:rsidRPr="00E22CDA">
              <w:rPr>
                <w:rFonts w:ascii="AngsanaUPC" w:hAnsi="AngsanaUPC" w:cs="AngsanaUPC"/>
                <w:sz w:val="24"/>
                <w:szCs w:val="24"/>
                <w:cs/>
              </w:rPr>
              <w:t xml:space="preserve">ก.พ. </w:t>
            </w:r>
            <w:r w:rsidRPr="00E22CDA">
              <w:rPr>
                <w:rFonts w:ascii="AngsanaUPC" w:hAnsi="AngsanaUPC" w:cs="AngsanaUPC"/>
                <w:sz w:val="24"/>
                <w:szCs w:val="24"/>
              </w:rPr>
              <w:t>69</w:t>
            </w:r>
          </w:p>
        </w:tc>
        <w:tc>
          <w:tcPr>
            <w:tcW w:w="80" w:type="dxa"/>
          </w:tcPr>
          <w:p w14:paraId="7D8BBC2E" w14:textId="1ECD5EA4" w:rsidR="00E22CDA" w:rsidRPr="00E22CDA" w:rsidRDefault="00E22CDA" w:rsidP="00E22CDA">
            <w:pPr>
              <w:spacing w:line="300" w:lineRule="exact"/>
              <w:ind w:right="57"/>
              <w:jc w:val="right"/>
              <w:rPr>
                <w:rFonts w:ascii="AngsanaUPC" w:hAnsi="AngsanaUPC" w:cs="AngsanaUPC"/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single" w:sz="6" w:space="0" w:color="auto"/>
              <w:bottom w:val="double" w:sz="6" w:space="0" w:color="auto"/>
            </w:tcBorders>
          </w:tcPr>
          <w:p w14:paraId="48CE0D57" w14:textId="47F02160" w:rsidR="00E22CDA" w:rsidRPr="00E22CDA" w:rsidRDefault="003E120C" w:rsidP="00E22CDA">
            <w:pPr>
              <w:spacing w:line="300" w:lineRule="exact"/>
              <w:ind w:right="57"/>
              <w:jc w:val="right"/>
              <w:rPr>
                <w:rFonts w:ascii="AngsanaUPC" w:hAnsi="AngsanaUPC" w:cs="AngsanaUPC"/>
                <w:sz w:val="24"/>
                <w:szCs w:val="24"/>
              </w:rPr>
            </w:pPr>
            <w:r w:rsidRPr="00E22CDA">
              <w:rPr>
                <w:rFonts w:ascii="AngsanaUPC" w:hAnsi="AngsanaUPC" w:cs="AngsanaUPC"/>
                <w:sz w:val="24"/>
                <w:szCs w:val="24"/>
              </w:rPr>
              <w:t>15,000</w:t>
            </w:r>
          </w:p>
        </w:tc>
        <w:tc>
          <w:tcPr>
            <w:tcW w:w="142" w:type="dxa"/>
          </w:tcPr>
          <w:p w14:paraId="23E29BD9" w14:textId="77777777" w:rsidR="00E22CDA" w:rsidRPr="00E22CDA" w:rsidRDefault="00E22CDA" w:rsidP="00E22CDA">
            <w:pPr>
              <w:spacing w:line="300" w:lineRule="exact"/>
              <w:ind w:left="-105" w:right="57"/>
              <w:jc w:val="right"/>
              <w:rPr>
                <w:rFonts w:ascii="AngsanaUPC" w:hAnsi="AngsanaUPC" w:cs="AngsanaUPC"/>
                <w:sz w:val="24"/>
                <w:szCs w:val="24"/>
                <w:cs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double" w:sz="6" w:space="0" w:color="auto"/>
            </w:tcBorders>
          </w:tcPr>
          <w:p w14:paraId="4781941F" w14:textId="13755AD6" w:rsidR="00E22CDA" w:rsidRPr="00E22CDA" w:rsidRDefault="00E22CDA" w:rsidP="003E120C">
            <w:pPr>
              <w:spacing w:line="300" w:lineRule="exact"/>
              <w:ind w:right="57"/>
              <w:jc w:val="right"/>
              <w:rPr>
                <w:rFonts w:ascii="AngsanaUPC" w:hAnsi="AngsanaUPC" w:cs="AngsanaUPC"/>
                <w:sz w:val="24"/>
                <w:szCs w:val="24"/>
              </w:rPr>
            </w:pPr>
            <w:r w:rsidRPr="00E22CDA">
              <w:rPr>
                <w:rFonts w:ascii="AngsanaUPC" w:hAnsi="AngsanaUPC" w:cs="AngsanaUPC"/>
                <w:sz w:val="24"/>
                <w:szCs w:val="24"/>
              </w:rPr>
              <w:t>15,000</w:t>
            </w:r>
          </w:p>
        </w:tc>
      </w:tr>
    </w:tbl>
    <w:p w14:paraId="34B2E9E0" w14:textId="77777777" w:rsidR="00D75D12" w:rsidRDefault="00D75D12" w:rsidP="006A46BF">
      <w:pPr>
        <w:spacing w:line="380" w:lineRule="exact"/>
        <w:ind w:left="284" w:firstLine="567"/>
        <w:jc w:val="thaiDistribute"/>
        <w:rPr>
          <w:rFonts w:asciiTheme="majorBidi" w:hAnsiTheme="majorBidi"/>
          <w:sz w:val="32"/>
          <w:szCs w:val="32"/>
        </w:rPr>
      </w:pPr>
    </w:p>
    <w:p w14:paraId="578B7364" w14:textId="522836E6" w:rsidR="00197DCB" w:rsidRPr="00197DCB" w:rsidRDefault="00197DCB" w:rsidP="006A46BF">
      <w:pPr>
        <w:spacing w:line="380" w:lineRule="exact"/>
        <w:ind w:left="284" w:firstLine="567"/>
        <w:jc w:val="thaiDistribute"/>
        <w:rPr>
          <w:rFonts w:asciiTheme="majorBidi" w:hAnsiTheme="majorBidi" w:cstheme="majorBidi"/>
          <w:sz w:val="32"/>
          <w:szCs w:val="32"/>
        </w:rPr>
      </w:pPr>
      <w:r w:rsidRPr="00627238">
        <w:rPr>
          <w:rFonts w:asciiTheme="majorBidi" w:hAnsiTheme="majorBidi"/>
          <w:sz w:val="32"/>
          <w:szCs w:val="32"/>
          <w:cs/>
        </w:rPr>
        <w:t xml:space="preserve">เมื่อวันที่ </w:t>
      </w:r>
      <w:r w:rsidRPr="00197DCB">
        <w:rPr>
          <w:rFonts w:asciiTheme="majorBidi" w:hAnsiTheme="majorBidi" w:cstheme="majorBidi"/>
          <w:sz w:val="32"/>
          <w:szCs w:val="32"/>
        </w:rPr>
        <w:t>23</w:t>
      </w:r>
      <w:r w:rsidRPr="00627238">
        <w:rPr>
          <w:rFonts w:asciiTheme="majorBidi" w:hAnsiTheme="majorBidi"/>
          <w:sz w:val="32"/>
          <w:szCs w:val="32"/>
          <w:cs/>
        </w:rPr>
        <w:t xml:space="preserve"> เมษายน </w:t>
      </w:r>
      <w:r w:rsidRPr="00197DCB">
        <w:rPr>
          <w:rFonts w:asciiTheme="majorBidi" w:hAnsiTheme="majorBidi" w:cstheme="majorBidi"/>
          <w:sz w:val="32"/>
          <w:szCs w:val="32"/>
        </w:rPr>
        <w:t>2567</w:t>
      </w:r>
      <w:r w:rsidRPr="00627238">
        <w:rPr>
          <w:rFonts w:asciiTheme="majorBidi" w:hAnsiTheme="majorBidi"/>
          <w:sz w:val="32"/>
          <w:szCs w:val="32"/>
          <w:cs/>
        </w:rPr>
        <w:t xml:space="preserve"> บริษัทได้ตกลงทำสัญญาสินเชื่อหมุนเวียนกับสถาบันการเงินในประเทศแห่งหนึ่ง เพื่อใช้ในโครงการก่อสร้างระบบบำบัดน้ำเสียส่วนกลาง คณะแพทยศาสตร์วชิรพยาบาล มหาวิทยาลัยนวมินทราธิราชวงเงินรวม </w:t>
      </w:r>
      <w:r w:rsidRPr="00197DCB">
        <w:rPr>
          <w:rFonts w:asciiTheme="majorBidi" w:hAnsiTheme="majorBidi" w:cstheme="majorBidi"/>
          <w:sz w:val="32"/>
          <w:szCs w:val="32"/>
        </w:rPr>
        <w:t>96.3</w:t>
      </w:r>
      <w:r w:rsidR="003E120C">
        <w:rPr>
          <w:rFonts w:asciiTheme="majorBidi" w:hAnsiTheme="majorBidi" w:cstheme="majorBidi"/>
          <w:sz w:val="32"/>
          <w:szCs w:val="32"/>
        </w:rPr>
        <w:t>4</w:t>
      </w:r>
      <w:r w:rsidRPr="00627238">
        <w:rPr>
          <w:rFonts w:asciiTheme="majorBidi" w:hAnsiTheme="majorBidi"/>
          <w:sz w:val="32"/>
          <w:szCs w:val="32"/>
          <w:cs/>
        </w:rPr>
        <w:t xml:space="preserve"> ล้านบาท </w:t>
      </w:r>
    </w:p>
    <w:p w14:paraId="319B37A5" w14:textId="14A693E7" w:rsidR="007E6ABA" w:rsidRDefault="00197DCB" w:rsidP="006A46BF">
      <w:pPr>
        <w:spacing w:line="380" w:lineRule="exact"/>
        <w:ind w:left="284" w:firstLine="567"/>
        <w:jc w:val="thaiDistribute"/>
        <w:rPr>
          <w:rFonts w:asciiTheme="majorBidi" w:hAnsiTheme="majorBidi" w:cstheme="majorBidi"/>
          <w:sz w:val="32"/>
          <w:szCs w:val="32"/>
        </w:rPr>
      </w:pPr>
      <w:r w:rsidRPr="00627238">
        <w:rPr>
          <w:rFonts w:asciiTheme="majorBidi" w:hAnsiTheme="majorBidi"/>
          <w:sz w:val="32"/>
          <w:szCs w:val="32"/>
          <w:cs/>
        </w:rPr>
        <w:t xml:space="preserve">ต่อมาเมื่อวันที่ </w:t>
      </w:r>
      <w:r w:rsidRPr="00197DCB">
        <w:rPr>
          <w:rFonts w:asciiTheme="majorBidi" w:hAnsiTheme="majorBidi" w:cstheme="majorBidi"/>
          <w:sz w:val="32"/>
          <w:szCs w:val="32"/>
        </w:rPr>
        <w:t xml:space="preserve">21 </w:t>
      </w:r>
      <w:r w:rsidRPr="00627238">
        <w:rPr>
          <w:rFonts w:asciiTheme="majorBidi" w:hAnsiTheme="majorBidi"/>
          <w:sz w:val="32"/>
          <w:szCs w:val="32"/>
          <w:cs/>
        </w:rPr>
        <w:t xml:space="preserve">สิงหาคม </w:t>
      </w:r>
      <w:r w:rsidRPr="00197DCB">
        <w:rPr>
          <w:rFonts w:asciiTheme="majorBidi" w:hAnsiTheme="majorBidi" w:cstheme="majorBidi"/>
          <w:sz w:val="32"/>
          <w:szCs w:val="32"/>
        </w:rPr>
        <w:t xml:space="preserve">2568 </w:t>
      </w:r>
      <w:r w:rsidRPr="00627238">
        <w:rPr>
          <w:rFonts w:asciiTheme="majorBidi" w:hAnsiTheme="majorBidi"/>
          <w:sz w:val="32"/>
          <w:szCs w:val="32"/>
          <w:cs/>
        </w:rPr>
        <w:t xml:space="preserve">บริษัทได้ตกลงทำสัญญาแก้ไขเพิ่มเติมสัญญาสินเชื่อหมุนเวียนครั้งที่ </w:t>
      </w:r>
      <w:r>
        <w:rPr>
          <w:rFonts w:asciiTheme="majorBidi" w:hAnsiTheme="majorBidi" w:cstheme="majorBidi"/>
          <w:sz w:val="32"/>
          <w:szCs w:val="32"/>
        </w:rPr>
        <w:t>1</w:t>
      </w:r>
      <w:r w:rsidRPr="00197DCB">
        <w:rPr>
          <w:rFonts w:asciiTheme="majorBidi" w:hAnsiTheme="majorBidi" w:cstheme="majorBidi"/>
          <w:sz w:val="32"/>
          <w:szCs w:val="32"/>
        </w:rPr>
        <w:t xml:space="preserve"> </w:t>
      </w:r>
      <w:r w:rsidRPr="00627238">
        <w:rPr>
          <w:rFonts w:asciiTheme="majorBidi" w:hAnsiTheme="majorBidi"/>
          <w:sz w:val="32"/>
          <w:szCs w:val="32"/>
          <w:cs/>
        </w:rPr>
        <w:t xml:space="preserve">โดยลดวงเงินสินเชื่อลงตามที่มีการเบิกใช้จำนวน </w:t>
      </w:r>
      <w:r w:rsidRPr="00197DCB">
        <w:rPr>
          <w:rFonts w:asciiTheme="majorBidi" w:hAnsiTheme="majorBidi" w:cstheme="majorBidi"/>
          <w:sz w:val="32"/>
          <w:szCs w:val="32"/>
        </w:rPr>
        <w:t>33.0</w:t>
      </w:r>
      <w:r>
        <w:rPr>
          <w:rFonts w:asciiTheme="majorBidi" w:hAnsiTheme="majorBidi" w:cstheme="majorBidi"/>
          <w:sz w:val="32"/>
          <w:szCs w:val="32"/>
        </w:rPr>
        <w:t>0</w:t>
      </w:r>
      <w:r w:rsidRPr="00197DCB">
        <w:rPr>
          <w:rFonts w:asciiTheme="majorBidi" w:hAnsiTheme="majorBidi" w:cstheme="majorBidi"/>
          <w:sz w:val="32"/>
          <w:szCs w:val="32"/>
        </w:rPr>
        <w:t xml:space="preserve"> </w:t>
      </w:r>
      <w:r w:rsidRPr="00627238">
        <w:rPr>
          <w:rFonts w:asciiTheme="majorBidi" w:hAnsiTheme="majorBidi"/>
          <w:sz w:val="32"/>
          <w:szCs w:val="32"/>
          <w:cs/>
        </w:rPr>
        <w:t xml:space="preserve">ล้านบาท คงเหลือ </w:t>
      </w:r>
      <w:r w:rsidRPr="00197DCB">
        <w:rPr>
          <w:rFonts w:asciiTheme="majorBidi" w:hAnsiTheme="majorBidi" w:cstheme="majorBidi"/>
          <w:sz w:val="32"/>
          <w:szCs w:val="32"/>
        </w:rPr>
        <w:t>63.3</w:t>
      </w:r>
      <w:r w:rsidR="003E120C">
        <w:rPr>
          <w:rFonts w:asciiTheme="majorBidi" w:hAnsiTheme="majorBidi" w:cstheme="majorBidi"/>
          <w:sz w:val="32"/>
          <w:szCs w:val="32"/>
        </w:rPr>
        <w:t>4</w:t>
      </w:r>
      <w:r w:rsidRPr="00197DCB">
        <w:rPr>
          <w:rFonts w:asciiTheme="majorBidi" w:hAnsiTheme="majorBidi" w:cstheme="majorBidi"/>
          <w:sz w:val="32"/>
          <w:szCs w:val="32"/>
        </w:rPr>
        <w:t xml:space="preserve"> </w:t>
      </w:r>
      <w:r w:rsidRPr="00627238">
        <w:rPr>
          <w:rFonts w:asciiTheme="majorBidi" w:hAnsiTheme="majorBidi"/>
          <w:sz w:val="32"/>
          <w:szCs w:val="32"/>
          <w:cs/>
        </w:rPr>
        <w:t>ล้านบาท ทั้งนี้สัญญาสินเชื่อดังกล่าวค้ำประกันโดยเงินฝากประจำของบริษัทและกรรมการของบริษัทและบริษัทร่วมทุนในกิจการร่วมค้า</w:t>
      </w:r>
    </w:p>
    <w:p w14:paraId="751CB382" w14:textId="77777777" w:rsidR="00C67BD7" w:rsidRDefault="00C67BD7" w:rsidP="00175D28">
      <w:pPr>
        <w:tabs>
          <w:tab w:val="left" w:pos="284"/>
          <w:tab w:val="left" w:pos="851"/>
        </w:tabs>
        <w:spacing w:line="300" w:lineRule="exact"/>
        <w:ind w:hanging="142"/>
        <w:jc w:val="both"/>
        <w:rPr>
          <w:rFonts w:asciiTheme="majorBidi" w:hAnsiTheme="majorBidi" w:cstheme="majorBidi"/>
          <w:sz w:val="32"/>
          <w:szCs w:val="32"/>
        </w:rPr>
      </w:pPr>
    </w:p>
    <w:p w14:paraId="1ACF7793" w14:textId="77777777" w:rsidR="00D75D12" w:rsidRDefault="00D75D12" w:rsidP="00175D28">
      <w:pPr>
        <w:tabs>
          <w:tab w:val="left" w:pos="284"/>
          <w:tab w:val="left" w:pos="851"/>
        </w:tabs>
        <w:spacing w:line="300" w:lineRule="exact"/>
        <w:ind w:hanging="142"/>
        <w:jc w:val="both"/>
        <w:rPr>
          <w:rFonts w:asciiTheme="majorBidi" w:hAnsiTheme="majorBidi" w:cstheme="majorBidi"/>
          <w:sz w:val="32"/>
          <w:szCs w:val="32"/>
        </w:rPr>
      </w:pPr>
    </w:p>
    <w:p w14:paraId="1ECB8E8D" w14:textId="77777777" w:rsidR="00D75D12" w:rsidRDefault="00D75D12" w:rsidP="00175D28">
      <w:pPr>
        <w:tabs>
          <w:tab w:val="left" w:pos="284"/>
          <w:tab w:val="left" w:pos="851"/>
        </w:tabs>
        <w:spacing w:line="300" w:lineRule="exact"/>
        <w:ind w:hanging="142"/>
        <w:jc w:val="both"/>
        <w:rPr>
          <w:rFonts w:asciiTheme="majorBidi" w:hAnsiTheme="majorBidi" w:cstheme="majorBidi"/>
          <w:sz w:val="32"/>
          <w:szCs w:val="32"/>
        </w:rPr>
      </w:pPr>
    </w:p>
    <w:p w14:paraId="6604CA81" w14:textId="77777777" w:rsidR="00D75D12" w:rsidRDefault="00D75D12" w:rsidP="00175D28">
      <w:pPr>
        <w:tabs>
          <w:tab w:val="left" w:pos="284"/>
          <w:tab w:val="left" w:pos="851"/>
        </w:tabs>
        <w:spacing w:line="300" w:lineRule="exact"/>
        <w:ind w:hanging="142"/>
        <w:jc w:val="both"/>
        <w:rPr>
          <w:rFonts w:asciiTheme="majorBidi" w:hAnsiTheme="majorBidi" w:cstheme="majorBidi"/>
          <w:sz w:val="32"/>
          <w:szCs w:val="32"/>
        </w:rPr>
      </w:pPr>
    </w:p>
    <w:p w14:paraId="213D274B" w14:textId="77777777" w:rsidR="00E22CDA" w:rsidRDefault="00E22CDA" w:rsidP="00175D28">
      <w:pPr>
        <w:tabs>
          <w:tab w:val="left" w:pos="284"/>
          <w:tab w:val="left" w:pos="851"/>
        </w:tabs>
        <w:spacing w:line="300" w:lineRule="exact"/>
        <w:ind w:hanging="142"/>
        <w:jc w:val="both"/>
        <w:rPr>
          <w:rFonts w:asciiTheme="majorBidi" w:hAnsiTheme="majorBidi" w:cstheme="majorBidi"/>
          <w:sz w:val="32"/>
          <w:szCs w:val="32"/>
        </w:rPr>
      </w:pPr>
    </w:p>
    <w:p w14:paraId="18D88C4E" w14:textId="77777777" w:rsidR="00D75D12" w:rsidRDefault="00D75D12" w:rsidP="00175D28">
      <w:pPr>
        <w:tabs>
          <w:tab w:val="left" w:pos="284"/>
          <w:tab w:val="left" w:pos="851"/>
        </w:tabs>
        <w:spacing w:line="300" w:lineRule="exact"/>
        <w:ind w:hanging="142"/>
        <w:jc w:val="both"/>
        <w:rPr>
          <w:rFonts w:asciiTheme="majorBidi" w:hAnsiTheme="majorBidi" w:cstheme="majorBidi"/>
          <w:sz w:val="32"/>
          <w:szCs w:val="32"/>
        </w:rPr>
      </w:pPr>
    </w:p>
    <w:p w14:paraId="695226C1" w14:textId="77777777" w:rsidR="00D75D12" w:rsidRDefault="00D75D12" w:rsidP="00175D28">
      <w:pPr>
        <w:tabs>
          <w:tab w:val="left" w:pos="284"/>
          <w:tab w:val="left" w:pos="851"/>
        </w:tabs>
        <w:spacing w:line="300" w:lineRule="exact"/>
        <w:ind w:hanging="142"/>
        <w:jc w:val="both"/>
        <w:rPr>
          <w:rFonts w:asciiTheme="majorBidi" w:hAnsiTheme="majorBidi" w:cstheme="majorBidi"/>
          <w:sz w:val="32"/>
          <w:szCs w:val="32"/>
        </w:rPr>
      </w:pPr>
    </w:p>
    <w:p w14:paraId="18F9F51D" w14:textId="77777777" w:rsidR="003E120C" w:rsidRDefault="003E120C" w:rsidP="00175D28">
      <w:pPr>
        <w:tabs>
          <w:tab w:val="left" w:pos="284"/>
          <w:tab w:val="left" w:pos="851"/>
        </w:tabs>
        <w:spacing w:line="300" w:lineRule="exact"/>
        <w:ind w:hanging="142"/>
        <w:jc w:val="both"/>
        <w:rPr>
          <w:rFonts w:asciiTheme="majorBidi" w:hAnsiTheme="majorBidi" w:cstheme="majorBidi"/>
          <w:sz w:val="32"/>
          <w:szCs w:val="32"/>
        </w:rPr>
      </w:pPr>
    </w:p>
    <w:p w14:paraId="62E9B29B" w14:textId="77777777" w:rsidR="00D75D12" w:rsidRDefault="00D75D12" w:rsidP="00175D28">
      <w:pPr>
        <w:tabs>
          <w:tab w:val="left" w:pos="284"/>
          <w:tab w:val="left" w:pos="851"/>
        </w:tabs>
        <w:spacing w:line="300" w:lineRule="exact"/>
        <w:ind w:hanging="142"/>
        <w:jc w:val="both"/>
        <w:rPr>
          <w:rFonts w:asciiTheme="majorBidi" w:hAnsiTheme="majorBidi" w:cstheme="majorBidi"/>
          <w:sz w:val="32"/>
          <w:szCs w:val="32"/>
        </w:rPr>
      </w:pPr>
    </w:p>
    <w:p w14:paraId="55344523" w14:textId="77777777" w:rsidR="00D75D12" w:rsidRPr="00627238" w:rsidRDefault="00D75D12" w:rsidP="00175D28">
      <w:pPr>
        <w:tabs>
          <w:tab w:val="left" w:pos="284"/>
          <w:tab w:val="left" w:pos="851"/>
        </w:tabs>
        <w:spacing w:line="300" w:lineRule="exact"/>
        <w:ind w:hanging="142"/>
        <w:jc w:val="both"/>
        <w:rPr>
          <w:rFonts w:asciiTheme="majorBidi" w:hAnsiTheme="majorBidi" w:cstheme="majorBidi"/>
          <w:sz w:val="32"/>
          <w:szCs w:val="32"/>
          <w:cs/>
        </w:rPr>
      </w:pPr>
    </w:p>
    <w:p w14:paraId="22F88815" w14:textId="62FBC099" w:rsidR="00EA1197" w:rsidRPr="00627238" w:rsidRDefault="00EA1197" w:rsidP="006A46BF">
      <w:pPr>
        <w:tabs>
          <w:tab w:val="left" w:pos="284"/>
          <w:tab w:val="left" w:pos="426"/>
          <w:tab w:val="left" w:pos="851"/>
          <w:tab w:val="left" w:pos="1418"/>
          <w:tab w:val="left" w:pos="1985"/>
        </w:tabs>
        <w:spacing w:line="380" w:lineRule="exact"/>
        <w:ind w:left="-142"/>
        <w:contextualSpacing/>
        <w:jc w:val="both"/>
        <w:rPr>
          <w:rFonts w:asciiTheme="majorBidi" w:hAnsiTheme="majorBidi" w:cstheme="majorBidi"/>
          <w:sz w:val="32"/>
          <w:szCs w:val="32"/>
          <w:cs/>
        </w:rPr>
      </w:pPr>
      <w:r w:rsidRPr="00B94DFC">
        <w:rPr>
          <w:rFonts w:asciiTheme="majorBidi" w:hAnsiTheme="majorBidi" w:cstheme="majorBidi"/>
          <w:sz w:val="32"/>
          <w:szCs w:val="32"/>
        </w:rPr>
        <w:lastRenderedPageBreak/>
        <w:t>1</w:t>
      </w:r>
      <w:r w:rsidR="004F0CE2">
        <w:rPr>
          <w:rFonts w:asciiTheme="majorBidi" w:hAnsiTheme="majorBidi" w:cstheme="majorBidi"/>
          <w:sz w:val="32"/>
          <w:szCs w:val="32"/>
        </w:rPr>
        <w:t>9</w:t>
      </w:r>
      <w:r w:rsidRPr="00B94DFC">
        <w:rPr>
          <w:rFonts w:asciiTheme="majorBidi" w:hAnsiTheme="majorBidi" w:cstheme="majorBidi"/>
          <w:sz w:val="32"/>
          <w:szCs w:val="32"/>
        </w:rPr>
        <w:t>.</w:t>
      </w:r>
      <w:r w:rsidRPr="00B94DFC">
        <w:rPr>
          <w:rFonts w:asciiTheme="majorBidi" w:hAnsiTheme="majorBidi" w:cstheme="majorBidi"/>
          <w:sz w:val="32"/>
          <w:szCs w:val="32"/>
        </w:rPr>
        <w:tab/>
      </w:r>
      <w:r w:rsidRPr="00627238">
        <w:rPr>
          <w:rFonts w:asciiTheme="majorBidi" w:hAnsiTheme="majorBidi" w:cstheme="majorBidi"/>
          <w:sz w:val="32"/>
          <w:szCs w:val="32"/>
          <w:cs/>
        </w:rPr>
        <w:t>เจ้าหนี้การค้าและเจ้าหนี้หมุนเวียนอื่น</w:t>
      </w:r>
    </w:p>
    <w:p w14:paraId="33895017" w14:textId="77777777" w:rsidR="00EA1197" w:rsidRDefault="00EA1197" w:rsidP="006A46BF">
      <w:pPr>
        <w:tabs>
          <w:tab w:val="left" w:pos="284"/>
          <w:tab w:val="left" w:pos="426"/>
          <w:tab w:val="left" w:pos="851"/>
          <w:tab w:val="left" w:pos="1418"/>
          <w:tab w:val="left" w:pos="1985"/>
        </w:tabs>
        <w:spacing w:line="380" w:lineRule="exact"/>
        <w:contextualSpacing/>
        <w:jc w:val="both"/>
        <w:rPr>
          <w:rFonts w:asciiTheme="majorBidi" w:hAnsiTheme="majorBidi" w:cstheme="majorBidi"/>
          <w:sz w:val="32"/>
          <w:szCs w:val="32"/>
        </w:rPr>
      </w:pPr>
      <w:r w:rsidRPr="00B94DFC">
        <w:rPr>
          <w:rFonts w:asciiTheme="majorBidi" w:hAnsiTheme="majorBidi" w:cstheme="majorBidi"/>
          <w:sz w:val="32"/>
          <w:szCs w:val="32"/>
        </w:rPr>
        <w:tab/>
      </w:r>
      <w:r w:rsidRPr="00B94DFC">
        <w:rPr>
          <w:rFonts w:asciiTheme="majorBidi" w:hAnsiTheme="majorBidi" w:cstheme="majorBidi"/>
          <w:sz w:val="32"/>
          <w:szCs w:val="32"/>
        </w:rPr>
        <w:tab/>
      </w:r>
      <w:r w:rsidRPr="00B94DFC">
        <w:rPr>
          <w:rFonts w:asciiTheme="majorBidi" w:hAnsiTheme="majorBidi" w:cstheme="majorBidi"/>
          <w:sz w:val="32"/>
          <w:szCs w:val="32"/>
        </w:rPr>
        <w:tab/>
      </w:r>
      <w:r w:rsidRPr="00627238">
        <w:rPr>
          <w:rFonts w:asciiTheme="majorBidi" w:hAnsiTheme="majorBidi" w:cstheme="majorBidi"/>
          <w:sz w:val="32"/>
          <w:szCs w:val="32"/>
          <w:cs/>
        </w:rPr>
        <w:t>เจ้าหนี้การค้าและเจ้าหนี้หมุนเวียนอื่น</w:t>
      </w:r>
      <w:r w:rsidRPr="00B94DFC">
        <w:rPr>
          <w:rFonts w:asciiTheme="majorBidi" w:hAnsiTheme="majorBidi" w:cstheme="majorBidi"/>
          <w:sz w:val="32"/>
          <w:szCs w:val="32"/>
        </w:rPr>
        <w:t xml:space="preserve"> </w:t>
      </w:r>
      <w:r w:rsidRPr="00627238">
        <w:rPr>
          <w:rFonts w:asciiTheme="majorBidi" w:hAnsiTheme="majorBidi" w:cstheme="majorBidi"/>
          <w:sz w:val="32"/>
          <w:szCs w:val="32"/>
          <w:cs/>
        </w:rPr>
        <w:t>ประกอบด้วย</w:t>
      </w:r>
    </w:p>
    <w:tbl>
      <w:tblPr>
        <w:tblW w:w="8374" w:type="dxa"/>
        <w:tblInd w:w="908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835"/>
        <w:gridCol w:w="1276"/>
        <w:gridCol w:w="142"/>
        <w:gridCol w:w="1275"/>
        <w:gridCol w:w="142"/>
        <w:gridCol w:w="1276"/>
        <w:gridCol w:w="146"/>
        <w:gridCol w:w="1282"/>
      </w:tblGrid>
      <w:tr w:rsidR="00A83514" w:rsidRPr="00C0657B" w14:paraId="1A6FBAFE" w14:textId="77777777" w:rsidTr="00961BBB">
        <w:trPr>
          <w:tblHeader/>
        </w:trPr>
        <w:tc>
          <w:tcPr>
            <w:tcW w:w="2835" w:type="dxa"/>
          </w:tcPr>
          <w:p w14:paraId="792BE88A" w14:textId="77777777" w:rsidR="00A83514" w:rsidRPr="00C0657B" w:rsidRDefault="00A83514" w:rsidP="00E22CDA">
            <w:pPr>
              <w:tabs>
                <w:tab w:val="left" w:pos="426"/>
                <w:tab w:val="left" w:pos="937"/>
              </w:tabs>
              <w:spacing w:line="340" w:lineRule="exact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539" w:type="dxa"/>
            <w:gridSpan w:val="7"/>
            <w:tcBorders>
              <w:bottom w:val="single" w:sz="6" w:space="0" w:color="auto"/>
            </w:tcBorders>
          </w:tcPr>
          <w:p w14:paraId="2484EC73" w14:textId="77777777" w:rsidR="00A83514" w:rsidRPr="00627238" w:rsidRDefault="00A83514" w:rsidP="00E22CDA">
            <w:pPr>
              <w:tabs>
                <w:tab w:val="left" w:pos="426"/>
                <w:tab w:val="left" w:pos="937"/>
              </w:tabs>
              <w:spacing w:line="340" w:lineRule="exact"/>
              <w:jc w:val="center"/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 w:rsidRPr="00627238">
              <w:rPr>
                <w:rFonts w:asciiTheme="majorBidi" w:hAnsiTheme="majorBidi" w:cstheme="majorBidi"/>
                <w:sz w:val="24"/>
                <w:szCs w:val="24"/>
                <w:cs/>
              </w:rPr>
              <w:t>พันบาท</w:t>
            </w:r>
          </w:p>
        </w:tc>
      </w:tr>
      <w:tr w:rsidR="00A83514" w:rsidRPr="00C0657B" w14:paraId="23921E9C" w14:textId="77777777" w:rsidTr="00961BBB">
        <w:trPr>
          <w:tblHeader/>
        </w:trPr>
        <w:tc>
          <w:tcPr>
            <w:tcW w:w="2835" w:type="dxa"/>
          </w:tcPr>
          <w:p w14:paraId="4B655320" w14:textId="77777777" w:rsidR="00A83514" w:rsidRPr="00C0657B" w:rsidRDefault="00A83514" w:rsidP="00E22CDA">
            <w:pPr>
              <w:tabs>
                <w:tab w:val="left" w:pos="426"/>
                <w:tab w:val="left" w:pos="937"/>
              </w:tabs>
              <w:spacing w:line="340" w:lineRule="exact"/>
              <w:jc w:val="both"/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</w:tc>
        <w:tc>
          <w:tcPr>
            <w:tcW w:w="2693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0932DCF4" w14:textId="77777777" w:rsidR="00A83514" w:rsidRPr="00C0657B" w:rsidRDefault="00A83514" w:rsidP="00E22CDA">
            <w:pPr>
              <w:tabs>
                <w:tab w:val="left" w:pos="426"/>
                <w:tab w:val="left" w:pos="937"/>
              </w:tabs>
              <w:spacing w:line="340" w:lineRule="exact"/>
              <w:jc w:val="center"/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 w:rsidRPr="00627238">
              <w:rPr>
                <w:rFonts w:asciiTheme="majorBidi" w:hAnsiTheme="majorBidi" w:cstheme="majorBidi"/>
                <w:sz w:val="24"/>
                <w:szCs w:val="24"/>
                <w:cs/>
              </w:rPr>
              <w:t>งบการเงินรวม</w:t>
            </w:r>
          </w:p>
        </w:tc>
        <w:tc>
          <w:tcPr>
            <w:tcW w:w="142" w:type="dxa"/>
            <w:tcBorders>
              <w:top w:val="single" w:sz="6" w:space="0" w:color="auto"/>
            </w:tcBorders>
          </w:tcPr>
          <w:p w14:paraId="7F532672" w14:textId="77777777" w:rsidR="00A83514" w:rsidRPr="00C0657B" w:rsidRDefault="00A83514" w:rsidP="00E22CDA">
            <w:pPr>
              <w:tabs>
                <w:tab w:val="left" w:pos="426"/>
                <w:tab w:val="left" w:pos="937"/>
              </w:tabs>
              <w:spacing w:line="340" w:lineRule="exact"/>
              <w:jc w:val="center"/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</w:tc>
        <w:tc>
          <w:tcPr>
            <w:tcW w:w="2704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33F6F141" w14:textId="77777777" w:rsidR="00A83514" w:rsidRPr="00627238" w:rsidRDefault="00A83514" w:rsidP="00E22CDA">
            <w:pPr>
              <w:tabs>
                <w:tab w:val="left" w:pos="426"/>
                <w:tab w:val="left" w:pos="937"/>
              </w:tabs>
              <w:spacing w:line="340" w:lineRule="exact"/>
              <w:jc w:val="center"/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 w:rsidRPr="00627238">
              <w:rPr>
                <w:rFonts w:asciiTheme="majorBidi" w:hAnsiTheme="majorBidi" w:cstheme="majorBidi"/>
                <w:sz w:val="24"/>
                <w:szCs w:val="24"/>
                <w:cs/>
              </w:rPr>
              <w:t>งบการเงินเฉพาะกิจการ</w:t>
            </w:r>
          </w:p>
        </w:tc>
      </w:tr>
      <w:tr w:rsidR="009567FD" w:rsidRPr="00C0657B" w14:paraId="7FA97C20" w14:textId="77777777" w:rsidTr="00961BBB">
        <w:trPr>
          <w:tblHeader/>
        </w:trPr>
        <w:tc>
          <w:tcPr>
            <w:tcW w:w="2835" w:type="dxa"/>
          </w:tcPr>
          <w:p w14:paraId="4B693BEF" w14:textId="77777777" w:rsidR="009567FD" w:rsidRPr="00C0657B" w:rsidRDefault="009567FD" w:rsidP="00E22CDA">
            <w:pPr>
              <w:tabs>
                <w:tab w:val="left" w:pos="426"/>
                <w:tab w:val="left" w:pos="937"/>
              </w:tabs>
              <w:spacing w:line="340" w:lineRule="exact"/>
              <w:jc w:val="both"/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</w:tc>
        <w:tc>
          <w:tcPr>
            <w:tcW w:w="1276" w:type="dxa"/>
          </w:tcPr>
          <w:p w14:paraId="1F2D2D5F" w14:textId="6B66BCDA" w:rsidR="009567FD" w:rsidRPr="00C0657B" w:rsidRDefault="009567FD" w:rsidP="00E22CDA">
            <w:pPr>
              <w:tabs>
                <w:tab w:val="left" w:pos="426"/>
                <w:tab w:val="left" w:pos="937"/>
              </w:tabs>
              <w:spacing w:line="340" w:lineRule="exact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27238">
              <w:rPr>
                <w:rFonts w:asciiTheme="majorBidi" w:hAnsiTheme="majorBidi" w:cstheme="majorBidi"/>
                <w:sz w:val="24"/>
                <w:szCs w:val="24"/>
                <w:cs/>
              </w:rPr>
              <w:t xml:space="preserve">ณ วันที่ </w:t>
            </w:r>
            <w:r w:rsidRPr="00414EDC">
              <w:rPr>
                <w:rFonts w:asciiTheme="majorBidi" w:hAnsiTheme="majorBidi" w:cstheme="majorBidi"/>
                <w:sz w:val="24"/>
                <w:szCs w:val="24"/>
              </w:rPr>
              <w:t>3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142" w:type="dxa"/>
          </w:tcPr>
          <w:p w14:paraId="23325E6B" w14:textId="77777777" w:rsidR="009567FD" w:rsidRPr="00C0657B" w:rsidRDefault="009567FD" w:rsidP="00E22CDA">
            <w:pPr>
              <w:tabs>
                <w:tab w:val="left" w:pos="426"/>
                <w:tab w:val="left" w:pos="937"/>
              </w:tabs>
              <w:spacing w:line="340" w:lineRule="exact"/>
              <w:jc w:val="center"/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</w:tc>
        <w:tc>
          <w:tcPr>
            <w:tcW w:w="1275" w:type="dxa"/>
          </w:tcPr>
          <w:p w14:paraId="5E5CFE98" w14:textId="2870F1F8" w:rsidR="009567FD" w:rsidRPr="00C0657B" w:rsidRDefault="009567FD" w:rsidP="00E22CDA">
            <w:pPr>
              <w:tabs>
                <w:tab w:val="left" w:pos="426"/>
                <w:tab w:val="left" w:pos="937"/>
              </w:tabs>
              <w:spacing w:line="340" w:lineRule="exact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27238">
              <w:rPr>
                <w:rFonts w:asciiTheme="majorBidi" w:hAnsiTheme="majorBidi" w:cstheme="majorBidi"/>
                <w:sz w:val="24"/>
                <w:szCs w:val="24"/>
                <w:cs/>
              </w:rPr>
              <w:t xml:space="preserve">ณ วันที่ </w:t>
            </w:r>
            <w:r w:rsidRPr="00414EDC">
              <w:rPr>
                <w:rFonts w:asciiTheme="majorBidi" w:hAnsiTheme="majorBidi" w:cstheme="majorBidi"/>
                <w:sz w:val="24"/>
                <w:szCs w:val="24"/>
              </w:rPr>
              <w:t>31</w:t>
            </w:r>
          </w:p>
        </w:tc>
        <w:tc>
          <w:tcPr>
            <w:tcW w:w="142" w:type="dxa"/>
          </w:tcPr>
          <w:p w14:paraId="309FF140" w14:textId="77777777" w:rsidR="009567FD" w:rsidRPr="00C0657B" w:rsidRDefault="009567FD" w:rsidP="00E22CDA">
            <w:pPr>
              <w:tabs>
                <w:tab w:val="left" w:pos="426"/>
                <w:tab w:val="left" w:pos="937"/>
              </w:tabs>
              <w:spacing w:line="340" w:lineRule="exact"/>
              <w:jc w:val="center"/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</w:tc>
        <w:tc>
          <w:tcPr>
            <w:tcW w:w="1276" w:type="dxa"/>
          </w:tcPr>
          <w:p w14:paraId="02F6EA89" w14:textId="5C8EB07A" w:rsidR="009567FD" w:rsidRPr="00C0657B" w:rsidRDefault="009567FD" w:rsidP="00E22CDA">
            <w:pPr>
              <w:tabs>
                <w:tab w:val="left" w:pos="426"/>
                <w:tab w:val="left" w:pos="937"/>
              </w:tabs>
              <w:spacing w:line="340" w:lineRule="exact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27238">
              <w:rPr>
                <w:rFonts w:asciiTheme="majorBidi" w:hAnsiTheme="majorBidi" w:cstheme="majorBidi"/>
                <w:sz w:val="24"/>
                <w:szCs w:val="24"/>
                <w:cs/>
              </w:rPr>
              <w:t xml:space="preserve">ณ วันที่ </w:t>
            </w:r>
            <w:r w:rsidRPr="00414EDC">
              <w:rPr>
                <w:rFonts w:asciiTheme="majorBidi" w:hAnsiTheme="majorBidi" w:cstheme="majorBidi"/>
                <w:sz w:val="24"/>
                <w:szCs w:val="24"/>
              </w:rPr>
              <w:t>3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146" w:type="dxa"/>
          </w:tcPr>
          <w:p w14:paraId="55904BC8" w14:textId="77777777" w:rsidR="009567FD" w:rsidRPr="00C0657B" w:rsidRDefault="009567FD" w:rsidP="00E22CDA">
            <w:pPr>
              <w:tabs>
                <w:tab w:val="left" w:pos="426"/>
                <w:tab w:val="left" w:pos="937"/>
              </w:tabs>
              <w:spacing w:line="340" w:lineRule="exact"/>
              <w:jc w:val="center"/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</w:tc>
        <w:tc>
          <w:tcPr>
            <w:tcW w:w="1282" w:type="dxa"/>
          </w:tcPr>
          <w:p w14:paraId="1BB81279" w14:textId="5DBD8291" w:rsidR="009567FD" w:rsidRPr="00C0657B" w:rsidRDefault="009567FD" w:rsidP="00E22CDA">
            <w:pPr>
              <w:tabs>
                <w:tab w:val="left" w:pos="426"/>
                <w:tab w:val="left" w:pos="937"/>
              </w:tabs>
              <w:spacing w:line="340" w:lineRule="exact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27238">
              <w:rPr>
                <w:rFonts w:asciiTheme="majorBidi" w:hAnsiTheme="majorBidi" w:cstheme="majorBidi"/>
                <w:sz w:val="24"/>
                <w:szCs w:val="24"/>
                <w:cs/>
              </w:rPr>
              <w:t xml:space="preserve">ณ วันที่ </w:t>
            </w:r>
            <w:r w:rsidRPr="00414EDC">
              <w:rPr>
                <w:rFonts w:asciiTheme="majorBidi" w:hAnsiTheme="majorBidi" w:cstheme="majorBidi"/>
                <w:sz w:val="24"/>
                <w:szCs w:val="24"/>
              </w:rPr>
              <w:t>31</w:t>
            </w:r>
          </w:p>
        </w:tc>
      </w:tr>
      <w:tr w:rsidR="009567FD" w:rsidRPr="00C0657B" w14:paraId="676FB8C7" w14:textId="77777777" w:rsidTr="00961BBB">
        <w:trPr>
          <w:tblHeader/>
        </w:trPr>
        <w:tc>
          <w:tcPr>
            <w:tcW w:w="2835" w:type="dxa"/>
          </w:tcPr>
          <w:p w14:paraId="20B9C915" w14:textId="77777777" w:rsidR="009567FD" w:rsidRPr="00C0657B" w:rsidRDefault="009567FD" w:rsidP="00E22CDA">
            <w:pPr>
              <w:tabs>
                <w:tab w:val="left" w:pos="426"/>
                <w:tab w:val="left" w:pos="937"/>
              </w:tabs>
              <w:spacing w:line="340" w:lineRule="exact"/>
              <w:jc w:val="both"/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</w:tc>
        <w:tc>
          <w:tcPr>
            <w:tcW w:w="1276" w:type="dxa"/>
            <w:tcBorders>
              <w:bottom w:val="single" w:sz="6" w:space="0" w:color="auto"/>
            </w:tcBorders>
          </w:tcPr>
          <w:p w14:paraId="1263E0E1" w14:textId="7E5839F8" w:rsidR="009567FD" w:rsidRPr="00C0657B" w:rsidRDefault="009567FD" w:rsidP="00E22CDA">
            <w:pPr>
              <w:tabs>
                <w:tab w:val="left" w:pos="426"/>
                <w:tab w:val="left" w:pos="937"/>
              </w:tabs>
              <w:spacing w:line="340" w:lineRule="exact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27238">
              <w:rPr>
                <w:rFonts w:asciiTheme="majorBidi" w:hAnsiTheme="majorBidi" w:hint="cs"/>
                <w:sz w:val="24"/>
                <w:szCs w:val="24"/>
                <w:cs/>
              </w:rPr>
              <w:t xml:space="preserve">มีนาคม </w:t>
            </w:r>
            <w:r>
              <w:rPr>
                <w:rFonts w:asciiTheme="majorBidi" w:hAnsiTheme="majorBidi"/>
                <w:sz w:val="24"/>
                <w:szCs w:val="24"/>
              </w:rPr>
              <w:t>256</w:t>
            </w:r>
            <w:r w:rsidR="00197DCB">
              <w:rPr>
                <w:rFonts w:asciiTheme="majorBidi" w:hAnsiTheme="majorBidi"/>
                <w:sz w:val="24"/>
                <w:szCs w:val="24"/>
              </w:rPr>
              <w:t>9</w:t>
            </w:r>
          </w:p>
        </w:tc>
        <w:tc>
          <w:tcPr>
            <w:tcW w:w="142" w:type="dxa"/>
          </w:tcPr>
          <w:p w14:paraId="1CB6DEB3" w14:textId="77777777" w:rsidR="009567FD" w:rsidRPr="00C0657B" w:rsidRDefault="009567FD" w:rsidP="00E22CDA">
            <w:pPr>
              <w:tabs>
                <w:tab w:val="left" w:pos="426"/>
                <w:tab w:val="left" w:pos="937"/>
              </w:tabs>
              <w:spacing w:line="340" w:lineRule="exact"/>
              <w:jc w:val="center"/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</w:tc>
        <w:tc>
          <w:tcPr>
            <w:tcW w:w="1275" w:type="dxa"/>
            <w:tcBorders>
              <w:bottom w:val="single" w:sz="6" w:space="0" w:color="auto"/>
            </w:tcBorders>
          </w:tcPr>
          <w:p w14:paraId="2E8A2D07" w14:textId="47C25C91" w:rsidR="009567FD" w:rsidRDefault="009567FD" w:rsidP="00E22CDA">
            <w:pPr>
              <w:tabs>
                <w:tab w:val="left" w:pos="426"/>
                <w:tab w:val="left" w:pos="937"/>
              </w:tabs>
              <w:spacing w:line="340" w:lineRule="exact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27238">
              <w:rPr>
                <w:rFonts w:asciiTheme="majorBidi" w:hAnsiTheme="majorBidi" w:cstheme="majorBidi"/>
                <w:sz w:val="24"/>
                <w:szCs w:val="24"/>
                <w:cs/>
              </w:rPr>
              <w:t xml:space="preserve">ธันวาคม </w:t>
            </w:r>
            <w:r w:rsidRPr="00414EDC">
              <w:rPr>
                <w:rFonts w:asciiTheme="majorBidi" w:hAnsiTheme="majorBidi" w:cstheme="majorBidi"/>
                <w:sz w:val="24"/>
                <w:szCs w:val="24"/>
              </w:rPr>
              <w:t>256</w:t>
            </w:r>
            <w:r w:rsidR="00197DCB">
              <w:rPr>
                <w:rFonts w:asciiTheme="majorBidi" w:hAnsiTheme="majorBidi" w:cstheme="majorBidi"/>
                <w:sz w:val="24"/>
                <w:szCs w:val="24"/>
              </w:rPr>
              <w:t>8</w:t>
            </w:r>
          </w:p>
        </w:tc>
        <w:tc>
          <w:tcPr>
            <w:tcW w:w="142" w:type="dxa"/>
          </w:tcPr>
          <w:p w14:paraId="05EE41A2" w14:textId="77777777" w:rsidR="009567FD" w:rsidRPr="00C0657B" w:rsidRDefault="009567FD" w:rsidP="00E22CDA">
            <w:pPr>
              <w:tabs>
                <w:tab w:val="left" w:pos="426"/>
                <w:tab w:val="left" w:pos="937"/>
              </w:tabs>
              <w:spacing w:line="340" w:lineRule="exact"/>
              <w:jc w:val="center"/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</w:tc>
        <w:tc>
          <w:tcPr>
            <w:tcW w:w="1276" w:type="dxa"/>
            <w:tcBorders>
              <w:bottom w:val="single" w:sz="6" w:space="0" w:color="auto"/>
            </w:tcBorders>
          </w:tcPr>
          <w:p w14:paraId="2058A065" w14:textId="139BA934" w:rsidR="009567FD" w:rsidRPr="00C0657B" w:rsidRDefault="009567FD" w:rsidP="00E22CDA">
            <w:pPr>
              <w:tabs>
                <w:tab w:val="left" w:pos="426"/>
                <w:tab w:val="left" w:pos="937"/>
              </w:tabs>
              <w:spacing w:line="340" w:lineRule="exact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27238">
              <w:rPr>
                <w:rFonts w:asciiTheme="majorBidi" w:hAnsiTheme="majorBidi" w:hint="cs"/>
                <w:sz w:val="24"/>
                <w:szCs w:val="24"/>
                <w:cs/>
              </w:rPr>
              <w:t xml:space="preserve">มีนาคม </w:t>
            </w:r>
            <w:r>
              <w:rPr>
                <w:rFonts w:asciiTheme="majorBidi" w:hAnsiTheme="majorBidi"/>
                <w:sz w:val="24"/>
                <w:szCs w:val="24"/>
              </w:rPr>
              <w:t>256</w:t>
            </w:r>
            <w:r w:rsidR="00197DCB">
              <w:rPr>
                <w:rFonts w:asciiTheme="majorBidi" w:hAnsiTheme="majorBidi"/>
                <w:sz w:val="24"/>
                <w:szCs w:val="24"/>
              </w:rPr>
              <w:t>9</w:t>
            </w:r>
          </w:p>
        </w:tc>
        <w:tc>
          <w:tcPr>
            <w:tcW w:w="146" w:type="dxa"/>
          </w:tcPr>
          <w:p w14:paraId="030E138B" w14:textId="77777777" w:rsidR="009567FD" w:rsidRPr="00C0657B" w:rsidRDefault="009567FD" w:rsidP="00E22CDA">
            <w:pPr>
              <w:tabs>
                <w:tab w:val="left" w:pos="426"/>
                <w:tab w:val="left" w:pos="937"/>
              </w:tabs>
              <w:spacing w:line="340" w:lineRule="exact"/>
              <w:jc w:val="center"/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</w:tc>
        <w:tc>
          <w:tcPr>
            <w:tcW w:w="1282" w:type="dxa"/>
            <w:tcBorders>
              <w:bottom w:val="single" w:sz="6" w:space="0" w:color="auto"/>
            </w:tcBorders>
          </w:tcPr>
          <w:p w14:paraId="4E106E99" w14:textId="663A27ED" w:rsidR="009567FD" w:rsidRPr="00C0657B" w:rsidRDefault="009567FD" w:rsidP="00E22CDA">
            <w:pPr>
              <w:tabs>
                <w:tab w:val="left" w:pos="426"/>
                <w:tab w:val="left" w:pos="937"/>
              </w:tabs>
              <w:spacing w:line="340" w:lineRule="exact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27238">
              <w:rPr>
                <w:rFonts w:asciiTheme="majorBidi" w:hAnsiTheme="majorBidi" w:cstheme="majorBidi"/>
                <w:sz w:val="24"/>
                <w:szCs w:val="24"/>
                <w:cs/>
              </w:rPr>
              <w:t xml:space="preserve">ธันวาคม </w:t>
            </w:r>
            <w:r w:rsidRPr="00414EDC">
              <w:rPr>
                <w:rFonts w:asciiTheme="majorBidi" w:hAnsiTheme="majorBidi" w:cstheme="majorBidi"/>
                <w:sz w:val="24"/>
                <w:szCs w:val="24"/>
              </w:rPr>
              <w:t>256</w:t>
            </w:r>
            <w:r w:rsidR="00197DCB">
              <w:rPr>
                <w:rFonts w:asciiTheme="majorBidi" w:hAnsiTheme="majorBidi" w:cstheme="majorBidi"/>
                <w:sz w:val="24"/>
                <w:szCs w:val="24"/>
              </w:rPr>
              <w:t>8</w:t>
            </w:r>
          </w:p>
        </w:tc>
      </w:tr>
      <w:tr w:rsidR="00B74690" w:rsidRPr="00C0657B" w14:paraId="6A5B8510" w14:textId="77777777" w:rsidTr="00B74690">
        <w:tc>
          <w:tcPr>
            <w:tcW w:w="2835" w:type="dxa"/>
          </w:tcPr>
          <w:p w14:paraId="44475DAD" w14:textId="2120B1A0" w:rsidR="00B74690" w:rsidRPr="00B74690" w:rsidRDefault="00B74690" w:rsidP="00E22CDA">
            <w:pPr>
              <w:tabs>
                <w:tab w:val="left" w:pos="426"/>
                <w:tab w:val="left" w:pos="937"/>
              </w:tabs>
              <w:spacing w:line="340" w:lineRule="exact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</w:pPr>
            <w:r w:rsidRPr="00627238">
              <w:rPr>
                <w:rFonts w:asciiTheme="majorBidi" w:hAnsiTheme="majorBidi"/>
                <w:b/>
                <w:bCs/>
                <w:sz w:val="24"/>
                <w:szCs w:val="24"/>
                <w:cs/>
              </w:rPr>
              <w:t>กิจการที่เกี่ยวข้องกัน</w:t>
            </w:r>
          </w:p>
        </w:tc>
        <w:tc>
          <w:tcPr>
            <w:tcW w:w="1276" w:type="dxa"/>
          </w:tcPr>
          <w:p w14:paraId="00E18055" w14:textId="77777777" w:rsidR="00B74690" w:rsidRPr="00414EDC" w:rsidRDefault="00B74690" w:rsidP="00E22CDA">
            <w:pPr>
              <w:tabs>
                <w:tab w:val="left" w:pos="426"/>
                <w:tab w:val="left" w:pos="937"/>
              </w:tabs>
              <w:spacing w:line="340" w:lineRule="exact"/>
              <w:jc w:val="center"/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</w:tc>
        <w:tc>
          <w:tcPr>
            <w:tcW w:w="142" w:type="dxa"/>
          </w:tcPr>
          <w:p w14:paraId="6604DF1F" w14:textId="77777777" w:rsidR="00B74690" w:rsidRPr="00C0657B" w:rsidRDefault="00B74690" w:rsidP="00E22CDA">
            <w:pPr>
              <w:tabs>
                <w:tab w:val="left" w:pos="426"/>
                <w:tab w:val="left" w:pos="937"/>
              </w:tabs>
              <w:spacing w:line="340" w:lineRule="exact"/>
              <w:jc w:val="center"/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</w:tc>
        <w:tc>
          <w:tcPr>
            <w:tcW w:w="1275" w:type="dxa"/>
          </w:tcPr>
          <w:p w14:paraId="63F0827A" w14:textId="77777777" w:rsidR="00B74690" w:rsidRPr="00414EDC" w:rsidRDefault="00B74690" w:rsidP="00E22CDA">
            <w:pPr>
              <w:tabs>
                <w:tab w:val="left" w:pos="426"/>
                <w:tab w:val="left" w:pos="937"/>
              </w:tabs>
              <w:spacing w:line="340" w:lineRule="exact"/>
              <w:jc w:val="center"/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</w:tc>
        <w:tc>
          <w:tcPr>
            <w:tcW w:w="142" w:type="dxa"/>
          </w:tcPr>
          <w:p w14:paraId="1CCA5BF0" w14:textId="77777777" w:rsidR="00B74690" w:rsidRPr="00C0657B" w:rsidRDefault="00B74690" w:rsidP="00E22CDA">
            <w:pPr>
              <w:tabs>
                <w:tab w:val="left" w:pos="426"/>
                <w:tab w:val="left" w:pos="937"/>
              </w:tabs>
              <w:spacing w:line="340" w:lineRule="exact"/>
              <w:jc w:val="center"/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</w:tc>
        <w:tc>
          <w:tcPr>
            <w:tcW w:w="1276" w:type="dxa"/>
          </w:tcPr>
          <w:p w14:paraId="1A35C2F5" w14:textId="77777777" w:rsidR="00B74690" w:rsidRPr="00414EDC" w:rsidRDefault="00B74690" w:rsidP="00E22CDA">
            <w:pPr>
              <w:tabs>
                <w:tab w:val="left" w:pos="426"/>
                <w:tab w:val="left" w:pos="937"/>
              </w:tabs>
              <w:spacing w:line="340" w:lineRule="exact"/>
              <w:jc w:val="center"/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</w:tc>
        <w:tc>
          <w:tcPr>
            <w:tcW w:w="146" w:type="dxa"/>
          </w:tcPr>
          <w:p w14:paraId="1B84F065" w14:textId="77777777" w:rsidR="00B74690" w:rsidRPr="00C0657B" w:rsidRDefault="00B74690" w:rsidP="00E22CDA">
            <w:pPr>
              <w:tabs>
                <w:tab w:val="left" w:pos="426"/>
                <w:tab w:val="left" w:pos="937"/>
              </w:tabs>
              <w:spacing w:line="340" w:lineRule="exact"/>
              <w:jc w:val="center"/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</w:tc>
        <w:tc>
          <w:tcPr>
            <w:tcW w:w="1282" w:type="dxa"/>
          </w:tcPr>
          <w:p w14:paraId="56071FCB" w14:textId="77777777" w:rsidR="00B74690" w:rsidRPr="00627238" w:rsidRDefault="00B74690" w:rsidP="00E22CDA">
            <w:pPr>
              <w:tabs>
                <w:tab w:val="left" w:pos="426"/>
                <w:tab w:val="left" w:pos="937"/>
              </w:tabs>
              <w:spacing w:line="340" w:lineRule="exact"/>
              <w:jc w:val="center"/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</w:tc>
      </w:tr>
      <w:tr w:rsidR="00197DCB" w:rsidRPr="00C0657B" w14:paraId="10C5D390" w14:textId="77777777" w:rsidTr="00B74690">
        <w:tc>
          <w:tcPr>
            <w:tcW w:w="2835" w:type="dxa"/>
          </w:tcPr>
          <w:p w14:paraId="7167B0B3" w14:textId="5EF824DB" w:rsidR="00197DCB" w:rsidRPr="00197DCB" w:rsidRDefault="00197DCB" w:rsidP="00E22CDA">
            <w:pPr>
              <w:tabs>
                <w:tab w:val="left" w:pos="426"/>
                <w:tab w:val="left" w:pos="937"/>
              </w:tabs>
              <w:spacing w:line="340" w:lineRule="exact"/>
              <w:jc w:val="both"/>
              <w:rPr>
                <w:rFonts w:asciiTheme="majorBidi" w:hAnsiTheme="majorBidi"/>
                <w:sz w:val="24"/>
                <w:szCs w:val="24"/>
                <w:cs/>
              </w:rPr>
            </w:pPr>
            <w:r w:rsidRPr="00627238">
              <w:rPr>
                <w:rFonts w:asciiTheme="majorBidi" w:hAnsiTheme="majorBidi"/>
                <w:sz w:val="24"/>
                <w:szCs w:val="24"/>
                <w:cs/>
              </w:rPr>
              <w:t>เจ้าหนี้การค้า</w:t>
            </w:r>
          </w:p>
        </w:tc>
        <w:tc>
          <w:tcPr>
            <w:tcW w:w="1276" w:type="dxa"/>
          </w:tcPr>
          <w:p w14:paraId="31F2A57C" w14:textId="45EED592" w:rsidR="00197DCB" w:rsidRPr="00414EDC" w:rsidRDefault="003901BB" w:rsidP="003901BB">
            <w:pPr>
              <w:tabs>
                <w:tab w:val="left" w:pos="284"/>
                <w:tab w:val="left" w:pos="851"/>
                <w:tab w:val="left" w:pos="1985"/>
              </w:tabs>
              <w:spacing w:line="340" w:lineRule="exact"/>
              <w:jc w:val="right"/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 w:rsidRPr="003901BB">
              <w:rPr>
                <w:rFonts w:asciiTheme="majorBidi" w:hAnsiTheme="majorBidi" w:cstheme="majorBidi"/>
                <w:sz w:val="24"/>
                <w:szCs w:val="24"/>
                <w:cs/>
              </w:rPr>
              <w:t>7</w:t>
            </w:r>
            <w:r w:rsidRPr="003901BB">
              <w:rPr>
                <w:rFonts w:asciiTheme="majorBidi" w:hAnsiTheme="majorBidi" w:cstheme="majorBidi"/>
                <w:sz w:val="24"/>
                <w:szCs w:val="24"/>
              </w:rPr>
              <w:t>,</w:t>
            </w:r>
            <w:r w:rsidRPr="003901BB">
              <w:rPr>
                <w:rFonts w:asciiTheme="majorBidi" w:hAnsiTheme="majorBidi" w:cstheme="majorBidi"/>
                <w:sz w:val="24"/>
                <w:szCs w:val="24"/>
                <w:cs/>
              </w:rPr>
              <w:t>983</w:t>
            </w:r>
          </w:p>
        </w:tc>
        <w:tc>
          <w:tcPr>
            <w:tcW w:w="142" w:type="dxa"/>
          </w:tcPr>
          <w:p w14:paraId="44C35EFD" w14:textId="77777777" w:rsidR="00197DCB" w:rsidRPr="00C0657B" w:rsidRDefault="00197DCB" w:rsidP="00E22CDA">
            <w:pPr>
              <w:tabs>
                <w:tab w:val="left" w:pos="426"/>
                <w:tab w:val="left" w:pos="937"/>
              </w:tabs>
              <w:spacing w:line="340" w:lineRule="exact"/>
              <w:jc w:val="center"/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</w:tc>
        <w:tc>
          <w:tcPr>
            <w:tcW w:w="1275" w:type="dxa"/>
          </w:tcPr>
          <w:p w14:paraId="161FDAB1" w14:textId="542B4D2F" w:rsidR="00197DCB" w:rsidRPr="00414EDC" w:rsidRDefault="00197DCB" w:rsidP="00E22CDA">
            <w:pPr>
              <w:tabs>
                <w:tab w:val="left" w:pos="284"/>
                <w:tab w:val="left" w:pos="851"/>
                <w:tab w:val="left" w:pos="1985"/>
              </w:tabs>
              <w:spacing w:line="340" w:lineRule="exact"/>
              <w:jc w:val="right"/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 w:rsidRPr="00627238">
              <w:rPr>
                <w:rFonts w:asciiTheme="majorBidi" w:hAnsiTheme="majorBidi" w:cstheme="majorBidi"/>
                <w:sz w:val="24"/>
                <w:szCs w:val="24"/>
              </w:rPr>
              <w:t>8</w:t>
            </w:r>
            <w:r w:rsidRPr="00197DCB">
              <w:rPr>
                <w:rFonts w:asciiTheme="majorBidi" w:hAnsiTheme="majorBidi" w:cstheme="majorBidi"/>
                <w:sz w:val="24"/>
                <w:szCs w:val="24"/>
              </w:rPr>
              <w:t>,</w:t>
            </w:r>
            <w:r w:rsidRPr="00627238">
              <w:rPr>
                <w:rFonts w:asciiTheme="majorBidi" w:hAnsiTheme="majorBidi" w:cstheme="majorBidi"/>
                <w:sz w:val="24"/>
                <w:szCs w:val="24"/>
              </w:rPr>
              <w:t>855</w:t>
            </w:r>
          </w:p>
        </w:tc>
        <w:tc>
          <w:tcPr>
            <w:tcW w:w="142" w:type="dxa"/>
          </w:tcPr>
          <w:p w14:paraId="5F15766A" w14:textId="77777777" w:rsidR="00197DCB" w:rsidRPr="00C0657B" w:rsidRDefault="00197DCB" w:rsidP="00E22CDA">
            <w:pPr>
              <w:tabs>
                <w:tab w:val="left" w:pos="426"/>
                <w:tab w:val="left" w:pos="937"/>
              </w:tabs>
              <w:spacing w:line="340" w:lineRule="exact"/>
              <w:jc w:val="center"/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</w:tc>
        <w:tc>
          <w:tcPr>
            <w:tcW w:w="1276" w:type="dxa"/>
          </w:tcPr>
          <w:p w14:paraId="556CB099" w14:textId="1B6B9047" w:rsidR="00197DCB" w:rsidRPr="00414EDC" w:rsidRDefault="003901BB" w:rsidP="003901BB">
            <w:pPr>
              <w:tabs>
                <w:tab w:val="left" w:pos="284"/>
                <w:tab w:val="left" w:pos="851"/>
                <w:tab w:val="left" w:pos="1985"/>
              </w:tabs>
              <w:spacing w:line="340" w:lineRule="exact"/>
              <w:jc w:val="right"/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 w:rsidRPr="003901BB">
              <w:rPr>
                <w:rFonts w:asciiTheme="majorBidi" w:hAnsiTheme="majorBidi" w:cstheme="majorBidi"/>
                <w:sz w:val="24"/>
                <w:szCs w:val="24"/>
              </w:rPr>
              <w:t>7,98</w:t>
            </w:r>
            <w:r w:rsidR="00B76B85"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146" w:type="dxa"/>
          </w:tcPr>
          <w:p w14:paraId="45BFD398" w14:textId="77777777" w:rsidR="00197DCB" w:rsidRPr="00C0657B" w:rsidRDefault="00197DCB" w:rsidP="00E22CDA">
            <w:pPr>
              <w:tabs>
                <w:tab w:val="left" w:pos="426"/>
                <w:tab w:val="left" w:pos="937"/>
              </w:tabs>
              <w:spacing w:line="340" w:lineRule="exact"/>
              <w:jc w:val="center"/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</w:tc>
        <w:tc>
          <w:tcPr>
            <w:tcW w:w="1282" w:type="dxa"/>
          </w:tcPr>
          <w:p w14:paraId="6B254B47" w14:textId="1998CB94" w:rsidR="00197DCB" w:rsidRPr="00627238" w:rsidRDefault="00197DCB" w:rsidP="00E22CDA">
            <w:pPr>
              <w:tabs>
                <w:tab w:val="left" w:pos="284"/>
                <w:tab w:val="left" w:pos="851"/>
                <w:tab w:val="left" w:pos="1985"/>
              </w:tabs>
              <w:spacing w:line="340" w:lineRule="exact"/>
              <w:jc w:val="right"/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 w:rsidRPr="00627238">
              <w:rPr>
                <w:rFonts w:asciiTheme="majorBidi" w:hAnsiTheme="majorBidi" w:cstheme="majorBidi"/>
                <w:sz w:val="24"/>
                <w:szCs w:val="24"/>
              </w:rPr>
              <w:t>8</w:t>
            </w:r>
            <w:r w:rsidRPr="00197DCB">
              <w:rPr>
                <w:rFonts w:asciiTheme="majorBidi" w:hAnsiTheme="majorBidi" w:cstheme="majorBidi"/>
                <w:sz w:val="24"/>
                <w:szCs w:val="24"/>
              </w:rPr>
              <w:t>,</w:t>
            </w:r>
            <w:r w:rsidRPr="00627238">
              <w:rPr>
                <w:rFonts w:asciiTheme="majorBidi" w:hAnsiTheme="majorBidi" w:cstheme="majorBidi"/>
                <w:sz w:val="24"/>
                <w:szCs w:val="24"/>
              </w:rPr>
              <w:t>855</w:t>
            </w:r>
          </w:p>
        </w:tc>
      </w:tr>
      <w:tr w:rsidR="00B74690" w:rsidRPr="00C0657B" w14:paraId="1D0635B6" w14:textId="77777777" w:rsidTr="00B74690">
        <w:tc>
          <w:tcPr>
            <w:tcW w:w="2835" w:type="dxa"/>
          </w:tcPr>
          <w:p w14:paraId="66BDD309" w14:textId="19124EAD" w:rsidR="00B74690" w:rsidRPr="00C0657B" w:rsidRDefault="00B74690" w:rsidP="00E22CDA">
            <w:pPr>
              <w:tabs>
                <w:tab w:val="left" w:pos="426"/>
                <w:tab w:val="left" w:pos="937"/>
              </w:tabs>
              <w:spacing w:line="340" w:lineRule="exact"/>
              <w:jc w:val="both"/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 w:rsidRPr="00627238">
              <w:rPr>
                <w:rFonts w:asciiTheme="majorBidi" w:hAnsiTheme="majorBidi"/>
                <w:sz w:val="24"/>
                <w:szCs w:val="24"/>
                <w:cs/>
              </w:rPr>
              <w:t>เจ้าหนี้หมุนเวียนอื่น</w:t>
            </w:r>
          </w:p>
        </w:tc>
        <w:tc>
          <w:tcPr>
            <w:tcW w:w="1276" w:type="dxa"/>
          </w:tcPr>
          <w:p w14:paraId="1B55E9B2" w14:textId="712C0A2D" w:rsidR="00B74690" w:rsidRPr="00414EDC" w:rsidRDefault="003901BB" w:rsidP="003901BB">
            <w:pPr>
              <w:tabs>
                <w:tab w:val="left" w:pos="284"/>
                <w:tab w:val="left" w:pos="851"/>
                <w:tab w:val="left" w:pos="1985"/>
              </w:tabs>
              <w:spacing w:line="340" w:lineRule="exact"/>
              <w:jc w:val="right"/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 w:rsidRPr="003901BB">
              <w:rPr>
                <w:rFonts w:asciiTheme="majorBidi" w:hAnsiTheme="majorBidi" w:cstheme="majorBidi"/>
                <w:sz w:val="24"/>
                <w:szCs w:val="24"/>
                <w:cs/>
              </w:rPr>
              <w:t>7</w:t>
            </w:r>
            <w:r w:rsidRPr="003901BB">
              <w:rPr>
                <w:rFonts w:asciiTheme="majorBidi" w:hAnsiTheme="majorBidi" w:cstheme="majorBidi"/>
                <w:sz w:val="24"/>
                <w:szCs w:val="24"/>
              </w:rPr>
              <w:t>,</w:t>
            </w:r>
            <w:r w:rsidRPr="003901BB">
              <w:rPr>
                <w:rFonts w:asciiTheme="majorBidi" w:hAnsiTheme="majorBidi" w:cstheme="majorBidi"/>
                <w:sz w:val="24"/>
                <w:szCs w:val="24"/>
                <w:cs/>
              </w:rPr>
              <w:t>460</w:t>
            </w:r>
          </w:p>
        </w:tc>
        <w:tc>
          <w:tcPr>
            <w:tcW w:w="142" w:type="dxa"/>
          </w:tcPr>
          <w:p w14:paraId="49F31AF2" w14:textId="77777777" w:rsidR="00B74690" w:rsidRPr="00C0657B" w:rsidRDefault="00B74690" w:rsidP="00E22CDA">
            <w:pPr>
              <w:tabs>
                <w:tab w:val="left" w:pos="426"/>
                <w:tab w:val="left" w:pos="937"/>
              </w:tabs>
              <w:spacing w:line="340" w:lineRule="exact"/>
              <w:jc w:val="center"/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</w:tc>
        <w:tc>
          <w:tcPr>
            <w:tcW w:w="1275" w:type="dxa"/>
          </w:tcPr>
          <w:p w14:paraId="0E5D821F" w14:textId="20814B03" w:rsidR="00B74690" w:rsidRPr="00414EDC" w:rsidRDefault="00197DCB" w:rsidP="00E22CDA">
            <w:pPr>
              <w:tabs>
                <w:tab w:val="left" w:pos="284"/>
                <w:tab w:val="left" w:pos="851"/>
                <w:tab w:val="left" w:pos="1985"/>
              </w:tabs>
              <w:spacing w:line="340" w:lineRule="exact"/>
              <w:jc w:val="right"/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 w:rsidRPr="00627238">
              <w:rPr>
                <w:rFonts w:asciiTheme="majorBidi" w:hAnsiTheme="majorBidi" w:cstheme="majorBidi"/>
                <w:sz w:val="24"/>
                <w:szCs w:val="24"/>
              </w:rPr>
              <w:t>10</w:t>
            </w:r>
            <w:r w:rsidRPr="00197DCB">
              <w:rPr>
                <w:rFonts w:asciiTheme="majorBidi" w:hAnsiTheme="majorBidi" w:cstheme="majorBidi"/>
                <w:sz w:val="24"/>
                <w:szCs w:val="24"/>
              </w:rPr>
              <w:t>,</w:t>
            </w:r>
            <w:r w:rsidRPr="00627238">
              <w:rPr>
                <w:rFonts w:asciiTheme="majorBidi" w:hAnsiTheme="majorBidi" w:cstheme="majorBidi"/>
                <w:sz w:val="24"/>
                <w:szCs w:val="24"/>
              </w:rPr>
              <w:t>099</w:t>
            </w:r>
          </w:p>
        </w:tc>
        <w:tc>
          <w:tcPr>
            <w:tcW w:w="142" w:type="dxa"/>
          </w:tcPr>
          <w:p w14:paraId="34558853" w14:textId="77777777" w:rsidR="00B74690" w:rsidRPr="00C0657B" w:rsidRDefault="00B74690" w:rsidP="00E22CDA">
            <w:pPr>
              <w:tabs>
                <w:tab w:val="left" w:pos="426"/>
                <w:tab w:val="left" w:pos="937"/>
              </w:tabs>
              <w:spacing w:line="340" w:lineRule="exact"/>
              <w:jc w:val="center"/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</w:tc>
        <w:tc>
          <w:tcPr>
            <w:tcW w:w="1276" w:type="dxa"/>
          </w:tcPr>
          <w:p w14:paraId="505BA04F" w14:textId="2AD4754D" w:rsidR="00B74690" w:rsidRPr="00414EDC" w:rsidRDefault="003901BB" w:rsidP="003901BB">
            <w:pPr>
              <w:tabs>
                <w:tab w:val="left" w:pos="284"/>
                <w:tab w:val="left" w:pos="851"/>
                <w:tab w:val="left" w:pos="1985"/>
              </w:tabs>
              <w:spacing w:line="340" w:lineRule="exact"/>
              <w:jc w:val="right"/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 w:rsidRPr="003901BB">
              <w:rPr>
                <w:rFonts w:asciiTheme="majorBidi" w:hAnsiTheme="majorBidi" w:cstheme="majorBidi"/>
                <w:sz w:val="24"/>
                <w:szCs w:val="24"/>
                <w:cs/>
              </w:rPr>
              <w:t>7</w:t>
            </w:r>
            <w:r w:rsidRPr="003901BB">
              <w:rPr>
                <w:rFonts w:asciiTheme="majorBidi" w:hAnsiTheme="majorBidi" w:cstheme="majorBidi"/>
                <w:sz w:val="24"/>
                <w:szCs w:val="24"/>
              </w:rPr>
              <w:t>,</w:t>
            </w:r>
            <w:r w:rsidRPr="003901BB">
              <w:rPr>
                <w:rFonts w:asciiTheme="majorBidi" w:hAnsiTheme="majorBidi" w:cstheme="majorBidi"/>
                <w:sz w:val="24"/>
                <w:szCs w:val="24"/>
                <w:cs/>
              </w:rPr>
              <w:t>460</w:t>
            </w:r>
          </w:p>
        </w:tc>
        <w:tc>
          <w:tcPr>
            <w:tcW w:w="146" w:type="dxa"/>
          </w:tcPr>
          <w:p w14:paraId="6621CD77" w14:textId="77777777" w:rsidR="00B74690" w:rsidRPr="00C0657B" w:rsidRDefault="00B74690" w:rsidP="00E22CDA">
            <w:pPr>
              <w:tabs>
                <w:tab w:val="left" w:pos="426"/>
                <w:tab w:val="left" w:pos="937"/>
              </w:tabs>
              <w:spacing w:line="340" w:lineRule="exact"/>
              <w:jc w:val="center"/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</w:tc>
        <w:tc>
          <w:tcPr>
            <w:tcW w:w="1282" w:type="dxa"/>
          </w:tcPr>
          <w:p w14:paraId="39D4351C" w14:textId="0FA418A1" w:rsidR="00B74690" w:rsidRPr="00627238" w:rsidRDefault="00197DCB" w:rsidP="00E22CDA">
            <w:pPr>
              <w:tabs>
                <w:tab w:val="left" w:pos="284"/>
                <w:tab w:val="left" w:pos="851"/>
                <w:tab w:val="left" w:pos="1985"/>
              </w:tabs>
              <w:spacing w:line="340" w:lineRule="exact"/>
              <w:jc w:val="right"/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 w:rsidRPr="00627238">
              <w:rPr>
                <w:rFonts w:asciiTheme="majorBidi" w:hAnsiTheme="majorBidi" w:cstheme="majorBidi"/>
                <w:sz w:val="24"/>
                <w:szCs w:val="24"/>
              </w:rPr>
              <w:t>9</w:t>
            </w:r>
            <w:r w:rsidRPr="00197DCB">
              <w:rPr>
                <w:rFonts w:asciiTheme="majorBidi" w:hAnsiTheme="majorBidi" w:cstheme="majorBidi"/>
                <w:sz w:val="24"/>
                <w:szCs w:val="24"/>
              </w:rPr>
              <w:t>,</w:t>
            </w:r>
            <w:r w:rsidRPr="00627238">
              <w:rPr>
                <w:rFonts w:asciiTheme="majorBidi" w:hAnsiTheme="majorBidi" w:cstheme="majorBidi"/>
                <w:sz w:val="24"/>
                <w:szCs w:val="24"/>
              </w:rPr>
              <w:t>977</w:t>
            </w:r>
          </w:p>
        </w:tc>
      </w:tr>
      <w:tr w:rsidR="00A34246" w:rsidRPr="00C0657B" w14:paraId="24A52C31" w14:textId="77777777" w:rsidTr="00B74690">
        <w:tc>
          <w:tcPr>
            <w:tcW w:w="2835" w:type="dxa"/>
          </w:tcPr>
          <w:p w14:paraId="4D872DA2" w14:textId="44D93F41" w:rsidR="00A34246" w:rsidRPr="00627238" w:rsidRDefault="00D75D12" w:rsidP="00E22CDA">
            <w:pPr>
              <w:tabs>
                <w:tab w:val="left" w:pos="426"/>
                <w:tab w:val="left" w:pos="937"/>
              </w:tabs>
              <w:spacing w:line="340" w:lineRule="exact"/>
              <w:jc w:val="both"/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 w:rsidRPr="00D75D12">
              <w:rPr>
                <w:rFonts w:asciiTheme="majorBidi" w:hAnsiTheme="majorBidi"/>
                <w:sz w:val="24"/>
                <w:szCs w:val="24"/>
                <w:cs/>
              </w:rPr>
              <w:t>รวม - กิจการที่เกี่ยวข้องกัน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</w:tcPr>
          <w:p w14:paraId="55EE7438" w14:textId="78518DFB" w:rsidR="00A34246" w:rsidRPr="009567FD" w:rsidRDefault="003901BB" w:rsidP="00E22CDA">
            <w:pPr>
              <w:tabs>
                <w:tab w:val="left" w:pos="284"/>
                <w:tab w:val="left" w:pos="851"/>
                <w:tab w:val="left" w:pos="1985"/>
              </w:tabs>
              <w:spacing w:line="340" w:lineRule="exact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3901BB">
              <w:rPr>
                <w:rFonts w:asciiTheme="majorBidi" w:hAnsiTheme="majorBidi" w:cstheme="majorBidi"/>
                <w:sz w:val="24"/>
                <w:szCs w:val="24"/>
                <w:cs/>
              </w:rPr>
              <w:t>15</w:t>
            </w:r>
            <w:r w:rsidRPr="003901BB">
              <w:rPr>
                <w:rFonts w:asciiTheme="majorBidi" w:hAnsiTheme="majorBidi" w:cstheme="majorBidi"/>
                <w:sz w:val="24"/>
                <w:szCs w:val="24"/>
              </w:rPr>
              <w:t>,</w:t>
            </w:r>
            <w:r w:rsidRPr="003901BB">
              <w:rPr>
                <w:rFonts w:asciiTheme="majorBidi" w:hAnsiTheme="majorBidi" w:cstheme="majorBidi"/>
                <w:sz w:val="24"/>
                <w:szCs w:val="24"/>
                <w:cs/>
              </w:rPr>
              <w:t>443</w:t>
            </w:r>
          </w:p>
        </w:tc>
        <w:tc>
          <w:tcPr>
            <w:tcW w:w="142" w:type="dxa"/>
          </w:tcPr>
          <w:p w14:paraId="37ED766A" w14:textId="77777777" w:rsidR="00A34246" w:rsidRPr="009567FD" w:rsidRDefault="00A34246" w:rsidP="00E22CDA">
            <w:pPr>
              <w:tabs>
                <w:tab w:val="left" w:pos="426"/>
                <w:tab w:val="left" w:pos="937"/>
              </w:tabs>
              <w:spacing w:line="340" w:lineRule="exact"/>
              <w:jc w:val="center"/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</w:tc>
        <w:tc>
          <w:tcPr>
            <w:tcW w:w="1275" w:type="dxa"/>
            <w:tcBorders>
              <w:top w:val="single" w:sz="6" w:space="0" w:color="auto"/>
              <w:bottom w:val="single" w:sz="6" w:space="0" w:color="auto"/>
            </w:tcBorders>
          </w:tcPr>
          <w:p w14:paraId="2BE493D4" w14:textId="46A38937" w:rsidR="00A34246" w:rsidRPr="009567FD" w:rsidRDefault="00197DCB" w:rsidP="00E22CDA">
            <w:pPr>
              <w:tabs>
                <w:tab w:val="left" w:pos="284"/>
                <w:tab w:val="left" w:pos="851"/>
                <w:tab w:val="left" w:pos="1985"/>
              </w:tabs>
              <w:spacing w:line="340" w:lineRule="exact"/>
              <w:jc w:val="right"/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 w:rsidRPr="00627238">
              <w:rPr>
                <w:rFonts w:asciiTheme="majorBidi" w:hAnsiTheme="majorBidi"/>
                <w:sz w:val="24"/>
                <w:szCs w:val="24"/>
              </w:rPr>
              <w:t>18</w:t>
            </w:r>
            <w:r w:rsidRPr="00197DCB">
              <w:rPr>
                <w:rFonts w:asciiTheme="majorBidi" w:hAnsiTheme="majorBidi" w:cstheme="majorBidi"/>
                <w:sz w:val="24"/>
                <w:szCs w:val="24"/>
              </w:rPr>
              <w:t>,</w:t>
            </w:r>
            <w:r w:rsidRPr="00627238">
              <w:rPr>
                <w:rFonts w:asciiTheme="majorBidi" w:hAnsiTheme="majorBidi"/>
                <w:sz w:val="24"/>
                <w:szCs w:val="24"/>
              </w:rPr>
              <w:t>954</w:t>
            </w:r>
          </w:p>
        </w:tc>
        <w:tc>
          <w:tcPr>
            <w:tcW w:w="142" w:type="dxa"/>
          </w:tcPr>
          <w:p w14:paraId="7B080540" w14:textId="77777777" w:rsidR="00A34246" w:rsidRPr="009567FD" w:rsidRDefault="00A34246" w:rsidP="00E22CDA">
            <w:pPr>
              <w:tabs>
                <w:tab w:val="left" w:pos="426"/>
                <w:tab w:val="left" w:pos="937"/>
              </w:tabs>
              <w:spacing w:line="340" w:lineRule="exact"/>
              <w:jc w:val="center"/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</w:tcPr>
          <w:p w14:paraId="7DBE7543" w14:textId="4A625230" w:rsidR="00A34246" w:rsidRPr="009567FD" w:rsidRDefault="003901BB" w:rsidP="00E22CDA">
            <w:pPr>
              <w:tabs>
                <w:tab w:val="left" w:pos="284"/>
                <w:tab w:val="left" w:pos="851"/>
                <w:tab w:val="left" w:pos="1985"/>
              </w:tabs>
              <w:spacing w:line="340" w:lineRule="exact"/>
              <w:jc w:val="right"/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 w:rsidRPr="003901BB">
              <w:rPr>
                <w:rFonts w:asciiTheme="majorBidi" w:hAnsiTheme="majorBidi"/>
                <w:sz w:val="24"/>
                <w:szCs w:val="24"/>
                <w:cs/>
              </w:rPr>
              <w:t>15</w:t>
            </w:r>
            <w:r w:rsidRPr="003901BB">
              <w:rPr>
                <w:rFonts w:asciiTheme="majorBidi" w:hAnsiTheme="majorBidi" w:cstheme="majorBidi"/>
                <w:sz w:val="24"/>
                <w:szCs w:val="24"/>
              </w:rPr>
              <w:t>,</w:t>
            </w:r>
            <w:r w:rsidRPr="003901BB">
              <w:rPr>
                <w:rFonts w:asciiTheme="majorBidi" w:hAnsiTheme="majorBidi"/>
                <w:sz w:val="24"/>
                <w:szCs w:val="24"/>
                <w:cs/>
              </w:rPr>
              <w:t>44</w:t>
            </w:r>
            <w:r w:rsidR="00B76B85">
              <w:rPr>
                <w:rFonts w:asciiTheme="majorBidi" w:hAnsiTheme="majorBidi" w:hint="cs"/>
                <w:sz w:val="24"/>
                <w:szCs w:val="24"/>
                <w:cs/>
              </w:rPr>
              <w:t>3</w:t>
            </w:r>
          </w:p>
        </w:tc>
        <w:tc>
          <w:tcPr>
            <w:tcW w:w="146" w:type="dxa"/>
          </w:tcPr>
          <w:p w14:paraId="0EA585DA" w14:textId="77777777" w:rsidR="00A34246" w:rsidRPr="009567FD" w:rsidRDefault="00A34246" w:rsidP="00E22CDA">
            <w:pPr>
              <w:tabs>
                <w:tab w:val="left" w:pos="426"/>
                <w:tab w:val="left" w:pos="937"/>
              </w:tabs>
              <w:spacing w:line="340" w:lineRule="exact"/>
              <w:jc w:val="center"/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</w:tc>
        <w:tc>
          <w:tcPr>
            <w:tcW w:w="1282" w:type="dxa"/>
            <w:tcBorders>
              <w:top w:val="single" w:sz="6" w:space="0" w:color="auto"/>
              <w:bottom w:val="single" w:sz="6" w:space="0" w:color="auto"/>
            </w:tcBorders>
          </w:tcPr>
          <w:p w14:paraId="7F0CAF11" w14:textId="35276CCB" w:rsidR="00A34246" w:rsidRPr="00627238" w:rsidRDefault="00197DCB" w:rsidP="00E22CDA">
            <w:pPr>
              <w:tabs>
                <w:tab w:val="left" w:pos="284"/>
                <w:tab w:val="left" w:pos="851"/>
                <w:tab w:val="left" w:pos="1985"/>
              </w:tabs>
              <w:spacing w:line="340" w:lineRule="exact"/>
              <w:jc w:val="right"/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 w:rsidRPr="00627238">
              <w:rPr>
                <w:rFonts w:asciiTheme="majorBidi" w:hAnsiTheme="majorBidi"/>
                <w:sz w:val="24"/>
                <w:szCs w:val="24"/>
              </w:rPr>
              <w:t>18</w:t>
            </w:r>
            <w:r w:rsidRPr="00197DCB">
              <w:rPr>
                <w:rFonts w:asciiTheme="majorBidi" w:hAnsiTheme="majorBidi" w:cstheme="majorBidi"/>
                <w:sz w:val="24"/>
                <w:szCs w:val="24"/>
              </w:rPr>
              <w:t>,</w:t>
            </w:r>
            <w:r w:rsidRPr="00627238">
              <w:rPr>
                <w:rFonts w:asciiTheme="majorBidi" w:hAnsiTheme="majorBidi"/>
                <w:sz w:val="24"/>
                <w:szCs w:val="24"/>
              </w:rPr>
              <w:t>832</w:t>
            </w:r>
          </w:p>
        </w:tc>
      </w:tr>
      <w:tr w:rsidR="00534D18" w:rsidRPr="00C0657B" w14:paraId="4C46E077" w14:textId="77777777" w:rsidTr="00C42FA5">
        <w:tc>
          <w:tcPr>
            <w:tcW w:w="2835" w:type="dxa"/>
          </w:tcPr>
          <w:p w14:paraId="444623D5" w14:textId="77777777" w:rsidR="00534D18" w:rsidRPr="00627238" w:rsidRDefault="00534D18" w:rsidP="00E22CDA">
            <w:pPr>
              <w:pStyle w:val="Heading4"/>
              <w:tabs>
                <w:tab w:val="left" w:pos="884"/>
                <w:tab w:val="left" w:pos="1451"/>
                <w:tab w:val="left" w:pos="2302"/>
              </w:tabs>
              <w:spacing w:line="340" w:lineRule="exact"/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</w:pPr>
            <w:r w:rsidRPr="00627238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กิจการอื่น</w:t>
            </w:r>
          </w:p>
        </w:tc>
        <w:tc>
          <w:tcPr>
            <w:tcW w:w="1276" w:type="dxa"/>
            <w:tcBorders>
              <w:top w:val="single" w:sz="6" w:space="0" w:color="auto"/>
            </w:tcBorders>
          </w:tcPr>
          <w:p w14:paraId="51D98C54" w14:textId="77777777" w:rsidR="00534D18" w:rsidRPr="00C0657B" w:rsidRDefault="00534D18" w:rsidP="00E22CDA">
            <w:pPr>
              <w:tabs>
                <w:tab w:val="left" w:pos="284"/>
                <w:tab w:val="left" w:pos="851"/>
                <w:tab w:val="left" w:pos="1985"/>
              </w:tabs>
              <w:spacing w:line="340" w:lineRule="exact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2" w:type="dxa"/>
          </w:tcPr>
          <w:p w14:paraId="21E94636" w14:textId="77777777" w:rsidR="00534D18" w:rsidRPr="00C0657B" w:rsidRDefault="00534D18" w:rsidP="00E22CDA">
            <w:pPr>
              <w:tabs>
                <w:tab w:val="left" w:pos="284"/>
                <w:tab w:val="left" w:pos="851"/>
                <w:tab w:val="left" w:pos="1985"/>
              </w:tabs>
              <w:spacing w:line="340" w:lineRule="exact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</w:tcBorders>
          </w:tcPr>
          <w:p w14:paraId="0D375B57" w14:textId="77777777" w:rsidR="00534D18" w:rsidRPr="00C0657B" w:rsidRDefault="00534D18" w:rsidP="00E22CDA">
            <w:pPr>
              <w:tabs>
                <w:tab w:val="left" w:pos="284"/>
                <w:tab w:val="left" w:pos="851"/>
                <w:tab w:val="left" w:pos="1985"/>
              </w:tabs>
              <w:spacing w:line="340" w:lineRule="exact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2" w:type="dxa"/>
          </w:tcPr>
          <w:p w14:paraId="1FB7C44A" w14:textId="77777777" w:rsidR="00534D18" w:rsidRPr="00C0657B" w:rsidRDefault="00534D18" w:rsidP="00E22CDA">
            <w:pPr>
              <w:tabs>
                <w:tab w:val="left" w:pos="284"/>
                <w:tab w:val="left" w:pos="851"/>
                <w:tab w:val="left" w:pos="1985"/>
              </w:tabs>
              <w:spacing w:line="340" w:lineRule="exact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</w:tcBorders>
          </w:tcPr>
          <w:p w14:paraId="67F220C0" w14:textId="77777777" w:rsidR="00534D18" w:rsidRPr="00C0657B" w:rsidRDefault="00534D18" w:rsidP="00E22CDA">
            <w:pPr>
              <w:tabs>
                <w:tab w:val="left" w:pos="284"/>
                <w:tab w:val="left" w:pos="851"/>
                <w:tab w:val="left" w:pos="1985"/>
              </w:tabs>
              <w:spacing w:line="340" w:lineRule="exact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6" w:type="dxa"/>
          </w:tcPr>
          <w:p w14:paraId="4EDF45BC" w14:textId="77777777" w:rsidR="00534D18" w:rsidRPr="00627238" w:rsidRDefault="00534D18" w:rsidP="00E22CDA">
            <w:pPr>
              <w:tabs>
                <w:tab w:val="left" w:pos="284"/>
                <w:tab w:val="left" w:pos="851"/>
                <w:tab w:val="left" w:pos="1985"/>
              </w:tabs>
              <w:spacing w:line="340" w:lineRule="exact"/>
              <w:jc w:val="right"/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</w:tc>
        <w:tc>
          <w:tcPr>
            <w:tcW w:w="1282" w:type="dxa"/>
            <w:tcBorders>
              <w:top w:val="single" w:sz="6" w:space="0" w:color="auto"/>
            </w:tcBorders>
          </w:tcPr>
          <w:p w14:paraId="66830AEC" w14:textId="77777777" w:rsidR="00534D18" w:rsidRPr="00C0657B" w:rsidRDefault="00534D18" w:rsidP="00E22CDA">
            <w:pPr>
              <w:tabs>
                <w:tab w:val="left" w:pos="284"/>
                <w:tab w:val="left" w:pos="851"/>
                <w:tab w:val="left" w:pos="1985"/>
              </w:tabs>
              <w:spacing w:line="340" w:lineRule="exact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567FD" w:rsidRPr="00C0657B" w14:paraId="23745531" w14:textId="77777777" w:rsidTr="00C42FA5">
        <w:tc>
          <w:tcPr>
            <w:tcW w:w="2835" w:type="dxa"/>
          </w:tcPr>
          <w:p w14:paraId="561E222D" w14:textId="77777777" w:rsidR="009567FD" w:rsidRPr="00627238" w:rsidRDefault="009567FD" w:rsidP="00E22CDA">
            <w:pPr>
              <w:pStyle w:val="Heading4"/>
              <w:tabs>
                <w:tab w:val="left" w:pos="884"/>
                <w:tab w:val="left" w:pos="1451"/>
                <w:tab w:val="left" w:pos="2302"/>
              </w:tabs>
              <w:spacing w:line="340" w:lineRule="exact"/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 w:rsidRPr="00627238">
              <w:rPr>
                <w:rFonts w:asciiTheme="majorBidi" w:hAnsiTheme="majorBidi" w:cstheme="majorBidi"/>
                <w:sz w:val="24"/>
                <w:szCs w:val="24"/>
                <w:cs/>
              </w:rPr>
              <w:t>เจ้าหนี้การค้า</w:t>
            </w:r>
          </w:p>
        </w:tc>
        <w:tc>
          <w:tcPr>
            <w:tcW w:w="1276" w:type="dxa"/>
          </w:tcPr>
          <w:p w14:paraId="5D11F63B" w14:textId="111DD81A" w:rsidR="009567FD" w:rsidRPr="00C0657B" w:rsidRDefault="003901BB" w:rsidP="00E22CDA">
            <w:pPr>
              <w:tabs>
                <w:tab w:val="left" w:pos="284"/>
                <w:tab w:val="left" w:pos="851"/>
                <w:tab w:val="left" w:pos="1985"/>
              </w:tabs>
              <w:spacing w:line="340" w:lineRule="exact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3901BB">
              <w:rPr>
                <w:rFonts w:asciiTheme="majorBidi" w:hAnsiTheme="majorBidi"/>
                <w:sz w:val="24"/>
                <w:szCs w:val="24"/>
                <w:cs/>
              </w:rPr>
              <w:t>17</w:t>
            </w:r>
            <w:r w:rsidRPr="003901BB">
              <w:rPr>
                <w:rFonts w:asciiTheme="majorBidi" w:hAnsiTheme="majorBidi" w:cstheme="majorBidi"/>
                <w:sz w:val="24"/>
                <w:szCs w:val="24"/>
              </w:rPr>
              <w:t>,</w:t>
            </w:r>
            <w:r w:rsidRPr="003901BB">
              <w:rPr>
                <w:rFonts w:asciiTheme="majorBidi" w:hAnsiTheme="majorBidi"/>
                <w:sz w:val="24"/>
                <w:szCs w:val="24"/>
                <w:cs/>
              </w:rPr>
              <w:t>208</w:t>
            </w:r>
          </w:p>
        </w:tc>
        <w:tc>
          <w:tcPr>
            <w:tcW w:w="142" w:type="dxa"/>
            <w:vAlign w:val="center"/>
          </w:tcPr>
          <w:p w14:paraId="15202621" w14:textId="77777777" w:rsidR="009567FD" w:rsidRPr="00C0657B" w:rsidRDefault="009567FD" w:rsidP="00E22CDA">
            <w:pPr>
              <w:tabs>
                <w:tab w:val="left" w:pos="284"/>
                <w:tab w:val="left" w:pos="851"/>
                <w:tab w:val="left" w:pos="1985"/>
              </w:tabs>
              <w:spacing w:line="340" w:lineRule="exact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5" w:type="dxa"/>
          </w:tcPr>
          <w:p w14:paraId="0D637AA9" w14:textId="4DC423DF" w:rsidR="009567FD" w:rsidRPr="00C0657B" w:rsidRDefault="00197DCB" w:rsidP="00E22CDA">
            <w:pPr>
              <w:tabs>
                <w:tab w:val="left" w:pos="284"/>
                <w:tab w:val="left" w:pos="851"/>
                <w:tab w:val="left" w:pos="1985"/>
              </w:tabs>
              <w:spacing w:line="340" w:lineRule="exact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627238">
              <w:rPr>
                <w:rFonts w:asciiTheme="majorBidi" w:hAnsiTheme="majorBidi"/>
                <w:sz w:val="24"/>
                <w:szCs w:val="24"/>
              </w:rPr>
              <w:t>15</w:t>
            </w:r>
            <w:r w:rsidRPr="00197DCB">
              <w:rPr>
                <w:rFonts w:asciiTheme="majorBidi" w:hAnsiTheme="majorBidi" w:cstheme="majorBidi"/>
                <w:sz w:val="24"/>
                <w:szCs w:val="24"/>
              </w:rPr>
              <w:t>,</w:t>
            </w:r>
            <w:r w:rsidRPr="00627238">
              <w:rPr>
                <w:rFonts w:asciiTheme="majorBidi" w:hAnsiTheme="majorBidi"/>
                <w:sz w:val="24"/>
                <w:szCs w:val="24"/>
              </w:rPr>
              <w:t>004</w:t>
            </w:r>
          </w:p>
        </w:tc>
        <w:tc>
          <w:tcPr>
            <w:tcW w:w="142" w:type="dxa"/>
            <w:vAlign w:val="bottom"/>
          </w:tcPr>
          <w:p w14:paraId="3C65617D" w14:textId="77777777" w:rsidR="009567FD" w:rsidRPr="00C0657B" w:rsidRDefault="009567FD" w:rsidP="00E22CDA">
            <w:pPr>
              <w:tabs>
                <w:tab w:val="left" w:pos="284"/>
                <w:tab w:val="left" w:pos="851"/>
                <w:tab w:val="left" w:pos="1985"/>
              </w:tabs>
              <w:spacing w:line="340" w:lineRule="exact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859C5D0" w14:textId="15032A62" w:rsidR="009567FD" w:rsidRPr="00C0657B" w:rsidRDefault="003901BB" w:rsidP="00E22CDA">
            <w:pPr>
              <w:tabs>
                <w:tab w:val="left" w:pos="284"/>
                <w:tab w:val="left" w:pos="851"/>
                <w:tab w:val="left" w:pos="1985"/>
              </w:tabs>
              <w:spacing w:line="340" w:lineRule="exact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3901BB">
              <w:rPr>
                <w:rFonts w:asciiTheme="majorBidi" w:hAnsiTheme="majorBidi" w:cstheme="majorBidi"/>
                <w:sz w:val="24"/>
                <w:szCs w:val="24"/>
              </w:rPr>
              <w:t>17,20</w:t>
            </w:r>
            <w:r w:rsidR="00B76B85">
              <w:rPr>
                <w:rFonts w:asciiTheme="majorBidi" w:hAnsiTheme="majorBidi" w:cstheme="majorBidi"/>
                <w:sz w:val="24"/>
                <w:szCs w:val="24"/>
              </w:rPr>
              <w:t>7</w:t>
            </w:r>
          </w:p>
        </w:tc>
        <w:tc>
          <w:tcPr>
            <w:tcW w:w="146" w:type="dxa"/>
            <w:vAlign w:val="center"/>
          </w:tcPr>
          <w:p w14:paraId="47068864" w14:textId="77777777" w:rsidR="009567FD" w:rsidRPr="00627238" w:rsidRDefault="009567FD" w:rsidP="00E22CDA">
            <w:pPr>
              <w:tabs>
                <w:tab w:val="left" w:pos="284"/>
                <w:tab w:val="left" w:pos="851"/>
                <w:tab w:val="left" w:pos="1985"/>
              </w:tabs>
              <w:spacing w:line="340" w:lineRule="exact"/>
              <w:jc w:val="right"/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</w:tc>
        <w:tc>
          <w:tcPr>
            <w:tcW w:w="1282" w:type="dxa"/>
          </w:tcPr>
          <w:p w14:paraId="60AB3746" w14:textId="1BD75A1E" w:rsidR="009567FD" w:rsidRPr="009567FD" w:rsidRDefault="00197DCB" w:rsidP="00E22CDA">
            <w:pPr>
              <w:tabs>
                <w:tab w:val="left" w:pos="284"/>
                <w:tab w:val="left" w:pos="851"/>
                <w:tab w:val="left" w:pos="1985"/>
              </w:tabs>
              <w:spacing w:line="340" w:lineRule="exact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197DCB">
              <w:rPr>
                <w:rFonts w:asciiTheme="majorBidi" w:hAnsiTheme="majorBidi" w:cstheme="majorBidi"/>
                <w:sz w:val="24"/>
                <w:szCs w:val="24"/>
              </w:rPr>
              <w:t>15,00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</w:tr>
      <w:tr w:rsidR="009567FD" w:rsidRPr="00C0657B" w14:paraId="2C384DA6" w14:textId="77777777" w:rsidTr="00C42FA5">
        <w:tc>
          <w:tcPr>
            <w:tcW w:w="2835" w:type="dxa"/>
          </w:tcPr>
          <w:p w14:paraId="40F50DB2" w14:textId="77777777" w:rsidR="009567FD" w:rsidRPr="00627238" w:rsidRDefault="009567FD" w:rsidP="00E22CDA">
            <w:pPr>
              <w:pStyle w:val="Heading4"/>
              <w:tabs>
                <w:tab w:val="left" w:pos="884"/>
                <w:tab w:val="left" w:pos="1451"/>
                <w:tab w:val="left" w:pos="2302"/>
              </w:tabs>
              <w:spacing w:line="340" w:lineRule="exact"/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 w:rsidRPr="00627238">
              <w:rPr>
                <w:rFonts w:asciiTheme="majorBidi" w:hAnsiTheme="majorBidi" w:cstheme="majorBidi"/>
                <w:sz w:val="24"/>
                <w:szCs w:val="24"/>
                <w:cs/>
              </w:rPr>
              <w:t>เจ้าหนี้หมุนเวียนอื่น</w:t>
            </w:r>
          </w:p>
        </w:tc>
        <w:tc>
          <w:tcPr>
            <w:tcW w:w="1276" w:type="dxa"/>
          </w:tcPr>
          <w:p w14:paraId="141B37CA" w14:textId="77777777" w:rsidR="009567FD" w:rsidRPr="00C0657B" w:rsidRDefault="009567FD" w:rsidP="00E22CDA">
            <w:pPr>
              <w:tabs>
                <w:tab w:val="left" w:pos="284"/>
                <w:tab w:val="left" w:pos="851"/>
                <w:tab w:val="left" w:pos="1985"/>
              </w:tabs>
              <w:spacing w:line="340" w:lineRule="exact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2" w:type="dxa"/>
          </w:tcPr>
          <w:p w14:paraId="7337F6DA" w14:textId="77777777" w:rsidR="009567FD" w:rsidRPr="00C0657B" w:rsidRDefault="009567FD" w:rsidP="00E22CDA">
            <w:pPr>
              <w:tabs>
                <w:tab w:val="left" w:pos="284"/>
                <w:tab w:val="left" w:pos="851"/>
                <w:tab w:val="left" w:pos="1985"/>
              </w:tabs>
              <w:spacing w:line="340" w:lineRule="exact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5" w:type="dxa"/>
          </w:tcPr>
          <w:p w14:paraId="45060B6C" w14:textId="77777777" w:rsidR="009567FD" w:rsidRPr="00C0657B" w:rsidRDefault="009567FD" w:rsidP="00E22CDA">
            <w:pPr>
              <w:tabs>
                <w:tab w:val="left" w:pos="284"/>
                <w:tab w:val="left" w:pos="851"/>
                <w:tab w:val="left" w:pos="1985"/>
              </w:tabs>
              <w:spacing w:line="340" w:lineRule="exact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2" w:type="dxa"/>
          </w:tcPr>
          <w:p w14:paraId="13F0FC63" w14:textId="77777777" w:rsidR="009567FD" w:rsidRPr="00C0657B" w:rsidRDefault="009567FD" w:rsidP="00E22CDA">
            <w:pPr>
              <w:tabs>
                <w:tab w:val="left" w:pos="284"/>
                <w:tab w:val="left" w:pos="851"/>
                <w:tab w:val="left" w:pos="1985"/>
              </w:tabs>
              <w:spacing w:line="340" w:lineRule="exact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F0F26C0" w14:textId="77777777" w:rsidR="009567FD" w:rsidRPr="00C0657B" w:rsidRDefault="009567FD" w:rsidP="00E22CDA">
            <w:pPr>
              <w:tabs>
                <w:tab w:val="left" w:pos="284"/>
                <w:tab w:val="left" w:pos="851"/>
                <w:tab w:val="left" w:pos="1985"/>
              </w:tabs>
              <w:spacing w:line="340" w:lineRule="exact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6" w:type="dxa"/>
          </w:tcPr>
          <w:p w14:paraId="234E63DA" w14:textId="77777777" w:rsidR="009567FD" w:rsidRPr="00627238" w:rsidRDefault="009567FD" w:rsidP="00E22CDA">
            <w:pPr>
              <w:tabs>
                <w:tab w:val="left" w:pos="284"/>
                <w:tab w:val="left" w:pos="851"/>
                <w:tab w:val="left" w:pos="1985"/>
              </w:tabs>
              <w:spacing w:line="340" w:lineRule="exact"/>
              <w:jc w:val="right"/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</w:tc>
        <w:tc>
          <w:tcPr>
            <w:tcW w:w="1282" w:type="dxa"/>
          </w:tcPr>
          <w:p w14:paraId="11595C58" w14:textId="77777777" w:rsidR="009567FD" w:rsidRPr="009567FD" w:rsidRDefault="009567FD" w:rsidP="00E22CDA">
            <w:pPr>
              <w:tabs>
                <w:tab w:val="left" w:pos="284"/>
                <w:tab w:val="left" w:pos="851"/>
                <w:tab w:val="left" w:pos="1985"/>
              </w:tabs>
              <w:spacing w:line="340" w:lineRule="exact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197DCB" w:rsidRPr="00C0657B" w14:paraId="3993A3EE" w14:textId="77777777" w:rsidTr="00D419F0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07079D32" w14:textId="7A91F650" w:rsidR="00197DCB" w:rsidRPr="00627238" w:rsidRDefault="00197DCB" w:rsidP="00E22CDA">
            <w:pPr>
              <w:pStyle w:val="Heading4"/>
              <w:tabs>
                <w:tab w:val="left" w:pos="884"/>
                <w:tab w:val="left" w:pos="1451"/>
                <w:tab w:val="left" w:pos="2302"/>
              </w:tabs>
              <w:spacing w:line="340" w:lineRule="exact"/>
              <w:rPr>
                <w:rFonts w:ascii="Angsana New" w:hAnsi="Angsana New" w:cs="Angsana New"/>
                <w:color w:val="000000"/>
                <w:sz w:val="24"/>
                <w:szCs w:val="24"/>
                <w:cs/>
              </w:rPr>
            </w:pPr>
            <w:r w:rsidRPr="00627238">
              <w:rPr>
                <w:rFonts w:ascii="Angsana New" w:hAnsi="Angsana New" w:cs="Angsana New"/>
                <w:color w:val="000000"/>
                <w:sz w:val="24"/>
                <w:szCs w:val="24"/>
                <w:cs/>
              </w:rPr>
              <w:t xml:space="preserve">     เจ้าหนี้หมุนเวียนอื่น</w:t>
            </w:r>
          </w:p>
        </w:tc>
        <w:tc>
          <w:tcPr>
            <w:tcW w:w="1276" w:type="dxa"/>
          </w:tcPr>
          <w:p w14:paraId="4A262A01" w14:textId="6C52D353" w:rsidR="00197DCB" w:rsidRPr="00C0657B" w:rsidRDefault="003901BB" w:rsidP="00E22CDA">
            <w:pPr>
              <w:tabs>
                <w:tab w:val="left" w:pos="284"/>
                <w:tab w:val="left" w:pos="1985"/>
              </w:tabs>
              <w:spacing w:line="340" w:lineRule="exact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3901BB">
              <w:rPr>
                <w:rFonts w:asciiTheme="majorBidi" w:hAnsiTheme="majorBidi" w:cstheme="majorBidi"/>
                <w:sz w:val="24"/>
                <w:szCs w:val="24"/>
              </w:rPr>
              <w:t>20,114</w:t>
            </w:r>
          </w:p>
        </w:tc>
        <w:tc>
          <w:tcPr>
            <w:tcW w:w="142" w:type="dxa"/>
            <w:vAlign w:val="center"/>
          </w:tcPr>
          <w:p w14:paraId="352653F6" w14:textId="77777777" w:rsidR="00197DCB" w:rsidRPr="00C0657B" w:rsidRDefault="00197DCB" w:rsidP="00E22CDA">
            <w:pPr>
              <w:tabs>
                <w:tab w:val="left" w:pos="284"/>
                <w:tab w:val="left" w:pos="851"/>
                <w:tab w:val="left" w:pos="1985"/>
              </w:tabs>
              <w:spacing w:line="340" w:lineRule="exact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6FD7EA" w14:textId="0D59CF9A" w:rsidR="00197DCB" w:rsidRPr="00197DCB" w:rsidRDefault="00197DCB" w:rsidP="00E22CDA">
            <w:pPr>
              <w:tabs>
                <w:tab w:val="left" w:pos="284"/>
                <w:tab w:val="left" w:pos="851"/>
                <w:tab w:val="left" w:pos="1985"/>
              </w:tabs>
              <w:spacing w:line="340" w:lineRule="exact"/>
              <w:jc w:val="right"/>
              <w:rPr>
                <w:rFonts w:asciiTheme="majorBidi" w:hAnsiTheme="majorBidi"/>
                <w:sz w:val="24"/>
                <w:szCs w:val="24"/>
              </w:rPr>
            </w:pPr>
            <w:r w:rsidRPr="00197DCB">
              <w:rPr>
                <w:rFonts w:asciiTheme="majorBidi" w:hAnsiTheme="majorBidi"/>
                <w:sz w:val="24"/>
                <w:szCs w:val="24"/>
              </w:rPr>
              <w:t>17,046</w:t>
            </w:r>
          </w:p>
        </w:tc>
        <w:tc>
          <w:tcPr>
            <w:tcW w:w="142" w:type="dxa"/>
          </w:tcPr>
          <w:p w14:paraId="4FBAF3CA" w14:textId="77777777" w:rsidR="00197DCB" w:rsidRPr="00C0657B" w:rsidRDefault="00197DCB" w:rsidP="00E22CDA">
            <w:pPr>
              <w:tabs>
                <w:tab w:val="left" w:pos="284"/>
                <w:tab w:val="left" w:pos="851"/>
                <w:tab w:val="left" w:pos="1985"/>
              </w:tabs>
              <w:spacing w:line="340" w:lineRule="exact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22766AC" w14:textId="2CDEAC09" w:rsidR="00197DCB" w:rsidRPr="00C0657B" w:rsidRDefault="003901BB" w:rsidP="00E22CDA">
            <w:pPr>
              <w:tabs>
                <w:tab w:val="left" w:pos="284"/>
                <w:tab w:val="left" w:pos="1985"/>
              </w:tabs>
              <w:spacing w:line="340" w:lineRule="exact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3901BB">
              <w:rPr>
                <w:rFonts w:asciiTheme="majorBidi" w:hAnsiTheme="majorBidi" w:cstheme="majorBidi"/>
                <w:sz w:val="24"/>
                <w:szCs w:val="24"/>
              </w:rPr>
              <w:t>18,694</w:t>
            </w:r>
          </w:p>
        </w:tc>
        <w:tc>
          <w:tcPr>
            <w:tcW w:w="146" w:type="dxa"/>
            <w:vAlign w:val="center"/>
          </w:tcPr>
          <w:p w14:paraId="4C9AA99A" w14:textId="77777777" w:rsidR="00197DCB" w:rsidRPr="00C0657B" w:rsidRDefault="00197DCB" w:rsidP="00E22CDA">
            <w:pPr>
              <w:spacing w:line="340" w:lineRule="exact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695FF8" w14:textId="38AA1B77" w:rsidR="00197DCB" w:rsidRPr="00197DCB" w:rsidRDefault="00197DCB" w:rsidP="00E22CDA">
            <w:pPr>
              <w:tabs>
                <w:tab w:val="left" w:pos="284"/>
                <w:tab w:val="left" w:pos="851"/>
                <w:tab w:val="left" w:pos="1985"/>
              </w:tabs>
              <w:spacing w:line="340" w:lineRule="exact"/>
              <w:jc w:val="right"/>
              <w:rPr>
                <w:rFonts w:asciiTheme="majorBidi" w:hAnsiTheme="majorBidi"/>
                <w:sz w:val="24"/>
                <w:szCs w:val="24"/>
              </w:rPr>
            </w:pPr>
            <w:r w:rsidRPr="00197DCB">
              <w:rPr>
                <w:rFonts w:asciiTheme="majorBidi" w:hAnsiTheme="majorBidi"/>
                <w:sz w:val="24"/>
                <w:szCs w:val="24"/>
              </w:rPr>
              <w:t>16,805</w:t>
            </w:r>
          </w:p>
        </w:tc>
      </w:tr>
      <w:tr w:rsidR="00197DCB" w:rsidRPr="00C0657B" w14:paraId="49DD6186" w14:textId="77777777" w:rsidTr="00D419F0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6956CF" w14:textId="464F32D6" w:rsidR="00197DCB" w:rsidRPr="00627238" w:rsidRDefault="00197DCB" w:rsidP="00E22CDA">
            <w:pPr>
              <w:pStyle w:val="Heading4"/>
              <w:tabs>
                <w:tab w:val="left" w:pos="884"/>
                <w:tab w:val="left" w:pos="1451"/>
                <w:tab w:val="left" w:pos="2302"/>
              </w:tabs>
              <w:spacing w:line="340" w:lineRule="exact"/>
              <w:rPr>
                <w:rFonts w:ascii="Angsana New" w:hAnsi="Angsana New" w:cs="Angsana New"/>
                <w:sz w:val="24"/>
                <w:szCs w:val="24"/>
                <w:cs/>
              </w:rPr>
            </w:pPr>
            <w:r w:rsidRPr="00627238">
              <w:rPr>
                <w:rFonts w:ascii="Angsana New" w:hAnsi="Angsana New" w:cs="Angsana New"/>
                <w:color w:val="000000"/>
                <w:sz w:val="24"/>
                <w:szCs w:val="24"/>
                <w:cs/>
              </w:rPr>
              <w:t xml:space="preserve">     เงินประกันค่าเช่า</w:t>
            </w:r>
          </w:p>
        </w:tc>
        <w:tc>
          <w:tcPr>
            <w:tcW w:w="1276" w:type="dxa"/>
          </w:tcPr>
          <w:p w14:paraId="4933FB9F" w14:textId="76417ACB" w:rsidR="00197DCB" w:rsidRPr="00C0657B" w:rsidRDefault="003901BB" w:rsidP="00E22CDA">
            <w:pPr>
              <w:tabs>
                <w:tab w:val="left" w:pos="284"/>
                <w:tab w:val="left" w:pos="1985"/>
              </w:tabs>
              <w:spacing w:line="340" w:lineRule="exact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3901BB">
              <w:rPr>
                <w:rFonts w:asciiTheme="majorBidi" w:hAnsiTheme="majorBidi" w:cstheme="majorBidi"/>
                <w:sz w:val="24"/>
                <w:szCs w:val="24"/>
              </w:rPr>
              <w:t>1,631</w:t>
            </w:r>
          </w:p>
        </w:tc>
        <w:tc>
          <w:tcPr>
            <w:tcW w:w="142" w:type="dxa"/>
            <w:vAlign w:val="center"/>
          </w:tcPr>
          <w:p w14:paraId="6A48D3FB" w14:textId="77777777" w:rsidR="00197DCB" w:rsidRPr="00C0657B" w:rsidRDefault="00197DCB" w:rsidP="00E22CDA">
            <w:pPr>
              <w:tabs>
                <w:tab w:val="left" w:pos="284"/>
                <w:tab w:val="left" w:pos="851"/>
                <w:tab w:val="left" w:pos="1985"/>
              </w:tabs>
              <w:spacing w:line="340" w:lineRule="exact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F9407E" w14:textId="497E019D" w:rsidR="00197DCB" w:rsidRPr="00197DCB" w:rsidRDefault="00197DCB" w:rsidP="00E22CDA">
            <w:pPr>
              <w:tabs>
                <w:tab w:val="left" w:pos="284"/>
                <w:tab w:val="left" w:pos="851"/>
                <w:tab w:val="left" w:pos="1985"/>
              </w:tabs>
              <w:spacing w:line="340" w:lineRule="exact"/>
              <w:jc w:val="right"/>
              <w:rPr>
                <w:rFonts w:asciiTheme="majorBidi" w:hAnsiTheme="majorBidi"/>
                <w:sz w:val="24"/>
                <w:szCs w:val="24"/>
              </w:rPr>
            </w:pPr>
            <w:r w:rsidRPr="00197DCB">
              <w:rPr>
                <w:rFonts w:asciiTheme="majorBidi" w:hAnsiTheme="majorBidi"/>
                <w:sz w:val="24"/>
                <w:szCs w:val="24"/>
              </w:rPr>
              <w:t>1,731</w:t>
            </w:r>
          </w:p>
        </w:tc>
        <w:tc>
          <w:tcPr>
            <w:tcW w:w="142" w:type="dxa"/>
          </w:tcPr>
          <w:p w14:paraId="232BE25D" w14:textId="77777777" w:rsidR="00197DCB" w:rsidRPr="00C0657B" w:rsidRDefault="00197DCB" w:rsidP="00E22CDA">
            <w:pPr>
              <w:tabs>
                <w:tab w:val="left" w:pos="284"/>
                <w:tab w:val="left" w:pos="851"/>
                <w:tab w:val="left" w:pos="1985"/>
              </w:tabs>
              <w:spacing w:line="340" w:lineRule="exact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597D34A" w14:textId="3F4A93B0" w:rsidR="00197DCB" w:rsidRPr="00C0657B" w:rsidRDefault="003901BB" w:rsidP="00E22CDA">
            <w:pPr>
              <w:tabs>
                <w:tab w:val="left" w:pos="284"/>
                <w:tab w:val="left" w:pos="1985"/>
              </w:tabs>
              <w:spacing w:line="340" w:lineRule="exact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3901BB">
              <w:rPr>
                <w:rFonts w:asciiTheme="majorBidi" w:hAnsiTheme="majorBidi" w:cstheme="majorBidi"/>
                <w:sz w:val="24"/>
                <w:szCs w:val="24"/>
              </w:rPr>
              <w:t>274</w:t>
            </w:r>
          </w:p>
        </w:tc>
        <w:tc>
          <w:tcPr>
            <w:tcW w:w="146" w:type="dxa"/>
            <w:vAlign w:val="center"/>
          </w:tcPr>
          <w:p w14:paraId="0C919EFE" w14:textId="77777777" w:rsidR="00197DCB" w:rsidRPr="00C0657B" w:rsidRDefault="00197DCB" w:rsidP="00E22CDA">
            <w:pPr>
              <w:spacing w:line="340" w:lineRule="exact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8D3956" w14:textId="70EC833D" w:rsidR="00197DCB" w:rsidRPr="00197DCB" w:rsidRDefault="00197DCB" w:rsidP="00E22CDA">
            <w:pPr>
              <w:tabs>
                <w:tab w:val="left" w:pos="284"/>
                <w:tab w:val="left" w:pos="851"/>
                <w:tab w:val="left" w:pos="1985"/>
              </w:tabs>
              <w:spacing w:line="340" w:lineRule="exact"/>
              <w:jc w:val="right"/>
              <w:rPr>
                <w:rFonts w:asciiTheme="majorBidi" w:hAnsiTheme="majorBidi"/>
                <w:sz w:val="24"/>
                <w:szCs w:val="24"/>
              </w:rPr>
            </w:pPr>
            <w:r w:rsidRPr="00197DCB">
              <w:rPr>
                <w:rFonts w:asciiTheme="majorBidi" w:hAnsiTheme="majorBidi"/>
                <w:sz w:val="24"/>
                <w:szCs w:val="24"/>
              </w:rPr>
              <w:t>274</w:t>
            </w:r>
          </w:p>
        </w:tc>
      </w:tr>
      <w:tr w:rsidR="00197DCB" w:rsidRPr="00C0657B" w14:paraId="36DBC294" w14:textId="77777777" w:rsidTr="00D419F0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148354" w14:textId="675E0BEA" w:rsidR="00197DCB" w:rsidRPr="00627238" w:rsidRDefault="00197DCB" w:rsidP="00E22CDA">
            <w:pPr>
              <w:pStyle w:val="Heading4"/>
              <w:tabs>
                <w:tab w:val="left" w:pos="884"/>
                <w:tab w:val="left" w:pos="1451"/>
                <w:tab w:val="left" w:pos="2302"/>
              </w:tabs>
              <w:spacing w:line="340" w:lineRule="exact"/>
              <w:rPr>
                <w:rFonts w:ascii="Angsana New" w:hAnsi="Angsana New" w:cs="Angsana New"/>
                <w:sz w:val="24"/>
                <w:szCs w:val="24"/>
                <w:cs/>
              </w:rPr>
            </w:pPr>
            <w:r w:rsidRPr="00627238">
              <w:rPr>
                <w:rFonts w:ascii="Angsana New" w:hAnsi="Angsana New" w:cs="Angsana New"/>
                <w:color w:val="000000"/>
                <w:sz w:val="24"/>
                <w:szCs w:val="24"/>
                <w:cs/>
              </w:rPr>
              <w:t xml:space="preserve">     เงินประกันผลงาน</w:t>
            </w:r>
          </w:p>
        </w:tc>
        <w:tc>
          <w:tcPr>
            <w:tcW w:w="1276" w:type="dxa"/>
          </w:tcPr>
          <w:p w14:paraId="22FF30DE" w14:textId="15146E34" w:rsidR="00197DCB" w:rsidRPr="00C0657B" w:rsidRDefault="003901BB" w:rsidP="00E22CDA">
            <w:pPr>
              <w:tabs>
                <w:tab w:val="left" w:pos="284"/>
                <w:tab w:val="left" w:pos="1985"/>
              </w:tabs>
              <w:spacing w:line="340" w:lineRule="exact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3901BB">
              <w:rPr>
                <w:rFonts w:asciiTheme="majorBidi" w:hAnsiTheme="majorBidi" w:cstheme="majorBidi"/>
                <w:sz w:val="24"/>
                <w:szCs w:val="24"/>
              </w:rPr>
              <w:t>868</w:t>
            </w:r>
          </w:p>
        </w:tc>
        <w:tc>
          <w:tcPr>
            <w:tcW w:w="142" w:type="dxa"/>
            <w:vAlign w:val="center"/>
          </w:tcPr>
          <w:p w14:paraId="33027829" w14:textId="77777777" w:rsidR="00197DCB" w:rsidRPr="00C0657B" w:rsidRDefault="00197DCB" w:rsidP="00E22CDA">
            <w:pPr>
              <w:tabs>
                <w:tab w:val="left" w:pos="284"/>
                <w:tab w:val="left" w:pos="851"/>
                <w:tab w:val="left" w:pos="1985"/>
              </w:tabs>
              <w:spacing w:line="340" w:lineRule="exact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C889A0" w14:textId="0210C67F" w:rsidR="00197DCB" w:rsidRPr="00197DCB" w:rsidRDefault="00197DCB" w:rsidP="00E22CDA">
            <w:pPr>
              <w:tabs>
                <w:tab w:val="left" w:pos="284"/>
                <w:tab w:val="left" w:pos="851"/>
                <w:tab w:val="left" w:pos="1985"/>
              </w:tabs>
              <w:spacing w:line="340" w:lineRule="exact"/>
              <w:jc w:val="right"/>
              <w:rPr>
                <w:rFonts w:asciiTheme="majorBidi" w:hAnsiTheme="majorBidi"/>
                <w:sz w:val="24"/>
                <w:szCs w:val="24"/>
              </w:rPr>
            </w:pPr>
            <w:r w:rsidRPr="00197DCB">
              <w:rPr>
                <w:rFonts w:asciiTheme="majorBidi" w:hAnsiTheme="majorBidi"/>
                <w:sz w:val="24"/>
                <w:szCs w:val="24"/>
              </w:rPr>
              <w:t>868</w:t>
            </w:r>
          </w:p>
        </w:tc>
        <w:tc>
          <w:tcPr>
            <w:tcW w:w="142" w:type="dxa"/>
          </w:tcPr>
          <w:p w14:paraId="2854729A" w14:textId="77777777" w:rsidR="00197DCB" w:rsidRPr="00C0657B" w:rsidRDefault="00197DCB" w:rsidP="00E22CDA">
            <w:pPr>
              <w:tabs>
                <w:tab w:val="left" w:pos="284"/>
                <w:tab w:val="left" w:pos="851"/>
                <w:tab w:val="left" w:pos="1985"/>
              </w:tabs>
              <w:spacing w:line="340" w:lineRule="exact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ABD4F9E" w14:textId="1E2AFB5C" w:rsidR="00197DCB" w:rsidRPr="00C0657B" w:rsidRDefault="003901BB" w:rsidP="00E22CDA">
            <w:pPr>
              <w:tabs>
                <w:tab w:val="left" w:pos="284"/>
                <w:tab w:val="left" w:pos="1985"/>
              </w:tabs>
              <w:spacing w:line="340" w:lineRule="exact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3901BB">
              <w:rPr>
                <w:rFonts w:asciiTheme="majorBidi" w:hAnsiTheme="majorBidi" w:cstheme="majorBidi"/>
                <w:sz w:val="24"/>
                <w:szCs w:val="24"/>
              </w:rPr>
              <w:t>868</w:t>
            </w:r>
          </w:p>
        </w:tc>
        <w:tc>
          <w:tcPr>
            <w:tcW w:w="146" w:type="dxa"/>
            <w:vAlign w:val="center"/>
          </w:tcPr>
          <w:p w14:paraId="5BA4454A" w14:textId="77777777" w:rsidR="00197DCB" w:rsidRPr="00C0657B" w:rsidRDefault="00197DCB" w:rsidP="00E22CDA">
            <w:pPr>
              <w:spacing w:line="340" w:lineRule="exact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0304CB" w14:textId="3C73A14A" w:rsidR="00197DCB" w:rsidRPr="00197DCB" w:rsidRDefault="00197DCB" w:rsidP="00E22CDA">
            <w:pPr>
              <w:tabs>
                <w:tab w:val="left" w:pos="284"/>
                <w:tab w:val="left" w:pos="851"/>
                <w:tab w:val="left" w:pos="1985"/>
              </w:tabs>
              <w:spacing w:line="340" w:lineRule="exact"/>
              <w:jc w:val="right"/>
              <w:rPr>
                <w:rFonts w:asciiTheme="majorBidi" w:hAnsiTheme="majorBidi"/>
                <w:sz w:val="24"/>
                <w:szCs w:val="24"/>
              </w:rPr>
            </w:pPr>
            <w:r w:rsidRPr="00197DCB">
              <w:rPr>
                <w:rFonts w:asciiTheme="majorBidi" w:hAnsiTheme="majorBidi"/>
                <w:sz w:val="24"/>
                <w:szCs w:val="24"/>
              </w:rPr>
              <w:t>868</w:t>
            </w:r>
          </w:p>
        </w:tc>
      </w:tr>
      <w:tr w:rsidR="00197DCB" w:rsidRPr="00C0657B" w14:paraId="7724AA99" w14:textId="77777777" w:rsidTr="00D419F0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F31DE2" w14:textId="6F0CC970" w:rsidR="00197DCB" w:rsidRPr="00627238" w:rsidRDefault="00197DCB" w:rsidP="00E22CDA">
            <w:pPr>
              <w:pStyle w:val="Heading4"/>
              <w:tabs>
                <w:tab w:val="left" w:pos="884"/>
                <w:tab w:val="left" w:pos="1451"/>
                <w:tab w:val="left" w:pos="2302"/>
              </w:tabs>
              <w:spacing w:line="340" w:lineRule="exact"/>
              <w:rPr>
                <w:rFonts w:ascii="Angsana New" w:hAnsi="Angsana New" w:cs="Angsana New"/>
                <w:sz w:val="24"/>
                <w:szCs w:val="24"/>
                <w:cs/>
              </w:rPr>
            </w:pPr>
            <w:r w:rsidRPr="00627238">
              <w:rPr>
                <w:rFonts w:ascii="Angsana New" w:hAnsi="Angsana New" w:cs="Angsana New"/>
                <w:color w:val="000000"/>
                <w:sz w:val="24"/>
                <w:szCs w:val="24"/>
                <w:cs/>
              </w:rPr>
              <w:t xml:space="preserve">     ประมาณการหนี้สินระยะสั้น </w:t>
            </w:r>
          </w:p>
        </w:tc>
        <w:tc>
          <w:tcPr>
            <w:tcW w:w="1276" w:type="dxa"/>
          </w:tcPr>
          <w:p w14:paraId="25CE3687" w14:textId="22E0FCED" w:rsidR="00197DCB" w:rsidRPr="00C0657B" w:rsidRDefault="003901BB" w:rsidP="00E22CDA">
            <w:pPr>
              <w:tabs>
                <w:tab w:val="left" w:pos="284"/>
                <w:tab w:val="left" w:pos="1985"/>
              </w:tabs>
              <w:spacing w:line="340" w:lineRule="exact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3901BB">
              <w:rPr>
                <w:rFonts w:asciiTheme="majorBidi" w:hAnsiTheme="majorBidi" w:cstheme="majorBidi"/>
                <w:sz w:val="24"/>
                <w:szCs w:val="24"/>
              </w:rPr>
              <w:t>20,000</w:t>
            </w:r>
          </w:p>
        </w:tc>
        <w:tc>
          <w:tcPr>
            <w:tcW w:w="142" w:type="dxa"/>
            <w:vAlign w:val="center"/>
          </w:tcPr>
          <w:p w14:paraId="730EA132" w14:textId="77777777" w:rsidR="00197DCB" w:rsidRPr="00C0657B" w:rsidRDefault="00197DCB" w:rsidP="00E22CDA">
            <w:pPr>
              <w:tabs>
                <w:tab w:val="left" w:pos="284"/>
                <w:tab w:val="left" w:pos="851"/>
                <w:tab w:val="left" w:pos="1985"/>
              </w:tabs>
              <w:spacing w:line="340" w:lineRule="exact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4AF84C" w14:textId="589B9D2C" w:rsidR="00197DCB" w:rsidRPr="00197DCB" w:rsidRDefault="00197DCB" w:rsidP="00E22CDA">
            <w:pPr>
              <w:tabs>
                <w:tab w:val="left" w:pos="284"/>
                <w:tab w:val="left" w:pos="851"/>
                <w:tab w:val="left" w:pos="1985"/>
              </w:tabs>
              <w:spacing w:line="340" w:lineRule="exact"/>
              <w:jc w:val="right"/>
              <w:rPr>
                <w:rFonts w:asciiTheme="majorBidi" w:hAnsiTheme="majorBidi"/>
                <w:sz w:val="24"/>
                <w:szCs w:val="24"/>
              </w:rPr>
            </w:pPr>
            <w:r w:rsidRPr="00197DCB">
              <w:rPr>
                <w:rFonts w:asciiTheme="majorBidi" w:hAnsiTheme="majorBidi"/>
                <w:sz w:val="24"/>
                <w:szCs w:val="24"/>
              </w:rPr>
              <w:t>20,000</w:t>
            </w:r>
          </w:p>
        </w:tc>
        <w:tc>
          <w:tcPr>
            <w:tcW w:w="142" w:type="dxa"/>
          </w:tcPr>
          <w:p w14:paraId="3E243C46" w14:textId="77777777" w:rsidR="00197DCB" w:rsidRPr="00C0657B" w:rsidRDefault="00197DCB" w:rsidP="00E22CDA">
            <w:pPr>
              <w:tabs>
                <w:tab w:val="left" w:pos="284"/>
                <w:tab w:val="left" w:pos="851"/>
                <w:tab w:val="left" w:pos="1985"/>
              </w:tabs>
              <w:spacing w:line="340" w:lineRule="exact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F2919E8" w14:textId="6FDF41B7" w:rsidR="00197DCB" w:rsidRPr="00C0657B" w:rsidRDefault="003901BB" w:rsidP="00E22CDA">
            <w:pPr>
              <w:tabs>
                <w:tab w:val="left" w:pos="284"/>
                <w:tab w:val="left" w:pos="1985"/>
              </w:tabs>
              <w:spacing w:line="340" w:lineRule="exact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3901BB">
              <w:rPr>
                <w:rFonts w:asciiTheme="majorBidi" w:hAnsiTheme="majorBidi" w:cstheme="majorBidi"/>
                <w:sz w:val="24"/>
                <w:szCs w:val="24"/>
              </w:rPr>
              <w:t>20,000</w:t>
            </w:r>
          </w:p>
        </w:tc>
        <w:tc>
          <w:tcPr>
            <w:tcW w:w="146" w:type="dxa"/>
            <w:vAlign w:val="center"/>
          </w:tcPr>
          <w:p w14:paraId="36D38FE8" w14:textId="77777777" w:rsidR="00197DCB" w:rsidRPr="00C0657B" w:rsidRDefault="00197DCB" w:rsidP="00E22CDA">
            <w:pPr>
              <w:spacing w:line="340" w:lineRule="exact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447AB7" w14:textId="3AFF5D8A" w:rsidR="00197DCB" w:rsidRPr="00197DCB" w:rsidRDefault="00197DCB" w:rsidP="00E22CDA">
            <w:pPr>
              <w:tabs>
                <w:tab w:val="left" w:pos="284"/>
                <w:tab w:val="left" w:pos="851"/>
                <w:tab w:val="left" w:pos="1985"/>
              </w:tabs>
              <w:spacing w:line="340" w:lineRule="exact"/>
              <w:jc w:val="right"/>
              <w:rPr>
                <w:rFonts w:asciiTheme="majorBidi" w:hAnsiTheme="majorBidi"/>
                <w:sz w:val="24"/>
                <w:szCs w:val="24"/>
              </w:rPr>
            </w:pPr>
            <w:r w:rsidRPr="00197DCB">
              <w:rPr>
                <w:rFonts w:asciiTheme="majorBidi" w:hAnsiTheme="majorBidi"/>
                <w:sz w:val="24"/>
                <w:szCs w:val="24"/>
              </w:rPr>
              <w:t>20,000</w:t>
            </w:r>
          </w:p>
        </w:tc>
      </w:tr>
      <w:tr w:rsidR="00197DCB" w:rsidRPr="00C0657B" w14:paraId="1FA54554" w14:textId="77777777" w:rsidTr="00D419F0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B1B3FB" w14:textId="665223F7" w:rsidR="00197DCB" w:rsidRPr="00197DCB" w:rsidRDefault="00197DCB" w:rsidP="00E22CDA">
            <w:pPr>
              <w:pStyle w:val="Heading4"/>
              <w:tabs>
                <w:tab w:val="left" w:pos="884"/>
                <w:tab w:val="left" w:pos="1451"/>
                <w:tab w:val="left" w:pos="2302"/>
              </w:tabs>
              <w:spacing w:line="340" w:lineRule="exact"/>
              <w:rPr>
                <w:rFonts w:ascii="Angsana New" w:hAnsi="Angsana New" w:cs="Angsana New"/>
                <w:sz w:val="24"/>
                <w:szCs w:val="24"/>
                <w:cs/>
              </w:rPr>
            </w:pPr>
            <w:r w:rsidRPr="00627238">
              <w:rPr>
                <w:rFonts w:ascii="Angsana New" w:hAnsi="Angsana New" w:cs="Angsana New"/>
                <w:color w:val="000000"/>
                <w:sz w:val="24"/>
                <w:szCs w:val="24"/>
                <w:cs/>
              </w:rPr>
              <w:t xml:space="preserve">     ค่าใช้จ่ายค้างจ่าย</w:t>
            </w:r>
          </w:p>
        </w:tc>
        <w:tc>
          <w:tcPr>
            <w:tcW w:w="1276" w:type="dxa"/>
            <w:tcBorders>
              <w:bottom w:val="single" w:sz="6" w:space="0" w:color="auto"/>
            </w:tcBorders>
          </w:tcPr>
          <w:p w14:paraId="40527C86" w14:textId="0CAFFB44" w:rsidR="00197DCB" w:rsidRPr="00627238" w:rsidRDefault="003901BB" w:rsidP="00E22CDA">
            <w:pPr>
              <w:tabs>
                <w:tab w:val="left" w:pos="284"/>
                <w:tab w:val="left" w:pos="1985"/>
              </w:tabs>
              <w:spacing w:line="340" w:lineRule="exact"/>
              <w:jc w:val="right"/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 w:rsidRPr="003901BB">
              <w:rPr>
                <w:rFonts w:asciiTheme="majorBidi" w:hAnsiTheme="majorBidi" w:cstheme="majorBidi"/>
                <w:sz w:val="24"/>
                <w:szCs w:val="24"/>
              </w:rPr>
              <w:t>10,96</w:t>
            </w:r>
            <w:r w:rsidR="0050386C"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142" w:type="dxa"/>
            <w:vAlign w:val="center"/>
          </w:tcPr>
          <w:p w14:paraId="37800070" w14:textId="77777777" w:rsidR="00197DCB" w:rsidRPr="00C0657B" w:rsidRDefault="00197DCB" w:rsidP="00E22CDA">
            <w:pPr>
              <w:tabs>
                <w:tab w:val="left" w:pos="284"/>
                <w:tab w:val="left" w:pos="851"/>
                <w:tab w:val="left" w:pos="1985"/>
              </w:tabs>
              <w:spacing w:line="340" w:lineRule="exact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49DA7C6" w14:textId="64E9932D" w:rsidR="00197DCB" w:rsidRPr="00197DCB" w:rsidRDefault="00197DCB" w:rsidP="00E22CDA">
            <w:pPr>
              <w:tabs>
                <w:tab w:val="left" w:pos="284"/>
                <w:tab w:val="left" w:pos="851"/>
                <w:tab w:val="left" w:pos="1985"/>
              </w:tabs>
              <w:spacing w:line="340" w:lineRule="exact"/>
              <w:jc w:val="right"/>
              <w:rPr>
                <w:rFonts w:asciiTheme="majorBidi" w:hAnsiTheme="majorBidi"/>
                <w:sz w:val="24"/>
                <w:szCs w:val="24"/>
              </w:rPr>
            </w:pPr>
            <w:r w:rsidRPr="00197DCB">
              <w:rPr>
                <w:rFonts w:asciiTheme="majorBidi" w:hAnsiTheme="majorBidi"/>
                <w:sz w:val="24"/>
                <w:szCs w:val="24"/>
              </w:rPr>
              <w:t>14,998</w:t>
            </w:r>
          </w:p>
        </w:tc>
        <w:tc>
          <w:tcPr>
            <w:tcW w:w="142" w:type="dxa"/>
          </w:tcPr>
          <w:p w14:paraId="6F3A1DA9" w14:textId="77777777" w:rsidR="00197DCB" w:rsidRPr="00C0657B" w:rsidRDefault="00197DCB" w:rsidP="00E22CDA">
            <w:pPr>
              <w:tabs>
                <w:tab w:val="left" w:pos="284"/>
                <w:tab w:val="left" w:pos="851"/>
                <w:tab w:val="left" w:pos="1985"/>
              </w:tabs>
              <w:spacing w:line="340" w:lineRule="exact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6" w:space="0" w:color="auto"/>
            </w:tcBorders>
          </w:tcPr>
          <w:p w14:paraId="2390C838" w14:textId="1A5BF578" w:rsidR="00197DCB" w:rsidRPr="00C0657B" w:rsidRDefault="003901BB" w:rsidP="00E22CDA">
            <w:pPr>
              <w:tabs>
                <w:tab w:val="left" w:pos="284"/>
                <w:tab w:val="left" w:pos="1985"/>
              </w:tabs>
              <w:spacing w:line="340" w:lineRule="exact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3901BB">
              <w:rPr>
                <w:rFonts w:asciiTheme="majorBidi" w:hAnsiTheme="majorBidi" w:cstheme="majorBidi"/>
                <w:sz w:val="24"/>
                <w:szCs w:val="24"/>
              </w:rPr>
              <w:t>10,10</w:t>
            </w:r>
            <w:r w:rsidR="0050386C"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146" w:type="dxa"/>
            <w:vAlign w:val="center"/>
          </w:tcPr>
          <w:p w14:paraId="045DCE82" w14:textId="77777777" w:rsidR="00197DCB" w:rsidRPr="00C0657B" w:rsidRDefault="00197DCB" w:rsidP="00E22CDA">
            <w:pPr>
              <w:spacing w:line="340" w:lineRule="exact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DC8139E" w14:textId="71B43FD0" w:rsidR="00197DCB" w:rsidRPr="00197DCB" w:rsidRDefault="00197DCB" w:rsidP="00E22CDA">
            <w:pPr>
              <w:tabs>
                <w:tab w:val="left" w:pos="284"/>
                <w:tab w:val="left" w:pos="851"/>
                <w:tab w:val="left" w:pos="1985"/>
              </w:tabs>
              <w:spacing w:line="340" w:lineRule="exact"/>
              <w:jc w:val="right"/>
              <w:rPr>
                <w:rFonts w:asciiTheme="majorBidi" w:hAnsiTheme="majorBidi"/>
                <w:sz w:val="24"/>
                <w:szCs w:val="24"/>
              </w:rPr>
            </w:pPr>
            <w:r w:rsidRPr="00197DCB">
              <w:rPr>
                <w:rFonts w:asciiTheme="majorBidi" w:hAnsiTheme="majorBidi"/>
                <w:sz w:val="24"/>
                <w:szCs w:val="24"/>
              </w:rPr>
              <w:t>14,162</w:t>
            </w:r>
          </w:p>
        </w:tc>
      </w:tr>
      <w:tr w:rsidR="009567FD" w:rsidRPr="00C0657B" w14:paraId="7F26C323" w14:textId="77777777" w:rsidTr="00C42FA5">
        <w:tc>
          <w:tcPr>
            <w:tcW w:w="2835" w:type="dxa"/>
          </w:tcPr>
          <w:p w14:paraId="22617272" w14:textId="23F84D4E" w:rsidR="009567FD" w:rsidRPr="00627238" w:rsidRDefault="00197DCB" w:rsidP="00E22CDA">
            <w:pPr>
              <w:pStyle w:val="Heading4"/>
              <w:tabs>
                <w:tab w:val="left" w:pos="884"/>
                <w:tab w:val="left" w:pos="1451"/>
                <w:tab w:val="left" w:pos="2302"/>
              </w:tabs>
              <w:spacing w:line="340" w:lineRule="exact"/>
              <w:ind w:firstLine="458"/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 w:rsidRPr="00627238">
              <w:rPr>
                <w:rFonts w:asciiTheme="majorBidi" w:hAnsiTheme="majorBidi" w:cs="Angsana New"/>
                <w:sz w:val="24"/>
                <w:szCs w:val="24"/>
                <w:cs/>
              </w:rPr>
              <w:t>รวม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</w:tcPr>
          <w:p w14:paraId="0F704B78" w14:textId="0135EC30" w:rsidR="009567FD" w:rsidRPr="00C0657B" w:rsidRDefault="0050386C" w:rsidP="00E22CDA">
            <w:pPr>
              <w:tabs>
                <w:tab w:val="left" w:pos="284"/>
                <w:tab w:val="left" w:pos="1985"/>
              </w:tabs>
              <w:spacing w:line="340" w:lineRule="exact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53,576</w:t>
            </w:r>
          </w:p>
        </w:tc>
        <w:tc>
          <w:tcPr>
            <w:tcW w:w="142" w:type="dxa"/>
            <w:vAlign w:val="center"/>
          </w:tcPr>
          <w:p w14:paraId="620BFC14" w14:textId="77777777" w:rsidR="009567FD" w:rsidRPr="00C0657B" w:rsidRDefault="009567FD" w:rsidP="00E22CDA">
            <w:pPr>
              <w:tabs>
                <w:tab w:val="left" w:pos="284"/>
                <w:tab w:val="left" w:pos="851"/>
                <w:tab w:val="left" w:pos="1985"/>
              </w:tabs>
              <w:spacing w:line="340" w:lineRule="exact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bottom w:val="single" w:sz="6" w:space="0" w:color="auto"/>
            </w:tcBorders>
          </w:tcPr>
          <w:p w14:paraId="00D28208" w14:textId="72423A5C" w:rsidR="009567FD" w:rsidRPr="009567FD" w:rsidRDefault="004F0CE2" w:rsidP="00E22CDA">
            <w:pPr>
              <w:tabs>
                <w:tab w:val="left" w:pos="284"/>
                <w:tab w:val="left" w:pos="1985"/>
              </w:tabs>
              <w:spacing w:line="340" w:lineRule="exact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54,643</w:t>
            </w:r>
          </w:p>
        </w:tc>
        <w:tc>
          <w:tcPr>
            <w:tcW w:w="142" w:type="dxa"/>
          </w:tcPr>
          <w:p w14:paraId="26D31C90" w14:textId="77777777" w:rsidR="009567FD" w:rsidRPr="00C0657B" w:rsidRDefault="009567FD" w:rsidP="00E22CDA">
            <w:pPr>
              <w:tabs>
                <w:tab w:val="left" w:pos="284"/>
                <w:tab w:val="left" w:pos="851"/>
                <w:tab w:val="left" w:pos="1985"/>
              </w:tabs>
              <w:spacing w:line="340" w:lineRule="exact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</w:tcPr>
          <w:p w14:paraId="0BFB87E0" w14:textId="2460EC8B" w:rsidR="009567FD" w:rsidRPr="00627238" w:rsidRDefault="0050386C" w:rsidP="00E22CDA">
            <w:pPr>
              <w:tabs>
                <w:tab w:val="left" w:pos="284"/>
                <w:tab w:val="left" w:pos="1985"/>
              </w:tabs>
              <w:spacing w:line="340" w:lineRule="exact"/>
              <w:jc w:val="right"/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49,939</w:t>
            </w:r>
          </w:p>
        </w:tc>
        <w:tc>
          <w:tcPr>
            <w:tcW w:w="146" w:type="dxa"/>
            <w:vAlign w:val="center"/>
          </w:tcPr>
          <w:p w14:paraId="4B9846E5" w14:textId="77777777" w:rsidR="009567FD" w:rsidRPr="00C0657B" w:rsidRDefault="009567FD" w:rsidP="00E22CDA">
            <w:pPr>
              <w:spacing w:line="340" w:lineRule="exact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6" w:space="0" w:color="auto"/>
              <w:bottom w:val="single" w:sz="6" w:space="0" w:color="auto"/>
            </w:tcBorders>
          </w:tcPr>
          <w:p w14:paraId="2BE4AF53" w14:textId="0077D388" w:rsidR="009567FD" w:rsidRPr="009567FD" w:rsidRDefault="004F0CE2" w:rsidP="00E22CDA">
            <w:pPr>
              <w:tabs>
                <w:tab w:val="left" w:pos="284"/>
                <w:tab w:val="left" w:pos="1985"/>
              </w:tabs>
              <w:spacing w:line="340" w:lineRule="exact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52,109</w:t>
            </w:r>
          </w:p>
        </w:tc>
      </w:tr>
      <w:tr w:rsidR="009567FD" w:rsidRPr="00C0657B" w14:paraId="4F61949D" w14:textId="77777777" w:rsidTr="00C42FA5">
        <w:tc>
          <w:tcPr>
            <w:tcW w:w="2835" w:type="dxa"/>
          </w:tcPr>
          <w:p w14:paraId="0D191A91" w14:textId="58B44346" w:rsidR="009567FD" w:rsidRPr="00627238" w:rsidRDefault="00D75D12" w:rsidP="00E22CDA">
            <w:pPr>
              <w:pStyle w:val="Heading4"/>
              <w:tabs>
                <w:tab w:val="left" w:pos="884"/>
                <w:tab w:val="left" w:pos="1451"/>
                <w:tab w:val="left" w:pos="2302"/>
              </w:tabs>
              <w:spacing w:line="340" w:lineRule="exact"/>
              <w:ind w:left="-27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 xml:space="preserve">รวม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- </w:t>
            </w:r>
            <w:r w:rsidRPr="00D75D12">
              <w:rPr>
                <w:rFonts w:asciiTheme="majorBidi" w:hAnsiTheme="majorBidi" w:cs="Angsana New"/>
                <w:sz w:val="24"/>
                <w:szCs w:val="24"/>
                <w:cs/>
              </w:rPr>
              <w:t>กิจการอื่น</w:t>
            </w:r>
          </w:p>
        </w:tc>
        <w:tc>
          <w:tcPr>
            <w:tcW w:w="1276" w:type="dxa"/>
            <w:tcBorders>
              <w:bottom w:val="single" w:sz="6" w:space="0" w:color="auto"/>
            </w:tcBorders>
          </w:tcPr>
          <w:p w14:paraId="171CE21A" w14:textId="3A1C3678" w:rsidR="009567FD" w:rsidRPr="00C0657B" w:rsidRDefault="0050386C" w:rsidP="00E22CDA">
            <w:pPr>
              <w:tabs>
                <w:tab w:val="left" w:pos="284"/>
                <w:tab w:val="left" w:pos="1985"/>
              </w:tabs>
              <w:spacing w:line="340" w:lineRule="exact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70,784</w:t>
            </w:r>
          </w:p>
        </w:tc>
        <w:tc>
          <w:tcPr>
            <w:tcW w:w="142" w:type="dxa"/>
            <w:vAlign w:val="center"/>
          </w:tcPr>
          <w:p w14:paraId="4A1AC67A" w14:textId="77777777" w:rsidR="009567FD" w:rsidRPr="00C0657B" w:rsidRDefault="009567FD" w:rsidP="00E22CDA">
            <w:pPr>
              <w:tabs>
                <w:tab w:val="left" w:pos="284"/>
                <w:tab w:val="left" w:pos="851"/>
                <w:tab w:val="left" w:pos="1985"/>
              </w:tabs>
              <w:spacing w:line="340" w:lineRule="exact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single" w:sz="6" w:space="0" w:color="auto"/>
            </w:tcBorders>
          </w:tcPr>
          <w:p w14:paraId="003D17A8" w14:textId="02117DCD" w:rsidR="009567FD" w:rsidRPr="009567FD" w:rsidRDefault="004F0CE2" w:rsidP="00E22CDA">
            <w:pPr>
              <w:tabs>
                <w:tab w:val="left" w:pos="284"/>
                <w:tab w:val="left" w:pos="1985"/>
              </w:tabs>
              <w:spacing w:line="340" w:lineRule="exact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4F0CE2">
              <w:rPr>
                <w:rFonts w:asciiTheme="majorBidi" w:hAnsiTheme="majorBidi" w:cstheme="majorBidi"/>
                <w:sz w:val="24"/>
                <w:szCs w:val="24"/>
              </w:rPr>
              <w:t>69,647</w:t>
            </w:r>
          </w:p>
        </w:tc>
        <w:tc>
          <w:tcPr>
            <w:tcW w:w="142" w:type="dxa"/>
          </w:tcPr>
          <w:p w14:paraId="42C139A2" w14:textId="77777777" w:rsidR="009567FD" w:rsidRPr="00C0657B" w:rsidRDefault="009567FD" w:rsidP="00E22CDA">
            <w:pPr>
              <w:tabs>
                <w:tab w:val="left" w:pos="284"/>
                <w:tab w:val="left" w:pos="851"/>
                <w:tab w:val="left" w:pos="1985"/>
              </w:tabs>
              <w:spacing w:line="340" w:lineRule="exact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6" w:space="0" w:color="auto"/>
            </w:tcBorders>
          </w:tcPr>
          <w:p w14:paraId="09CCDF23" w14:textId="0BE0F484" w:rsidR="009567FD" w:rsidRPr="00C0657B" w:rsidRDefault="0050386C" w:rsidP="00E22CDA">
            <w:pPr>
              <w:tabs>
                <w:tab w:val="left" w:pos="284"/>
                <w:tab w:val="left" w:pos="1985"/>
              </w:tabs>
              <w:spacing w:line="340" w:lineRule="exact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67,14</w:t>
            </w:r>
            <w:r w:rsidR="003F0963">
              <w:rPr>
                <w:rFonts w:asciiTheme="majorBidi" w:hAnsiTheme="majorBidi" w:cstheme="majorBidi"/>
                <w:sz w:val="24"/>
                <w:szCs w:val="24"/>
              </w:rPr>
              <w:t>6</w:t>
            </w:r>
          </w:p>
        </w:tc>
        <w:tc>
          <w:tcPr>
            <w:tcW w:w="146" w:type="dxa"/>
            <w:vAlign w:val="center"/>
          </w:tcPr>
          <w:p w14:paraId="1398F711" w14:textId="77777777" w:rsidR="009567FD" w:rsidRPr="00C0657B" w:rsidRDefault="009567FD" w:rsidP="00E22CDA">
            <w:pPr>
              <w:spacing w:line="340" w:lineRule="exact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82" w:type="dxa"/>
            <w:tcBorders>
              <w:bottom w:val="single" w:sz="6" w:space="0" w:color="auto"/>
            </w:tcBorders>
          </w:tcPr>
          <w:p w14:paraId="6E4B073D" w14:textId="7EFA4E84" w:rsidR="009567FD" w:rsidRPr="009567FD" w:rsidRDefault="004F0CE2" w:rsidP="00E22CDA">
            <w:pPr>
              <w:tabs>
                <w:tab w:val="left" w:pos="284"/>
                <w:tab w:val="left" w:pos="1985"/>
              </w:tabs>
              <w:spacing w:line="340" w:lineRule="exact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4F0CE2">
              <w:rPr>
                <w:rFonts w:asciiTheme="majorBidi" w:hAnsiTheme="majorBidi" w:cstheme="majorBidi"/>
                <w:sz w:val="24"/>
                <w:szCs w:val="24"/>
              </w:rPr>
              <w:t>67,111</w:t>
            </w:r>
          </w:p>
        </w:tc>
      </w:tr>
      <w:tr w:rsidR="00D75D12" w:rsidRPr="00C0657B" w14:paraId="5A113337" w14:textId="77777777" w:rsidTr="00C42FA5">
        <w:tc>
          <w:tcPr>
            <w:tcW w:w="2835" w:type="dxa"/>
          </w:tcPr>
          <w:p w14:paraId="6D8F22C6" w14:textId="6766866F" w:rsidR="00D75D12" w:rsidRPr="00C0657B" w:rsidRDefault="00D75D12" w:rsidP="00E22CDA">
            <w:pPr>
              <w:pStyle w:val="Heading4"/>
              <w:tabs>
                <w:tab w:val="left" w:pos="274"/>
                <w:tab w:val="left" w:pos="884"/>
                <w:tab w:val="left" w:pos="1451"/>
                <w:tab w:val="left" w:pos="2302"/>
              </w:tabs>
              <w:spacing w:line="340" w:lineRule="exact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  <w:r w:rsidRPr="00627238">
              <w:rPr>
                <w:rFonts w:asciiTheme="majorBidi" w:hAnsiTheme="majorBidi" w:cstheme="majorBidi"/>
                <w:sz w:val="24"/>
                <w:szCs w:val="24"/>
                <w:cs/>
              </w:rPr>
              <w:t>รวมเจ้าหนี้การค้าและเจ้าหนี้หมุนเวียนอื่น</w:t>
            </w:r>
          </w:p>
        </w:tc>
        <w:tc>
          <w:tcPr>
            <w:tcW w:w="1276" w:type="dxa"/>
            <w:tcBorders>
              <w:top w:val="single" w:sz="6" w:space="0" w:color="auto"/>
              <w:bottom w:val="double" w:sz="6" w:space="0" w:color="auto"/>
            </w:tcBorders>
          </w:tcPr>
          <w:p w14:paraId="2735FAAB" w14:textId="585233A2" w:rsidR="00D75D12" w:rsidRPr="00C0657B" w:rsidRDefault="00933D68" w:rsidP="00E22CDA">
            <w:pPr>
              <w:tabs>
                <w:tab w:val="left" w:pos="284"/>
                <w:tab w:val="left" w:pos="1985"/>
              </w:tabs>
              <w:spacing w:line="340" w:lineRule="exact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933D68">
              <w:rPr>
                <w:rFonts w:asciiTheme="majorBidi" w:hAnsiTheme="majorBidi"/>
                <w:sz w:val="24"/>
                <w:szCs w:val="24"/>
                <w:cs/>
              </w:rPr>
              <w:t>86</w:t>
            </w:r>
            <w:r w:rsidRPr="00933D68">
              <w:rPr>
                <w:rFonts w:asciiTheme="majorBidi" w:hAnsiTheme="majorBidi" w:cstheme="majorBidi"/>
                <w:sz w:val="24"/>
                <w:szCs w:val="24"/>
              </w:rPr>
              <w:t>,</w:t>
            </w:r>
            <w:r w:rsidRPr="00933D68">
              <w:rPr>
                <w:rFonts w:asciiTheme="majorBidi" w:hAnsiTheme="majorBidi"/>
                <w:sz w:val="24"/>
                <w:szCs w:val="24"/>
                <w:cs/>
              </w:rPr>
              <w:t>227</w:t>
            </w:r>
          </w:p>
        </w:tc>
        <w:tc>
          <w:tcPr>
            <w:tcW w:w="142" w:type="dxa"/>
            <w:vAlign w:val="center"/>
          </w:tcPr>
          <w:p w14:paraId="5CDE4BF5" w14:textId="77777777" w:rsidR="00D75D12" w:rsidRPr="00C0657B" w:rsidRDefault="00D75D12" w:rsidP="00E22CDA">
            <w:pPr>
              <w:tabs>
                <w:tab w:val="left" w:pos="284"/>
                <w:tab w:val="left" w:pos="851"/>
                <w:tab w:val="left" w:pos="1418"/>
                <w:tab w:val="left" w:pos="1985"/>
              </w:tabs>
              <w:spacing w:line="340" w:lineRule="exact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bottom w:val="double" w:sz="6" w:space="0" w:color="auto"/>
            </w:tcBorders>
          </w:tcPr>
          <w:p w14:paraId="5714EE0A" w14:textId="7CF8459D" w:rsidR="00D75D12" w:rsidRPr="009567FD" w:rsidRDefault="00D75D12" w:rsidP="00E22CDA">
            <w:pPr>
              <w:tabs>
                <w:tab w:val="left" w:pos="284"/>
                <w:tab w:val="left" w:pos="1985"/>
              </w:tabs>
              <w:spacing w:line="340" w:lineRule="exact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4F0CE2">
              <w:rPr>
                <w:rFonts w:asciiTheme="majorBidi" w:hAnsiTheme="majorBidi" w:cstheme="majorBidi"/>
                <w:sz w:val="24"/>
                <w:szCs w:val="24"/>
              </w:rPr>
              <w:t>88,601</w:t>
            </w:r>
          </w:p>
        </w:tc>
        <w:tc>
          <w:tcPr>
            <w:tcW w:w="142" w:type="dxa"/>
          </w:tcPr>
          <w:p w14:paraId="58FCCF05" w14:textId="77777777" w:rsidR="00D75D12" w:rsidRPr="00C0657B" w:rsidRDefault="00D75D12" w:rsidP="00E22CDA">
            <w:pPr>
              <w:tabs>
                <w:tab w:val="left" w:pos="284"/>
                <w:tab w:val="left" w:pos="851"/>
                <w:tab w:val="left" w:pos="1418"/>
                <w:tab w:val="left" w:pos="1985"/>
              </w:tabs>
              <w:spacing w:line="340" w:lineRule="exact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bottom w:val="double" w:sz="6" w:space="0" w:color="auto"/>
            </w:tcBorders>
          </w:tcPr>
          <w:p w14:paraId="759EE767" w14:textId="69779665" w:rsidR="00D75D12" w:rsidRPr="00C0657B" w:rsidRDefault="00933D68" w:rsidP="00E22CDA">
            <w:pPr>
              <w:tabs>
                <w:tab w:val="left" w:pos="284"/>
                <w:tab w:val="left" w:pos="1985"/>
              </w:tabs>
              <w:spacing w:line="340" w:lineRule="exact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933D68">
              <w:rPr>
                <w:rFonts w:asciiTheme="majorBidi" w:hAnsiTheme="majorBidi" w:cstheme="majorBidi"/>
                <w:sz w:val="24"/>
                <w:szCs w:val="24"/>
              </w:rPr>
              <w:t>82,589</w:t>
            </w:r>
          </w:p>
        </w:tc>
        <w:tc>
          <w:tcPr>
            <w:tcW w:w="146" w:type="dxa"/>
          </w:tcPr>
          <w:p w14:paraId="6C204C88" w14:textId="77777777" w:rsidR="00D75D12" w:rsidRPr="00C0657B" w:rsidRDefault="00D75D12" w:rsidP="00E22CDA">
            <w:pPr>
              <w:spacing w:line="340" w:lineRule="exact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6" w:space="0" w:color="auto"/>
              <w:bottom w:val="double" w:sz="6" w:space="0" w:color="auto"/>
            </w:tcBorders>
          </w:tcPr>
          <w:p w14:paraId="2E24EFD3" w14:textId="00BDC0FF" w:rsidR="00D75D12" w:rsidRPr="009567FD" w:rsidRDefault="00D75D12" w:rsidP="00E22CDA">
            <w:pPr>
              <w:tabs>
                <w:tab w:val="left" w:pos="284"/>
                <w:tab w:val="left" w:pos="1985"/>
              </w:tabs>
              <w:spacing w:line="340" w:lineRule="exact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4F0CE2">
              <w:rPr>
                <w:rFonts w:asciiTheme="majorBidi" w:hAnsiTheme="majorBidi" w:cstheme="majorBidi"/>
                <w:sz w:val="24"/>
                <w:szCs w:val="24"/>
              </w:rPr>
              <w:t>85,943</w:t>
            </w:r>
          </w:p>
        </w:tc>
      </w:tr>
    </w:tbl>
    <w:p w14:paraId="0AB32A19" w14:textId="77777777" w:rsidR="0002663A" w:rsidRDefault="0002663A" w:rsidP="00E22CDA">
      <w:pPr>
        <w:tabs>
          <w:tab w:val="left" w:pos="284"/>
        </w:tabs>
        <w:spacing w:line="340" w:lineRule="exact"/>
        <w:ind w:hanging="142"/>
        <w:jc w:val="both"/>
        <w:rPr>
          <w:rFonts w:asciiTheme="majorBidi" w:hAnsiTheme="majorBidi" w:cstheme="majorBidi"/>
          <w:sz w:val="32"/>
          <w:szCs w:val="32"/>
        </w:rPr>
      </w:pPr>
    </w:p>
    <w:p w14:paraId="1629892E" w14:textId="160FA3C2" w:rsidR="00C419C9" w:rsidRPr="00B94DFC" w:rsidRDefault="00B654AF" w:rsidP="006A46BF">
      <w:pPr>
        <w:tabs>
          <w:tab w:val="left" w:pos="284"/>
        </w:tabs>
        <w:spacing w:line="380" w:lineRule="exact"/>
        <w:ind w:hanging="142"/>
        <w:jc w:val="both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20</w:t>
      </w:r>
      <w:r w:rsidR="00C419C9" w:rsidRPr="00B94DFC">
        <w:rPr>
          <w:rFonts w:asciiTheme="majorBidi" w:hAnsiTheme="majorBidi" w:cstheme="majorBidi"/>
          <w:sz w:val="32"/>
          <w:szCs w:val="32"/>
        </w:rPr>
        <w:t>.</w:t>
      </w:r>
      <w:r w:rsidR="00C419C9" w:rsidRPr="00B94DFC">
        <w:rPr>
          <w:rFonts w:asciiTheme="majorBidi" w:hAnsiTheme="majorBidi" w:cstheme="majorBidi"/>
          <w:sz w:val="32"/>
          <w:szCs w:val="32"/>
        </w:rPr>
        <w:tab/>
      </w:r>
      <w:r w:rsidR="00533868" w:rsidRPr="00627238">
        <w:rPr>
          <w:rFonts w:asciiTheme="majorBidi" w:hAnsiTheme="majorBidi" w:cstheme="majorBidi"/>
          <w:sz w:val="32"/>
          <w:szCs w:val="32"/>
          <w:cs/>
        </w:rPr>
        <w:t>การเสนอข้อมูลทางการเงินจำแนกตามส่วนงาน</w:t>
      </w:r>
    </w:p>
    <w:p w14:paraId="01E1A1F2" w14:textId="708CFCE1" w:rsidR="006A46BF" w:rsidRDefault="00C419C9" w:rsidP="006A46BF">
      <w:pPr>
        <w:tabs>
          <w:tab w:val="left" w:pos="284"/>
          <w:tab w:val="left" w:pos="851"/>
          <w:tab w:val="left" w:pos="1418"/>
        </w:tabs>
        <w:spacing w:line="380" w:lineRule="exact"/>
        <w:ind w:left="273" w:hanging="454"/>
        <w:jc w:val="thaiDistribute"/>
        <w:rPr>
          <w:rFonts w:asciiTheme="majorBidi" w:eastAsia="MS Mincho" w:hAnsiTheme="majorBidi" w:cstheme="majorBidi"/>
          <w:sz w:val="32"/>
          <w:szCs w:val="32"/>
        </w:rPr>
      </w:pPr>
      <w:r w:rsidRPr="00B94DFC">
        <w:rPr>
          <w:rFonts w:asciiTheme="majorBidi" w:hAnsiTheme="majorBidi" w:cstheme="majorBidi"/>
          <w:sz w:val="32"/>
          <w:szCs w:val="32"/>
        </w:rPr>
        <w:tab/>
      </w:r>
      <w:r w:rsidR="003F7A26" w:rsidRPr="00B94DFC">
        <w:rPr>
          <w:rFonts w:asciiTheme="majorBidi" w:hAnsiTheme="majorBidi" w:cstheme="majorBidi"/>
          <w:sz w:val="32"/>
          <w:szCs w:val="32"/>
        </w:rPr>
        <w:tab/>
      </w:r>
      <w:r w:rsidRPr="00B94DFC">
        <w:rPr>
          <w:rFonts w:asciiTheme="majorBidi" w:hAnsiTheme="majorBidi" w:cstheme="majorBidi"/>
          <w:sz w:val="32"/>
          <w:szCs w:val="32"/>
        </w:rPr>
        <w:tab/>
      </w:r>
      <w:r w:rsidR="002D5EBA" w:rsidRPr="00627238">
        <w:rPr>
          <w:rFonts w:asciiTheme="majorBidi" w:hAnsiTheme="majorBidi" w:cstheme="majorBidi"/>
          <w:sz w:val="32"/>
          <w:szCs w:val="32"/>
          <w:cs/>
        </w:rPr>
        <w:t>ข้อ</w:t>
      </w:r>
      <w:r w:rsidR="002D5EBA" w:rsidRPr="00627238">
        <w:rPr>
          <w:rFonts w:asciiTheme="majorBidi" w:eastAsia="MS Mincho" w:hAnsiTheme="majorBidi" w:cstheme="majorBidi"/>
          <w:sz w:val="32"/>
          <w:szCs w:val="32"/>
          <w:cs/>
        </w:rPr>
        <w:t>มูลส่วนงานดำเนินงานที่นำเสนอนี้สอดคล้องกับรายงานภายในของ</w:t>
      </w:r>
      <w:r w:rsidR="007D03B7" w:rsidRPr="00627238">
        <w:rPr>
          <w:rFonts w:asciiTheme="majorBidi" w:eastAsia="SimSun" w:hAnsiTheme="majorBidi" w:cstheme="majorBidi"/>
          <w:spacing w:val="-4"/>
          <w:sz w:val="32"/>
          <w:szCs w:val="32"/>
          <w:cs/>
        </w:rPr>
        <w:t xml:space="preserve">กลุ่มบริษัท </w:t>
      </w:r>
      <w:r w:rsidR="002D5EBA" w:rsidRPr="00627238">
        <w:rPr>
          <w:rFonts w:asciiTheme="majorBidi" w:eastAsia="MS Mincho" w:hAnsiTheme="majorBidi" w:cstheme="majorBidi"/>
          <w:sz w:val="32"/>
          <w:szCs w:val="32"/>
          <w:cs/>
        </w:rPr>
        <w:t>ที่ผู้มีอำนาจตัดสินใจสูงสุดด้านการดำเนินงานได้รับและสอบทานอย่างสม่ำเสมอ เพื่อใช้ในการตัดสินใจในการจัดสรรทรัพยากรให้กับส่วนงานและประเมินผลการดำเนินงานของส่วนงาน ทั้งนี้ผู้มีอำนาจตัดสินใจสูงสุดด้านการดำเนินงานของ</w:t>
      </w:r>
      <w:r w:rsidR="007D03B7" w:rsidRPr="00627238">
        <w:rPr>
          <w:rFonts w:asciiTheme="majorBidi" w:eastAsia="SimSun" w:hAnsiTheme="majorBidi" w:cstheme="majorBidi"/>
          <w:spacing w:val="-4"/>
          <w:sz w:val="32"/>
          <w:szCs w:val="32"/>
          <w:cs/>
        </w:rPr>
        <w:t>กลุ่มบริษัท</w:t>
      </w:r>
      <w:r w:rsidR="002D5EBA" w:rsidRPr="00627238">
        <w:rPr>
          <w:rFonts w:asciiTheme="majorBidi" w:eastAsia="MS Mincho" w:hAnsiTheme="majorBidi" w:cstheme="majorBidi"/>
          <w:sz w:val="32"/>
          <w:szCs w:val="32"/>
          <w:cs/>
        </w:rPr>
        <w:t>คือ กรรมการผู้จัดการของบริษัท</w:t>
      </w:r>
    </w:p>
    <w:p w14:paraId="48B423C3" w14:textId="1735FD03" w:rsidR="009567FD" w:rsidRDefault="00EB1FB3" w:rsidP="006A46BF">
      <w:pPr>
        <w:tabs>
          <w:tab w:val="left" w:pos="284"/>
          <w:tab w:val="left" w:pos="851"/>
          <w:tab w:val="left" w:pos="1418"/>
        </w:tabs>
        <w:spacing w:line="380" w:lineRule="exact"/>
        <w:ind w:left="273" w:hanging="454"/>
        <w:jc w:val="thaiDistribute"/>
        <w:rPr>
          <w:rFonts w:ascii="Angsana New" w:eastAsia="MS Mincho" w:hAnsi="Angsana New"/>
          <w:sz w:val="32"/>
          <w:szCs w:val="32"/>
        </w:rPr>
      </w:pPr>
      <w:r w:rsidRPr="00414EDC">
        <w:rPr>
          <w:rFonts w:ascii="Angsana New" w:eastAsia="MS Mincho" w:hAnsi="Angsana New"/>
          <w:sz w:val="32"/>
          <w:szCs w:val="32"/>
        </w:rPr>
        <w:tab/>
      </w:r>
      <w:r w:rsidRPr="00414EDC">
        <w:rPr>
          <w:rFonts w:ascii="Angsana New" w:eastAsia="MS Mincho" w:hAnsi="Angsana New"/>
          <w:sz w:val="32"/>
          <w:szCs w:val="32"/>
        </w:rPr>
        <w:tab/>
      </w:r>
      <w:r w:rsidRPr="00414EDC">
        <w:rPr>
          <w:rFonts w:ascii="Angsana New" w:eastAsia="MS Mincho" w:hAnsi="Angsana New"/>
          <w:sz w:val="32"/>
          <w:szCs w:val="32"/>
        </w:rPr>
        <w:tab/>
      </w:r>
      <w:r w:rsidRPr="00627238">
        <w:rPr>
          <w:rFonts w:asciiTheme="majorBidi" w:eastAsia="SimSun" w:hAnsiTheme="majorBidi" w:cstheme="majorBidi" w:hint="cs"/>
          <w:spacing w:val="-4"/>
          <w:sz w:val="32"/>
          <w:szCs w:val="32"/>
          <w:cs/>
        </w:rPr>
        <w:t>กลุ่มบริษัท</w:t>
      </w:r>
      <w:r w:rsidRPr="00627238">
        <w:rPr>
          <w:rFonts w:ascii="Angsana New" w:eastAsia="MS Mincho" w:hAnsi="Angsana New" w:cstheme="majorBidi"/>
          <w:sz w:val="32"/>
          <w:szCs w:val="32"/>
          <w:cs/>
        </w:rPr>
        <w:t>มีรายได้หลักจาก</w:t>
      </w:r>
      <w:r w:rsidRPr="00627238">
        <w:rPr>
          <w:rFonts w:ascii="Angsana New" w:eastAsia="MS Mincho" w:hAnsi="Angsana New" w:cstheme="majorBidi" w:hint="cs"/>
          <w:sz w:val="32"/>
          <w:szCs w:val="32"/>
          <w:cs/>
        </w:rPr>
        <w:t>สาม</w:t>
      </w:r>
      <w:r w:rsidRPr="00627238">
        <w:rPr>
          <w:rFonts w:ascii="Angsana New" w:eastAsia="MS Mincho" w:hAnsi="Angsana New" w:cstheme="majorBidi"/>
          <w:sz w:val="32"/>
          <w:szCs w:val="32"/>
          <w:cs/>
        </w:rPr>
        <w:t xml:space="preserve">ประเภทธุรกิจ โดยข้อมูลทางการเงินจำแนกตามประเภทธุรกิจ </w:t>
      </w:r>
      <w:r w:rsidR="009567FD" w:rsidRPr="00627238">
        <w:rPr>
          <w:rFonts w:ascii="Angsana New" w:eastAsia="MS Mincho" w:hAnsi="Angsana New" w:cstheme="majorBidi"/>
          <w:sz w:val="32"/>
          <w:szCs w:val="32"/>
          <w:cs/>
        </w:rPr>
        <w:t>สำหรับงวดสามเดือนสิ้นสุดวันที่</w:t>
      </w:r>
      <w:r w:rsidR="009567FD" w:rsidRPr="00627238">
        <w:rPr>
          <w:rFonts w:ascii="Angsana New" w:eastAsia="MS Mincho" w:hAnsi="Angsana New"/>
          <w:sz w:val="32"/>
          <w:szCs w:val="32"/>
        </w:rPr>
        <w:t xml:space="preserve"> </w:t>
      </w:r>
      <w:r w:rsidR="009567FD" w:rsidRPr="00414EDC">
        <w:rPr>
          <w:rFonts w:ascii="Angsana New" w:eastAsia="MS Mincho" w:hAnsi="Angsana New"/>
          <w:sz w:val="32"/>
          <w:szCs w:val="32"/>
        </w:rPr>
        <w:t>31</w:t>
      </w:r>
      <w:r w:rsidR="009567FD" w:rsidRPr="00627238">
        <w:rPr>
          <w:rFonts w:ascii="Angsana New" w:eastAsia="MS Mincho" w:hAnsi="Angsana New"/>
          <w:sz w:val="32"/>
          <w:szCs w:val="32"/>
          <w:cs/>
        </w:rPr>
        <w:t xml:space="preserve"> มีนาคม </w:t>
      </w:r>
      <w:r w:rsidR="009567FD" w:rsidRPr="00414EDC">
        <w:rPr>
          <w:rFonts w:ascii="Angsana New" w:eastAsia="MS Mincho" w:hAnsi="Angsana New"/>
          <w:sz w:val="32"/>
          <w:szCs w:val="32"/>
        </w:rPr>
        <w:t>256</w:t>
      </w:r>
      <w:r w:rsidR="00197C35">
        <w:rPr>
          <w:rFonts w:ascii="Angsana New" w:eastAsia="MS Mincho" w:hAnsi="Angsana New"/>
          <w:sz w:val="32"/>
          <w:szCs w:val="32"/>
        </w:rPr>
        <w:t>9</w:t>
      </w:r>
      <w:r w:rsidR="009567FD" w:rsidRPr="00627238">
        <w:rPr>
          <w:rFonts w:ascii="Angsana New" w:eastAsia="MS Mincho" w:hAnsi="Angsana New"/>
          <w:sz w:val="32"/>
          <w:szCs w:val="32"/>
          <w:cs/>
        </w:rPr>
        <w:t xml:space="preserve"> และ </w:t>
      </w:r>
      <w:r w:rsidR="009567FD" w:rsidRPr="00414EDC">
        <w:rPr>
          <w:rFonts w:ascii="Angsana New" w:eastAsia="MS Mincho" w:hAnsi="Angsana New"/>
          <w:sz w:val="32"/>
          <w:szCs w:val="32"/>
        </w:rPr>
        <w:t>256</w:t>
      </w:r>
      <w:r w:rsidR="00197C35">
        <w:rPr>
          <w:rFonts w:ascii="Angsana New" w:eastAsia="MS Mincho" w:hAnsi="Angsana New"/>
          <w:sz w:val="32"/>
          <w:szCs w:val="32"/>
        </w:rPr>
        <w:t>8</w:t>
      </w:r>
      <w:r w:rsidR="009567FD" w:rsidRPr="00627238">
        <w:rPr>
          <w:rFonts w:ascii="Angsana New" w:eastAsia="MS Mincho" w:hAnsi="Angsana New"/>
          <w:sz w:val="32"/>
          <w:szCs w:val="32"/>
          <w:cs/>
        </w:rPr>
        <w:t xml:space="preserve"> มีดังนี้</w:t>
      </w:r>
    </w:p>
    <w:p w14:paraId="249C8D46" w14:textId="77777777" w:rsidR="0054167F" w:rsidRDefault="0054167F" w:rsidP="006A46BF">
      <w:pPr>
        <w:tabs>
          <w:tab w:val="left" w:pos="284"/>
          <w:tab w:val="left" w:pos="851"/>
          <w:tab w:val="left" w:pos="1418"/>
        </w:tabs>
        <w:spacing w:line="380" w:lineRule="exact"/>
        <w:ind w:left="273" w:hanging="454"/>
        <w:jc w:val="thaiDistribute"/>
        <w:rPr>
          <w:rFonts w:ascii="Angsana New" w:eastAsia="MS Mincho" w:hAnsi="Angsana New"/>
          <w:sz w:val="32"/>
          <w:szCs w:val="32"/>
        </w:rPr>
      </w:pPr>
    </w:p>
    <w:p w14:paraId="6D717067" w14:textId="77777777" w:rsidR="0054167F" w:rsidRDefault="0054167F" w:rsidP="006A46BF">
      <w:pPr>
        <w:tabs>
          <w:tab w:val="left" w:pos="284"/>
          <w:tab w:val="left" w:pos="851"/>
          <w:tab w:val="left" w:pos="1418"/>
        </w:tabs>
        <w:spacing w:line="380" w:lineRule="exact"/>
        <w:ind w:left="273" w:hanging="454"/>
        <w:jc w:val="thaiDistribute"/>
        <w:rPr>
          <w:rFonts w:ascii="Angsana New" w:eastAsia="MS Mincho" w:hAnsi="Angsana New"/>
          <w:sz w:val="32"/>
          <w:szCs w:val="32"/>
        </w:rPr>
      </w:pPr>
    </w:p>
    <w:p w14:paraId="68AB9FFD" w14:textId="77777777" w:rsidR="0054167F" w:rsidRDefault="0054167F" w:rsidP="006A46BF">
      <w:pPr>
        <w:tabs>
          <w:tab w:val="left" w:pos="284"/>
          <w:tab w:val="left" w:pos="851"/>
          <w:tab w:val="left" w:pos="1418"/>
        </w:tabs>
        <w:spacing w:line="380" w:lineRule="exact"/>
        <w:ind w:left="273" w:hanging="454"/>
        <w:jc w:val="thaiDistribute"/>
        <w:rPr>
          <w:rFonts w:ascii="Angsana New" w:eastAsia="MS Mincho" w:hAnsi="Angsana New"/>
          <w:sz w:val="32"/>
          <w:szCs w:val="32"/>
        </w:rPr>
      </w:pPr>
    </w:p>
    <w:p w14:paraId="0E4130CA" w14:textId="77777777" w:rsidR="0054167F" w:rsidRDefault="0054167F" w:rsidP="006A46BF">
      <w:pPr>
        <w:tabs>
          <w:tab w:val="left" w:pos="284"/>
          <w:tab w:val="left" w:pos="851"/>
          <w:tab w:val="left" w:pos="1418"/>
        </w:tabs>
        <w:spacing w:line="380" w:lineRule="exact"/>
        <w:ind w:left="273" w:hanging="454"/>
        <w:jc w:val="thaiDistribute"/>
        <w:rPr>
          <w:rFonts w:ascii="Angsana New" w:eastAsia="MS Mincho" w:hAnsi="Angsana New"/>
          <w:sz w:val="32"/>
          <w:szCs w:val="32"/>
        </w:rPr>
      </w:pPr>
    </w:p>
    <w:p w14:paraId="7DC25FDF" w14:textId="77777777" w:rsidR="0054167F" w:rsidRDefault="0054167F" w:rsidP="006A46BF">
      <w:pPr>
        <w:tabs>
          <w:tab w:val="left" w:pos="284"/>
          <w:tab w:val="left" w:pos="851"/>
          <w:tab w:val="left" w:pos="1418"/>
        </w:tabs>
        <w:spacing w:line="380" w:lineRule="exact"/>
        <w:ind w:left="273" w:hanging="454"/>
        <w:jc w:val="thaiDistribute"/>
        <w:rPr>
          <w:rFonts w:ascii="Angsana New" w:eastAsia="MS Mincho" w:hAnsi="Angsana New"/>
          <w:sz w:val="32"/>
          <w:szCs w:val="32"/>
        </w:rPr>
      </w:pPr>
    </w:p>
    <w:p w14:paraId="27AC681D" w14:textId="77777777" w:rsidR="001247C6" w:rsidRDefault="001247C6" w:rsidP="006A46BF">
      <w:pPr>
        <w:tabs>
          <w:tab w:val="left" w:pos="284"/>
          <w:tab w:val="left" w:pos="851"/>
          <w:tab w:val="left" w:pos="1418"/>
        </w:tabs>
        <w:spacing w:line="380" w:lineRule="exact"/>
        <w:ind w:left="273" w:hanging="454"/>
        <w:jc w:val="thaiDistribute"/>
        <w:rPr>
          <w:rFonts w:ascii="Angsana New" w:eastAsia="MS Mincho" w:hAnsi="Angsana New"/>
          <w:sz w:val="32"/>
          <w:szCs w:val="32"/>
        </w:rPr>
      </w:pPr>
    </w:p>
    <w:p w14:paraId="58084F0E" w14:textId="77777777" w:rsidR="0054167F" w:rsidRDefault="0054167F" w:rsidP="006A46BF">
      <w:pPr>
        <w:tabs>
          <w:tab w:val="left" w:pos="284"/>
          <w:tab w:val="left" w:pos="851"/>
          <w:tab w:val="left" w:pos="1418"/>
        </w:tabs>
        <w:spacing w:line="380" w:lineRule="exact"/>
        <w:ind w:left="273" w:hanging="454"/>
        <w:jc w:val="thaiDistribute"/>
        <w:rPr>
          <w:rFonts w:ascii="Angsana New" w:eastAsia="MS Mincho" w:hAnsi="Angsana New"/>
          <w:sz w:val="32"/>
          <w:szCs w:val="32"/>
        </w:rPr>
      </w:pPr>
    </w:p>
    <w:tbl>
      <w:tblPr>
        <w:tblW w:w="9047" w:type="dxa"/>
        <w:tblInd w:w="281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94"/>
        <w:gridCol w:w="2216"/>
        <w:gridCol w:w="428"/>
        <w:gridCol w:w="291"/>
        <w:gridCol w:w="134"/>
        <w:gridCol w:w="721"/>
        <w:gridCol w:w="134"/>
        <w:gridCol w:w="706"/>
        <w:gridCol w:w="134"/>
        <w:gridCol w:w="707"/>
        <w:gridCol w:w="140"/>
        <w:gridCol w:w="707"/>
        <w:gridCol w:w="134"/>
        <w:gridCol w:w="706"/>
        <w:gridCol w:w="135"/>
        <w:gridCol w:w="706"/>
        <w:gridCol w:w="134"/>
        <w:gridCol w:w="707"/>
        <w:gridCol w:w="13"/>
      </w:tblGrid>
      <w:tr w:rsidR="0099555E" w:rsidRPr="00FC5416" w14:paraId="46C019D2" w14:textId="77777777" w:rsidTr="00D44E02">
        <w:trPr>
          <w:gridAfter w:val="1"/>
          <w:wAfter w:w="13" w:type="dxa"/>
          <w:trHeight w:val="20"/>
        </w:trPr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D871F4" w14:textId="77777777" w:rsidR="003F7A26" w:rsidRPr="00FC5416" w:rsidRDefault="003F7A26" w:rsidP="0054167F">
            <w:pPr>
              <w:pStyle w:val="NoSpacing"/>
              <w:spacing w:line="280" w:lineRule="exact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6624" w:type="dxa"/>
            <w:gridSpan w:val="16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3898534A" w14:textId="77777777" w:rsidR="003F7A26" w:rsidRPr="00627238" w:rsidRDefault="0099555E" w:rsidP="0054167F">
            <w:pPr>
              <w:pStyle w:val="NoSpacing"/>
              <w:spacing w:line="280" w:lineRule="exact"/>
              <w:jc w:val="center"/>
              <w:rPr>
                <w:rFonts w:asciiTheme="majorBidi" w:hAnsiTheme="majorBidi" w:cstheme="majorBidi"/>
                <w:szCs w:val="22"/>
                <w:cs/>
              </w:rPr>
            </w:pPr>
            <w:r w:rsidRPr="00627238">
              <w:rPr>
                <w:rFonts w:asciiTheme="majorBidi" w:hAnsiTheme="majorBidi" w:cstheme="majorBidi"/>
                <w:szCs w:val="22"/>
                <w:cs/>
              </w:rPr>
              <w:t>ล้าน</w:t>
            </w:r>
            <w:r w:rsidR="003F7A26" w:rsidRPr="00627238">
              <w:rPr>
                <w:rFonts w:asciiTheme="majorBidi" w:hAnsiTheme="majorBidi" w:cstheme="majorBidi"/>
                <w:szCs w:val="22"/>
                <w:cs/>
              </w:rPr>
              <w:t>บาท</w:t>
            </w:r>
          </w:p>
        </w:tc>
      </w:tr>
      <w:tr w:rsidR="0099555E" w:rsidRPr="00FC5416" w14:paraId="6049FFE4" w14:textId="77777777" w:rsidTr="00D44E02">
        <w:trPr>
          <w:gridAfter w:val="1"/>
          <w:wAfter w:w="13" w:type="dxa"/>
          <w:trHeight w:val="20"/>
        </w:trPr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2AB6242" w14:textId="77777777" w:rsidR="003F7A26" w:rsidRPr="00FC5416" w:rsidRDefault="003F7A26" w:rsidP="0054167F">
            <w:pPr>
              <w:pStyle w:val="NoSpacing"/>
              <w:spacing w:line="280" w:lineRule="exact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6624" w:type="dxa"/>
            <w:gridSpan w:val="16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14:paraId="13E55712" w14:textId="77777777" w:rsidR="003F7A26" w:rsidRPr="00627238" w:rsidRDefault="003F7A26" w:rsidP="0054167F">
            <w:pPr>
              <w:pStyle w:val="NoSpacing"/>
              <w:spacing w:line="280" w:lineRule="exact"/>
              <w:jc w:val="center"/>
              <w:rPr>
                <w:rFonts w:asciiTheme="majorBidi" w:hAnsiTheme="majorBidi" w:cstheme="majorBidi"/>
                <w:szCs w:val="22"/>
                <w:cs/>
              </w:rPr>
            </w:pPr>
            <w:r w:rsidRPr="00627238">
              <w:rPr>
                <w:rFonts w:asciiTheme="majorBidi" w:hAnsiTheme="majorBidi" w:cstheme="majorBidi"/>
                <w:szCs w:val="22"/>
                <w:cs/>
              </w:rPr>
              <w:t>งบการเงินรวม</w:t>
            </w:r>
          </w:p>
        </w:tc>
      </w:tr>
      <w:tr w:rsidR="0099555E" w:rsidRPr="00FC5416" w14:paraId="41512004" w14:textId="77777777" w:rsidTr="00D44E02">
        <w:trPr>
          <w:trHeight w:val="20"/>
        </w:trPr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3B2081" w14:textId="77777777" w:rsidR="003F7A26" w:rsidRPr="00FC5416" w:rsidRDefault="003F7A26" w:rsidP="0054167F">
            <w:pPr>
              <w:pStyle w:val="NoSpacing"/>
              <w:spacing w:line="280" w:lineRule="exact"/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1574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15AC9FB" w14:textId="3A307980" w:rsidR="003F7A26" w:rsidRPr="00627238" w:rsidRDefault="00197C35" w:rsidP="0054167F">
            <w:pPr>
              <w:pStyle w:val="NoSpacing"/>
              <w:spacing w:line="280" w:lineRule="exact"/>
              <w:jc w:val="center"/>
              <w:rPr>
                <w:rFonts w:asciiTheme="majorBidi" w:hAnsiTheme="majorBidi" w:cstheme="majorBidi"/>
                <w:szCs w:val="22"/>
                <w:cs/>
              </w:rPr>
            </w:pPr>
            <w:r w:rsidRPr="00627238">
              <w:rPr>
                <w:rFonts w:asciiTheme="majorBidi" w:hAnsiTheme="majorBidi" w:cs="Angsana New"/>
                <w:szCs w:val="22"/>
                <w:cs/>
              </w:rPr>
              <w:t>ธุรกิจให้บริการจัดการบำบัดและกำจัดกากอุตสาหกรรม</w:t>
            </w:r>
          </w:p>
        </w:tc>
        <w:tc>
          <w:tcPr>
            <w:tcW w:w="134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23038936" w14:textId="77777777" w:rsidR="003F7A26" w:rsidRPr="00FC5416" w:rsidRDefault="003F7A26" w:rsidP="0054167F">
            <w:pPr>
              <w:pStyle w:val="NoSpacing"/>
              <w:spacing w:line="280" w:lineRule="exact"/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1547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9B3AD17" w14:textId="68D34AC0" w:rsidR="003F7A26" w:rsidRPr="00FC5416" w:rsidRDefault="00197C35" w:rsidP="0054167F">
            <w:pPr>
              <w:pStyle w:val="NoSpacing"/>
              <w:spacing w:line="280" w:lineRule="exact"/>
              <w:jc w:val="center"/>
              <w:rPr>
                <w:rFonts w:asciiTheme="majorBidi" w:hAnsiTheme="majorBidi" w:cstheme="majorBidi"/>
                <w:szCs w:val="22"/>
              </w:rPr>
            </w:pPr>
            <w:r w:rsidRPr="00627238">
              <w:rPr>
                <w:rFonts w:asciiTheme="majorBidi" w:hAnsiTheme="majorBidi" w:cs="Angsana New"/>
                <w:szCs w:val="22"/>
                <w:cs/>
              </w:rPr>
              <w:t>ธุรกิจพัฒนาอสังหาริมทรัพย์</w:t>
            </w:r>
          </w:p>
        </w:tc>
        <w:tc>
          <w:tcPr>
            <w:tcW w:w="14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5D042857" w14:textId="77777777" w:rsidR="003F7A26" w:rsidRPr="00FC5416" w:rsidRDefault="003F7A26" w:rsidP="0054167F">
            <w:pPr>
              <w:pStyle w:val="NoSpacing"/>
              <w:spacing w:line="280" w:lineRule="exact"/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1547" w:type="dxa"/>
            <w:gridSpan w:val="3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038C7B69" w14:textId="7AFEAC77" w:rsidR="003F7A26" w:rsidRPr="00FC5416" w:rsidRDefault="00197C35" w:rsidP="0054167F">
            <w:pPr>
              <w:pStyle w:val="NoSpacing"/>
              <w:spacing w:line="280" w:lineRule="exact"/>
              <w:jc w:val="center"/>
              <w:rPr>
                <w:rFonts w:asciiTheme="majorBidi" w:hAnsiTheme="majorBidi" w:cstheme="majorBidi"/>
                <w:szCs w:val="22"/>
              </w:rPr>
            </w:pPr>
            <w:r w:rsidRPr="00627238">
              <w:rPr>
                <w:rFonts w:asciiTheme="majorBidi" w:hAnsiTheme="majorBidi" w:cs="Angsana New"/>
                <w:szCs w:val="22"/>
                <w:cs/>
              </w:rPr>
              <w:t>ธุรกิจอื่น</w:t>
            </w:r>
          </w:p>
        </w:tc>
        <w:tc>
          <w:tcPr>
            <w:tcW w:w="135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3F670A8A" w14:textId="77777777" w:rsidR="003F7A26" w:rsidRPr="00FC5416" w:rsidRDefault="003F7A26" w:rsidP="0054167F">
            <w:pPr>
              <w:pStyle w:val="NoSpacing"/>
              <w:spacing w:line="280" w:lineRule="exact"/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1560" w:type="dxa"/>
            <w:gridSpan w:val="4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6F0C2E17" w14:textId="77777777" w:rsidR="003F7A26" w:rsidRPr="00FC5416" w:rsidRDefault="003F7A26" w:rsidP="0054167F">
            <w:pPr>
              <w:pStyle w:val="NoSpacing"/>
              <w:spacing w:line="280" w:lineRule="exact"/>
              <w:jc w:val="center"/>
              <w:rPr>
                <w:rFonts w:asciiTheme="majorBidi" w:hAnsiTheme="majorBidi" w:cstheme="majorBidi"/>
                <w:szCs w:val="22"/>
              </w:rPr>
            </w:pPr>
            <w:r w:rsidRPr="00627238">
              <w:rPr>
                <w:rFonts w:asciiTheme="majorBidi" w:hAnsiTheme="majorBidi" w:cstheme="majorBidi"/>
                <w:szCs w:val="22"/>
                <w:cs/>
              </w:rPr>
              <w:t>รวม</w:t>
            </w:r>
          </w:p>
        </w:tc>
      </w:tr>
      <w:tr w:rsidR="00197C35" w:rsidRPr="00FC5416" w14:paraId="30F4115A" w14:textId="77777777" w:rsidTr="00D44E02">
        <w:trPr>
          <w:trHeight w:val="20"/>
        </w:trPr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461670" w14:textId="77777777" w:rsidR="00197C35" w:rsidRPr="00FC5416" w:rsidRDefault="00197C35" w:rsidP="0054167F">
            <w:pPr>
              <w:pStyle w:val="NoSpacing"/>
              <w:spacing w:line="280" w:lineRule="exact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71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14:paraId="7BD7B07C" w14:textId="71B51A1A" w:rsidR="00197C35" w:rsidRPr="00FC5416" w:rsidRDefault="00197C35" w:rsidP="0054167F">
            <w:pPr>
              <w:pStyle w:val="NoSpacing"/>
              <w:spacing w:line="280" w:lineRule="exact"/>
              <w:jc w:val="center"/>
              <w:rPr>
                <w:rFonts w:asciiTheme="majorBidi" w:hAnsiTheme="majorBidi" w:cstheme="majorBidi"/>
                <w:szCs w:val="22"/>
              </w:rPr>
            </w:pPr>
            <w:r w:rsidRPr="00FC5416">
              <w:rPr>
                <w:rFonts w:asciiTheme="majorBidi" w:hAnsiTheme="majorBidi" w:cstheme="majorBidi"/>
                <w:szCs w:val="22"/>
              </w:rPr>
              <w:t>256</w:t>
            </w:r>
            <w:r>
              <w:rPr>
                <w:rFonts w:asciiTheme="majorBidi" w:hAnsiTheme="majorBidi" w:cstheme="majorBidi"/>
                <w:szCs w:val="22"/>
              </w:rPr>
              <w:t>9</w:t>
            </w:r>
          </w:p>
        </w:tc>
        <w:tc>
          <w:tcPr>
            <w:tcW w:w="134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</w:tcPr>
          <w:p w14:paraId="1C9A712C" w14:textId="77777777" w:rsidR="00197C35" w:rsidRPr="00FC5416" w:rsidRDefault="00197C35" w:rsidP="0054167F">
            <w:pPr>
              <w:pStyle w:val="NoSpacing"/>
              <w:spacing w:line="280" w:lineRule="exact"/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72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14:paraId="6BF45CA7" w14:textId="5425E791" w:rsidR="00197C35" w:rsidRPr="00FC5416" w:rsidRDefault="00197C35" w:rsidP="0054167F">
            <w:pPr>
              <w:pStyle w:val="NoSpacing"/>
              <w:spacing w:line="280" w:lineRule="exact"/>
              <w:jc w:val="center"/>
              <w:rPr>
                <w:rFonts w:asciiTheme="majorBidi" w:hAnsiTheme="majorBidi" w:cstheme="majorBidi"/>
                <w:szCs w:val="22"/>
              </w:rPr>
            </w:pPr>
            <w:r w:rsidRPr="00FC5416">
              <w:rPr>
                <w:rFonts w:asciiTheme="majorBidi" w:hAnsiTheme="majorBidi" w:cstheme="majorBidi"/>
                <w:szCs w:val="22"/>
              </w:rPr>
              <w:t>256</w:t>
            </w:r>
            <w:r>
              <w:rPr>
                <w:rFonts w:asciiTheme="majorBidi" w:hAnsiTheme="majorBidi" w:cstheme="majorBidi"/>
                <w:szCs w:val="22"/>
              </w:rPr>
              <w:t>8</w:t>
            </w:r>
          </w:p>
        </w:tc>
        <w:tc>
          <w:tcPr>
            <w:tcW w:w="134" w:type="dxa"/>
            <w:tcBorders>
              <w:left w:val="nil"/>
              <w:bottom w:val="nil"/>
              <w:right w:val="nil"/>
            </w:tcBorders>
            <w:vAlign w:val="bottom"/>
          </w:tcPr>
          <w:p w14:paraId="1893714D" w14:textId="77777777" w:rsidR="00197C35" w:rsidRPr="00FC5416" w:rsidRDefault="00197C35" w:rsidP="0054167F">
            <w:pPr>
              <w:pStyle w:val="NoSpacing"/>
              <w:spacing w:line="280" w:lineRule="exact"/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70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14:paraId="6B6E498C" w14:textId="26749452" w:rsidR="00197C35" w:rsidRPr="00FC5416" w:rsidRDefault="00197C35" w:rsidP="0054167F">
            <w:pPr>
              <w:pStyle w:val="NoSpacing"/>
              <w:spacing w:line="280" w:lineRule="exact"/>
              <w:jc w:val="center"/>
              <w:rPr>
                <w:rFonts w:asciiTheme="majorBidi" w:hAnsiTheme="majorBidi" w:cstheme="majorBidi"/>
                <w:szCs w:val="22"/>
              </w:rPr>
            </w:pPr>
            <w:r w:rsidRPr="00FC5416">
              <w:rPr>
                <w:rFonts w:asciiTheme="majorBidi" w:hAnsiTheme="majorBidi" w:cstheme="majorBidi"/>
                <w:szCs w:val="22"/>
              </w:rPr>
              <w:t>256</w:t>
            </w:r>
            <w:r>
              <w:rPr>
                <w:rFonts w:asciiTheme="majorBidi" w:hAnsiTheme="majorBidi" w:cstheme="majorBidi"/>
                <w:szCs w:val="22"/>
              </w:rPr>
              <w:t>9</w:t>
            </w:r>
          </w:p>
        </w:tc>
        <w:tc>
          <w:tcPr>
            <w:tcW w:w="134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</w:tcPr>
          <w:p w14:paraId="01087101" w14:textId="77777777" w:rsidR="00197C35" w:rsidRPr="00FC5416" w:rsidRDefault="00197C35" w:rsidP="0054167F">
            <w:pPr>
              <w:pStyle w:val="NoSpacing"/>
              <w:spacing w:line="280" w:lineRule="exact"/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70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14:paraId="3BE3F1A1" w14:textId="5B8FF0D1" w:rsidR="00197C35" w:rsidRPr="00FC5416" w:rsidRDefault="00197C35" w:rsidP="0054167F">
            <w:pPr>
              <w:pStyle w:val="NoSpacing"/>
              <w:spacing w:line="280" w:lineRule="exact"/>
              <w:jc w:val="center"/>
              <w:rPr>
                <w:rFonts w:asciiTheme="majorBidi" w:hAnsiTheme="majorBidi" w:cstheme="majorBidi"/>
                <w:szCs w:val="22"/>
              </w:rPr>
            </w:pPr>
            <w:r w:rsidRPr="00FC5416">
              <w:rPr>
                <w:rFonts w:asciiTheme="majorBidi" w:hAnsiTheme="majorBidi" w:cstheme="majorBidi"/>
                <w:szCs w:val="22"/>
              </w:rPr>
              <w:t>256</w:t>
            </w:r>
            <w:r>
              <w:rPr>
                <w:rFonts w:asciiTheme="majorBidi" w:hAnsiTheme="majorBidi" w:cstheme="majorBidi"/>
                <w:szCs w:val="22"/>
              </w:rPr>
              <w:t>8</w:t>
            </w:r>
          </w:p>
        </w:tc>
        <w:tc>
          <w:tcPr>
            <w:tcW w:w="140" w:type="dxa"/>
            <w:tcBorders>
              <w:left w:val="nil"/>
              <w:bottom w:val="nil"/>
              <w:right w:val="nil"/>
            </w:tcBorders>
            <w:vAlign w:val="bottom"/>
          </w:tcPr>
          <w:p w14:paraId="32B98528" w14:textId="77777777" w:rsidR="00197C35" w:rsidRPr="00FC5416" w:rsidRDefault="00197C35" w:rsidP="0054167F">
            <w:pPr>
              <w:pStyle w:val="NoSpacing"/>
              <w:spacing w:line="280" w:lineRule="exact"/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70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14:paraId="12362268" w14:textId="650EA836" w:rsidR="00197C35" w:rsidRPr="00FC5416" w:rsidRDefault="00197C35" w:rsidP="0054167F">
            <w:pPr>
              <w:pStyle w:val="NoSpacing"/>
              <w:spacing w:line="280" w:lineRule="exact"/>
              <w:jc w:val="center"/>
              <w:rPr>
                <w:rFonts w:asciiTheme="majorBidi" w:hAnsiTheme="majorBidi" w:cstheme="majorBidi"/>
                <w:szCs w:val="22"/>
              </w:rPr>
            </w:pPr>
            <w:r w:rsidRPr="00FC5416">
              <w:rPr>
                <w:rFonts w:asciiTheme="majorBidi" w:hAnsiTheme="majorBidi" w:cstheme="majorBidi"/>
                <w:szCs w:val="22"/>
              </w:rPr>
              <w:t>256</w:t>
            </w:r>
            <w:r>
              <w:rPr>
                <w:rFonts w:asciiTheme="majorBidi" w:hAnsiTheme="majorBidi" w:cstheme="majorBidi"/>
                <w:szCs w:val="22"/>
              </w:rPr>
              <w:t>9</w:t>
            </w:r>
          </w:p>
        </w:tc>
        <w:tc>
          <w:tcPr>
            <w:tcW w:w="134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</w:tcPr>
          <w:p w14:paraId="41D29F36" w14:textId="77777777" w:rsidR="00197C35" w:rsidRPr="00FC5416" w:rsidRDefault="00197C35" w:rsidP="0054167F">
            <w:pPr>
              <w:pStyle w:val="NoSpacing"/>
              <w:spacing w:line="280" w:lineRule="exact"/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70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14:paraId="4832B3A2" w14:textId="11266260" w:rsidR="00197C35" w:rsidRPr="00FC5416" w:rsidRDefault="00197C35" w:rsidP="0054167F">
            <w:pPr>
              <w:pStyle w:val="NoSpacing"/>
              <w:spacing w:line="280" w:lineRule="exact"/>
              <w:jc w:val="center"/>
              <w:rPr>
                <w:rFonts w:asciiTheme="majorBidi" w:hAnsiTheme="majorBidi" w:cstheme="majorBidi"/>
                <w:szCs w:val="22"/>
              </w:rPr>
            </w:pPr>
            <w:r w:rsidRPr="00FC5416">
              <w:rPr>
                <w:rFonts w:asciiTheme="majorBidi" w:hAnsiTheme="majorBidi" w:cstheme="majorBidi"/>
                <w:szCs w:val="22"/>
              </w:rPr>
              <w:t>256</w:t>
            </w:r>
            <w:r>
              <w:rPr>
                <w:rFonts w:asciiTheme="majorBidi" w:hAnsiTheme="majorBidi" w:cstheme="majorBidi"/>
                <w:szCs w:val="22"/>
              </w:rPr>
              <w:t>8</w:t>
            </w:r>
          </w:p>
        </w:tc>
        <w:tc>
          <w:tcPr>
            <w:tcW w:w="135" w:type="dxa"/>
            <w:tcBorders>
              <w:left w:val="nil"/>
              <w:bottom w:val="nil"/>
              <w:right w:val="nil"/>
            </w:tcBorders>
            <w:vAlign w:val="bottom"/>
          </w:tcPr>
          <w:p w14:paraId="5C221F99" w14:textId="77777777" w:rsidR="00197C35" w:rsidRPr="00FC5416" w:rsidRDefault="00197C35" w:rsidP="0054167F">
            <w:pPr>
              <w:pStyle w:val="NoSpacing"/>
              <w:spacing w:line="280" w:lineRule="exact"/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70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14:paraId="242310F1" w14:textId="69033F25" w:rsidR="00197C35" w:rsidRPr="00FC5416" w:rsidRDefault="00197C35" w:rsidP="0054167F">
            <w:pPr>
              <w:pStyle w:val="NoSpacing"/>
              <w:spacing w:line="280" w:lineRule="exact"/>
              <w:jc w:val="center"/>
              <w:rPr>
                <w:rFonts w:asciiTheme="majorBidi" w:hAnsiTheme="majorBidi" w:cstheme="majorBidi"/>
                <w:szCs w:val="22"/>
              </w:rPr>
            </w:pPr>
            <w:r w:rsidRPr="00FC5416">
              <w:rPr>
                <w:rFonts w:asciiTheme="majorBidi" w:hAnsiTheme="majorBidi" w:cstheme="majorBidi"/>
                <w:szCs w:val="22"/>
              </w:rPr>
              <w:t>256</w:t>
            </w:r>
            <w:r>
              <w:rPr>
                <w:rFonts w:asciiTheme="majorBidi" w:hAnsiTheme="majorBidi" w:cstheme="majorBidi"/>
                <w:szCs w:val="22"/>
              </w:rPr>
              <w:t>9</w:t>
            </w:r>
          </w:p>
        </w:tc>
        <w:tc>
          <w:tcPr>
            <w:tcW w:w="134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</w:tcPr>
          <w:p w14:paraId="704DB7A7" w14:textId="77777777" w:rsidR="00197C35" w:rsidRPr="00FC5416" w:rsidRDefault="00197C35" w:rsidP="0054167F">
            <w:pPr>
              <w:pStyle w:val="NoSpacing"/>
              <w:spacing w:line="280" w:lineRule="exact"/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72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14:paraId="708B7428" w14:textId="07B6AE1B" w:rsidR="00197C35" w:rsidRPr="00FC5416" w:rsidRDefault="00197C35" w:rsidP="0054167F">
            <w:pPr>
              <w:pStyle w:val="NoSpacing"/>
              <w:spacing w:line="280" w:lineRule="exact"/>
              <w:jc w:val="center"/>
              <w:rPr>
                <w:rFonts w:asciiTheme="majorBidi" w:hAnsiTheme="majorBidi" w:cstheme="majorBidi"/>
                <w:szCs w:val="22"/>
              </w:rPr>
            </w:pPr>
            <w:r w:rsidRPr="00FC5416">
              <w:rPr>
                <w:rFonts w:asciiTheme="majorBidi" w:hAnsiTheme="majorBidi" w:cstheme="majorBidi"/>
                <w:szCs w:val="22"/>
              </w:rPr>
              <w:t>256</w:t>
            </w:r>
            <w:r>
              <w:rPr>
                <w:rFonts w:asciiTheme="majorBidi" w:hAnsiTheme="majorBidi" w:cstheme="majorBidi"/>
                <w:szCs w:val="22"/>
              </w:rPr>
              <w:t>8</w:t>
            </w:r>
          </w:p>
        </w:tc>
      </w:tr>
      <w:tr w:rsidR="00CF2940" w:rsidRPr="00FC5416" w14:paraId="57033B8B" w14:textId="77777777" w:rsidTr="00D44E02">
        <w:trPr>
          <w:trHeight w:val="20"/>
        </w:trPr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4A760D" w14:textId="77777777" w:rsidR="00CF2940" w:rsidRPr="00627238" w:rsidRDefault="00CF2940" w:rsidP="0054167F">
            <w:pPr>
              <w:pStyle w:val="NoSpacing"/>
              <w:spacing w:line="280" w:lineRule="exact"/>
              <w:ind w:right="-66"/>
              <w:rPr>
                <w:rFonts w:asciiTheme="majorBidi" w:hAnsiTheme="majorBidi" w:cstheme="majorBidi"/>
                <w:szCs w:val="22"/>
                <w:cs/>
              </w:rPr>
            </w:pPr>
            <w:r w:rsidRPr="00627238">
              <w:rPr>
                <w:rFonts w:asciiTheme="majorBidi" w:hAnsiTheme="majorBidi" w:cstheme="majorBidi"/>
                <w:szCs w:val="22"/>
                <w:cs/>
              </w:rPr>
              <w:t>รายได้จากการขายและบริการ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</w:tcPr>
          <w:p w14:paraId="299F87B9" w14:textId="4BBC1F37" w:rsidR="00CF2940" w:rsidRPr="00FC5416" w:rsidRDefault="00CF2940" w:rsidP="0054167F">
            <w:pPr>
              <w:pStyle w:val="NoSpacing"/>
              <w:spacing w:line="280" w:lineRule="exact"/>
              <w:jc w:val="right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26841E" w14:textId="77777777" w:rsidR="00CF2940" w:rsidRPr="00FC5416" w:rsidRDefault="00CF2940" w:rsidP="0054167F">
            <w:pPr>
              <w:pStyle w:val="NoSpacing"/>
              <w:spacing w:line="280" w:lineRule="exact"/>
              <w:jc w:val="right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721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</w:tcPr>
          <w:p w14:paraId="28A770C8" w14:textId="2A098EE8" w:rsidR="00CF2940" w:rsidRPr="00FC5416" w:rsidRDefault="00CF2940" w:rsidP="0054167F">
            <w:pPr>
              <w:pStyle w:val="NoSpacing"/>
              <w:spacing w:line="280" w:lineRule="exact"/>
              <w:jc w:val="right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9E6220" w14:textId="77777777" w:rsidR="00CF2940" w:rsidRPr="00FC5416" w:rsidRDefault="00CF2940" w:rsidP="0054167F">
            <w:pPr>
              <w:pStyle w:val="NoSpacing"/>
              <w:spacing w:line="280" w:lineRule="exact"/>
              <w:jc w:val="right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706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</w:tcPr>
          <w:p w14:paraId="69274BAD" w14:textId="4D3FF793" w:rsidR="00CF2940" w:rsidRPr="00FC5416" w:rsidRDefault="00CF2940" w:rsidP="0054167F">
            <w:pPr>
              <w:pStyle w:val="NoSpacing"/>
              <w:spacing w:line="280" w:lineRule="exact"/>
              <w:jc w:val="right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8F14D3" w14:textId="77777777" w:rsidR="00CF2940" w:rsidRPr="00FC5416" w:rsidRDefault="00CF2940" w:rsidP="0054167F">
            <w:pPr>
              <w:pStyle w:val="NoSpacing"/>
              <w:spacing w:line="280" w:lineRule="exact"/>
              <w:jc w:val="right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707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</w:tcPr>
          <w:p w14:paraId="431EA87C" w14:textId="1C38E1ED" w:rsidR="00CF2940" w:rsidRPr="00FC5416" w:rsidRDefault="00CF2940" w:rsidP="0054167F">
            <w:pPr>
              <w:pStyle w:val="NoSpacing"/>
              <w:spacing w:line="280" w:lineRule="exact"/>
              <w:jc w:val="right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3281FB" w14:textId="77777777" w:rsidR="00CF2940" w:rsidRPr="00FC5416" w:rsidRDefault="00CF2940" w:rsidP="0054167F">
            <w:pPr>
              <w:pStyle w:val="NoSpacing"/>
              <w:spacing w:line="280" w:lineRule="exact"/>
              <w:jc w:val="right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707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</w:tcPr>
          <w:p w14:paraId="4EB120FF" w14:textId="02FC1832" w:rsidR="00CF2940" w:rsidRPr="00FC5416" w:rsidRDefault="00CF2940" w:rsidP="0054167F">
            <w:pPr>
              <w:pStyle w:val="NoSpacing"/>
              <w:spacing w:line="280" w:lineRule="exact"/>
              <w:jc w:val="right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4BB3EB" w14:textId="77777777" w:rsidR="00CF2940" w:rsidRPr="00FC5416" w:rsidRDefault="00CF2940" w:rsidP="0054167F">
            <w:pPr>
              <w:pStyle w:val="NoSpacing"/>
              <w:spacing w:line="280" w:lineRule="exact"/>
              <w:jc w:val="right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706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</w:tcPr>
          <w:p w14:paraId="7F42440A" w14:textId="4EE003BC" w:rsidR="00CF2940" w:rsidRPr="00627238" w:rsidRDefault="00CF2940" w:rsidP="0054167F">
            <w:pPr>
              <w:pStyle w:val="NoSpacing"/>
              <w:spacing w:line="280" w:lineRule="exact"/>
              <w:jc w:val="right"/>
              <w:rPr>
                <w:rFonts w:asciiTheme="majorBidi" w:hAnsiTheme="majorBidi" w:cstheme="majorBidi"/>
                <w:szCs w:val="22"/>
                <w:cs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3935A3" w14:textId="77777777" w:rsidR="00CF2940" w:rsidRPr="00FC5416" w:rsidRDefault="00CF2940" w:rsidP="0054167F">
            <w:pPr>
              <w:pStyle w:val="NoSpacing"/>
              <w:spacing w:line="280" w:lineRule="exact"/>
              <w:jc w:val="right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706" w:type="dxa"/>
            <w:tcBorders>
              <w:top w:val="single" w:sz="6" w:space="0" w:color="auto"/>
              <w:left w:val="nil"/>
              <w:right w:val="nil"/>
            </w:tcBorders>
            <w:vAlign w:val="bottom"/>
          </w:tcPr>
          <w:p w14:paraId="29CB6763" w14:textId="5D92414D" w:rsidR="00CF2940" w:rsidRPr="00FC5416" w:rsidRDefault="00CF2940" w:rsidP="0054167F">
            <w:pPr>
              <w:pStyle w:val="NoSpacing"/>
              <w:spacing w:line="280" w:lineRule="exact"/>
              <w:jc w:val="right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134" w:type="dxa"/>
            <w:tcBorders>
              <w:top w:val="nil"/>
              <w:left w:val="nil"/>
              <w:right w:val="nil"/>
            </w:tcBorders>
            <w:vAlign w:val="bottom"/>
          </w:tcPr>
          <w:p w14:paraId="7B4A0B24" w14:textId="77777777" w:rsidR="00CF2940" w:rsidRPr="00FC5416" w:rsidRDefault="00CF2940" w:rsidP="0054167F">
            <w:pPr>
              <w:pStyle w:val="NoSpacing"/>
              <w:spacing w:line="280" w:lineRule="exact"/>
              <w:jc w:val="right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720" w:type="dxa"/>
            <w:gridSpan w:val="2"/>
            <w:tcBorders>
              <w:top w:val="single" w:sz="6" w:space="0" w:color="auto"/>
              <w:left w:val="nil"/>
              <w:right w:val="nil"/>
            </w:tcBorders>
            <w:vAlign w:val="bottom"/>
          </w:tcPr>
          <w:p w14:paraId="629A5D89" w14:textId="58F22C17" w:rsidR="00CF2940" w:rsidRPr="00FC5416" w:rsidRDefault="00CF2940" w:rsidP="0054167F">
            <w:pPr>
              <w:pStyle w:val="NoSpacing"/>
              <w:spacing w:line="280" w:lineRule="exact"/>
              <w:jc w:val="right"/>
              <w:rPr>
                <w:rFonts w:asciiTheme="majorBidi" w:hAnsiTheme="majorBidi" w:cstheme="majorBidi"/>
                <w:szCs w:val="22"/>
              </w:rPr>
            </w:pPr>
          </w:p>
        </w:tc>
      </w:tr>
      <w:tr w:rsidR="001E2F08" w:rsidRPr="00FC5416" w14:paraId="5841E96D" w14:textId="77777777" w:rsidTr="00D44E02">
        <w:trPr>
          <w:trHeight w:val="20"/>
        </w:trPr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57BFC9" w14:textId="41FD60CB" w:rsidR="001E2F08" w:rsidRPr="00B154E9" w:rsidRDefault="001E2F08" w:rsidP="0054167F">
            <w:pPr>
              <w:pStyle w:val="NoSpacing"/>
              <w:spacing w:line="280" w:lineRule="exact"/>
              <w:ind w:right="-66"/>
              <w:rPr>
                <w:rFonts w:asciiTheme="majorBidi" w:hAnsiTheme="majorBidi" w:cstheme="majorBidi"/>
                <w:szCs w:val="22"/>
              </w:rPr>
            </w:pPr>
            <w:r w:rsidRPr="00627238">
              <w:rPr>
                <w:rFonts w:asciiTheme="majorBidi" w:hAnsiTheme="majorBidi" w:cstheme="majorBidi" w:hint="cs"/>
                <w:szCs w:val="22"/>
                <w:cs/>
              </w:rPr>
              <w:t xml:space="preserve">ประเภทของการรับรู้รายได้ </w:t>
            </w:r>
            <w:r w:rsidRPr="00B154E9">
              <w:rPr>
                <w:rFonts w:asciiTheme="majorBidi" w:hAnsiTheme="majorBidi" w:cstheme="majorBidi"/>
                <w:szCs w:val="22"/>
              </w:rPr>
              <w:t>:</w:t>
            </w:r>
          </w:p>
        </w:tc>
        <w:tc>
          <w:tcPr>
            <w:tcW w:w="719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14:paraId="57652E00" w14:textId="77777777" w:rsidR="001E2F08" w:rsidRPr="00627238" w:rsidRDefault="001E2F08" w:rsidP="0054167F">
            <w:pPr>
              <w:pStyle w:val="NoSpacing"/>
              <w:spacing w:line="280" w:lineRule="exact"/>
              <w:jc w:val="right"/>
              <w:rPr>
                <w:rFonts w:asciiTheme="majorBidi" w:hAnsiTheme="majorBidi" w:cstheme="majorBidi"/>
                <w:szCs w:val="22"/>
                <w:cs/>
              </w:rPr>
            </w:pPr>
          </w:p>
        </w:tc>
        <w:tc>
          <w:tcPr>
            <w:tcW w:w="134" w:type="dxa"/>
            <w:tcBorders>
              <w:left w:val="nil"/>
              <w:bottom w:val="nil"/>
              <w:right w:val="nil"/>
            </w:tcBorders>
            <w:vAlign w:val="bottom"/>
          </w:tcPr>
          <w:p w14:paraId="5FA2A7BD" w14:textId="77777777" w:rsidR="001E2F08" w:rsidRPr="00FC5416" w:rsidRDefault="001E2F08" w:rsidP="0054167F">
            <w:pPr>
              <w:pStyle w:val="NoSpacing"/>
              <w:spacing w:line="280" w:lineRule="exact"/>
              <w:jc w:val="right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721" w:type="dxa"/>
            <w:tcBorders>
              <w:left w:val="nil"/>
              <w:bottom w:val="nil"/>
              <w:right w:val="nil"/>
            </w:tcBorders>
            <w:vAlign w:val="bottom"/>
          </w:tcPr>
          <w:p w14:paraId="7E09F385" w14:textId="77777777" w:rsidR="001E2F08" w:rsidRPr="00FC5416" w:rsidRDefault="001E2F08" w:rsidP="0054167F">
            <w:pPr>
              <w:pStyle w:val="NoSpacing"/>
              <w:spacing w:line="280" w:lineRule="exact"/>
              <w:jc w:val="right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134" w:type="dxa"/>
            <w:tcBorders>
              <w:left w:val="nil"/>
              <w:bottom w:val="nil"/>
              <w:right w:val="nil"/>
            </w:tcBorders>
            <w:vAlign w:val="bottom"/>
          </w:tcPr>
          <w:p w14:paraId="5ED02ACD" w14:textId="77777777" w:rsidR="001E2F08" w:rsidRPr="00FC5416" w:rsidRDefault="001E2F08" w:rsidP="0054167F">
            <w:pPr>
              <w:pStyle w:val="NoSpacing"/>
              <w:spacing w:line="280" w:lineRule="exact"/>
              <w:jc w:val="right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706" w:type="dxa"/>
            <w:tcBorders>
              <w:left w:val="nil"/>
              <w:bottom w:val="nil"/>
              <w:right w:val="nil"/>
            </w:tcBorders>
            <w:vAlign w:val="bottom"/>
          </w:tcPr>
          <w:p w14:paraId="7306F37B" w14:textId="77777777" w:rsidR="001E2F08" w:rsidRDefault="001E2F08" w:rsidP="0054167F">
            <w:pPr>
              <w:pStyle w:val="NoSpacing"/>
              <w:spacing w:line="280" w:lineRule="exact"/>
              <w:jc w:val="right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134" w:type="dxa"/>
            <w:tcBorders>
              <w:left w:val="nil"/>
              <w:bottom w:val="nil"/>
              <w:right w:val="nil"/>
            </w:tcBorders>
            <w:vAlign w:val="bottom"/>
          </w:tcPr>
          <w:p w14:paraId="6CB79CEF" w14:textId="77777777" w:rsidR="001E2F08" w:rsidRPr="00FC5416" w:rsidRDefault="001E2F08" w:rsidP="0054167F">
            <w:pPr>
              <w:pStyle w:val="NoSpacing"/>
              <w:spacing w:line="280" w:lineRule="exact"/>
              <w:jc w:val="right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707" w:type="dxa"/>
            <w:tcBorders>
              <w:left w:val="nil"/>
              <w:bottom w:val="nil"/>
              <w:right w:val="nil"/>
            </w:tcBorders>
            <w:vAlign w:val="bottom"/>
          </w:tcPr>
          <w:p w14:paraId="5B0C625A" w14:textId="77777777" w:rsidR="001E2F08" w:rsidRPr="00FC5416" w:rsidRDefault="001E2F08" w:rsidP="0054167F">
            <w:pPr>
              <w:pStyle w:val="NoSpacing"/>
              <w:spacing w:line="280" w:lineRule="exact"/>
              <w:jc w:val="right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140" w:type="dxa"/>
            <w:tcBorders>
              <w:left w:val="nil"/>
              <w:bottom w:val="nil"/>
              <w:right w:val="nil"/>
            </w:tcBorders>
            <w:vAlign w:val="bottom"/>
          </w:tcPr>
          <w:p w14:paraId="0525F555" w14:textId="77777777" w:rsidR="001E2F08" w:rsidRPr="00FC5416" w:rsidRDefault="001E2F08" w:rsidP="0054167F">
            <w:pPr>
              <w:pStyle w:val="NoSpacing"/>
              <w:spacing w:line="280" w:lineRule="exact"/>
              <w:jc w:val="right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707" w:type="dxa"/>
            <w:tcBorders>
              <w:left w:val="nil"/>
              <w:bottom w:val="nil"/>
              <w:right w:val="nil"/>
            </w:tcBorders>
            <w:vAlign w:val="bottom"/>
          </w:tcPr>
          <w:p w14:paraId="1C41812B" w14:textId="77777777" w:rsidR="001E2F08" w:rsidRDefault="001E2F08" w:rsidP="0054167F">
            <w:pPr>
              <w:pStyle w:val="NoSpacing"/>
              <w:spacing w:line="280" w:lineRule="exact"/>
              <w:jc w:val="right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134" w:type="dxa"/>
            <w:tcBorders>
              <w:left w:val="nil"/>
              <w:bottom w:val="nil"/>
              <w:right w:val="nil"/>
            </w:tcBorders>
            <w:vAlign w:val="bottom"/>
          </w:tcPr>
          <w:p w14:paraId="18050672" w14:textId="77777777" w:rsidR="001E2F08" w:rsidRPr="00FC5416" w:rsidRDefault="001E2F08" w:rsidP="0054167F">
            <w:pPr>
              <w:pStyle w:val="NoSpacing"/>
              <w:spacing w:line="280" w:lineRule="exact"/>
              <w:jc w:val="right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706" w:type="dxa"/>
            <w:tcBorders>
              <w:left w:val="nil"/>
              <w:bottom w:val="nil"/>
              <w:right w:val="nil"/>
            </w:tcBorders>
            <w:vAlign w:val="bottom"/>
          </w:tcPr>
          <w:p w14:paraId="13D50342" w14:textId="77777777" w:rsidR="001E2F08" w:rsidRPr="00FC5416" w:rsidRDefault="001E2F08" w:rsidP="0054167F">
            <w:pPr>
              <w:pStyle w:val="NoSpacing"/>
              <w:spacing w:line="280" w:lineRule="exact"/>
              <w:jc w:val="right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135" w:type="dxa"/>
            <w:tcBorders>
              <w:left w:val="nil"/>
              <w:bottom w:val="nil"/>
              <w:right w:val="nil"/>
            </w:tcBorders>
            <w:vAlign w:val="bottom"/>
          </w:tcPr>
          <w:p w14:paraId="6DEAA529" w14:textId="77777777" w:rsidR="001E2F08" w:rsidRPr="00FC5416" w:rsidRDefault="001E2F08" w:rsidP="0054167F">
            <w:pPr>
              <w:pStyle w:val="NoSpacing"/>
              <w:spacing w:line="280" w:lineRule="exact"/>
              <w:jc w:val="right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706" w:type="dxa"/>
            <w:tcBorders>
              <w:left w:val="nil"/>
              <w:right w:val="nil"/>
            </w:tcBorders>
            <w:vAlign w:val="bottom"/>
          </w:tcPr>
          <w:p w14:paraId="5DCEF9D9" w14:textId="77777777" w:rsidR="001E2F08" w:rsidRDefault="001E2F08" w:rsidP="0054167F">
            <w:pPr>
              <w:pStyle w:val="NoSpacing"/>
              <w:spacing w:line="280" w:lineRule="exact"/>
              <w:jc w:val="right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134" w:type="dxa"/>
            <w:tcBorders>
              <w:left w:val="nil"/>
              <w:right w:val="nil"/>
            </w:tcBorders>
            <w:vAlign w:val="bottom"/>
          </w:tcPr>
          <w:p w14:paraId="6853DFA8" w14:textId="77777777" w:rsidR="001E2F08" w:rsidRPr="00FC5416" w:rsidRDefault="001E2F08" w:rsidP="0054167F">
            <w:pPr>
              <w:pStyle w:val="NoSpacing"/>
              <w:spacing w:line="280" w:lineRule="exact"/>
              <w:jc w:val="right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720" w:type="dxa"/>
            <w:gridSpan w:val="2"/>
            <w:tcBorders>
              <w:left w:val="nil"/>
              <w:right w:val="nil"/>
            </w:tcBorders>
            <w:vAlign w:val="bottom"/>
          </w:tcPr>
          <w:p w14:paraId="74B82A76" w14:textId="77777777" w:rsidR="001E2F08" w:rsidRPr="00FC5416" w:rsidRDefault="001E2F08" w:rsidP="0054167F">
            <w:pPr>
              <w:pStyle w:val="NoSpacing"/>
              <w:spacing w:line="280" w:lineRule="exact"/>
              <w:jc w:val="right"/>
              <w:rPr>
                <w:rFonts w:asciiTheme="majorBidi" w:hAnsiTheme="majorBidi" w:cstheme="majorBidi"/>
                <w:szCs w:val="22"/>
              </w:rPr>
            </w:pPr>
          </w:p>
        </w:tc>
      </w:tr>
      <w:tr w:rsidR="00265466" w:rsidRPr="00FC5416" w14:paraId="23E9C48A" w14:textId="77777777" w:rsidTr="00D44E02">
        <w:trPr>
          <w:gridBefore w:val="1"/>
          <w:wBefore w:w="194" w:type="dxa"/>
          <w:trHeight w:val="20"/>
        </w:trPr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2B6EC9" w14:textId="78C5B052" w:rsidR="00265466" w:rsidRPr="00627238" w:rsidRDefault="00265466" w:rsidP="0054167F">
            <w:pPr>
              <w:pStyle w:val="NoSpacing"/>
              <w:spacing w:line="280" w:lineRule="exact"/>
              <w:ind w:right="-66"/>
              <w:rPr>
                <w:rFonts w:asciiTheme="majorBidi" w:hAnsiTheme="majorBidi" w:cstheme="majorBidi"/>
                <w:szCs w:val="22"/>
                <w:cs/>
              </w:rPr>
            </w:pPr>
            <w:r w:rsidRPr="00627238">
              <w:rPr>
                <w:rFonts w:asciiTheme="majorBidi" w:hAnsiTheme="majorBidi" w:cstheme="majorBidi" w:hint="cs"/>
                <w:szCs w:val="22"/>
                <w:cs/>
              </w:rPr>
              <w:t>ณ จุดใดจุดหนึ่ง</w:t>
            </w:r>
          </w:p>
        </w:tc>
        <w:tc>
          <w:tcPr>
            <w:tcW w:w="719" w:type="dxa"/>
            <w:gridSpan w:val="2"/>
            <w:tcBorders>
              <w:left w:val="nil"/>
              <w:right w:val="nil"/>
            </w:tcBorders>
            <w:vAlign w:val="bottom"/>
          </w:tcPr>
          <w:p w14:paraId="3845FFCB" w14:textId="4BCAB0CE" w:rsidR="00265466" w:rsidRDefault="00265466" w:rsidP="0054167F">
            <w:pPr>
              <w:pStyle w:val="NoSpacing"/>
              <w:spacing w:line="280" w:lineRule="exact"/>
              <w:jc w:val="right"/>
              <w:rPr>
                <w:rFonts w:asciiTheme="majorBidi" w:hAnsiTheme="majorBidi" w:cstheme="majorBidi"/>
                <w:szCs w:val="22"/>
              </w:rPr>
            </w:pPr>
            <w:r>
              <w:rPr>
                <w:rFonts w:asciiTheme="majorBidi" w:hAnsiTheme="majorBidi" w:cstheme="majorBidi"/>
                <w:szCs w:val="22"/>
              </w:rPr>
              <w:t>43.57</w:t>
            </w:r>
          </w:p>
        </w:tc>
        <w:tc>
          <w:tcPr>
            <w:tcW w:w="134" w:type="dxa"/>
            <w:tcBorders>
              <w:left w:val="nil"/>
              <w:right w:val="nil"/>
            </w:tcBorders>
            <w:vAlign w:val="bottom"/>
          </w:tcPr>
          <w:p w14:paraId="7072E25D" w14:textId="77777777" w:rsidR="00265466" w:rsidRPr="00FC5416" w:rsidRDefault="00265466" w:rsidP="0054167F">
            <w:pPr>
              <w:pStyle w:val="NoSpacing"/>
              <w:spacing w:line="280" w:lineRule="exact"/>
              <w:jc w:val="right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721" w:type="dxa"/>
            <w:tcBorders>
              <w:left w:val="nil"/>
              <w:right w:val="nil"/>
            </w:tcBorders>
            <w:vAlign w:val="bottom"/>
          </w:tcPr>
          <w:p w14:paraId="0262FEE7" w14:textId="63DEB718" w:rsidR="00265466" w:rsidRPr="00FC5416" w:rsidRDefault="00265466" w:rsidP="0054167F">
            <w:pPr>
              <w:pStyle w:val="NoSpacing"/>
              <w:spacing w:line="280" w:lineRule="exact"/>
              <w:jc w:val="right"/>
              <w:rPr>
                <w:rFonts w:asciiTheme="majorBidi" w:hAnsiTheme="majorBidi" w:cstheme="majorBidi"/>
                <w:szCs w:val="22"/>
              </w:rPr>
            </w:pPr>
            <w:r w:rsidRPr="00627238">
              <w:rPr>
                <w:rFonts w:asciiTheme="majorBidi" w:hAnsiTheme="majorBidi" w:cstheme="majorBidi" w:hint="cs"/>
                <w:szCs w:val="22"/>
              </w:rPr>
              <w:t>39.19</w:t>
            </w:r>
          </w:p>
        </w:tc>
        <w:tc>
          <w:tcPr>
            <w:tcW w:w="134" w:type="dxa"/>
            <w:tcBorders>
              <w:left w:val="nil"/>
              <w:right w:val="nil"/>
            </w:tcBorders>
            <w:vAlign w:val="bottom"/>
          </w:tcPr>
          <w:p w14:paraId="2AD993CC" w14:textId="77777777" w:rsidR="00265466" w:rsidRPr="00FC5416" w:rsidRDefault="00265466" w:rsidP="0054167F">
            <w:pPr>
              <w:pStyle w:val="NoSpacing"/>
              <w:spacing w:line="280" w:lineRule="exact"/>
              <w:jc w:val="right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706" w:type="dxa"/>
            <w:tcBorders>
              <w:left w:val="nil"/>
              <w:right w:val="nil"/>
            </w:tcBorders>
            <w:vAlign w:val="bottom"/>
          </w:tcPr>
          <w:p w14:paraId="7807D592" w14:textId="3D945740" w:rsidR="00265466" w:rsidRDefault="00265466" w:rsidP="0054167F">
            <w:pPr>
              <w:pStyle w:val="NoSpacing"/>
              <w:spacing w:line="280" w:lineRule="exact"/>
              <w:ind w:right="170"/>
              <w:jc w:val="right"/>
              <w:rPr>
                <w:rFonts w:asciiTheme="majorBidi" w:hAnsiTheme="majorBidi" w:cstheme="majorBidi"/>
                <w:szCs w:val="22"/>
              </w:rPr>
            </w:pPr>
            <w:r>
              <w:rPr>
                <w:rFonts w:asciiTheme="majorBidi" w:hAnsiTheme="majorBidi" w:cstheme="majorBidi"/>
                <w:szCs w:val="22"/>
              </w:rPr>
              <w:t>-</w:t>
            </w:r>
          </w:p>
        </w:tc>
        <w:tc>
          <w:tcPr>
            <w:tcW w:w="134" w:type="dxa"/>
            <w:tcBorders>
              <w:left w:val="nil"/>
              <w:right w:val="nil"/>
            </w:tcBorders>
            <w:vAlign w:val="bottom"/>
          </w:tcPr>
          <w:p w14:paraId="5F99386D" w14:textId="77777777" w:rsidR="00265466" w:rsidRPr="00FC5416" w:rsidRDefault="00265466" w:rsidP="0054167F">
            <w:pPr>
              <w:pStyle w:val="NoSpacing"/>
              <w:spacing w:line="280" w:lineRule="exact"/>
              <w:ind w:right="170"/>
              <w:jc w:val="right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707" w:type="dxa"/>
            <w:tcBorders>
              <w:left w:val="nil"/>
              <w:right w:val="nil"/>
            </w:tcBorders>
            <w:vAlign w:val="bottom"/>
          </w:tcPr>
          <w:p w14:paraId="14168724" w14:textId="65662D83" w:rsidR="00265466" w:rsidRPr="00FC5416" w:rsidRDefault="00265466" w:rsidP="0054167F">
            <w:pPr>
              <w:pStyle w:val="NoSpacing"/>
              <w:spacing w:line="280" w:lineRule="exact"/>
              <w:ind w:right="170"/>
              <w:jc w:val="right"/>
              <w:rPr>
                <w:rFonts w:asciiTheme="majorBidi" w:hAnsiTheme="majorBidi" w:cstheme="majorBidi"/>
                <w:szCs w:val="22"/>
              </w:rPr>
            </w:pPr>
            <w:r>
              <w:rPr>
                <w:rFonts w:asciiTheme="majorBidi" w:hAnsiTheme="majorBidi" w:cstheme="majorBidi"/>
                <w:szCs w:val="22"/>
              </w:rPr>
              <w:t>-</w:t>
            </w:r>
          </w:p>
        </w:tc>
        <w:tc>
          <w:tcPr>
            <w:tcW w:w="140" w:type="dxa"/>
            <w:tcBorders>
              <w:left w:val="nil"/>
              <w:right w:val="nil"/>
            </w:tcBorders>
            <w:vAlign w:val="bottom"/>
          </w:tcPr>
          <w:p w14:paraId="3F4B25E1" w14:textId="77777777" w:rsidR="00265466" w:rsidRPr="00FC5416" w:rsidRDefault="00265466" w:rsidP="0054167F">
            <w:pPr>
              <w:pStyle w:val="NoSpacing"/>
              <w:spacing w:line="280" w:lineRule="exact"/>
              <w:jc w:val="right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707" w:type="dxa"/>
            <w:tcBorders>
              <w:left w:val="nil"/>
              <w:right w:val="nil"/>
            </w:tcBorders>
            <w:vAlign w:val="bottom"/>
          </w:tcPr>
          <w:p w14:paraId="40F8EC40" w14:textId="27456CFB" w:rsidR="00265466" w:rsidRDefault="00265466" w:rsidP="0054167F">
            <w:pPr>
              <w:pStyle w:val="NoSpacing"/>
              <w:spacing w:line="280" w:lineRule="exact"/>
              <w:ind w:right="170"/>
              <w:jc w:val="right"/>
              <w:rPr>
                <w:rFonts w:asciiTheme="majorBidi" w:hAnsiTheme="majorBidi" w:cstheme="majorBidi"/>
                <w:szCs w:val="22"/>
              </w:rPr>
            </w:pPr>
            <w:r>
              <w:rPr>
                <w:rFonts w:asciiTheme="majorBidi" w:hAnsiTheme="majorBidi" w:cstheme="majorBidi"/>
                <w:szCs w:val="22"/>
              </w:rPr>
              <w:t>-</w:t>
            </w:r>
          </w:p>
        </w:tc>
        <w:tc>
          <w:tcPr>
            <w:tcW w:w="134" w:type="dxa"/>
            <w:tcBorders>
              <w:left w:val="nil"/>
              <w:right w:val="nil"/>
            </w:tcBorders>
            <w:vAlign w:val="bottom"/>
          </w:tcPr>
          <w:p w14:paraId="288C1FFA" w14:textId="77777777" w:rsidR="00265466" w:rsidRPr="00FC5416" w:rsidRDefault="00265466" w:rsidP="0054167F">
            <w:pPr>
              <w:pStyle w:val="NoSpacing"/>
              <w:spacing w:line="280" w:lineRule="exact"/>
              <w:jc w:val="right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706" w:type="dxa"/>
            <w:tcBorders>
              <w:left w:val="nil"/>
              <w:right w:val="nil"/>
            </w:tcBorders>
            <w:vAlign w:val="bottom"/>
          </w:tcPr>
          <w:p w14:paraId="22B393A9" w14:textId="6B3EBD0E" w:rsidR="00265466" w:rsidRPr="00FC5416" w:rsidRDefault="00265466" w:rsidP="0054167F">
            <w:pPr>
              <w:pStyle w:val="NoSpacing"/>
              <w:spacing w:line="280" w:lineRule="exact"/>
              <w:jc w:val="right"/>
              <w:rPr>
                <w:rFonts w:asciiTheme="majorBidi" w:hAnsiTheme="majorBidi" w:cstheme="majorBidi"/>
                <w:szCs w:val="22"/>
              </w:rPr>
            </w:pPr>
            <w:r>
              <w:rPr>
                <w:rFonts w:asciiTheme="majorBidi" w:hAnsiTheme="majorBidi" w:cstheme="majorBidi"/>
                <w:szCs w:val="22"/>
              </w:rPr>
              <w:t>0.04</w:t>
            </w:r>
          </w:p>
        </w:tc>
        <w:tc>
          <w:tcPr>
            <w:tcW w:w="135" w:type="dxa"/>
            <w:tcBorders>
              <w:left w:val="nil"/>
              <w:right w:val="nil"/>
            </w:tcBorders>
            <w:vAlign w:val="bottom"/>
          </w:tcPr>
          <w:p w14:paraId="5E348C11" w14:textId="77777777" w:rsidR="00265466" w:rsidRPr="00FC5416" w:rsidRDefault="00265466" w:rsidP="0054167F">
            <w:pPr>
              <w:pStyle w:val="NoSpacing"/>
              <w:spacing w:line="280" w:lineRule="exact"/>
              <w:jc w:val="right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706" w:type="dxa"/>
            <w:tcBorders>
              <w:left w:val="nil"/>
              <w:right w:val="nil"/>
            </w:tcBorders>
            <w:vAlign w:val="bottom"/>
          </w:tcPr>
          <w:p w14:paraId="20EE4191" w14:textId="4C081A0E" w:rsidR="00265466" w:rsidRDefault="00265466" w:rsidP="0054167F">
            <w:pPr>
              <w:pStyle w:val="NoSpacing"/>
              <w:spacing w:line="280" w:lineRule="exact"/>
              <w:jc w:val="right"/>
              <w:rPr>
                <w:rFonts w:asciiTheme="majorBidi" w:hAnsiTheme="majorBidi" w:cstheme="majorBidi"/>
                <w:szCs w:val="22"/>
              </w:rPr>
            </w:pPr>
            <w:r>
              <w:rPr>
                <w:rFonts w:asciiTheme="majorBidi" w:hAnsiTheme="majorBidi" w:cstheme="majorBidi"/>
                <w:szCs w:val="22"/>
              </w:rPr>
              <w:t>43.57</w:t>
            </w:r>
          </w:p>
        </w:tc>
        <w:tc>
          <w:tcPr>
            <w:tcW w:w="134" w:type="dxa"/>
            <w:tcBorders>
              <w:left w:val="nil"/>
              <w:right w:val="nil"/>
            </w:tcBorders>
            <w:vAlign w:val="bottom"/>
          </w:tcPr>
          <w:p w14:paraId="6F5625E6" w14:textId="77777777" w:rsidR="00265466" w:rsidRPr="00FC5416" w:rsidRDefault="00265466" w:rsidP="0054167F">
            <w:pPr>
              <w:pStyle w:val="NoSpacing"/>
              <w:spacing w:line="280" w:lineRule="exact"/>
              <w:jc w:val="right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720" w:type="dxa"/>
            <w:gridSpan w:val="2"/>
            <w:tcBorders>
              <w:left w:val="nil"/>
              <w:right w:val="nil"/>
            </w:tcBorders>
            <w:vAlign w:val="bottom"/>
          </w:tcPr>
          <w:p w14:paraId="56F8DAAB" w14:textId="2A8D07A5" w:rsidR="00265466" w:rsidRPr="00FC5416" w:rsidRDefault="00265466" w:rsidP="0054167F">
            <w:pPr>
              <w:pStyle w:val="NoSpacing"/>
              <w:spacing w:line="280" w:lineRule="exact"/>
              <w:jc w:val="right"/>
              <w:rPr>
                <w:rFonts w:asciiTheme="majorBidi" w:hAnsiTheme="majorBidi" w:cstheme="majorBidi"/>
                <w:szCs w:val="22"/>
              </w:rPr>
            </w:pPr>
            <w:r>
              <w:rPr>
                <w:rFonts w:asciiTheme="majorBidi" w:hAnsiTheme="majorBidi" w:cstheme="majorBidi"/>
                <w:szCs w:val="22"/>
              </w:rPr>
              <w:t>39.23</w:t>
            </w:r>
          </w:p>
        </w:tc>
      </w:tr>
      <w:tr w:rsidR="00265466" w:rsidRPr="00FC5416" w14:paraId="0123FBC0" w14:textId="77777777" w:rsidTr="00D44E02">
        <w:trPr>
          <w:gridBefore w:val="1"/>
          <w:wBefore w:w="194" w:type="dxa"/>
          <w:trHeight w:val="20"/>
        </w:trPr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8A7456" w14:textId="325C3942" w:rsidR="00265466" w:rsidRPr="00B154E9" w:rsidRDefault="00265466" w:rsidP="0054167F">
            <w:pPr>
              <w:pStyle w:val="NoSpacing"/>
              <w:spacing w:line="280" w:lineRule="exact"/>
              <w:ind w:right="-66"/>
              <w:rPr>
                <w:rFonts w:asciiTheme="majorBidi" w:hAnsiTheme="majorBidi" w:cstheme="majorBidi"/>
                <w:szCs w:val="22"/>
                <w:cs/>
              </w:rPr>
            </w:pPr>
            <w:r w:rsidRPr="00627238">
              <w:rPr>
                <w:rFonts w:asciiTheme="majorBidi" w:hAnsiTheme="majorBidi" w:cstheme="majorBidi" w:hint="cs"/>
                <w:szCs w:val="22"/>
                <w:cs/>
              </w:rPr>
              <w:t>ตลอดช่วงระยะเวลา</w:t>
            </w:r>
          </w:p>
        </w:tc>
        <w:tc>
          <w:tcPr>
            <w:tcW w:w="719" w:type="dxa"/>
            <w:gridSpan w:val="2"/>
            <w:tcBorders>
              <w:left w:val="nil"/>
              <w:bottom w:val="single" w:sz="6" w:space="0" w:color="auto"/>
              <w:right w:val="nil"/>
            </w:tcBorders>
            <w:vAlign w:val="bottom"/>
          </w:tcPr>
          <w:p w14:paraId="4A9DCF9F" w14:textId="2C3710B7" w:rsidR="00265466" w:rsidRPr="00627238" w:rsidRDefault="00265466" w:rsidP="0054167F">
            <w:pPr>
              <w:pStyle w:val="NoSpacing"/>
              <w:spacing w:line="280" w:lineRule="exact"/>
              <w:jc w:val="right"/>
              <w:rPr>
                <w:rFonts w:asciiTheme="majorBidi" w:hAnsiTheme="majorBidi" w:cstheme="majorBidi"/>
                <w:szCs w:val="22"/>
                <w:cs/>
              </w:rPr>
            </w:pPr>
            <w:r>
              <w:rPr>
                <w:rFonts w:asciiTheme="majorBidi" w:hAnsiTheme="majorBidi" w:cstheme="majorBidi"/>
                <w:szCs w:val="22"/>
              </w:rPr>
              <w:t>38.03</w:t>
            </w:r>
          </w:p>
        </w:tc>
        <w:tc>
          <w:tcPr>
            <w:tcW w:w="134" w:type="dxa"/>
            <w:tcBorders>
              <w:left w:val="nil"/>
              <w:right w:val="nil"/>
            </w:tcBorders>
            <w:vAlign w:val="bottom"/>
          </w:tcPr>
          <w:p w14:paraId="2332F270" w14:textId="77777777" w:rsidR="00265466" w:rsidRPr="00FC5416" w:rsidRDefault="00265466" w:rsidP="0054167F">
            <w:pPr>
              <w:pStyle w:val="NoSpacing"/>
              <w:spacing w:line="280" w:lineRule="exact"/>
              <w:jc w:val="right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721" w:type="dxa"/>
            <w:tcBorders>
              <w:left w:val="nil"/>
              <w:bottom w:val="single" w:sz="6" w:space="0" w:color="auto"/>
              <w:right w:val="nil"/>
            </w:tcBorders>
            <w:vAlign w:val="bottom"/>
          </w:tcPr>
          <w:p w14:paraId="748B66D6" w14:textId="5A793030" w:rsidR="00265466" w:rsidRPr="00627238" w:rsidRDefault="00265466" w:rsidP="0054167F">
            <w:pPr>
              <w:pStyle w:val="NoSpacing"/>
              <w:spacing w:line="280" w:lineRule="exact"/>
              <w:jc w:val="right"/>
              <w:rPr>
                <w:rFonts w:asciiTheme="majorBidi" w:hAnsiTheme="majorBidi" w:cstheme="majorBidi"/>
                <w:szCs w:val="22"/>
                <w:cs/>
              </w:rPr>
            </w:pPr>
            <w:r w:rsidRPr="00627238">
              <w:rPr>
                <w:rFonts w:asciiTheme="majorBidi" w:hAnsiTheme="majorBidi" w:cstheme="majorBidi" w:hint="cs"/>
                <w:szCs w:val="22"/>
              </w:rPr>
              <w:t>16.10</w:t>
            </w:r>
          </w:p>
        </w:tc>
        <w:tc>
          <w:tcPr>
            <w:tcW w:w="134" w:type="dxa"/>
            <w:tcBorders>
              <w:left w:val="nil"/>
              <w:right w:val="nil"/>
            </w:tcBorders>
            <w:vAlign w:val="bottom"/>
          </w:tcPr>
          <w:p w14:paraId="22F509C5" w14:textId="77777777" w:rsidR="00265466" w:rsidRPr="00FC5416" w:rsidRDefault="00265466" w:rsidP="0054167F">
            <w:pPr>
              <w:pStyle w:val="NoSpacing"/>
              <w:spacing w:line="280" w:lineRule="exact"/>
              <w:jc w:val="right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706" w:type="dxa"/>
            <w:tcBorders>
              <w:left w:val="nil"/>
              <w:bottom w:val="single" w:sz="6" w:space="0" w:color="auto"/>
              <w:right w:val="nil"/>
            </w:tcBorders>
            <w:vAlign w:val="bottom"/>
          </w:tcPr>
          <w:p w14:paraId="2D847EF1" w14:textId="7EE40F3C" w:rsidR="00265466" w:rsidRDefault="00265466" w:rsidP="0054167F">
            <w:pPr>
              <w:pStyle w:val="NoSpacing"/>
              <w:spacing w:line="280" w:lineRule="exact"/>
              <w:ind w:right="170"/>
              <w:jc w:val="right"/>
              <w:rPr>
                <w:rFonts w:asciiTheme="majorBidi" w:hAnsiTheme="majorBidi" w:cstheme="majorBidi"/>
                <w:szCs w:val="22"/>
              </w:rPr>
            </w:pPr>
            <w:r>
              <w:rPr>
                <w:rFonts w:asciiTheme="majorBidi" w:hAnsiTheme="majorBidi" w:cstheme="majorBidi"/>
                <w:szCs w:val="22"/>
              </w:rPr>
              <w:t>-</w:t>
            </w:r>
          </w:p>
        </w:tc>
        <w:tc>
          <w:tcPr>
            <w:tcW w:w="134" w:type="dxa"/>
            <w:tcBorders>
              <w:left w:val="nil"/>
              <w:right w:val="nil"/>
            </w:tcBorders>
            <w:vAlign w:val="bottom"/>
          </w:tcPr>
          <w:p w14:paraId="4F06BC1E" w14:textId="77777777" w:rsidR="00265466" w:rsidRPr="00FC5416" w:rsidRDefault="00265466" w:rsidP="0054167F">
            <w:pPr>
              <w:pStyle w:val="NoSpacing"/>
              <w:spacing w:line="280" w:lineRule="exact"/>
              <w:jc w:val="right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707" w:type="dxa"/>
            <w:tcBorders>
              <w:left w:val="nil"/>
              <w:bottom w:val="single" w:sz="6" w:space="0" w:color="auto"/>
              <w:right w:val="nil"/>
            </w:tcBorders>
            <w:vAlign w:val="bottom"/>
          </w:tcPr>
          <w:p w14:paraId="506B9933" w14:textId="1BECD4BB" w:rsidR="00265466" w:rsidRPr="00FC5416" w:rsidRDefault="00265466" w:rsidP="0054167F">
            <w:pPr>
              <w:pStyle w:val="NoSpacing"/>
              <w:spacing w:line="280" w:lineRule="exact"/>
              <w:ind w:right="170"/>
              <w:jc w:val="right"/>
              <w:rPr>
                <w:rFonts w:asciiTheme="majorBidi" w:hAnsiTheme="majorBidi" w:cstheme="majorBidi"/>
                <w:szCs w:val="22"/>
              </w:rPr>
            </w:pPr>
            <w:r>
              <w:rPr>
                <w:rFonts w:asciiTheme="majorBidi" w:hAnsiTheme="majorBidi" w:cstheme="majorBidi"/>
                <w:szCs w:val="22"/>
              </w:rPr>
              <w:t>-</w:t>
            </w:r>
          </w:p>
        </w:tc>
        <w:tc>
          <w:tcPr>
            <w:tcW w:w="140" w:type="dxa"/>
            <w:tcBorders>
              <w:left w:val="nil"/>
              <w:right w:val="nil"/>
            </w:tcBorders>
            <w:vAlign w:val="bottom"/>
          </w:tcPr>
          <w:p w14:paraId="4AE10C3F" w14:textId="77777777" w:rsidR="00265466" w:rsidRPr="00FC5416" w:rsidRDefault="00265466" w:rsidP="0054167F">
            <w:pPr>
              <w:pStyle w:val="NoSpacing"/>
              <w:spacing w:line="280" w:lineRule="exact"/>
              <w:jc w:val="right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707" w:type="dxa"/>
            <w:tcBorders>
              <w:left w:val="nil"/>
              <w:bottom w:val="single" w:sz="6" w:space="0" w:color="auto"/>
              <w:right w:val="nil"/>
            </w:tcBorders>
            <w:vAlign w:val="bottom"/>
          </w:tcPr>
          <w:p w14:paraId="369FBB1B" w14:textId="2D72A310" w:rsidR="00265466" w:rsidRDefault="00265466" w:rsidP="0054167F">
            <w:pPr>
              <w:pStyle w:val="NoSpacing"/>
              <w:spacing w:line="280" w:lineRule="exact"/>
              <w:ind w:right="170"/>
              <w:jc w:val="right"/>
              <w:rPr>
                <w:rFonts w:asciiTheme="majorBidi" w:hAnsiTheme="majorBidi" w:cstheme="majorBidi"/>
                <w:szCs w:val="22"/>
              </w:rPr>
            </w:pPr>
            <w:r>
              <w:rPr>
                <w:rFonts w:asciiTheme="majorBidi" w:hAnsiTheme="majorBidi" w:cstheme="majorBidi"/>
                <w:szCs w:val="22"/>
              </w:rPr>
              <w:t>-</w:t>
            </w:r>
          </w:p>
        </w:tc>
        <w:tc>
          <w:tcPr>
            <w:tcW w:w="134" w:type="dxa"/>
            <w:tcBorders>
              <w:left w:val="nil"/>
              <w:right w:val="nil"/>
            </w:tcBorders>
            <w:vAlign w:val="bottom"/>
          </w:tcPr>
          <w:p w14:paraId="28D9DC11" w14:textId="77777777" w:rsidR="00265466" w:rsidRPr="00FC5416" w:rsidRDefault="00265466" w:rsidP="0054167F">
            <w:pPr>
              <w:pStyle w:val="NoSpacing"/>
              <w:spacing w:line="280" w:lineRule="exact"/>
              <w:jc w:val="right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706" w:type="dxa"/>
            <w:tcBorders>
              <w:left w:val="nil"/>
              <w:bottom w:val="single" w:sz="6" w:space="0" w:color="auto"/>
              <w:right w:val="nil"/>
            </w:tcBorders>
            <w:vAlign w:val="bottom"/>
          </w:tcPr>
          <w:p w14:paraId="48DC492C" w14:textId="60E7C0A3" w:rsidR="00265466" w:rsidRPr="00FC5416" w:rsidRDefault="00265466" w:rsidP="0054167F">
            <w:pPr>
              <w:pStyle w:val="NoSpacing"/>
              <w:spacing w:line="280" w:lineRule="exact"/>
              <w:ind w:right="170"/>
              <w:jc w:val="right"/>
              <w:rPr>
                <w:rFonts w:asciiTheme="majorBidi" w:hAnsiTheme="majorBidi" w:cstheme="majorBidi"/>
                <w:szCs w:val="22"/>
              </w:rPr>
            </w:pPr>
            <w:r>
              <w:rPr>
                <w:rFonts w:asciiTheme="majorBidi" w:hAnsiTheme="majorBidi" w:cstheme="majorBidi"/>
                <w:szCs w:val="22"/>
              </w:rPr>
              <w:t>-</w:t>
            </w:r>
          </w:p>
        </w:tc>
        <w:tc>
          <w:tcPr>
            <w:tcW w:w="135" w:type="dxa"/>
            <w:tcBorders>
              <w:left w:val="nil"/>
              <w:right w:val="nil"/>
            </w:tcBorders>
            <w:vAlign w:val="bottom"/>
          </w:tcPr>
          <w:p w14:paraId="45F00463" w14:textId="77777777" w:rsidR="00265466" w:rsidRPr="00FC5416" w:rsidRDefault="00265466" w:rsidP="0054167F">
            <w:pPr>
              <w:pStyle w:val="NoSpacing"/>
              <w:spacing w:line="280" w:lineRule="exact"/>
              <w:jc w:val="right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706" w:type="dxa"/>
            <w:tcBorders>
              <w:left w:val="nil"/>
              <w:bottom w:val="single" w:sz="6" w:space="0" w:color="auto"/>
              <w:right w:val="nil"/>
            </w:tcBorders>
            <w:vAlign w:val="bottom"/>
          </w:tcPr>
          <w:p w14:paraId="23E516EB" w14:textId="6DDC6DEA" w:rsidR="00265466" w:rsidRDefault="00265466" w:rsidP="0054167F">
            <w:pPr>
              <w:pStyle w:val="NoSpacing"/>
              <w:spacing w:line="280" w:lineRule="exact"/>
              <w:jc w:val="right"/>
              <w:rPr>
                <w:rFonts w:asciiTheme="majorBidi" w:hAnsiTheme="majorBidi" w:cstheme="majorBidi"/>
                <w:szCs w:val="22"/>
              </w:rPr>
            </w:pPr>
            <w:r>
              <w:rPr>
                <w:rFonts w:asciiTheme="majorBidi" w:hAnsiTheme="majorBidi" w:cstheme="majorBidi"/>
                <w:szCs w:val="22"/>
              </w:rPr>
              <w:t>38.03</w:t>
            </w:r>
          </w:p>
        </w:tc>
        <w:tc>
          <w:tcPr>
            <w:tcW w:w="134" w:type="dxa"/>
            <w:tcBorders>
              <w:left w:val="nil"/>
              <w:right w:val="nil"/>
            </w:tcBorders>
            <w:vAlign w:val="bottom"/>
          </w:tcPr>
          <w:p w14:paraId="26ACFDC1" w14:textId="77777777" w:rsidR="00265466" w:rsidRPr="00FC5416" w:rsidRDefault="00265466" w:rsidP="0054167F">
            <w:pPr>
              <w:pStyle w:val="NoSpacing"/>
              <w:spacing w:line="280" w:lineRule="exact"/>
              <w:jc w:val="right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720" w:type="dxa"/>
            <w:gridSpan w:val="2"/>
            <w:tcBorders>
              <w:left w:val="nil"/>
              <w:bottom w:val="single" w:sz="6" w:space="0" w:color="auto"/>
              <w:right w:val="nil"/>
            </w:tcBorders>
            <w:vAlign w:val="bottom"/>
          </w:tcPr>
          <w:p w14:paraId="558F9A6C" w14:textId="3133D06C" w:rsidR="00265466" w:rsidRPr="00FC5416" w:rsidRDefault="00265466" w:rsidP="0054167F">
            <w:pPr>
              <w:pStyle w:val="NoSpacing"/>
              <w:spacing w:line="280" w:lineRule="exact"/>
              <w:jc w:val="right"/>
              <w:rPr>
                <w:rFonts w:asciiTheme="majorBidi" w:hAnsiTheme="majorBidi" w:cstheme="majorBidi"/>
                <w:szCs w:val="22"/>
              </w:rPr>
            </w:pPr>
            <w:r>
              <w:rPr>
                <w:rFonts w:asciiTheme="majorBidi" w:hAnsiTheme="majorBidi" w:cstheme="majorBidi"/>
                <w:szCs w:val="22"/>
              </w:rPr>
              <w:t>16.10</w:t>
            </w:r>
          </w:p>
        </w:tc>
      </w:tr>
      <w:tr w:rsidR="009567FD" w:rsidRPr="00FC5416" w14:paraId="2E450238" w14:textId="77777777" w:rsidTr="00D44E02">
        <w:trPr>
          <w:trHeight w:val="20"/>
        </w:trPr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1EF169" w14:textId="7B5DD307" w:rsidR="009567FD" w:rsidRPr="004433A9" w:rsidRDefault="009567FD" w:rsidP="0054167F">
            <w:pPr>
              <w:pStyle w:val="NoSpacing"/>
              <w:spacing w:line="280" w:lineRule="exact"/>
              <w:ind w:right="-66"/>
              <w:rPr>
                <w:rFonts w:asciiTheme="majorBidi" w:hAnsiTheme="majorBidi" w:cstheme="majorBidi"/>
                <w:szCs w:val="22"/>
                <w:cs/>
              </w:rPr>
            </w:pPr>
            <w:r w:rsidRPr="00627238">
              <w:rPr>
                <w:rFonts w:asciiTheme="majorBidi" w:hAnsiTheme="majorBidi" w:cstheme="majorBidi" w:hint="cs"/>
                <w:szCs w:val="22"/>
                <w:cs/>
              </w:rPr>
              <w:t>รวมรายได้จากการขาย</w:t>
            </w:r>
            <w:r w:rsidR="0054167F" w:rsidRPr="0054167F">
              <w:rPr>
                <w:rFonts w:asciiTheme="majorBidi" w:hAnsiTheme="majorBidi" w:cs="Angsana New"/>
                <w:szCs w:val="22"/>
                <w:cs/>
              </w:rPr>
              <w:t>และ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nil"/>
              <w:right w:val="nil"/>
            </w:tcBorders>
            <w:vAlign w:val="bottom"/>
          </w:tcPr>
          <w:p w14:paraId="7B202EAB" w14:textId="77777777" w:rsidR="009567FD" w:rsidRPr="00627238" w:rsidRDefault="009567FD" w:rsidP="0054167F">
            <w:pPr>
              <w:pStyle w:val="NoSpacing"/>
              <w:spacing w:line="280" w:lineRule="exact"/>
              <w:jc w:val="right"/>
              <w:rPr>
                <w:rFonts w:asciiTheme="majorBidi" w:hAnsiTheme="majorBidi" w:cstheme="majorBidi"/>
                <w:szCs w:val="22"/>
                <w:cs/>
              </w:rPr>
            </w:pPr>
          </w:p>
        </w:tc>
        <w:tc>
          <w:tcPr>
            <w:tcW w:w="134" w:type="dxa"/>
            <w:tcBorders>
              <w:left w:val="nil"/>
              <w:right w:val="nil"/>
            </w:tcBorders>
            <w:vAlign w:val="bottom"/>
          </w:tcPr>
          <w:p w14:paraId="1CAB5B0C" w14:textId="77777777" w:rsidR="009567FD" w:rsidRPr="00FC5416" w:rsidRDefault="009567FD" w:rsidP="0054167F">
            <w:pPr>
              <w:pStyle w:val="NoSpacing"/>
              <w:spacing w:line="280" w:lineRule="exact"/>
              <w:jc w:val="right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721" w:type="dxa"/>
            <w:tcBorders>
              <w:top w:val="single" w:sz="6" w:space="0" w:color="auto"/>
              <w:left w:val="nil"/>
              <w:right w:val="nil"/>
            </w:tcBorders>
            <w:vAlign w:val="bottom"/>
          </w:tcPr>
          <w:p w14:paraId="74D097D3" w14:textId="77777777" w:rsidR="009567FD" w:rsidRPr="00FC5416" w:rsidRDefault="009567FD" w:rsidP="0054167F">
            <w:pPr>
              <w:pStyle w:val="NoSpacing"/>
              <w:spacing w:line="280" w:lineRule="exact"/>
              <w:jc w:val="right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134" w:type="dxa"/>
            <w:tcBorders>
              <w:left w:val="nil"/>
              <w:right w:val="nil"/>
            </w:tcBorders>
            <w:vAlign w:val="bottom"/>
          </w:tcPr>
          <w:p w14:paraId="015D69E6" w14:textId="77777777" w:rsidR="009567FD" w:rsidRPr="00FC5416" w:rsidRDefault="009567FD" w:rsidP="0054167F">
            <w:pPr>
              <w:pStyle w:val="NoSpacing"/>
              <w:spacing w:line="280" w:lineRule="exact"/>
              <w:jc w:val="right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706" w:type="dxa"/>
            <w:tcBorders>
              <w:top w:val="single" w:sz="6" w:space="0" w:color="auto"/>
              <w:left w:val="nil"/>
              <w:right w:val="nil"/>
            </w:tcBorders>
            <w:vAlign w:val="bottom"/>
          </w:tcPr>
          <w:p w14:paraId="77B453EC" w14:textId="63856557" w:rsidR="009567FD" w:rsidRDefault="009567FD" w:rsidP="0054167F">
            <w:pPr>
              <w:pStyle w:val="NoSpacing"/>
              <w:spacing w:line="280" w:lineRule="exact"/>
              <w:ind w:right="170"/>
              <w:jc w:val="right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134" w:type="dxa"/>
            <w:tcBorders>
              <w:left w:val="nil"/>
              <w:right w:val="nil"/>
            </w:tcBorders>
            <w:vAlign w:val="bottom"/>
          </w:tcPr>
          <w:p w14:paraId="5C048DDA" w14:textId="77777777" w:rsidR="009567FD" w:rsidRPr="00FC5416" w:rsidRDefault="009567FD" w:rsidP="0054167F">
            <w:pPr>
              <w:pStyle w:val="NoSpacing"/>
              <w:spacing w:line="280" w:lineRule="exact"/>
              <w:jc w:val="right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707" w:type="dxa"/>
            <w:tcBorders>
              <w:top w:val="single" w:sz="6" w:space="0" w:color="auto"/>
              <w:left w:val="nil"/>
              <w:right w:val="nil"/>
            </w:tcBorders>
            <w:vAlign w:val="bottom"/>
          </w:tcPr>
          <w:p w14:paraId="35C2D902" w14:textId="77777777" w:rsidR="009567FD" w:rsidRPr="00FC5416" w:rsidRDefault="009567FD" w:rsidP="0054167F">
            <w:pPr>
              <w:pStyle w:val="NoSpacing"/>
              <w:spacing w:line="280" w:lineRule="exact"/>
              <w:jc w:val="right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140" w:type="dxa"/>
            <w:tcBorders>
              <w:left w:val="nil"/>
              <w:right w:val="nil"/>
            </w:tcBorders>
            <w:vAlign w:val="bottom"/>
          </w:tcPr>
          <w:p w14:paraId="0F0C0263" w14:textId="77777777" w:rsidR="009567FD" w:rsidRPr="00FC5416" w:rsidRDefault="009567FD" w:rsidP="0054167F">
            <w:pPr>
              <w:pStyle w:val="NoSpacing"/>
              <w:spacing w:line="280" w:lineRule="exact"/>
              <w:jc w:val="right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707" w:type="dxa"/>
            <w:tcBorders>
              <w:top w:val="single" w:sz="6" w:space="0" w:color="auto"/>
              <w:left w:val="nil"/>
              <w:right w:val="nil"/>
            </w:tcBorders>
            <w:vAlign w:val="bottom"/>
          </w:tcPr>
          <w:p w14:paraId="5AC44F94" w14:textId="77777777" w:rsidR="009567FD" w:rsidRDefault="009567FD" w:rsidP="0054167F">
            <w:pPr>
              <w:pStyle w:val="NoSpacing"/>
              <w:spacing w:line="280" w:lineRule="exact"/>
              <w:ind w:right="170"/>
              <w:jc w:val="right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134" w:type="dxa"/>
            <w:tcBorders>
              <w:left w:val="nil"/>
              <w:right w:val="nil"/>
            </w:tcBorders>
            <w:vAlign w:val="bottom"/>
          </w:tcPr>
          <w:p w14:paraId="382DC2C6" w14:textId="77777777" w:rsidR="009567FD" w:rsidRPr="00FC5416" w:rsidRDefault="009567FD" w:rsidP="0054167F">
            <w:pPr>
              <w:pStyle w:val="NoSpacing"/>
              <w:spacing w:line="280" w:lineRule="exact"/>
              <w:jc w:val="right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706" w:type="dxa"/>
            <w:tcBorders>
              <w:top w:val="single" w:sz="6" w:space="0" w:color="auto"/>
              <w:left w:val="nil"/>
              <w:right w:val="nil"/>
            </w:tcBorders>
            <w:vAlign w:val="bottom"/>
          </w:tcPr>
          <w:p w14:paraId="4E95EFE2" w14:textId="77777777" w:rsidR="009567FD" w:rsidRPr="00FC5416" w:rsidRDefault="009567FD" w:rsidP="0054167F">
            <w:pPr>
              <w:pStyle w:val="NoSpacing"/>
              <w:spacing w:line="280" w:lineRule="exact"/>
              <w:jc w:val="right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135" w:type="dxa"/>
            <w:tcBorders>
              <w:left w:val="nil"/>
              <w:right w:val="nil"/>
            </w:tcBorders>
            <w:vAlign w:val="bottom"/>
          </w:tcPr>
          <w:p w14:paraId="692095A7" w14:textId="77777777" w:rsidR="009567FD" w:rsidRPr="00FC5416" w:rsidRDefault="009567FD" w:rsidP="0054167F">
            <w:pPr>
              <w:pStyle w:val="NoSpacing"/>
              <w:spacing w:line="280" w:lineRule="exact"/>
              <w:jc w:val="right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706" w:type="dxa"/>
            <w:tcBorders>
              <w:top w:val="single" w:sz="6" w:space="0" w:color="auto"/>
              <w:left w:val="nil"/>
              <w:right w:val="nil"/>
            </w:tcBorders>
            <w:vAlign w:val="bottom"/>
          </w:tcPr>
          <w:p w14:paraId="221A1EBB" w14:textId="77777777" w:rsidR="009567FD" w:rsidRDefault="009567FD" w:rsidP="0054167F">
            <w:pPr>
              <w:pStyle w:val="NoSpacing"/>
              <w:spacing w:line="280" w:lineRule="exact"/>
              <w:jc w:val="right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134" w:type="dxa"/>
            <w:tcBorders>
              <w:left w:val="nil"/>
              <w:right w:val="nil"/>
            </w:tcBorders>
            <w:vAlign w:val="bottom"/>
          </w:tcPr>
          <w:p w14:paraId="5F19B776" w14:textId="77777777" w:rsidR="009567FD" w:rsidRPr="00FC5416" w:rsidRDefault="009567FD" w:rsidP="0054167F">
            <w:pPr>
              <w:pStyle w:val="NoSpacing"/>
              <w:spacing w:line="280" w:lineRule="exact"/>
              <w:jc w:val="right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720" w:type="dxa"/>
            <w:gridSpan w:val="2"/>
            <w:tcBorders>
              <w:top w:val="single" w:sz="6" w:space="0" w:color="auto"/>
              <w:left w:val="nil"/>
              <w:right w:val="nil"/>
            </w:tcBorders>
            <w:vAlign w:val="bottom"/>
          </w:tcPr>
          <w:p w14:paraId="78A0074D" w14:textId="77777777" w:rsidR="009567FD" w:rsidRPr="00FC5416" w:rsidRDefault="009567FD" w:rsidP="0054167F">
            <w:pPr>
              <w:pStyle w:val="NoSpacing"/>
              <w:spacing w:line="280" w:lineRule="exact"/>
              <w:jc w:val="right"/>
              <w:rPr>
                <w:rFonts w:asciiTheme="majorBidi" w:hAnsiTheme="majorBidi" w:cstheme="majorBidi"/>
                <w:szCs w:val="22"/>
              </w:rPr>
            </w:pPr>
          </w:p>
        </w:tc>
      </w:tr>
      <w:tr w:rsidR="00265466" w:rsidRPr="00FC5416" w14:paraId="4FA52EED" w14:textId="77777777" w:rsidTr="00F60877">
        <w:trPr>
          <w:trHeight w:val="20"/>
        </w:trPr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B1ACB9" w14:textId="07FDA137" w:rsidR="00265466" w:rsidRPr="004433A9" w:rsidRDefault="00265466" w:rsidP="0054167F">
            <w:pPr>
              <w:pStyle w:val="NoSpacing"/>
              <w:spacing w:line="280" w:lineRule="exact"/>
              <w:ind w:right="-66" w:firstLine="231"/>
              <w:rPr>
                <w:rFonts w:asciiTheme="majorBidi" w:hAnsiTheme="majorBidi" w:cstheme="majorBidi"/>
                <w:szCs w:val="22"/>
                <w:cs/>
              </w:rPr>
            </w:pPr>
            <w:r w:rsidRPr="00627238">
              <w:rPr>
                <w:rFonts w:asciiTheme="majorBidi" w:hAnsiTheme="majorBidi" w:cstheme="majorBidi" w:hint="cs"/>
                <w:szCs w:val="22"/>
                <w:cs/>
              </w:rPr>
              <w:t>บริการทั้งสิ้น</w:t>
            </w:r>
          </w:p>
        </w:tc>
        <w:tc>
          <w:tcPr>
            <w:tcW w:w="719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14:paraId="5C3BF1F9" w14:textId="05A6B6FC" w:rsidR="00265466" w:rsidRPr="00627238" w:rsidRDefault="00265466" w:rsidP="0054167F">
            <w:pPr>
              <w:pStyle w:val="NoSpacing"/>
              <w:spacing w:line="280" w:lineRule="exact"/>
              <w:jc w:val="right"/>
              <w:rPr>
                <w:rFonts w:asciiTheme="majorBidi" w:hAnsiTheme="majorBidi" w:cstheme="majorBidi"/>
                <w:szCs w:val="22"/>
                <w:cs/>
              </w:rPr>
            </w:pPr>
            <w:r>
              <w:rPr>
                <w:rFonts w:asciiTheme="majorBidi" w:hAnsiTheme="majorBidi" w:cstheme="majorBidi" w:hint="cs"/>
                <w:szCs w:val="22"/>
                <w:cs/>
              </w:rPr>
              <w:t>81.60</w:t>
            </w:r>
          </w:p>
        </w:tc>
        <w:tc>
          <w:tcPr>
            <w:tcW w:w="134" w:type="dxa"/>
            <w:tcBorders>
              <w:left w:val="nil"/>
              <w:bottom w:val="nil"/>
              <w:right w:val="nil"/>
            </w:tcBorders>
            <w:vAlign w:val="bottom"/>
          </w:tcPr>
          <w:p w14:paraId="02BEC337" w14:textId="77777777" w:rsidR="00265466" w:rsidRPr="00FC5416" w:rsidRDefault="00265466" w:rsidP="0054167F">
            <w:pPr>
              <w:pStyle w:val="NoSpacing"/>
              <w:spacing w:line="280" w:lineRule="exact"/>
              <w:jc w:val="right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721" w:type="dxa"/>
            <w:tcBorders>
              <w:left w:val="nil"/>
              <w:bottom w:val="nil"/>
              <w:right w:val="nil"/>
            </w:tcBorders>
            <w:vAlign w:val="bottom"/>
          </w:tcPr>
          <w:p w14:paraId="6B53BBB7" w14:textId="015D968D" w:rsidR="00265466" w:rsidRPr="00FC5416" w:rsidRDefault="00265466" w:rsidP="0054167F">
            <w:pPr>
              <w:pStyle w:val="NoSpacing"/>
              <w:spacing w:line="280" w:lineRule="exact"/>
              <w:jc w:val="right"/>
              <w:rPr>
                <w:rFonts w:asciiTheme="majorBidi" w:hAnsiTheme="majorBidi" w:cstheme="majorBidi"/>
                <w:szCs w:val="22"/>
              </w:rPr>
            </w:pPr>
            <w:r w:rsidRPr="00627238">
              <w:rPr>
                <w:rFonts w:asciiTheme="majorBidi" w:hAnsiTheme="majorBidi" w:cstheme="majorBidi" w:hint="cs"/>
                <w:szCs w:val="22"/>
              </w:rPr>
              <w:t>55.29</w:t>
            </w:r>
          </w:p>
        </w:tc>
        <w:tc>
          <w:tcPr>
            <w:tcW w:w="134" w:type="dxa"/>
            <w:tcBorders>
              <w:left w:val="nil"/>
              <w:bottom w:val="nil"/>
              <w:right w:val="nil"/>
            </w:tcBorders>
            <w:vAlign w:val="bottom"/>
          </w:tcPr>
          <w:p w14:paraId="0655582B" w14:textId="77777777" w:rsidR="00265466" w:rsidRPr="00FC5416" w:rsidRDefault="00265466" w:rsidP="0054167F">
            <w:pPr>
              <w:pStyle w:val="NoSpacing"/>
              <w:spacing w:line="280" w:lineRule="exact"/>
              <w:jc w:val="right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706" w:type="dxa"/>
            <w:tcBorders>
              <w:left w:val="nil"/>
              <w:bottom w:val="nil"/>
              <w:right w:val="nil"/>
            </w:tcBorders>
            <w:vAlign w:val="bottom"/>
          </w:tcPr>
          <w:p w14:paraId="13241768" w14:textId="0F8D9892" w:rsidR="00265466" w:rsidRDefault="00265466" w:rsidP="0054167F">
            <w:pPr>
              <w:pStyle w:val="NoSpacing"/>
              <w:spacing w:line="280" w:lineRule="exact"/>
              <w:ind w:right="170"/>
              <w:jc w:val="right"/>
              <w:rPr>
                <w:rFonts w:asciiTheme="majorBidi" w:hAnsiTheme="majorBidi" w:cstheme="majorBidi"/>
                <w:szCs w:val="22"/>
              </w:rPr>
            </w:pPr>
            <w:r>
              <w:rPr>
                <w:rFonts w:asciiTheme="majorBidi" w:hAnsiTheme="majorBidi" w:cstheme="majorBidi"/>
                <w:szCs w:val="22"/>
              </w:rPr>
              <w:t>-</w:t>
            </w:r>
          </w:p>
        </w:tc>
        <w:tc>
          <w:tcPr>
            <w:tcW w:w="134" w:type="dxa"/>
            <w:tcBorders>
              <w:left w:val="nil"/>
              <w:bottom w:val="nil"/>
              <w:right w:val="nil"/>
            </w:tcBorders>
            <w:vAlign w:val="bottom"/>
          </w:tcPr>
          <w:p w14:paraId="6AA2A395" w14:textId="77777777" w:rsidR="00265466" w:rsidRPr="00FC5416" w:rsidRDefault="00265466" w:rsidP="0054167F">
            <w:pPr>
              <w:pStyle w:val="NoSpacing"/>
              <w:spacing w:line="280" w:lineRule="exact"/>
              <w:jc w:val="right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707" w:type="dxa"/>
            <w:tcBorders>
              <w:left w:val="nil"/>
              <w:bottom w:val="nil"/>
              <w:right w:val="nil"/>
            </w:tcBorders>
            <w:vAlign w:val="bottom"/>
          </w:tcPr>
          <w:p w14:paraId="7C6A6ACF" w14:textId="67A9D11D" w:rsidR="00265466" w:rsidRPr="00FC5416" w:rsidRDefault="00265466" w:rsidP="0054167F">
            <w:pPr>
              <w:pStyle w:val="NoSpacing"/>
              <w:spacing w:line="280" w:lineRule="exact"/>
              <w:ind w:right="170"/>
              <w:jc w:val="right"/>
              <w:rPr>
                <w:rFonts w:asciiTheme="majorBidi" w:hAnsiTheme="majorBidi" w:cstheme="majorBidi"/>
                <w:szCs w:val="22"/>
              </w:rPr>
            </w:pPr>
            <w:r>
              <w:rPr>
                <w:rFonts w:asciiTheme="majorBidi" w:hAnsiTheme="majorBidi" w:cstheme="majorBidi"/>
                <w:szCs w:val="22"/>
              </w:rPr>
              <w:t>-</w:t>
            </w:r>
          </w:p>
        </w:tc>
        <w:tc>
          <w:tcPr>
            <w:tcW w:w="140" w:type="dxa"/>
            <w:tcBorders>
              <w:left w:val="nil"/>
              <w:bottom w:val="nil"/>
              <w:right w:val="nil"/>
            </w:tcBorders>
            <w:vAlign w:val="bottom"/>
          </w:tcPr>
          <w:p w14:paraId="199085AE" w14:textId="77777777" w:rsidR="00265466" w:rsidRPr="00FC5416" w:rsidRDefault="00265466" w:rsidP="0054167F">
            <w:pPr>
              <w:pStyle w:val="NoSpacing"/>
              <w:spacing w:line="280" w:lineRule="exact"/>
              <w:jc w:val="right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707" w:type="dxa"/>
            <w:tcBorders>
              <w:left w:val="nil"/>
              <w:bottom w:val="nil"/>
              <w:right w:val="nil"/>
            </w:tcBorders>
            <w:vAlign w:val="bottom"/>
          </w:tcPr>
          <w:p w14:paraId="58652F10" w14:textId="21E67A66" w:rsidR="00265466" w:rsidRDefault="00265466" w:rsidP="0054167F">
            <w:pPr>
              <w:pStyle w:val="NoSpacing"/>
              <w:spacing w:line="280" w:lineRule="exact"/>
              <w:ind w:right="170"/>
              <w:jc w:val="right"/>
              <w:rPr>
                <w:rFonts w:asciiTheme="majorBidi" w:hAnsiTheme="majorBidi" w:cstheme="majorBidi"/>
                <w:szCs w:val="22"/>
              </w:rPr>
            </w:pPr>
            <w:r>
              <w:rPr>
                <w:rFonts w:asciiTheme="majorBidi" w:hAnsiTheme="majorBidi" w:cstheme="majorBidi"/>
                <w:szCs w:val="22"/>
              </w:rPr>
              <w:t>-</w:t>
            </w:r>
          </w:p>
        </w:tc>
        <w:tc>
          <w:tcPr>
            <w:tcW w:w="134" w:type="dxa"/>
            <w:tcBorders>
              <w:left w:val="nil"/>
              <w:bottom w:val="nil"/>
              <w:right w:val="nil"/>
            </w:tcBorders>
            <w:vAlign w:val="bottom"/>
          </w:tcPr>
          <w:p w14:paraId="3CCB6443" w14:textId="77777777" w:rsidR="00265466" w:rsidRPr="00FC5416" w:rsidRDefault="00265466" w:rsidP="0054167F">
            <w:pPr>
              <w:pStyle w:val="NoSpacing"/>
              <w:spacing w:line="280" w:lineRule="exact"/>
              <w:jc w:val="right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706" w:type="dxa"/>
            <w:tcBorders>
              <w:left w:val="nil"/>
              <w:bottom w:val="nil"/>
              <w:right w:val="nil"/>
            </w:tcBorders>
            <w:vAlign w:val="bottom"/>
          </w:tcPr>
          <w:p w14:paraId="61D223F2" w14:textId="41FE2E6A" w:rsidR="00265466" w:rsidRPr="00FC5416" w:rsidRDefault="00265466" w:rsidP="0054167F">
            <w:pPr>
              <w:pStyle w:val="NoSpacing"/>
              <w:spacing w:line="280" w:lineRule="exact"/>
              <w:jc w:val="right"/>
              <w:rPr>
                <w:rFonts w:asciiTheme="majorBidi" w:hAnsiTheme="majorBidi" w:cstheme="majorBidi"/>
                <w:szCs w:val="22"/>
              </w:rPr>
            </w:pPr>
            <w:r>
              <w:rPr>
                <w:rFonts w:asciiTheme="majorBidi" w:hAnsiTheme="majorBidi" w:cstheme="majorBidi"/>
                <w:szCs w:val="22"/>
              </w:rPr>
              <w:t>0.04</w:t>
            </w:r>
          </w:p>
        </w:tc>
        <w:tc>
          <w:tcPr>
            <w:tcW w:w="135" w:type="dxa"/>
            <w:tcBorders>
              <w:left w:val="nil"/>
              <w:bottom w:val="nil"/>
              <w:right w:val="nil"/>
            </w:tcBorders>
            <w:vAlign w:val="bottom"/>
          </w:tcPr>
          <w:p w14:paraId="55B9F14D" w14:textId="77777777" w:rsidR="00265466" w:rsidRPr="00FC5416" w:rsidRDefault="00265466" w:rsidP="0054167F">
            <w:pPr>
              <w:pStyle w:val="NoSpacing"/>
              <w:spacing w:line="280" w:lineRule="exact"/>
              <w:jc w:val="right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706" w:type="dxa"/>
            <w:tcBorders>
              <w:left w:val="nil"/>
              <w:bottom w:val="nil"/>
              <w:right w:val="nil"/>
            </w:tcBorders>
            <w:vAlign w:val="bottom"/>
          </w:tcPr>
          <w:p w14:paraId="596AF083" w14:textId="6C123526" w:rsidR="00265466" w:rsidRDefault="00265466" w:rsidP="0054167F">
            <w:pPr>
              <w:pStyle w:val="NoSpacing"/>
              <w:spacing w:line="280" w:lineRule="exact"/>
              <w:jc w:val="right"/>
              <w:rPr>
                <w:rFonts w:asciiTheme="majorBidi" w:hAnsiTheme="majorBidi" w:cstheme="majorBidi"/>
                <w:szCs w:val="22"/>
              </w:rPr>
            </w:pPr>
            <w:r>
              <w:rPr>
                <w:rFonts w:asciiTheme="majorBidi" w:hAnsiTheme="majorBidi" w:cstheme="majorBidi" w:hint="cs"/>
                <w:szCs w:val="22"/>
                <w:cs/>
              </w:rPr>
              <w:t>81.60</w:t>
            </w:r>
          </w:p>
        </w:tc>
        <w:tc>
          <w:tcPr>
            <w:tcW w:w="134" w:type="dxa"/>
            <w:tcBorders>
              <w:left w:val="nil"/>
              <w:right w:val="nil"/>
            </w:tcBorders>
            <w:vAlign w:val="bottom"/>
          </w:tcPr>
          <w:p w14:paraId="7699ADC0" w14:textId="77777777" w:rsidR="00265466" w:rsidRPr="00FC5416" w:rsidRDefault="00265466" w:rsidP="0054167F">
            <w:pPr>
              <w:pStyle w:val="NoSpacing"/>
              <w:spacing w:line="280" w:lineRule="exact"/>
              <w:jc w:val="right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720" w:type="dxa"/>
            <w:gridSpan w:val="2"/>
            <w:tcBorders>
              <w:left w:val="nil"/>
              <w:right w:val="nil"/>
            </w:tcBorders>
            <w:vAlign w:val="bottom"/>
          </w:tcPr>
          <w:p w14:paraId="00AB88A1" w14:textId="0C392BFF" w:rsidR="00265466" w:rsidRPr="00FC5416" w:rsidRDefault="00265466" w:rsidP="0054167F">
            <w:pPr>
              <w:pStyle w:val="NoSpacing"/>
              <w:spacing w:line="280" w:lineRule="exact"/>
              <w:jc w:val="right"/>
              <w:rPr>
                <w:rFonts w:asciiTheme="majorBidi" w:hAnsiTheme="majorBidi" w:cstheme="majorBidi"/>
                <w:szCs w:val="22"/>
              </w:rPr>
            </w:pPr>
            <w:r>
              <w:rPr>
                <w:rFonts w:asciiTheme="majorBidi" w:hAnsiTheme="majorBidi" w:cstheme="majorBidi"/>
                <w:szCs w:val="22"/>
              </w:rPr>
              <w:t>55.33</w:t>
            </w:r>
          </w:p>
        </w:tc>
      </w:tr>
      <w:tr w:rsidR="00265466" w:rsidRPr="00FC5416" w14:paraId="662BC5F5" w14:textId="77777777" w:rsidTr="00D44E02">
        <w:trPr>
          <w:trHeight w:val="20"/>
        </w:trPr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10171E" w14:textId="77777777" w:rsidR="00265466" w:rsidRPr="00FC5416" w:rsidRDefault="00265466" w:rsidP="0054167F">
            <w:pPr>
              <w:pStyle w:val="NoSpacing"/>
              <w:spacing w:line="280" w:lineRule="exact"/>
              <w:rPr>
                <w:rFonts w:asciiTheme="majorBidi" w:hAnsiTheme="majorBidi" w:cstheme="majorBidi"/>
                <w:szCs w:val="22"/>
                <w:cs/>
              </w:rPr>
            </w:pPr>
            <w:r w:rsidRPr="00627238">
              <w:rPr>
                <w:rFonts w:asciiTheme="majorBidi" w:hAnsiTheme="majorBidi" w:cstheme="majorBidi"/>
                <w:szCs w:val="22"/>
                <w:u w:val="single"/>
                <w:cs/>
              </w:rPr>
              <w:t>หัก</w:t>
            </w:r>
            <w:r w:rsidRPr="00627238">
              <w:rPr>
                <w:rFonts w:asciiTheme="majorBidi" w:hAnsiTheme="majorBidi" w:cstheme="majorBidi"/>
                <w:szCs w:val="22"/>
                <w:cs/>
              </w:rPr>
              <w:t xml:space="preserve"> ต้นทุนขายและบริการ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2E53A8A6" w14:textId="1683289F" w:rsidR="00265466" w:rsidRPr="00627238" w:rsidRDefault="00265466" w:rsidP="0054167F">
            <w:pPr>
              <w:pStyle w:val="NoSpacing"/>
              <w:spacing w:line="280" w:lineRule="exact"/>
              <w:ind w:right="-51"/>
              <w:jc w:val="right"/>
              <w:rPr>
                <w:rFonts w:asciiTheme="majorBidi" w:hAnsiTheme="majorBidi" w:cstheme="majorBidi"/>
                <w:szCs w:val="22"/>
              </w:rPr>
            </w:pPr>
            <w:r>
              <w:rPr>
                <w:rFonts w:asciiTheme="majorBidi" w:hAnsiTheme="majorBidi" w:cstheme="majorBidi"/>
                <w:szCs w:val="22"/>
              </w:rPr>
              <w:t>(57.03)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79BE79" w14:textId="77777777" w:rsidR="00265466" w:rsidRPr="00FC5416" w:rsidRDefault="00265466" w:rsidP="0054167F">
            <w:pPr>
              <w:pStyle w:val="NoSpacing"/>
              <w:spacing w:line="280" w:lineRule="exact"/>
              <w:jc w:val="right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0B8CFD74" w14:textId="0BE87810" w:rsidR="00265466" w:rsidRPr="00FC5416" w:rsidRDefault="00265466" w:rsidP="0054167F">
            <w:pPr>
              <w:pStyle w:val="NoSpacing"/>
              <w:spacing w:line="280" w:lineRule="exact"/>
              <w:ind w:right="-51"/>
              <w:jc w:val="right"/>
              <w:rPr>
                <w:rFonts w:asciiTheme="majorBidi" w:hAnsiTheme="majorBidi" w:cstheme="majorBidi"/>
                <w:szCs w:val="22"/>
              </w:rPr>
            </w:pPr>
            <w:r>
              <w:rPr>
                <w:rFonts w:asciiTheme="majorBidi" w:hAnsiTheme="majorBidi" w:cstheme="majorBidi"/>
                <w:szCs w:val="22"/>
              </w:rPr>
              <w:t>(38.35)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E40848" w14:textId="77777777" w:rsidR="00265466" w:rsidRPr="00FC5416" w:rsidRDefault="00265466" w:rsidP="0054167F">
            <w:pPr>
              <w:pStyle w:val="NoSpacing"/>
              <w:spacing w:line="280" w:lineRule="exact"/>
              <w:jc w:val="right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591E9463" w14:textId="4622C3F9" w:rsidR="00265466" w:rsidRPr="00FC5416" w:rsidRDefault="00265466" w:rsidP="0054167F">
            <w:pPr>
              <w:pStyle w:val="NoSpacing"/>
              <w:spacing w:line="280" w:lineRule="exact"/>
              <w:ind w:right="170"/>
              <w:jc w:val="right"/>
              <w:rPr>
                <w:rFonts w:asciiTheme="majorBidi" w:hAnsiTheme="majorBidi" w:cstheme="majorBidi"/>
                <w:szCs w:val="22"/>
              </w:rPr>
            </w:pPr>
            <w:r>
              <w:rPr>
                <w:rFonts w:asciiTheme="majorBidi" w:hAnsiTheme="majorBidi" w:cstheme="majorBidi"/>
                <w:szCs w:val="22"/>
              </w:rPr>
              <w:t>-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2F78D4" w14:textId="77777777" w:rsidR="00265466" w:rsidRPr="00FC5416" w:rsidRDefault="00265466" w:rsidP="0054167F">
            <w:pPr>
              <w:pStyle w:val="NoSpacing"/>
              <w:spacing w:line="280" w:lineRule="exact"/>
              <w:jc w:val="right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093B0ED9" w14:textId="78C834CD" w:rsidR="00265466" w:rsidRPr="00627238" w:rsidRDefault="00265466" w:rsidP="0054167F">
            <w:pPr>
              <w:pStyle w:val="NoSpacing"/>
              <w:spacing w:line="280" w:lineRule="exact"/>
              <w:ind w:right="170"/>
              <w:jc w:val="right"/>
              <w:rPr>
                <w:rFonts w:asciiTheme="majorBidi" w:hAnsiTheme="majorBidi" w:cstheme="majorBidi"/>
                <w:szCs w:val="22"/>
                <w:cs/>
              </w:rPr>
            </w:pPr>
            <w:r>
              <w:rPr>
                <w:rFonts w:asciiTheme="majorBidi" w:hAnsiTheme="majorBidi" w:cstheme="majorBidi"/>
                <w:szCs w:val="22"/>
              </w:rPr>
              <w:t>-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B5464B" w14:textId="77777777" w:rsidR="00265466" w:rsidRPr="00FC5416" w:rsidRDefault="00265466" w:rsidP="0054167F">
            <w:pPr>
              <w:pStyle w:val="NoSpacing"/>
              <w:spacing w:line="280" w:lineRule="exact"/>
              <w:jc w:val="right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7A566C35" w14:textId="21F26FE0" w:rsidR="00265466" w:rsidRPr="00FC5416" w:rsidRDefault="00265466" w:rsidP="0054167F">
            <w:pPr>
              <w:pStyle w:val="NoSpacing"/>
              <w:spacing w:line="280" w:lineRule="exact"/>
              <w:ind w:right="170"/>
              <w:jc w:val="right"/>
              <w:rPr>
                <w:rFonts w:asciiTheme="majorBidi" w:hAnsiTheme="majorBidi" w:cstheme="majorBidi"/>
                <w:szCs w:val="22"/>
              </w:rPr>
            </w:pPr>
            <w:r>
              <w:rPr>
                <w:rFonts w:asciiTheme="majorBidi" w:hAnsiTheme="majorBidi" w:cstheme="majorBidi"/>
                <w:szCs w:val="22"/>
              </w:rPr>
              <w:t>-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821999" w14:textId="77777777" w:rsidR="00265466" w:rsidRPr="00FC5416" w:rsidRDefault="00265466" w:rsidP="0054167F">
            <w:pPr>
              <w:pStyle w:val="NoSpacing"/>
              <w:spacing w:line="280" w:lineRule="exact"/>
              <w:jc w:val="right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7A1CF598" w14:textId="6EAD83B7" w:rsidR="00265466" w:rsidRPr="00627238" w:rsidRDefault="00265466" w:rsidP="0054167F">
            <w:pPr>
              <w:pStyle w:val="NoSpacing"/>
              <w:spacing w:line="280" w:lineRule="exact"/>
              <w:ind w:right="-51"/>
              <w:jc w:val="right"/>
              <w:rPr>
                <w:rFonts w:asciiTheme="majorBidi" w:hAnsiTheme="majorBidi" w:cstheme="majorBidi"/>
                <w:szCs w:val="22"/>
                <w:cs/>
              </w:rPr>
            </w:pPr>
            <w:r>
              <w:rPr>
                <w:rFonts w:asciiTheme="majorBidi" w:hAnsiTheme="majorBidi" w:cstheme="majorBidi"/>
                <w:szCs w:val="22"/>
              </w:rPr>
              <w:t>(0.01)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06C174" w14:textId="77777777" w:rsidR="00265466" w:rsidRPr="00FC5416" w:rsidRDefault="00265466" w:rsidP="0054167F">
            <w:pPr>
              <w:pStyle w:val="NoSpacing"/>
              <w:spacing w:line="280" w:lineRule="exact"/>
              <w:jc w:val="right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52385515" w14:textId="118DDCC2" w:rsidR="00265466" w:rsidRPr="00FC5416" w:rsidRDefault="00265466" w:rsidP="0054167F">
            <w:pPr>
              <w:pStyle w:val="NoSpacing"/>
              <w:spacing w:line="280" w:lineRule="exact"/>
              <w:ind w:right="-51"/>
              <w:jc w:val="right"/>
              <w:rPr>
                <w:rFonts w:asciiTheme="majorBidi" w:hAnsiTheme="majorBidi" w:cstheme="majorBidi"/>
                <w:szCs w:val="22"/>
              </w:rPr>
            </w:pPr>
            <w:r>
              <w:rPr>
                <w:rFonts w:asciiTheme="majorBidi" w:hAnsiTheme="majorBidi" w:cstheme="majorBidi"/>
                <w:szCs w:val="22"/>
              </w:rPr>
              <w:t>(57.03)</w:t>
            </w:r>
          </w:p>
        </w:tc>
        <w:tc>
          <w:tcPr>
            <w:tcW w:w="134" w:type="dxa"/>
            <w:tcBorders>
              <w:top w:val="nil"/>
              <w:left w:val="nil"/>
              <w:right w:val="nil"/>
            </w:tcBorders>
            <w:vAlign w:val="bottom"/>
          </w:tcPr>
          <w:p w14:paraId="5624ED94" w14:textId="77777777" w:rsidR="00265466" w:rsidRPr="00FC5416" w:rsidRDefault="00265466" w:rsidP="0054167F">
            <w:pPr>
              <w:pStyle w:val="NoSpacing"/>
              <w:spacing w:line="280" w:lineRule="exact"/>
              <w:jc w:val="right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61BB36A2" w14:textId="3A44E577" w:rsidR="00265466" w:rsidRPr="00FC5416" w:rsidRDefault="00265466" w:rsidP="0054167F">
            <w:pPr>
              <w:pStyle w:val="NoSpacing"/>
              <w:spacing w:line="280" w:lineRule="exact"/>
              <w:ind w:right="-51"/>
              <w:jc w:val="right"/>
              <w:rPr>
                <w:rFonts w:asciiTheme="majorBidi" w:hAnsiTheme="majorBidi" w:cstheme="majorBidi"/>
                <w:szCs w:val="22"/>
              </w:rPr>
            </w:pPr>
            <w:r>
              <w:rPr>
                <w:rFonts w:asciiTheme="majorBidi" w:hAnsiTheme="majorBidi" w:cstheme="majorBidi"/>
                <w:szCs w:val="22"/>
              </w:rPr>
              <w:t>(38.36)</w:t>
            </w:r>
          </w:p>
        </w:tc>
      </w:tr>
      <w:tr w:rsidR="009567FD" w:rsidRPr="00FC5416" w14:paraId="4C687623" w14:textId="77777777" w:rsidTr="00D44E02">
        <w:trPr>
          <w:trHeight w:val="20"/>
        </w:trPr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56316E" w14:textId="60068932" w:rsidR="009567FD" w:rsidRPr="00FC5416" w:rsidRDefault="009567FD" w:rsidP="0054167F">
            <w:pPr>
              <w:pStyle w:val="NoSpacing"/>
              <w:spacing w:line="280" w:lineRule="exact"/>
              <w:rPr>
                <w:rFonts w:asciiTheme="majorBidi" w:hAnsiTheme="majorBidi" w:cstheme="majorBidi"/>
                <w:szCs w:val="22"/>
              </w:rPr>
            </w:pPr>
            <w:r w:rsidRPr="00627238">
              <w:rPr>
                <w:rFonts w:asciiTheme="majorBidi" w:hAnsiTheme="majorBidi" w:cstheme="majorBidi"/>
                <w:szCs w:val="22"/>
                <w:cs/>
              </w:rPr>
              <w:t>กำไรขั้นต้น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nil"/>
              <w:bottom w:val="double" w:sz="6" w:space="0" w:color="auto"/>
              <w:right w:val="nil"/>
            </w:tcBorders>
            <w:vAlign w:val="bottom"/>
          </w:tcPr>
          <w:p w14:paraId="5DB3123D" w14:textId="7CADB56B" w:rsidR="009567FD" w:rsidRPr="00627238" w:rsidRDefault="00265466" w:rsidP="0054167F">
            <w:pPr>
              <w:pStyle w:val="NoSpacing"/>
              <w:spacing w:line="280" w:lineRule="exact"/>
              <w:jc w:val="right"/>
              <w:rPr>
                <w:rFonts w:asciiTheme="majorBidi" w:hAnsiTheme="majorBidi" w:cstheme="majorBidi"/>
                <w:szCs w:val="22"/>
                <w:cs/>
              </w:rPr>
            </w:pPr>
            <w:r>
              <w:rPr>
                <w:rFonts w:asciiTheme="majorBidi" w:hAnsiTheme="majorBidi" w:cstheme="majorBidi"/>
                <w:szCs w:val="22"/>
              </w:rPr>
              <w:t>24.57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CFA0BA" w14:textId="77777777" w:rsidR="009567FD" w:rsidRPr="00FC5416" w:rsidRDefault="009567FD" w:rsidP="0054167F">
            <w:pPr>
              <w:pStyle w:val="NoSpacing"/>
              <w:spacing w:line="280" w:lineRule="exact"/>
              <w:jc w:val="right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721" w:type="dxa"/>
            <w:tcBorders>
              <w:top w:val="single" w:sz="6" w:space="0" w:color="auto"/>
              <w:left w:val="nil"/>
              <w:bottom w:val="double" w:sz="6" w:space="0" w:color="auto"/>
              <w:right w:val="nil"/>
            </w:tcBorders>
            <w:vAlign w:val="bottom"/>
          </w:tcPr>
          <w:p w14:paraId="6D55CEFE" w14:textId="0F138FE3" w:rsidR="009567FD" w:rsidRPr="00FC5416" w:rsidRDefault="00175D28" w:rsidP="0054167F">
            <w:pPr>
              <w:pStyle w:val="NoSpacing"/>
              <w:spacing w:line="280" w:lineRule="exact"/>
              <w:jc w:val="right"/>
              <w:rPr>
                <w:rFonts w:asciiTheme="majorBidi" w:hAnsiTheme="majorBidi" w:cstheme="majorBidi"/>
                <w:szCs w:val="22"/>
              </w:rPr>
            </w:pPr>
            <w:r>
              <w:rPr>
                <w:rFonts w:asciiTheme="majorBidi" w:hAnsiTheme="majorBidi" w:cstheme="majorBidi"/>
                <w:szCs w:val="22"/>
              </w:rPr>
              <w:t>16.94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F2D4CC" w14:textId="77777777" w:rsidR="009567FD" w:rsidRPr="00FC5416" w:rsidRDefault="009567FD" w:rsidP="0054167F">
            <w:pPr>
              <w:pStyle w:val="NoSpacing"/>
              <w:spacing w:line="280" w:lineRule="exact"/>
              <w:jc w:val="right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706" w:type="dxa"/>
            <w:tcBorders>
              <w:top w:val="single" w:sz="6" w:space="0" w:color="auto"/>
              <w:left w:val="nil"/>
              <w:bottom w:val="double" w:sz="6" w:space="0" w:color="auto"/>
              <w:right w:val="nil"/>
            </w:tcBorders>
            <w:vAlign w:val="bottom"/>
          </w:tcPr>
          <w:p w14:paraId="71DA4696" w14:textId="3EC5045E" w:rsidR="009567FD" w:rsidRPr="00627238" w:rsidRDefault="00265466" w:rsidP="0054167F">
            <w:pPr>
              <w:pStyle w:val="NoSpacing"/>
              <w:spacing w:line="280" w:lineRule="exact"/>
              <w:ind w:right="170"/>
              <w:jc w:val="right"/>
              <w:rPr>
                <w:rFonts w:asciiTheme="majorBidi" w:hAnsiTheme="majorBidi" w:cstheme="majorBidi"/>
                <w:szCs w:val="22"/>
                <w:cs/>
              </w:rPr>
            </w:pPr>
            <w:r>
              <w:rPr>
                <w:rFonts w:asciiTheme="majorBidi" w:hAnsiTheme="majorBidi" w:cstheme="majorBidi"/>
                <w:szCs w:val="22"/>
              </w:rPr>
              <w:t>-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D2D656" w14:textId="77777777" w:rsidR="009567FD" w:rsidRPr="00FC5416" w:rsidRDefault="009567FD" w:rsidP="0054167F">
            <w:pPr>
              <w:pStyle w:val="NoSpacing"/>
              <w:spacing w:line="280" w:lineRule="exact"/>
              <w:jc w:val="right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707" w:type="dxa"/>
            <w:tcBorders>
              <w:top w:val="single" w:sz="6" w:space="0" w:color="auto"/>
              <w:left w:val="nil"/>
              <w:bottom w:val="double" w:sz="6" w:space="0" w:color="auto"/>
              <w:right w:val="nil"/>
            </w:tcBorders>
            <w:vAlign w:val="bottom"/>
          </w:tcPr>
          <w:p w14:paraId="7C75862B" w14:textId="339E9290" w:rsidR="009567FD" w:rsidRPr="00FC5416" w:rsidRDefault="00175D28" w:rsidP="0054167F">
            <w:pPr>
              <w:pStyle w:val="NoSpacing"/>
              <w:spacing w:line="280" w:lineRule="exact"/>
              <w:ind w:right="170"/>
              <w:jc w:val="right"/>
              <w:rPr>
                <w:rFonts w:asciiTheme="majorBidi" w:hAnsiTheme="majorBidi" w:cstheme="majorBidi"/>
                <w:szCs w:val="22"/>
              </w:rPr>
            </w:pPr>
            <w:r>
              <w:rPr>
                <w:rFonts w:asciiTheme="majorBidi" w:hAnsiTheme="majorBidi" w:cstheme="majorBidi"/>
                <w:szCs w:val="22"/>
              </w:rPr>
              <w:t>-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A91329" w14:textId="77777777" w:rsidR="009567FD" w:rsidRPr="00FC5416" w:rsidRDefault="009567FD" w:rsidP="0054167F">
            <w:pPr>
              <w:pStyle w:val="NoSpacing"/>
              <w:spacing w:line="280" w:lineRule="exact"/>
              <w:jc w:val="right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707" w:type="dxa"/>
            <w:tcBorders>
              <w:top w:val="single" w:sz="6" w:space="0" w:color="auto"/>
              <w:left w:val="nil"/>
              <w:bottom w:val="double" w:sz="6" w:space="0" w:color="auto"/>
              <w:right w:val="nil"/>
            </w:tcBorders>
            <w:vAlign w:val="bottom"/>
          </w:tcPr>
          <w:p w14:paraId="4850E954" w14:textId="6CBAAF87" w:rsidR="009567FD" w:rsidRPr="00FC5416" w:rsidRDefault="00265466" w:rsidP="0054167F">
            <w:pPr>
              <w:pStyle w:val="NoSpacing"/>
              <w:spacing w:line="280" w:lineRule="exact"/>
              <w:ind w:right="170"/>
              <w:jc w:val="right"/>
              <w:rPr>
                <w:rFonts w:asciiTheme="majorBidi" w:hAnsiTheme="majorBidi" w:cstheme="majorBidi"/>
                <w:szCs w:val="22"/>
              </w:rPr>
            </w:pPr>
            <w:r>
              <w:rPr>
                <w:rFonts w:asciiTheme="majorBidi" w:hAnsiTheme="majorBidi" w:cstheme="majorBidi"/>
                <w:szCs w:val="22"/>
              </w:rPr>
              <w:t>-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1428C2" w14:textId="77777777" w:rsidR="009567FD" w:rsidRPr="00FC5416" w:rsidRDefault="009567FD" w:rsidP="0054167F">
            <w:pPr>
              <w:pStyle w:val="NoSpacing"/>
              <w:spacing w:line="280" w:lineRule="exact"/>
              <w:jc w:val="right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706" w:type="dxa"/>
            <w:tcBorders>
              <w:top w:val="single" w:sz="6" w:space="0" w:color="auto"/>
              <w:left w:val="nil"/>
              <w:bottom w:val="double" w:sz="6" w:space="0" w:color="auto"/>
              <w:right w:val="nil"/>
            </w:tcBorders>
            <w:vAlign w:val="bottom"/>
          </w:tcPr>
          <w:p w14:paraId="176C943D" w14:textId="61918356" w:rsidR="009567FD" w:rsidRPr="00FC5416" w:rsidRDefault="00175D28" w:rsidP="0054167F">
            <w:pPr>
              <w:pStyle w:val="NoSpacing"/>
              <w:spacing w:line="280" w:lineRule="exact"/>
              <w:jc w:val="right"/>
              <w:rPr>
                <w:rFonts w:asciiTheme="majorBidi" w:hAnsiTheme="majorBidi" w:cstheme="majorBidi"/>
                <w:szCs w:val="22"/>
              </w:rPr>
            </w:pPr>
            <w:r>
              <w:rPr>
                <w:rFonts w:asciiTheme="majorBidi" w:hAnsiTheme="majorBidi" w:cstheme="majorBidi"/>
                <w:szCs w:val="22"/>
              </w:rPr>
              <w:t>0.03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7FA201" w14:textId="77777777" w:rsidR="009567FD" w:rsidRPr="00FC5416" w:rsidRDefault="009567FD" w:rsidP="0054167F">
            <w:pPr>
              <w:pStyle w:val="NoSpacing"/>
              <w:spacing w:line="280" w:lineRule="exact"/>
              <w:jc w:val="right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70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14:paraId="2A76E2E5" w14:textId="0E5DBFD6" w:rsidR="009567FD" w:rsidRPr="00FC5416" w:rsidRDefault="00265466" w:rsidP="0054167F">
            <w:pPr>
              <w:pStyle w:val="NoSpacing"/>
              <w:spacing w:line="280" w:lineRule="exact"/>
              <w:jc w:val="right"/>
              <w:rPr>
                <w:rFonts w:asciiTheme="majorBidi" w:hAnsiTheme="majorBidi" w:cstheme="majorBidi"/>
                <w:szCs w:val="22"/>
              </w:rPr>
            </w:pPr>
            <w:r>
              <w:rPr>
                <w:rFonts w:asciiTheme="majorBidi" w:hAnsiTheme="majorBidi" w:cstheme="majorBidi" w:hint="cs"/>
                <w:szCs w:val="22"/>
                <w:cs/>
              </w:rPr>
              <w:t>24.57</w:t>
            </w:r>
          </w:p>
        </w:tc>
        <w:tc>
          <w:tcPr>
            <w:tcW w:w="134" w:type="dxa"/>
            <w:tcBorders>
              <w:left w:val="nil"/>
              <w:right w:val="nil"/>
            </w:tcBorders>
            <w:vAlign w:val="bottom"/>
          </w:tcPr>
          <w:p w14:paraId="2DEB3F90" w14:textId="77777777" w:rsidR="009567FD" w:rsidRPr="00FC5416" w:rsidRDefault="009567FD" w:rsidP="0054167F">
            <w:pPr>
              <w:pStyle w:val="NoSpacing"/>
              <w:spacing w:line="280" w:lineRule="exact"/>
              <w:jc w:val="right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72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14:paraId="34F23F05" w14:textId="753DF829" w:rsidR="009567FD" w:rsidRPr="00627238" w:rsidRDefault="00175D28" w:rsidP="0054167F">
            <w:pPr>
              <w:pStyle w:val="NoSpacing"/>
              <w:spacing w:line="280" w:lineRule="exact"/>
              <w:jc w:val="right"/>
              <w:rPr>
                <w:rFonts w:asciiTheme="majorBidi" w:hAnsiTheme="majorBidi" w:cstheme="majorBidi"/>
                <w:szCs w:val="22"/>
                <w:cs/>
              </w:rPr>
            </w:pPr>
            <w:r>
              <w:rPr>
                <w:rFonts w:asciiTheme="majorBidi" w:hAnsiTheme="majorBidi" w:cstheme="majorBidi"/>
                <w:szCs w:val="22"/>
              </w:rPr>
              <w:t>16.97</w:t>
            </w:r>
          </w:p>
        </w:tc>
      </w:tr>
      <w:tr w:rsidR="009567FD" w:rsidRPr="00FC5416" w14:paraId="2166FFA3" w14:textId="77777777" w:rsidTr="00D44E02">
        <w:trPr>
          <w:trHeight w:val="20"/>
        </w:trPr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88F5F4" w14:textId="100077D8" w:rsidR="009567FD" w:rsidRPr="00627238" w:rsidRDefault="009567FD" w:rsidP="0054167F">
            <w:pPr>
              <w:pStyle w:val="NoSpacing"/>
              <w:spacing w:line="280" w:lineRule="exact"/>
              <w:rPr>
                <w:rFonts w:asciiTheme="majorBidi" w:hAnsiTheme="majorBidi" w:cstheme="majorBidi"/>
                <w:szCs w:val="22"/>
                <w:cs/>
              </w:rPr>
            </w:pPr>
            <w:r w:rsidRPr="00627238">
              <w:rPr>
                <w:rFonts w:asciiTheme="majorBidi" w:hAnsiTheme="majorBidi" w:cstheme="majorBidi"/>
                <w:szCs w:val="22"/>
                <w:cs/>
              </w:rPr>
              <w:t>รายได้อื่น</w:t>
            </w:r>
          </w:p>
        </w:tc>
        <w:tc>
          <w:tcPr>
            <w:tcW w:w="719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14:paraId="4750784B" w14:textId="77777777" w:rsidR="009567FD" w:rsidRPr="00FC5416" w:rsidRDefault="009567FD" w:rsidP="0054167F">
            <w:pPr>
              <w:pStyle w:val="NoSpacing"/>
              <w:spacing w:line="280" w:lineRule="exact"/>
              <w:jc w:val="right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134" w:type="dxa"/>
            <w:tcBorders>
              <w:left w:val="nil"/>
              <w:bottom w:val="nil"/>
              <w:right w:val="nil"/>
            </w:tcBorders>
            <w:vAlign w:val="bottom"/>
          </w:tcPr>
          <w:p w14:paraId="7523A93D" w14:textId="77777777" w:rsidR="009567FD" w:rsidRPr="00FC5416" w:rsidRDefault="009567FD" w:rsidP="0054167F">
            <w:pPr>
              <w:pStyle w:val="NoSpacing"/>
              <w:spacing w:line="280" w:lineRule="exact"/>
              <w:jc w:val="right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721" w:type="dxa"/>
            <w:tcBorders>
              <w:left w:val="nil"/>
              <w:bottom w:val="nil"/>
              <w:right w:val="nil"/>
            </w:tcBorders>
            <w:vAlign w:val="bottom"/>
          </w:tcPr>
          <w:p w14:paraId="74207AC0" w14:textId="77777777" w:rsidR="009567FD" w:rsidRPr="00FC5416" w:rsidRDefault="009567FD" w:rsidP="0054167F">
            <w:pPr>
              <w:pStyle w:val="NoSpacing"/>
              <w:spacing w:line="280" w:lineRule="exact"/>
              <w:jc w:val="right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134" w:type="dxa"/>
            <w:tcBorders>
              <w:left w:val="nil"/>
              <w:bottom w:val="nil"/>
              <w:right w:val="nil"/>
            </w:tcBorders>
            <w:vAlign w:val="bottom"/>
          </w:tcPr>
          <w:p w14:paraId="1D11FFAE" w14:textId="77777777" w:rsidR="009567FD" w:rsidRPr="00FC5416" w:rsidRDefault="009567FD" w:rsidP="0054167F">
            <w:pPr>
              <w:pStyle w:val="NoSpacing"/>
              <w:spacing w:line="280" w:lineRule="exact"/>
              <w:jc w:val="right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706" w:type="dxa"/>
            <w:tcBorders>
              <w:left w:val="nil"/>
              <w:bottom w:val="nil"/>
              <w:right w:val="nil"/>
            </w:tcBorders>
            <w:vAlign w:val="bottom"/>
          </w:tcPr>
          <w:p w14:paraId="568A674A" w14:textId="77777777" w:rsidR="009567FD" w:rsidRPr="00FC5416" w:rsidRDefault="009567FD" w:rsidP="0054167F">
            <w:pPr>
              <w:pStyle w:val="NoSpacing"/>
              <w:spacing w:line="280" w:lineRule="exact"/>
              <w:jc w:val="right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134" w:type="dxa"/>
            <w:tcBorders>
              <w:left w:val="nil"/>
              <w:bottom w:val="nil"/>
              <w:right w:val="nil"/>
            </w:tcBorders>
            <w:vAlign w:val="bottom"/>
          </w:tcPr>
          <w:p w14:paraId="16A95AC0" w14:textId="77777777" w:rsidR="009567FD" w:rsidRPr="00FC5416" w:rsidRDefault="009567FD" w:rsidP="0054167F">
            <w:pPr>
              <w:pStyle w:val="NoSpacing"/>
              <w:spacing w:line="280" w:lineRule="exact"/>
              <w:jc w:val="right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707" w:type="dxa"/>
            <w:tcBorders>
              <w:left w:val="nil"/>
              <w:bottom w:val="nil"/>
              <w:right w:val="nil"/>
            </w:tcBorders>
            <w:vAlign w:val="bottom"/>
          </w:tcPr>
          <w:p w14:paraId="7A0B3B8F" w14:textId="77777777" w:rsidR="009567FD" w:rsidRPr="00FC5416" w:rsidRDefault="009567FD" w:rsidP="0054167F">
            <w:pPr>
              <w:pStyle w:val="NoSpacing"/>
              <w:spacing w:line="280" w:lineRule="exact"/>
              <w:jc w:val="right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140" w:type="dxa"/>
            <w:tcBorders>
              <w:left w:val="nil"/>
              <w:bottom w:val="nil"/>
              <w:right w:val="nil"/>
            </w:tcBorders>
            <w:vAlign w:val="bottom"/>
          </w:tcPr>
          <w:p w14:paraId="1BF8C58D" w14:textId="77777777" w:rsidR="009567FD" w:rsidRPr="00FC5416" w:rsidRDefault="009567FD" w:rsidP="0054167F">
            <w:pPr>
              <w:pStyle w:val="NoSpacing"/>
              <w:spacing w:line="280" w:lineRule="exact"/>
              <w:jc w:val="right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707" w:type="dxa"/>
            <w:tcBorders>
              <w:left w:val="nil"/>
              <w:bottom w:val="nil"/>
              <w:right w:val="nil"/>
            </w:tcBorders>
            <w:vAlign w:val="bottom"/>
          </w:tcPr>
          <w:p w14:paraId="31BF7B94" w14:textId="77777777" w:rsidR="009567FD" w:rsidRPr="00FC5416" w:rsidRDefault="009567FD" w:rsidP="0054167F">
            <w:pPr>
              <w:pStyle w:val="NoSpacing"/>
              <w:spacing w:line="280" w:lineRule="exact"/>
              <w:jc w:val="right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134" w:type="dxa"/>
            <w:tcBorders>
              <w:left w:val="nil"/>
              <w:bottom w:val="nil"/>
              <w:right w:val="nil"/>
            </w:tcBorders>
            <w:vAlign w:val="bottom"/>
          </w:tcPr>
          <w:p w14:paraId="19F4AFF0" w14:textId="77777777" w:rsidR="009567FD" w:rsidRPr="00FC5416" w:rsidRDefault="009567FD" w:rsidP="0054167F">
            <w:pPr>
              <w:pStyle w:val="NoSpacing"/>
              <w:spacing w:line="280" w:lineRule="exact"/>
              <w:jc w:val="right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706" w:type="dxa"/>
            <w:tcBorders>
              <w:left w:val="nil"/>
              <w:bottom w:val="nil"/>
              <w:right w:val="nil"/>
            </w:tcBorders>
            <w:vAlign w:val="bottom"/>
          </w:tcPr>
          <w:p w14:paraId="5B0E557D" w14:textId="77777777" w:rsidR="009567FD" w:rsidRPr="00FC5416" w:rsidRDefault="009567FD" w:rsidP="0054167F">
            <w:pPr>
              <w:pStyle w:val="NoSpacing"/>
              <w:spacing w:line="280" w:lineRule="exact"/>
              <w:jc w:val="right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135" w:type="dxa"/>
            <w:tcBorders>
              <w:left w:val="nil"/>
              <w:bottom w:val="nil"/>
              <w:right w:val="nil"/>
            </w:tcBorders>
            <w:vAlign w:val="bottom"/>
          </w:tcPr>
          <w:p w14:paraId="4FF28B4E" w14:textId="77777777" w:rsidR="009567FD" w:rsidRPr="00FC5416" w:rsidRDefault="009567FD" w:rsidP="0054167F">
            <w:pPr>
              <w:pStyle w:val="NoSpacing"/>
              <w:spacing w:line="280" w:lineRule="exact"/>
              <w:jc w:val="right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706" w:type="dxa"/>
            <w:tcBorders>
              <w:left w:val="nil"/>
              <w:bottom w:val="nil"/>
              <w:right w:val="nil"/>
            </w:tcBorders>
            <w:vAlign w:val="bottom"/>
          </w:tcPr>
          <w:p w14:paraId="26D70295" w14:textId="3476082B" w:rsidR="009567FD" w:rsidRPr="00265466" w:rsidRDefault="00265466" w:rsidP="0054167F">
            <w:pPr>
              <w:pStyle w:val="NoSpacing"/>
              <w:spacing w:line="280" w:lineRule="exact"/>
              <w:jc w:val="right"/>
              <w:rPr>
                <w:rFonts w:asciiTheme="majorBidi" w:hAnsiTheme="majorBidi" w:cstheme="majorBidi"/>
                <w:szCs w:val="22"/>
                <w:cs/>
              </w:rPr>
            </w:pPr>
            <w:r w:rsidRPr="00265466">
              <w:rPr>
                <w:rFonts w:asciiTheme="majorBidi" w:hAnsiTheme="majorBidi" w:cstheme="majorBidi"/>
                <w:szCs w:val="22"/>
              </w:rPr>
              <w:t>4.34</w:t>
            </w:r>
          </w:p>
        </w:tc>
        <w:tc>
          <w:tcPr>
            <w:tcW w:w="134" w:type="dxa"/>
            <w:tcBorders>
              <w:left w:val="nil"/>
              <w:bottom w:val="nil"/>
              <w:right w:val="nil"/>
            </w:tcBorders>
            <w:vAlign w:val="bottom"/>
          </w:tcPr>
          <w:p w14:paraId="218AE067" w14:textId="77777777" w:rsidR="009567FD" w:rsidRPr="00FC5416" w:rsidRDefault="009567FD" w:rsidP="0054167F">
            <w:pPr>
              <w:pStyle w:val="NoSpacing"/>
              <w:spacing w:line="280" w:lineRule="exact"/>
              <w:jc w:val="right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720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14:paraId="67CF93D3" w14:textId="2BA236D2" w:rsidR="009567FD" w:rsidRPr="005254D6" w:rsidRDefault="00B654AF" w:rsidP="0054167F">
            <w:pPr>
              <w:pStyle w:val="NoSpacing"/>
              <w:spacing w:line="280" w:lineRule="exact"/>
              <w:jc w:val="right"/>
              <w:rPr>
                <w:rFonts w:asciiTheme="majorBidi" w:hAnsiTheme="majorBidi" w:cstheme="majorBidi"/>
                <w:szCs w:val="22"/>
              </w:rPr>
            </w:pPr>
            <w:r>
              <w:rPr>
                <w:rFonts w:asciiTheme="majorBidi" w:hAnsiTheme="majorBidi" w:cstheme="majorBidi"/>
                <w:szCs w:val="22"/>
              </w:rPr>
              <w:t>10.79</w:t>
            </w:r>
          </w:p>
        </w:tc>
      </w:tr>
      <w:tr w:rsidR="009567FD" w:rsidRPr="00FC5416" w14:paraId="055B4277" w14:textId="77777777" w:rsidTr="00D44E02">
        <w:trPr>
          <w:trHeight w:val="20"/>
        </w:trPr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69DEF8" w14:textId="77777777" w:rsidR="009567FD" w:rsidRPr="00FC5416" w:rsidRDefault="009567FD" w:rsidP="0054167F">
            <w:pPr>
              <w:pStyle w:val="NoSpacing"/>
              <w:spacing w:line="280" w:lineRule="exact"/>
              <w:rPr>
                <w:rFonts w:asciiTheme="majorBidi" w:hAnsiTheme="majorBidi" w:cstheme="majorBidi"/>
                <w:szCs w:val="22"/>
              </w:rPr>
            </w:pPr>
            <w:r w:rsidRPr="00627238">
              <w:rPr>
                <w:rFonts w:asciiTheme="majorBidi" w:hAnsiTheme="majorBidi" w:cstheme="majorBidi"/>
                <w:szCs w:val="22"/>
                <w:cs/>
              </w:rPr>
              <w:t>ต้นทุนในการจัดจำหน่าย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9B7FE7" w14:textId="77777777" w:rsidR="009567FD" w:rsidRPr="00FC5416" w:rsidRDefault="009567FD" w:rsidP="0054167F">
            <w:pPr>
              <w:pStyle w:val="NoSpacing"/>
              <w:spacing w:line="280" w:lineRule="exact"/>
              <w:jc w:val="right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86700B" w14:textId="77777777" w:rsidR="009567FD" w:rsidRPr="00FC5416" w:rsidRDefault="009567FD" w:rsidP="0054167F">
            <w:pPr>
              <w:pStyle w:val="NoSpacing"/>
              <w:spacing w:line="280" w:lineRule="exact"/>
              <w:jc w:val="right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855FDD" w14:textId="77777777" w:rsidR="009567FD" w:rsidRPr="00FC5416" w:rsidRDefault="009567FD" w:rsidP="0054167F">
            <w:pPr>
              <w:pStyle w:val="NoSpacing"/>
              <w:spacing w:line="280" w:lineRule="exact"/>
              <w:jc w:val="right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BB8385" w14:textId="77777777" w:rsidR="009567FD" w:rsidRPr="00FC5416" w:rsidRDefault="009567FD" w:rsidP="0054167F">
            <w:pPr>
              <w:pStyle w:val="NoSpacing"/>
              <w:spacing w:line="280" w:lineRule="exact"/>
              <w:jc w:val="right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B13DD0" w14:textId="77777777" w:rsidR="009567FD" w:rsidRPr="00FC5416" w:rsidRDefault="009567FD" w:rsidP="0054167F">
            <w:pPr>
              <w:pStyle w:val="NoSpacing"/>
              <w:spacing w:line="280" w:lineRule="exact"/>
              <w:jc w:val="right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9D2CC2" w14:textId="77777777" w:rsidR="009567FD" w:rsidRPr="00FC5416" w:rsidRDefault="009567FD" w:rsidP="0054167F">
            <w:pPr>
              <w:pStyle w:val="NoSpacing"/>
              <w:spacing w:line="280" w:lineRule="exact"/>
              <w:jc w:val="right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CAB9F0" w14:textId="77777777" w:rsidR="009567FD" w:rsidRPr="00FC5416" w:rsidRDefault="009567FD" w:rsidP="0054167F">
            <w:pPr>
              <w:pStyle w:val="NoSpacing"/>
              <w:spacing w:line="280" w:lineRule="exact"/>
              <w:jc w:val="right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4BED26" w14:textId="77777777" w:rsidR="009567FD" w:rsidRPr="00FC5416" w:rsidRDefault="009567FD" w:rsidP="0054167F">
            <w:pPr>
              <w:pStyle w:val="NoSpacing"/>
              <w:spacing w:line="280" w:lineRule="exact"/>
              <w:jc w:val="right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D5B727" w14:textId="77777777" w:rsidR="009567FD" w:rsidRPr="00FC5416" w:rsidRDefault="009567FD" w:rsidP="0054167F">
            <w:pPr>
              <w:pStyle w:val="NoSpacing"/>
              <w:spacing w:line="280" w:lineRule="exact"/>
              <w:jc w:val="right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E01FD2" w14:textId="77777777" w:rsidR="009567FD" w:rsidRPr="00FC5416" w:rsidRDefault="009567FD" w:rsidP="0054167F">
            <w:pPr>
              <w:pStyle w:val="NoSpacing"/>
              <w:spacing w:line="280" w:lineRule="exact"/>
              <w:jc w:val="right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318E28" w14:textId="77777777" w:rsidR="009567FD" w:rsidRPr="00FC5416" w:rsidRDefault="009567FD" w:rsidP="0054167F">
            <w:pPr>
              <w:pStyle w:val="NoSpacing"/>
              <w:spacing w:line="280" w:lineRule="exact"/>
              <w:jc w:val="right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2790B1" w14:textId="77777777" w:rsidR="009567FD" w:rsidRPr="00FC5416" w:rsidRDefault="009567FD" w:rsidP="0054167F">
            <w:pPr>
              <w:pStyle w:val="NoSpacing"/>
              <w:spacing w:line="280" w:lineRule="exact"/>
              <w:jc w:val="right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E68907" w14:textId="1B08E029" w:rsidR="009567FD" w:rsidRPr="00FC5416" w:rsidRDefault="00265466" w:rsidP="0054167F">
            <w:pPr>
              <w:pStyle w:val="NoSpacing"/>
              <w:spacing w:line="280" w:lineRule="exact"/>
              <w:ind w:right="-40"/>
              <w:jc w:val="right"/>
              <w:rPr>
                <w:rFonts w:asciiTheme="majorBidi" w:hAnsiTheme="majorBidi" w:cstheme="majorBidi"/>
                <w:szCs w:val="22"/>
              </w:rPr>
            </w:pPr>
            <w:r>
              <w:rPr>
                <w:rFonts w:asciiTheme="majorBidi" w:hAnsiTheme="majorBidi" w:cstheme="majorBidi"/>
                <w:szCs w:val="22"/>
              </w:rPr>
              <w:t>(1.83)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23AA43" w14:textId="77777777" w:rsidR="009567FD" w:rsidRPr="00FC5416" w:rsidRDefault="009567FD" w:rsidP="0054167F">
            <w:pPr>
              <w:pStyle w:val="NoSpacing"/>
              <w:spacing w:line="280" w:lineRule="exact"/>
              <w:jc w:val="right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478236" w14:textId="76D68C1C" w:rsidR="009567FD" w:rsidRPr="00244A9E" w:rsidRDefault="00B654AF" w:rsidP="0054167F">
            <w:pPr>
              <w:pStyle w:val="NoSpacing"/>
              <w:spacing w:line="280" w:lineRule="exact"/>
              <w:ind w:right="-40"/>
              <w:jc w:val="right"/>
              <w:rPr>
                <w:rFonts w:asciiTheme="majorBidi" w:hAnsiTheme="majorBidi" w:cstheme="majorBidi"/>
                <w:szCs w:val="22"/>
              </w:rPr>
            </w:pPr>
            <w:r>
              <w:rPr>
                <w:rFonts w:asciiTheme="majorBidi" w:hAnsiTheme="majorBidi" w:cstheme="majorBidi"/>
                <w:szCs w:val="22"/>
              </w:rPr>
              <w:t>(1.33)</w:t>
            </w:r>
          </w:p>
        </w:tc>
      </w:tr>
      <w:tr w:rsidR="009567FD" w:rsidRPr="00FC5416" w14:paraId="7AC9F07F" w14:textId="77777777" w:rsidTr="00D44E02">
        <w:trPr>
          <w:trHeight w:val="20"/>
        </w:trPr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11717A" w14:textId="77777777" w:rsidR="009567FD" w:rsidRPr="00627238" w:rsidRDefault="009567FD" w:rsidP="0054167F">
            <w:pPr>
              <w:pStyle w:val="NoSpacing"/>
              <w:spacing w:line="280" w:lineRule="exact"/>
              <w:rPr>
                <w:rFonts w:asciiTheme="majorBidi" w:hAnsiTheme="majorBidi" w:cstheme="majorBidi"/>
                <w:szCs w:val="22"/>
                <w:cs/>
              </w:rPr>
            </w:pPr>
            <w:r w:rsidRPr="00627238">
              <w:rPr>
                <w:rFonts w:asciiTheme="majorBidi" w:hAnsiTheme="majorBidi" w:cstheme="majorBidi"/>
                <w:szCs w:val="22"/>
                <w:cs/>
              </w:rPr>
              <w:t>ค่าใช้จ่ายในการบริหาร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3B092C" w14:textId="77777777" w:rsidR="009567FD" w:rsidRPr="00FC5416" w:rsidRDefault="009567FD" w:rsidP="0054167F">
            <w:pPr>
              <w:pStyle w:val="NoSpacing"/>
              <w:spacing w:line="280" w:lineRule="exact"/>
              <w:jc w:val="right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DBAB22" w14:textId="77777777" w:rsidR="009567FD" w:rsidRPr="00FC5416" w:rsidRDefault="009567FD" w:rsidP="0054167F">
            <w:pPr>
              <w:pStyle w:val="NoSpacing"/>
              <w:spacing w:line="280" w:lineRule="exact"/>
              <w:jc w:val="right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412280" w14:textId="77777777" w:rsidR="009567FD" w:rsidRPr="00FC5416" w:rsidRDefault="009567FD" w:rsidP="0054167F">
            <w:pPr>
              <w:pStyle w:val="NoSpacing"/>
              <w:spacing w:line="280" w:lineRule="exact"/>
              <w:jc w:val="right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D558BF" w14:textId="77777777" w:rsidR="009567FD" w:rsidRPr="00FC5416" w:rsidRDefault="009567FD" w:rsidP="0054167F">
            <w:pPr>
              <w:pStyle w:val="NoSpacing"/>
              <w:spacing w:line="280" w:lineRule="exact"/>
              <w:jc w:val="right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BA85D5" w14:textId="77777777" w:rsidR="009567FD" w:rsidRPr="00FC5416" w:rsidRDefault="009567FD" w:rsidP="0054167F">
            <w:pPr>
              <w:pStyle w:val="NoSpacing"/>
              <w:spacing w:line="280" w:lineRule="exact"/>
              <w:jc w:val="right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AD0C2D" w14:textId="77777777" w:rsidR="009567FD" w:rsidRPr="00FC5416" w:rsidRDefault="009567FD" w:rsidP="0054167F">
            <w:pPr>
              <w:pStyle w:val="NoSpacing"/>
              <w:spacing w:line="280" w:lineRule="exact"/>
              <w:jc w:val="right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B90559" w14:textId="77777777" w:rsidR="009567FD" w:rsidRPr="00627238" w:rsidRDefault="009567FD" w:rsidP="0054167F">
            <w:pPr>
              <w:pStyle w:val="NoSpacing"/>
              <w:spacing w:line="280" w:lineRule="exact"/>
              <w:jc w:val="right"/>
              <w:rPr>
                <w:rFonts w:asciiTheme="majorBidi" w:hAnsiTheme="majorBidi" w:cstheme="majorBidi"/>
                <w:szCs w:val="22"/>
                <w:cs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0EE97E" w14:textId="77777777" w:rsidR="009567FD" w:rsidRPr="00FC5416" w:rsidRDefault="009567FD" w:rsidP="0054167F">
            <w:pPr>
              <w:pStyle w:val="NoSpacing"/>
              <w:spacing w:line="280" w:lineRule="exact"/>
              <w:jc w:val="right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206F87" w14:textId="77777777" w:rsidR="009567FD" w:rsidRPr="00FC5416" w:rsidRDefault="009567FD" w:rsidP="0054167F">
            <w:pPr>
              <w:pStyle w:val="NoSpacing"/>
              <w:spacing w:line="280" w:lineRule="exact"/>
              <w:jc w:val="right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633F20" w14:textId="77777777" w:rsidR="009567FD" w:rsidRPr="00FC5416" w:rsidRDefault="009567FD" w:rsidP="0054167F">
            <w:pPr>
              <w:pStyle w:val="NoSpacing"/>
              <w:spacing w:line="280" w:lineRule="exact"/>
              <w:jc w:val="right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796120" w14:textId="77777777" w:rsidR="009567FD" w:rsidRPr="00FC5416" w:rsidRDefault="009567FD" w:rsidP="0054167F">
            <w:pPr>
              <w:pStyle w:val="NoSpacing"/>
              <w:spacing w:line="280" w:lineRule="exact"/>
              <w:jc w:val="right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8FF2CD" w14:textId="77777777" w:rsidR="009567FD" w:rsidRPr="00FC5416" w:rsidRDefault="009567FD" w:rsidP="0054167F">
            <w:pPr>
              <w:pStyle w:val="NoSpacing"/>
              <w:spacing w:line="280" w:lineRule="exact"/>
              <w:jc w:val="right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62732C" w14:textId="68916FCA" w:rsidR="009567FD" w:rsidRPr="00FC5416" w:rsidRDefault="00265466" w:rsidP="0054167F">
            <w:pPr>
              <w:pStyle w:val="NoSpacing"/>
              <w:spacing w:line="280" w:lineRule="exact"/>
              <w:ind w:right="-40"/>
              <w:jc w:val="right"/>
              <w:rPr>
                <w:rFonts w:asciiTheme="majorBidi" w:hAnsiTheme="majorBidi" w:cstheme="majorBidi"/>
                <w:szCs w:val="22"/>
              </w:rPr>
            </w:pPr>
            <w:r>
              <w:rPr>
                <w:rFonts w:asciiTheme="majorBidi" w:hAnsiTheme="majorBidi" w:cstheme="majorBidi"/>
                <w:szCs w:val="22"/>
              </w:rPr>
              <w:t>(17.53)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E92A82" w14:textId="77777777" w:rsidR="009567FD" w:rsidRPr="00FC5416" w:rsidRDefault="009567FD" w:rsidP="0054167F">
            <w:pPr>
              <w:pStyle w:val="NoSpacing"/>
              <w:spacing w:line="280" w:lineRule="exact"/>
              <w:jc w:val="right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10C108" w14:textId="507441AA" w:rsidR="009567FD" w:rsidRPr="005254D6" w:rsidRDefault="00B654AF" w:rsidP="0054167F">
            <w:pPr>
              <w:pStyle w:val="NoSpacing"/>
              <w:spacing w:line="280" w:lineRule="exact"/>
              <w:ind w:right="-40"/>
              <w:jc w:val="right"/>
              <w:rPr>
                <w:rFonts w:asciiTheme="majorBidi" w:hAnsiTheme="majorBidi" w:cstheme="majorBidi"/>
                <w:szCs w:val="22"/>
              </w:rPr>
            </w:pPr>
            <w:r>
              <w:rPr>
                <w:rFonts w:asciiTheme="majorBidi" w:hAnsiTheme="majorBidi" w:cstheme="majorBidi"/>
                <w:szCs w:val="22"/>
              </w:rPr>
              <w:t>(19.92)</w:t>
            </w:r>
          </w:p>
        </w:tc>
      </w:tr>
      <w:tr w:rsidR="009567FD" w:rsidRPr="00FC5416" w14:paraId="11595208" w14:textId="77777777" w:rsidTr="00D44E02">
        <w:trPr>
          <w:trHeight w:val="20"/>
        </w:trPr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1C38DE" w14:textId="77777777" w:rsidR="009567FD" w:rsidRPr="00FC5416" w:rsidRDefault="009567FD" w:rsidP="0054167F">
            <w:pPr>
              <w:pStyle w:val="NoSpacing"/>
              <w:spacing w:line="280" w:lineRule="exact"/>
              <w:rPr>
                <w:rFonts w:asciiTheme="majorBidi" w:hAnsiTheme="majorBidi" w:cstheme="majorBidi"/>
                <w:szCs w:val="22"/>
              </w:rPr>
            </w:pPr>
            <w:r w:rsidRPr="00627238">
              <w:rPr>
                <w:rFonts w:asciiTheme="majorBidi" w:hAnsiTheme="majorBidi" w:cstheme="majorBidi"/>
                <w:szCs w:val="22"/>
                <w:cs/>
              </w:rPr>
              <w:t>ต้นทุนทางการเงิน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BE5DE9" w14:textId="77777777" w:rsidR="009567FD" w:rsidRPr="00FC5416" w:rsidRDefault="009567FD" w:rsidP="0054167F">
            <w:pPr>
              <w:pStyle w:val="NoSpacing"/>
              <w:spacing w:line="280" w:lineRule="exact"/>
              <w:jc w:val="right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259581" w14:textId="77777777" w:rsidR="009567FD" w:rsidRPr="00FC5416" w:rsidRDefault="009567FD" w:rsidP="0054167F">
            <w:pPr>
              <w:pStyle w:val="NoSpacing"/>
              <w:spacing w:line="280" w:lineRule="exact"/>
              <w:jc w:val="right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E531E2" w14:textId="77777777" w:rsidR="009567FD" w:rsidRPr="00FC5416" w:rsidRDefault="009567FD" w:rsidP="0054167F">
            <w:pPr>
              <w:pStyle w:val="NoSpacing"/>
              <w:spacing w:line="280" w:lineRule="exact"/>
              <w:jc w:val="right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B77189" w14:textId="77777777" w:rsidR="009567FD" w:rsidRPr="00FC5416" w:rsidRDefault="009567FD" w:rsidP="0054167F">
            <w:pPr>
              <w:pStyle w:val="NoSpacing"/>
              <w:spacing w:line="280" w:lineRule="exact"/>
              <w:jc w:val="right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8B64B7" w14:textId="77777777" w:rsidR="009567FD" w:rsidRPr="00FC5416" w:rsidRDefault="009567FD" w:rsidP="0054167F">
            <w:pPr>
              <w:pStyle w:val="NoSpacing"/>
              <w:spacing w:line="280" w:lineRule="exact"/>
              <w:jc w:val="right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A3B96A" w14:textId="77777777" w:rsidR="009567FD" w:rsidRPr="00FC5416" w:rsidRDefault="009567FD" w:rsidP="0054167F">
            <w:pPr>
              <w:pStyle w:val="NoSpacing"/>
              <w:spacing w:line="280" w:lineRule="exact"/>
              <w:jc w:val="right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0CF7F1" w14:textId="77777777" w:rsidR="009567FD" w:rsidRPr="00FC5416" w:rsidRDefault="009567FD" w:rsidP="0054167F">
            <w:pPr>
              <w:pStyle w:val="NoSpacing"/>
              <w:spacing w:line="280" w:lineRule="exact"/>
              <w:jc w:val="right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90A99F" w14:textId="77777777" w:rsidR="009567FD" w:rsidRPr="00FC5416" w:rsidRDefault="009567FD" w:rsidP="0054167F">
            <w:pPr>
              <w:pStyle w:val="NoSpacing"/>
              <w:spacing w:line="280" w:lineRule="exact"/>
              <w:jc w:val="right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C82721" w14:textId="77777777" w:rsidR="009567FD" w:rsidRPr="00FC5416" w:rsidRDefault="009567FD" w:rsidP="0054167F">
            <w:pPr>
              <w:pStyle w:val="NoSpacing"/>
              <w:spacing w:line="280" w:lineRule="exact"/>
              <w:jc w:val="right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920C42" w14:textId="77777777" w:rsidR="009567FD" w:rsidRPr="00FC5416" w:rsidRDefault="009567FD" w:rsidP="0054167F">
            <w:pPr>
              <w:pStyle w:val="NoSpacing"/>
              <w:spacing w:line="280" w:lineRule="exact"/>
              <w:jc w:val="right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ED0FC6" w14:textId="77777777" w:rsidR="009567FD" w:rsidRPr="00FC5416" w:rsidRDefault="009567FD" w:rsidP="0054167F">
            <w:pPr>
              <w:pStyle w:val="NoSpacing"/>
              <w:spacing w:line="280" w:lineRule="exact"/>
              <w:jc w:val="right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8309EE" w14:textId="77777777" w:rsidR="009567FD" w:rsidRPr="00FC5416" w:rsidRDefault="009567FD" w:rsidP="0054167F">
            <w:pPr>
              <w:pStyle w:val="NoSpacing"/>
              <w:spacing w:line="280" w:lineRule="exact"/>
              <w:jc w:val="right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706" w:type="dxa"/>
            <w:tcBorders>
              <w:top w:val="nil"/>
              <w:left w:val="nil"/>
              <w:right w:val="nil"/>
            </w:tcBorders>
            <w:vAlign w:val="bottom"/>
          </w:tcPr>
          <w:p w14:paraId="5520B19F" w14:textId="7B53A000" w:rsidR="009567FD" w:rsidRPr="00FC5416" w:rsidRDefault="00265466" w:rsidP="0054167F">
            <w:pPr>
              <w:pStyle w:val="NoSpacing"/>
              <w:spacing w:line="280" w:lineRule="exact"/>
              <w:ind w:right="-40"/>
              <w:jc w:val="right"/>
              <w:rPr>
                <w:rFonts w:asciiTheme="majorBidi" w:hAnsiTheme="majorBidi" w:cstheme="majorBidi"/>
                <w:szCs w:val="22"/>
              </w:rPr>
            </w:pPr>
            <w:r>
              <w:rPr>
                <w:rFonts w:asciiTheme="majorBidi" w:hAnsiTheme="majorBidi" w:cstheme="majorBidi"/>
                <w:szCs w:val="22"/>
              </w:rPr>
              <w:t>(0.34)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4B0982" w14:textId="77777777" w:rsidR="009567FD" w:rsidRPr="00FC5416" w:rsidRDefault="009567FD" w:rsidP="0054167F">
            <w:pPr>
              <w:pStyle w:val="NoSpacing"/>
              <w:spacing w:line="280" w:lineRule="exact"/>
              <w:jc w:val="right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14:paraId="73B8BDE1" w14:textId="6BE2B53C" w:rsidR="009567FD" w:rsidRPr="00627238" w:rsidRDefault="00B654AF" w:rsidP="0054167F">
            <w:pPr>
              <w:pStyle w:val="NoSpacing"/>
              <w:spacing w:line="280" w:lineRule="exact"/>
              <w:ind w:right="-40"/>
              <w:jc w:val="right"/>
              <w:rPr>
                <w:rFonts w:asciiTheme="majorBidi" w:hAnsiTheme="majorBidi" w:cstheme="majorBidi"/>
                <w:szCs w:val="22"/>
                <w:cs/>
              </w:rPr>
            </w:pPr>
            <w:r>
              <w:rPr>
                <w:rFonts w:asciiTheme="majorBidi" w:hAnsiTheme="majorBidi" w:cstheme="majorBidi"/>
                <w:szCs w:val="22"/>
              </w:rPr>
              <w:t>(0.61)</w:t>
            </w:r>
          </w:p>
        </w:tc>
      </w:tr>
      <w:tr w:rsidR="00B654AF" w:rsidRPr="00FC5416" w14:paraId="7C6022AD" w14:textId="77777777" w:rsidTr="0054167F">
        <w:trPr>
          <w:trHeight w:val="20"/>
        </w:trPr>
        <w:tc>
          <w:tcPr>
            <w:tcW w:w="283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AFA9DB" w14:textId="63FF9AC3" w:rsidR="00B654AF" w:rsidRPr="0054167F" w:rsidRDefault="0054167F" w:rsidP="0054167F">
            <w:pPr>
              <w:pStyle w:val="NoSpacing"/>
              <w:spacing w:line="280" w:lineRule="exact"/>
              <w:rPr>
                <w:rFonts w:asciiTheme="majorBidi" w:hAnsiTheme="majorBidi" w:cstheme="majorBidi"/>
                <w:spacing w:val="-2"/>
                <w:szCs w:val="22"/>
                <w:cs/>
              </w:rPr>
            </w:pPr>
            <w:r w:rsidRPr="0054167F">
              <w:rPr>
                <w:rFonts w:asciiTheme="majorBidi" w:hAnsiTheme="majorBidi" w:cstheme="majorBidi"/>
                <w:spacing w:val="-2"/>
                <w:szCs w:val="22"/>
                <w:cs/>
              </w:rPr>
              <w:t>ส่วนแบ่งกำไรของการร่วมค้าที่ใช้วิธี</w:t>
            </w:r>
            <w:r w:rsidR="00B654AF" w:rsidRPr="0054167F">
              <w:rPr>
                <w:rFonts w:asciiTheme="majorBidi" w:hAnsiTheme="majorBidi" w:cstheme="majorBidi"/>
                <w:spacing w:val="-2"/>
                <w:szCs w:val="22"/>
                <w:cs/>
              </w:rPr>
              <w:t>ส่วนได้เสีย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140622" w14:textId="77777777" w:rsidR="00B654AF" w:rsidRPr="00FC5416" w:rsidRDefault="00B654AF" w:rsidP="0054167F">
            <w:pPr>
              <w:pStyle w:val="NoSpacing"/>
              <w:spacing w:line="280" w:lineRule="exact"/>
              <w:jc w:val="right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3C1C72" w14:textId="77777777" w:rsidR="00B654AF" w:rsidRPr="00FC5416" w:rsidRDefault="00B654AF" w:rsidP="0054167F">
            <w:pPr>
              <w:pStyle w:val="NoSpacing"/>
              <w:spacing w:line="280" w:lineRule="exact"/>
              <w:jc w:val="right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1C0FF1" w14:textId="77777777" w:rsidR="00B654AF" w:rsidRPr="00FC5416" w:rsidRDefault="00B654AF" w:rsidP="0054167F">
            <w:pPr>
              <w:pStyle w:val="NoSpacing"/>
              <w:spacing w:line="280" w:lineRule="exact"/>
              <w:jc w:val="right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9C51D1" w14:textId="77777777" w:rsidR="00B654AF" w:rsidRPr="00FC5416" w:rsidRDefault="00B654AF" w:rsidP="0054167F">
            <w:pPr>
              <w:pStyle w:val="NoSpacing"/>
              <w:spacing w:line="280" w:lineRule="exact"/>
              <w:jc w:val="right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FB7A6C" w14:textId="77777777" w:rsidR="00B654AF" w:rsidRPr="00FC5416" w:rsidRDefault="00B654AF" w:rsidP="0054167F">
            <w:pPr>
              <w:pStyle w:val="NoSpacing"/>
              <w:spacing w:line="280" w:lineRule="exact"/>
              <w:jc w:val="right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943D41" w14:textId="77777777" w:rsidR="00B654AF" w:rsidRPr="00FC5416" w:rsidRDefault="00B654AF" w:rsidP="0054167F">
            <w:pPr>
              <w:pStyle w:val="NoSpacing"/>
              <w:spacing w:line="280" w:lineRule="exact"/>
              <w:jc w:val="right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FEAD0B" w14:textId="77777777" w:rsidR="00B654AF" w:rsidRPr="00FC5416" w:rsidRDefault="00B654AF" w:rsidP="0054167F">
            <w:pPr>
              <w:pStyle w:val="NoSpacing"/>
              <w:spacing w:line="280" w:lineRule="exact"/>
              <w:jc w:val="right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417550" w14:textId="77777777" w:rsidR="00B654AF" w:rsidRPr="00FC5416" w:rsidRDefault="00B654AF" w:rsidP="0054167F">
            <w:pPr>
              <w:pStyle w:val="NoSpacing"/>
              <w:spacing w:line="280" w:lineRule="exact"/>
              <w:jc w:val="right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3E2A58" w14:textId="77777777" w:rsidR="00B654AF" w:rsidRPr="00FC5416" w:rsidRDefault="00B654AF" w:rsidP="0054167F">
            <w:pPr>
              <w:pStyle w:val="NoSpacing"/>
              <w:spacing w:line="280" w:lineRule="exact"/>
              <w:jc w:val="right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EB5937" w14:textId="77777777" w:rsidR="00B654AF" w:rsidRPr="00FC5416" w:rsidRDefault="00B654AF" w:rsidP="0054167F">
            <w:pPr>
              <w:pStyle w:val="NoSpacing"/>
              <w:spacing w:line="280" w:lineRule="exact"/>
              <w:jc w:val="right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CA9EB8" w14:textId="77777777" w:rsidR="00B654AF" w:rsidRPr="00FC5416" w:rsidRDefault="00B654AF" w:rsidP="0054167F">
            <w:pPr>
              <w:pStyle w:val="NoSpacing"/>
              <w:spacing w:line="280" w:lineRule="exact"/>
              <w:jc w:val="right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37EFE7" w14:textId="77777777" w:rsidR="00B654AF" w:rsidRPr="00FC5416" w:rsidRDefault="00B654AF" w:rsidP="0054167F">
            <w:pPr>
              <w:pStyle w:val="NoSpacing"/>
              <w:spacing w:line="280" w:lineRule="exact"/>
              <w:jc w:val="right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706" w:type="dxa"/>
            <w:tcBorders>
              <w:top w:val="nil"/>
              <w:left w:val="nil"/>
              <w:right w:val="nil"/>
            </w:tcBorders>
            <w:vAlign w:val="bottom"/>
          </w:tcPr>
          <w:p w14:paraId="17FB62E3" w14:textId="613BB60E" w:rsidR="00B654AF" w:rsidRPr="00FC5416" w:rsidRDefault="00265466" w:rsidP="0054167F">
            <w:pPr>
              <w:pStyle w:val="NoSpacing"/>
              <w:spacing w:line="280" w:lineRule="exact"/>
              <w:jc w:val="right"/>
              <w:rPr>
                <w:rFonts w:asciiTheme="majorBidi" w:hAnsiTheme="majorBidi" w:cstheme="majorBidi"/>
                <w:szCs w:val="22"/>
              </w:rPr>
            </w:pPr>
            <w:r>
              <w:rPr>
                <w:rFonts w:asciiTheme="majorBidi" w:hAnsiTheme="majorBidi" w:cstheme="majorBidi"/>
                <w:szCs w:val="22"/>
              </w:rPr>
              <w:t>0.7</w:t>
            </w:r>
            <w:r w:rsidR="00E304B8">
              <w:rPr>
                <w:rFonts w:asciiTheme="majorBidi" w:hAnsiTheme="majorBidi" w:cstheme="majorBidi"/>
                <w:szCs w:val="22"/>
              </w:rPr>
              <w:t>6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0D5C82" w14:textId="77777777" w:rsidR="00B654AF" w:rsidRPr="00FC5416" w:rsidRDefault="00B654AF" w:rsidP="0054167F">
            <w:pPr>
              <w:pStyle w:val="NoSpacing"/>
              <w:spacing w:line="280" w:lineRule="exact"/>
              <w:jc w:val="right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14:paraId="75A2A9FC" w14:textId="05F0728E" w:rsidR="00B654AF" w:rsidRDefault="00B654AF" w:rsidP="0054167F">
            <w:pPr>
              <w:pStyle w:val="NoSpacing"/>
              <w:spacing w:line="280" w:lineRule="exact"/>
              <w:jc w:val="right"/>
              <w:rPr>
                <w:rFonts w:asciiTheme="majorBidi" w:hAnsiTheme="majorBidi" w:cstheme="majorBidi"/>
                <w:szCs w:val="22"/>
              </w:rPr>
            </w:pPr>
            <w:r w:rsidRPr="00627238">
              <w:rPr>
                <w:rFonts w:asciiTheme="majorBidi" w:hAnsiTheme="majorBidi" w:cstheme="majorBidi" w:hint="cs"/>
                <w:szCs w:val="22"/>
              </w:rPr>
              <w:t>0.68</w:t>
            </w:r>
          </w:p>
        </w:tc>
      </w:tr>
      <w:tr w:rsidR="009567FD" w:rsidRPr="00FC5416" w14:paraId="1FDD273D" w14:textId="77777777" w:rsidTr="00D44E02">
        <w:trPr>
          <w:trHeight w:val="20"/>
        </w:trPr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ACC8F6" w14:textId="3C07EEDA" w:rsidR="009567FD" w:rsidRPr="00627238" w:rsidRDefault="000C1584" w:rsidP="0054167F">
            <w:pPr>
              <w:pStyle w:val="NoSpacing"/>
              <w:spacing w:line="280" w:lineRule="exact"/>
              <w:ind w:right="-66"/>
              <w:rPr>
                <w:rFonts w:asciiTheme="majorBidi" w:hAnsiTheme="majorBidi" w:cstheme="majorBidi"/>
                <w:szCs w:val="22"/>
                <w:cs/>
              </w:rPr>
            </w:pPr>
            <w:r w:rsidRPr="00627238">
              <w:rPr>
                <w:rFonts w:asciiTheme="majorBidi" w:hAnsiTheme="majorBidi" w:cstheme="majorBidi" w:hint="cs"/>
                <w:szCs w:val="22"/>
                <w:cs/>
              </w:rPr>
              <w:t>ค่าใช้จ่าย</w:t>
            </w:r>
            <w:r w:rsidR="009567FD" w:rsidRPr="00627238">
              <w:rPr>
                <w:rFonts w:asciiTheme="majorBidi" w:hAnsiTheme="majorBidi" w:cstheme="majorBidi"/>
                <w:szCs w:val="22"/>
                <w:cs/>
              </w:rPr>
              <w:t>ภาษีเงินได้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A646DB" w14:textId="77777777" w:rsidR="009567FD" w:rsidRPr="00FC5416" w:rsidRDefault="009567FD" w:rsidP="0054167F">
            <w:pPr>
              <w:pStyle w:val="NoSpacing"/>
              <w:spacing w:line="280" w:lineRule="exact"/>
              <w:jc w:val="right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F90FF5" w14:textId="77777777" w:rsidR="009567FD" w:rsidRPr="00FC5416" w:rsidRDefault="009567FD" w:rsidP="0054167F">
            <w:pPr>
              <w:pStyle w:val="NoSpacing"/>
              <w:spacing w:line="280" w:lineRule="exact"/>
              <w:jc w:val="right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E60005" w14:textId="77777777" w:rsidR="009567FD" w:rsidRPr="00FC5416" w:rsidRDefault="009567FD" w:rsidP="0054167F">
            <w:pPr>
              <w:pStyle w:val="NoSpacing"/>
              <w:spacing w:line="280" w:lineRule="exact"/>
              <w:jc w:val="right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9BADBC" w14:textId="77777777" w:rsidR="009567FD" w:rsidRPr="00FC5416" w:rsidRDefault="009567FD" w:rsidP="0054167F">
            <w:pPr>
              <w:pStyle w:val="NoSpacing"/>
              <w:spacing w:line="280" w:lineRule="exact"/>
              <w:jc w:val="right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64F10B" w14:textId="77777777" w:rsidR="009567FD" w:rsidRPr="00FC5416" w:rsidRDefault="009567FD" w:rsidP="0054167F">
            <w:pPr>
              <w:pStyle w:val="NoSpacing"/>
              <w:spacing w:line="280" w:lineRule="exact"/>
              <w:jc w:val="right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80147B" w14:textId="77777777" w:rsidR="009567FD" w:rsidRPr="00FC5416" w:rsidRDefault="009567FD" w:rsidP="0054167F">
            <w:pPr>
              <w:pStyle w:val="NoSpacing"/>
              <w:spacing w:line="280" w:lineRule="exact"/>
              <w:jc w:val="right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9E7239" w14:textId="77777777" w:rsidR="009567FD" w:rsidRPr="00FC5416" w:rsidRDefault="009567FD" w:rsidP="0054167F">
            <w:pPr>
              <w:pStyle w:val="NoSpacing"/>
              <w:spacing w:line="280" w:lineRule="exact"/>
              <w:jc w:val="right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90CFBE" w14:textId="77777777" w:rsidR="009567FD" w:rsidRPr="00FC5416" w:rsidRDefault="009567FD" w:rsidP="0054167F">
            <w:pPr>
              <w:pStyle w:val="NoSpacing"/>
              <w:spacing w:line="280" w:lineRule="exact"/>
              <w:jc w:val="right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7EA077" w14:textId="77777777" w:rsidR="009567FD" w:rsidRPr="00FC5416" w:rsidRDefault="009567FD" w:rsidP="0054167F">
            <w:pPr>
              <w:pStyle w:val="NoSpacing"/>
              <w:spacing w:line="280" w:lineRule="exact"/>
              <w:jc w:val="right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DEB30C" w14:textId="77777777" w:rsidR="009567FD" w:rsidRPr="00FC5416" w:rsidRDefault="009567FD" w:rsidP="0054167F">
            <w:pPr>
              <w:pStyle w:val="NoSpacing"/>
              <w:spacing w:line="280" w:lineRule="exact"/>
              <w:jc w:val="right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87A794" w14:textId="77777777" w:rsidR="009567FD" w:rsidRPr="00FC5416" w:rsidRDefault="009567FD" w:rsidP="0054167F">
            <w:pPr>
              <w:pStyle w:val="NoSpacing"/>
              <w:spacing w:line="280" w:lineRule="exact"/>
              <w:jc w:val="right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34B8E6" w14:textId="77777777" w:rsidR="009567FD" w:rsidRPr="00FC5416" w:rsidRDefault="009567FD" w:rsidP="0054167F">
            <w:pPr>
              <w:pStyle w:val="NoSpacing"/>
              <w:spacing w:line="280" w:lineRule="exact"/>
              <w:jc w:val="right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10A62B1F" w14:textId="0E240F17" w:rsidR="009567FD" w:rsidRPr="00FC5416" w:rsidRDefault="00265466" w:rsidP="0054167F">
            <w:pPr>
              <w:pStyle w:val="NoSpacing"/>
              <w:spacing w:line="280" w:lineRule="exact"/>
              <w:jc w:val="right"/>
              <w:rPr>
                <w:rFonts w:asciiTheme="majorBidi" w:hAnsiTheme="majorBidi" w:cstheme="majorBidi"/>
                <w:szCs w:val="22"/>
              </w:rPr>
            </w:pPr>
            <w:r>
              <w:rPr>
                <w:rFonts w:asciiTheme="majorBidi" w:hAnsiTheme="majorBidi" w:cstheme="majorBidi"/>
                <w:szCs w:val="22"/>
              </w:rPr>
              <w:t>0.04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D0F663" w14:textId="77777777" w:rsidR="009567FD" w:rsidRPr="00FC5416" w:rsidRDefault="009567FD" w:rsidP="0054167F">
            <w:pPr>
              <w:pStyle w:val="NoSpacing"/>
              <w:spacing w:line="280" w:lineRule="exact"/>
              <w:jc w:val="right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588921A9" w14:textId="6AF2545B" w:rsidR="009567FD" w:rsidRPr="00FC5416" w:rsidRDefault="00B654AF" w:rsidP="0054167F">
            <w:pPr>
              <w:pStyle w:val="NoSpacing"/>
              <w:spacing w:line="280" w:lineRule="exact"/>
              <w:jc w:val="right"/>
              <w:rPr>
                <w:rFonts w:asciiTheme="majorBidi" w:hAnsiTheme="majorBidi" w:cstheme="majorBidi"/>
                <w:szCs w:val="22"/>
              </w:rPr>
            </w:pPr>
            <w:r>
              <w:rPr>
                <w:rFonts w:asciiTheme="majorBidi" w:hAnsiTheme="majorBidi" w:cstheme="majorBidi"/>
                <w:szCs w:val="22"/>
              </w:rPr>
              <w:t>0.88</w:t>
            </w:r>
          </w:p>
        </w:tc>
      </w:tr>
      <w:tr w:rsidR="009567FD" w:rsidRPr="00FC5416" w14:paraId="1AAA8FBF" w14:textId="77777777" w:rsidTr="00D44E02">
        <w:trPr>
          <w:trHeight w:val="20"/>
        </w:trPr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3716A5" w14:textId="72C4C933" w:rsidR="009567FD" w:rsidRPr="00627238" w:rsidRDefault="009567FD" w:rsidP="0054167F">
            <w:pPr>
              <w:pStyle w:val="NoSpacing"/>
              <w:spacing w:line="280" w:lineRule="exact"/>
              <w:rPr>
                <w:rFonts w:asciiTheme="majorBidi" w:hAnsiTheme="majorBidi" w:cstheme="majorBidi"/>
                <w:spacing w:val="-2"/>
                <w:szCs w:val="22"/>
                <w:cs/>
              </w:rPr>
            </w:pPr>
            <w:r w:rsidRPr="00627238">
              <w:rPr>
                <w:rFonts w:asciiTheme="majorBidi" w:hAnsiTheme="majorBidi" w:cstheme="majorBidi" w:hint="cs"/>
                <w:spacing w:val="-2"/>
                <w:szCs w:val="22"/>
                <w:cs/>
              </w:rPr>
              <w:t>กำไร</w:t>
            </w:r>
            <w:r w:rsidRPr="00627238">
              <w:rPr>
                <w:rFonts w:asciiTheme="majorBidi" w:hAnsiTheme="majorBidi" w:cstheme="majorBidi"/>
                <w:spacing w:val="-2"/>
                <w:szCs w:val="22"/>
                <w:cs/>
              </w:rPr>
              <w:t>สำหรั</w:t>
            </w:r>
            <w:r w:rsidRPr="00627238">
              <w:rPr>
                <w:rFonts w:asciiTheme="majorBidi" w:hAnsiTheme="majorBidi" w:cstheme="majorBidi" w:hint="cs"/>
                <w:spacing w:val="-2"/>
                <w:szCs w:val="22"/>
                <w:cs/>
              </w:rPr>
              <w:t>บงวด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6C765C" w14:textId="77777777" w:rsidR="009567FD" w:rsidRPr="00FC5416" w:rsidRDefault="009567FD" w:rsidP="0054167F">
            <w:pPr>
              <w:pStyle w:val="NoSpacing"/>
              <w:spacing w:line="280" w:lineRule="exact"/>
              <w:jc w:val="right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0566AA" w14:textId="77777777" w:rsidR="009567FD" w:rsidRPr="00FC5416" w:rsidRDefault="009567FD" w:rsidP="0054167F">
            <w:pPr>
              <w:pStyle w:val="NoSpacing"/>
              <w:spacing w:line="280" w:lineRule="exact"/>
              <w:jc w:val="right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405DEE" w14:textId="77777777" w:rsidR="009567FD" w:rsidRPr="00FC5416" w:rsidRDefault="009567FD" w:rsidP="0054167F">
            <w:pPr>
              <w:pStyle w:val="NoSpacing"/>
              <w:spacing w:line="280" w:lineRule="exact"/>
              <w:jc w:val="right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602297" w14:textId="77777777" w:rsidR="009567FD" w:rsidRPr="00FC5416" w:rsidRDefault="009567FD" w:rsidP="0054167F">
            <w:pPr>
              <w:pStyle w:val="NoSpacing"/>
              <w:spacing w:line="280" w:lineRule="exact"/>
              <w:jc w:val="right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1BDE5C" w14:textId="77777777" w:rsidR="009567FD" w:rsidRPr="00FC5416" w:rsidRDefault="009567FD" w:rsidP="0054167F">
            <w:pPr>
              <w:pStyle w:val="NoSpacing"/>
              <w:spacing w:line="280" w:lineRule="exact"/>
              <w:jc w:val="right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2E51A8" w14:textId="77777777" w:rsidR="009567FD" w:rsidRPr="00FC5416" w:rsidRDefault="009567FD" w:rsidP="0054167F">
            <w:pPr>
              <w:pStyle w:val="NoSpacing"/>
              <w:spacing w:line="280" w:lineRule="exact"/>
              <w:jc w:val="right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FF5287" w14:textId="77777777" w:rsidR="009567FD" w:rsidRPr="00FC5416" w:rsidRDefault="009567FD" w:rsidP="0054167F">
            <w:pPr>
              <w:pStyle w:val="NoSpacing"/>
              <w:spacing w:line="280" w:lineRule="exact"/>
              <w:jc w:val="right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0DDD3C" w14:textId="77777777" w:rsidR="009567FD" w:rsidRPr="00FC5416" w:rsidRDefault="009567FD" w:rsidP="0054167F">
            <w:pPr>
              <w:pStyle w:val="NoSpacing"/>
              <w:spacing w:line="280" w:lineRule="exact"/>
              <w:jc w:val="right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ED189E" w14:textId="77777777" w:rsidR="009567FD" w:rsidRPr="00FC5416" w:rsidRDefault="009567FD" w:rsidP="0054167F">
            <w:pPr>
              <w:pStyle w:val="NoSpacing"/>
              <w:spacing w:line="280" w:lineRule="exact"/>
              <w:jc w:val="right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D64CB9" w14:textId="77777777" w:rsidR="009567FD" w:rsidRPr="00FC5416" w:rsidRDefault="009567FD" w:rsidP="0054167F">
            <w:pPr>
              <w:pStyle w:val="NoSpacing"/>
              <w:spacing w:line="280" w:lineRule="exact"/>
              <w:jc w:val="right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4A418D" w14:textId="77777777" w:rsidR="009567FD" w:rsidRPr="00FC5416" w:rsidRDefault="009567FD" w:rsidP="0054167F">
            <w:pPr>
              <w:pStyle w:val="NoSpacing"/>
              <w:spacing w:line="280" w:lineRule="exact"/>
              <w:jc w:val="right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C1B13D" w14:textId="77777777" w:rsidR="009567FD" w:rsidRPr="00FC5416" w:rsidRDefault="009567FD" w:rsidP="0054167F">
            <w:pPr>
              <w:pStyle w:val="NoSpacing"/>
              <w:spacing w:line="280" w:lineRule="exact"/>
              <w:jc w:val="right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706" w:type="dxa"/>
            <w:tcBorders>
              <w:top w:val="single" w:sz="6" w:space="0" w:color="auto"/>
              <w:left w:val="nil"/>
              <w:bottom w:val="double" w:sz="6" w:space="0" w:color="auto"/>
              <w:right w:val="nil"/>
            </w:tcBorders>
            <w:vAlign w:val="bottom"/>
          </w:tcPr>
          <w:p w14:paraId="60B94407" w14:textId="033746A9" w:rsidR="009567FD" w:rsidRPr="00FC5416" w:rsidRDefault="00265466" w:rsidP="0054167F">
            <w:pPr>
              <w:pStyle w:val="NoSpacing"/>
              <w:spacing w:line="280" w:lineRule="exact"/>
              <w:jc w:val="right"/>
              <w:rPr>
                <w:rFonts w:asciiTheme="majorBidi" w:hAnsiTheme="majorBidi" w:cstheme="majorBidi"/>
                <w:szCs w:val="22"/>
              </w:rPr>
            </w:pPr>
            <w:r>
              <w:rPr>
                <w:rFonts w:asciiTheme="majorBidi" w:hAnsiTheme="majorBidi" w:cstheme="majorBidi"/>
                <w:szCs w:val="22"/>
              </w:rPr>
              <w:t>9.93</w:t>
            </w:r>
          </w:p>
        </w:tc>
        <w:tc>
          <w:tcPr>
            <w:tcW w:w="134" w:type="dxa"/>
            <w:tcBorders>
              <w:top w:val="nil"/>
              <w:left w:val="nil"/>
              <w:right w:val="nil"/>
            </w:tcBorders>
            <w:vAlign w:val="bottom"/>
          </w:tcPr>
          <w:p w14:paraId="3E73BCB3" w14:textId="77777777" w:rsidR="009567FD" w:rsidRPr="00FC5416" w:rsidRDefault="009567FD" w:rsidP="0054167F">
            <w:pPr>
              <w:pStyle w:val="NoSpacing"/>
              <w:spacing w:line="280" w:lineRule="exact"/>
              <w:jc w:val="right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720" w:type="dxa"/>
            <w:gridSpan w:val="2"/>
            <w:tcBorders>
              <w:top w:val="single" w:sz="6" w:space="0" w:color="auto"/>
              <w:left w:val="nil"/>
              <w:bottom w:val="double" w:sz="6" w:space="0" w:color="auto"/>
              <w:right w:val="nil"/>
            </w:tcBorders>
            <w:vAlign w:val="bottom"/>
          </w:tcPr>
          <w:p w14:paraId="791AF80A" w14:textId="1EC94750" w:rsidR="009567FD" w:rsidRPr="00FC5416" w:rsidRDefault="00B654AF" w:rsidP="0054167F">
            <w:pPr>
              <w:pStyle w:val="NoSpacing"/>
              <w:spacing w:line="280" w:lineRule="exact"/>
              <w:jc w:val="right"/>
              <w:rPr>
                <w:rFonts w:asciiTheme="majorBidi" w:hAnsiTheme="majorBidi" w:cstheme="majorBidi"/>
                <w:szCs w:val="22"/>
              </w:rPr>
            </w:pPr>
            <w:r>
              <w:rPr>
                <w:rFonts w:asciiTheme="majorBidi" w:hAnsiTheme="majorBidi" w:cstheme="majorBidi"/>
                <w:szCs w:val="22"/>
              </w:rPr>
              <w:t>5.70</w:t>
            </w:r>
          </w:p>
        </w:tc>
      </w:tr>
    </w:tbl>
    <w:p w14:paraId="302E6D8B" w14:textId="77777777" w:rsidR="00E22CDA" w:rsidRDefault="00E22CDA" w:rsidP="00A14A32">
      <w:pPr>
        <w:spacing w:line="240" w:lineRule="exact"/>
        <w:ind w:left="284" w:firstLine="556"/>
        <w:jc w:val="thaiDistribute"/>
        <w:rPr>
          <w:rFonts w:ascii="Angsana New" w:hAnsi="Angsana New"/>
          <w:sz w:val="32"/>
          <w:szCs w:val="32"/>
        </w:rPr>
      </w:pPr>
    </w:p>
    <w:p w14:paraId="00EBF4D7" w14:textId="46ADF73B" w:rsidR="00A25433" w:rsidRPr="00414EDC" w:rsidRDefault="0051062C" w:rsidP="00A25433">
      <w:pPr>
        <w:spacing w:line="360" w:lineRule="exact"/>
        <w:ind w:left="284" w:firstLine="556"/>
        <w:jc w:val="thaiDistribute"/>
        <w:rPr>
          <w:rFonts w:ascii="Angsana New" w:hAnsi="Angsana New"/>
          <w:sz w:val="32"/>
          <w:szCs w:val="32"/>
        </w:rPr>
      </w:pPr>
      <w:r w:rsidRPr="00627238">
        <w:rPr>
          <w:rFonts w:ascii="Angsana New" w:hAnsi="Angsana New" w:hint="cs"/>
          <w:sz w:val="32"/>
          <w:szCs w:val="32"/>
          <w:cs/>
        </w:rPr>
        <w:t xml:space="preserve">ณ วันที่ </w:t>
      </w:r>
      <w:r w:rsidRPr="00414EDC">
        <w:rPr>
          <w:rFonts w:ascii="Angsana New" w:hAnsi="Angsana New"/>
          <w:sz w:val="32"/>
          <w:szCs w:val="32"/>
        </w:rPr>
        <w:t xml:space="preserve">31 </w:t>
      </w:r>
      <w:r w:rsidRPr="00627238">
        <w:rPr>
          <w:rFonts w:ascii="Angsana New" w:hAnsi="Angsana New" w:hint="cs"/>
          <w:sz w:val="32"/>
          <w:szCs w:val="32"/>
          <w:cs/>
        </w:rPr>
        <w:t>มีนาคม</w:t>
      </w:r>
      <w:r w:rsidR="00706D8A" w:rsidRPr="00627238">
        <w:rPr>
          <w:rFonts w:ascii="Angsana New" w:hAnsi="Angsana New" w:hint="cs"/>
          <w:sz w:val="32"/>
          <w:szCs w:val="32"/>
        </w:rPr>
        <w:t xml:space="preserve"> </w:t>
      </w:r>
      <w:r w:rsidR="00706D8A">
        <w:rPr>
          <w:rFonts w:ascii="Angsana New" w:hAnsi="Angsana New"/>
          <w:sz w:val="32"/>
          <w:szCs w:val="32"/>
        </w:rPr>
        <w:t>256</w:t>
      </w:r>
      <w:r w:rsidR="00B654AF">
        <w:rPr>
          <w:rFonts w:ascii="Angsana New" w:hAnsi="Angsana New"/>
          <w:sz w:val="32"/>
          <w:szCs w:val="32"/>
        </w:rPr>
        <w:t>9</w:t>
      </w:r>
      <w:r w:rsidR="00A25433" w:rsidRPr="00414EDC">
        <w:rPr>
          <w:rFonts w:ascii="Angsana New" w:hAnsi="Angsana New"/>
          <w:sz w:val="32"/>
          <w:szCs w:val="32"/>
        </w:rPr>
        <w:t xml:space="preserve"> </w:t>
      </w:r>
      <w:r w:rsidR="00A25433" w:rsidRPr="00627238">
        <w:rPr>
          <w:rFonts w:ascii="Angsana New" w:hAnsi="Angsana New" w:hint="cs"/>
          <w:sz w:val="32"/>
          <w:szCs w:val="32"/>
          <w:cs/>
        </w:rPr>
        <w:t xml:space="preserve">และวันที่ </w:t>
      </w:r>
      <w:r w:rsidR="00A25433" w:rsidRPr="00414EDC">
        <w:rPr>
          <w:rFonts w:ascii="Angsana New" w:hAnsi="Angsana New"/>
          <w:sz w:val="32"/>
          <w:szCs w:val="32"/>
        </w:rPr>
        <w:t>31</w:t>
      </w:r>
      <w:r w:rsidR="00A25433" w:rsidRPr="00627238">
        <w:rPr>
          <w:rFonts w:ascii="Angsana New" w:hAnsi="Angsana New" w:hint="cs"/>
          <w:sz w:val="32"/>
          <w:szCs w:val="32"/>
          <w:cs/>
        </w:rPr>
        <w:t xml:space="preserve"> ธันวาคม </w:t>
      </w:r>
      <w:r w:rsidR="00A25433" w:rsidRPr="00414EDC">
        <w:rPr>
          <w:rFonts w:ascii="Angsana New" w:hAnsi="Angsana New"/>
          <w:sz w:val="32"/>
          <w:szCs w:val="32"/>
        </w:rPr>
        <w:t>256</w:t>
      </w:r>
      <w:r w:rsidR="00B654AF">
        <w:rPr>
          <w:rFonts w:ascii="Angsana New" w:hAnsi="Angsana New"/>
          <w:sz w:val="32"/>
          <w:szCs w:val="32"/>
        </w:rPr>
        <w:t>8</w:t>
      </w:r>
      <w:r w:rsidR="00A25433" w:rsidRPr="00414EDC">
        <w:rPr>
          <w:rFonts w:ascii="Angsana New" w:hAnsi="Angsana New"/>
          <w:sz w:val="32"/>
          <w:szCs w:val="32"/>
        </w:rPr>
        <w:t xml:space="preserve"> </w:t>
      </w:r>
      <w:r w:rsidR="00A25433" w:rsidRPr="00414EDC">
        <w:rPr>
          <w:rFonts w:asciiTheme="majorBidi" w:eastAsia="SimSun" w:hAnsiTheme="majorBidi" w:cstheme="majorBidi" w:hint="cs"/>
          <w:spacing w:val="-4"/>
          <w:sz w:val="32"/>
          <w:szCs w:val="32"/>
          <w:cs/>
        </w:rPr>
        <w:t>กลุ่มบริษัท</w:t>
      </w:r>
      <w:r w:rsidR="00A25433" w:rsidRPr="00414EDC">
        <w:rPr>
          <w:rFonts w:ascii="Angsana New" w:hAnsi="Angsana New" w:hint="cs"/>
          <w:sz w:val="32"/>
          <w:szCs w:val="32"/>
          <w:cs/>
        </w:rPr>
        <w:t>แสดงสินทรัพย์จำแนกตามส่วนงาน แยกตามประเภทธุรกิจ ได้ดังนี้</w:t>
      </w:r>
    </w:p>
    <w:tbl>
      <w:tblPr>
        <w:tblW w:w="9165" w:type="dxa"/>
        <w:tblInd w:w="230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322"/>
        <w:gridCol w:w="720"/>
        <w:gridCol w:w="164"/>
        <w:gridCol w:w="719"/>
        <w:gridCol w:w="137"/>
        <w:gridCol w:w="746"/>
        <w:gridCol w:w="138"/>
        <w:gridCol w:w="706"/>
        <w:gridCol w:w="136"/>
        <w:gridCol w:w="704"/>
        <w:gridCol w:w="134"/>
        <w:gridCol w:w="705"/>
        <w:gridCol w:w="137"/>
        <w:gridCol w:w="811"/>
        <w:gridCol w:w="174"/>
        <w:gridCol w:w="695"/>
        <w:gridCol w:w="17"/>
      </w:tblGrid>
      <w:tr w:rsidR="00367387" w:rsidRPr="00511D5B" w14:paraId="1BB1596F" w14:textId="77777777" w:rsidTr="00F76CAB">
        <w:trPr>
          <w:gridAfter w:val="1"/>
          <w:wAfter w:w="17" w:type="dxa"/>
          <w:trHeight w:val="20"/>
        </w:trPr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14:paraId="387675E7" w14:textId="77777777" w:rsidR="00367387" w:rsidRPr="00511D5B" w:rsidRDefault="00367387" w:rsidP="0054167F">
            <w:pPr>
              <w:pStyle w:val="NoSpacing"/>
              <w:spacing w:line="280" w:lineRule="exact"/>
              <w:rPr>
                <w:rFonts w:ascii="Angsana New" w:hAnsi="Angsana New" w:cs="Angsana New"/>
                <w:szCs w:val="22"/>
              </w:rPr>
            </w:pPr>
          </w:p>
        </w:tc>
        <w:tc>
          <w:tcPr>
            <w:tcW w:w="6826" w:type="dxa"/>
            <w:gridSpan w:val="15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3395FA55" w14:textId="77777777" w:rsidR="00367387" w:rsidRPr="00627238" w:rsidRDefault="00367387" w:rsidP="0054167F">
            <w:pPr>
              <w:pStyle w:val="NoSpacing"/>
              <w:spacing w:line="280" w:lineRule="exact"/>
              <w:jc w:val="center"/>
              <w:rPr>
                <w:rFonts w:ascii="Angsana New" w:hAnsi="Angsana New" w:cs="Angsana New"/>
                <w:szCs w:val="22"/>
                <w:cs/>
              </w:rPr>
            </w:pPr>
            <w:r w:rsidRPr="00627238">
              <w:rPr>
                <w:rFonts w:ascii="Angsana New" w:hAnsi="Angsana New" w:cs="Angsana New"/>
                <w:szCs w:val="22"/>
                <w:cs/>
              </w:rPr>
              <w:t>ล้านบาท</w:t>
            </w:r>
          </w:p>
        </w:tc>
      </w:tr>
      <w:tr w:rsidR="00367387" w:rsidRPr="00511D5B" w14:paraId="494C1DE7" w14:textId="77777777" w:rsidTr="00F76CAB">
        <w:trPr>
          <w:gridAfter w:val="1"/>
          <w:wAfter w:w="17" w:type="dxa"/>
          <w:trHeight w:val="20"/>
        </w:trPr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14:paraId="7DC0C6E5" w14:textId="77777777" w:rsidR="00367387" w:rsidRPr="00511D5B" w:rsidRDefault="00367387" w:rsidP="0054167F">
            <w:pPr>
              <w:pStyle w:val="NoSpacing"/>
              <w:spacing w:line="280" w:lineRule="exact"/>
              <w:rPr>
                <w:rFonts w:ascii="Angsana New" w:hAnsi="Angsana New" w:cs="Angsana New"/>
                <w:szCs w:val="22"/>
              </w:rPr>
            </w:pPr>
          </w:p>
        </w:tc>
        <w:tc>
          <w:tcPr>
            <w:tcW w:w="6826" w:type="dxa"/>
            <w:gridSpan w:val="1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14:paraId="679B3BA5" w14:textId="77777777" w:rsidR="00367387" w:rsidRPr="00627238" w:rsidRDefault="00367387" w:rsidP="0054167F">
            <w:pPr>
              <w:pStyle w:val="NoSpacing"/>
              <w:spacing w:line="280" w:lineRule="exact"/>
              <w:jc w:val="center"/>
              <w:rPr>
                <w:rFonts w:ascii="Angsana New" w:hAnsi="Angsana New" w:cs="Angsana New"/>
                <w:szCs w:val="22"/>
                <w:cs/>
              </w:rPr>
            </w:pPr>
            <w:r w:rsidRPr="00627238">
              <w:rPr>
                <w:rFonts w:ascii="Angsana New" w:hAnsi="Angsana New" w:cs="Angsana New"/>
                <w:szCs w:val="22"/>
                <w:cs/>
              </w:rPr>
              <w:t>งบการเงินรวม</w:t>
            </w:r>
          </w:p>
        </w:tc>
      </w:tr>
      <w:tr w:rsidR="00367387" w:rsidRPr="00511D5B" w14:paraId="631CEACA" w14:textId="77777777" w:rsidTr="00F76CAB">
        <w:trPr>
          <w:trHeight w:val="20"/>
        </w:trPr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14:paraId="68F197B4" w14:textId="77777777" w:rsidR="00367387" w:rsidRPr="00511D5B" w:rsidRDefault="00367387" w:rsidP="0054167F">
            <w:pPr>
              <w:pStyle w:val="NoSpacing"/>
              <w:spacing w:line="280" w:lineRule="exact"/>
              <w:jc w:val="center"/>
              <w:rPr>
                <w:rFonts w:ascii="Angsana New" w:hAnsi="Angsana New" w:cs="Angsana New"/>
                <w:szCs w:val="22"/>
              </w:rPr>
            </w:pPr>
          </w:p>
        </w:tc>
        <w:tc>
          <w:tcPr>
            <w:tcW w:w="1603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755C41D" w14:textId="55670B4E" w:rsidR="00367387" w:rsidRPr="00627238" w:rsidRDefault="00B654AF" w:rsidP="0054167F">
            <w:pPr>
              <w:pStyle w:val="NoSpacing"/>
              <w:spacing w:line="280" w:lineRule="exact"/>
              <w:jc w:val="center"/>
              <w:rPr>
                <w:rFonts w:ascii="Angsana New" w:hAnsi="Angsana New" w:cs="Angsana New"/>
                <w:szCs w:val="22"/>
                <w:cs/>
              </w:rPr>
            </w:pPr>
            <w:r w:rsidRPr="00627238">
              <w:rPr>
                <w:rFonts w:ascii="Angsana New" w:hAnsi="Angsana New" w:cs="Angsana New"/>
                <w:szCs w:val="22"/>
                <w:cs/>
              </w:rPr>
              <w:t>ธุรกิจให้บริการจัดการบำบัดและกำจัดกากอุตสาหกรรม</w:t>
            </w:r>
          </w:p>
        </w:tc>
        <w:tc>
          <w:tcPr>
            <w:tcW w:w="137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50513957" w14:textId="77777777" w:rsidR="00367387" w:rsidRPr="00511D5B" w:rsidRDefault="00367387" w:rsidP="0054167F">
            <w:pPr>
              <w:pStyle w:val="NoSpacing"/>
              <w:spacing w:line="280" w:lineRule="exact"/>
              <w:jc w:val="center"/>
              <w:rPr>
                <w:rFonts w:ascii="Angsana New" w:hAnsi="Angsana New" w:cs="Angsana New"/>
                <w:szCs w:val="22"/>
              </w:rPr>
            </w:pPr>
          </w:p>
        </w:tc>
        <w:tc>
          <w:tcPr>
            <w:tcW w:w="159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711B045" w14:textId="4DD37FAE" w:rsidR="00367387" w:rsidRPr="00511D5B" w:rsidRDefault="00B654AF" w:rsidP="0054167F">
            <w:pPr>
              <w:pStyle w:val="NoSpacing"/>
              <w:spacing w:line="280" w:lineRule="exact"/>
              <w:jc w:val="center"/>
              <w:rPr>
                <w:rFonts w:ascii="Angsana New" w:hAnsi="Angsana New" w:cs="Angsana New"/>
                <w:szCs w:val="22"/>
              </w:rPr>
            </w:pPr>
            <w:r w:rsidRPr="00627238">
              <w:rPr>
                <w:rFonts w:ascii="Angsana New" w:hAnsi="Angsana New" w:cs="Angsana New"/>
                <w:szCs w:val="22"/>
                <w:cs/>
              </w:rPr>
              <w:t>ธุรกิจพัฒนาอสังหาริมทรัพย์</w:t>
            </w:r>
          </w:p>
        </w:tc>
        <w:tc>
          <w:tcPr>
            <w:tcW w:w="136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5CA435F5" w14:textId="77777777" w:rsidR="00367387" w:rsidRPr="00511D5B" w:rsidRDefault="00367387" w:rsidP="0054167F">
            <w:pPr>
              <w:pStyle w:val="NoSpacing"/>
              <w:spacing w:line="280" w:lineRule="exact"/>
              <w:jc w:val="center"/>
              <w:rPr>
                <w:rFonts w:ascii="Angsana New" w:hAnsi="Angsana New" w:cs="Angsana New"/>
                <w:szCs w:val="22"/>
              </w:rPr>
            </w:pPr>
          </w:p>
        </w:tc>
        <w:tc>
          <w:tcPr>
            <w:tcW w:w="1543" w:type="dxa"/>
            <w:gridSpan w:val="3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22B6F19D" w14:textId="72BDE11B" w:rsidR="00367387" w:rsidRPr="00511D5B" w:rsidRDefault="00B654AF" w:rsidP="0054167F">
            <w:pPr>
              <w:pStyle w:val="NoSpacing"/>
              <w:spacing w:line="280" w:lineRule="exact"/>
              <w:jc w:val="center"/>
              <w:rPr>
                <w:rFonts w:ascii="Angsana New" w:hAnsi="Angsana New" w:cs="Angsana New"/>
                <w:szCs w:val="22"/>
              </w:rPr>
            </w:pPr>
            <w:r w:rsidRPr="00627238">
              <w:rPr>
                <w:rFonts w:ascii="Angsana New" w:hAnsi="Angsana New" w:cs="Angsana New"/>
                <w:szCs w:val="22"/>
                <w:cs/>
              </w:rPr>
              <w:t>ธุรกิจอื่น</w:t>
            </w:r>
          </w:p>
        </w:tc>
        <w:tc>
          <w:tcPr>
            <w:tcW w:w="137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5F5FE64E" w14:textId="77777777" w:rsidR="00367387" w:rsidRPr="00511D5B" w:rsidRDefault="00367387" w:rsidP="0054167F">
            <w:pPr>
              <w:pStyle w:val="NoSpacing"/>
              <w:spacing w:line="280" w:lineRule="exact"/>
              <w:jc w:val="center"/>
              <w:rPr>
                <w:rFonts w:ascii="Angsana New" w:hAnsi="Angsana New" w:cs="Angsana New"/>
                <w:szCs w:val="22"/>
              </w:rPr>
            </w:pPr>
          </w:p>
        </w:tc>
        <w:tc>
          <w:tcPr>
            <w:tcW w:w="1697" w:type="dxa"/>
            <w:gridSpan w:val="4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7D13291B" w14:textId="77777777" w:rsidR="00367387" w:rsidRPr="00511D5B" w:rsidRDefault="00367387" w:rsidP="0054167F">
            <w:pPr>
              <w:pStyle w:val="NoSpacing"/>
              <w:spacing w:line="280" w:lineRule="exact"/>
              <w:jc w:val="center"/>
              <w:rPr>
                <w:rFonts w:ascii="Angsana New" w:hAnsi="Angsana New" w:cs="Angsana New"/>
                <w:szCs w:val="22"/>
              </w:rPr>
            </w:pPr>
            <w:r w:rsidRPr="00627238">
              <w:rPr>
                <w:rFonts w:ascii="Angsana New" w:hAnsi="Angsana New" w:cs="Angsana New"/>
                <w:szCs w:val="22"/>
                <w:cs/>
              </w:rPr>
              <w:t>รวม</w:t>
            </w:r>
          </w:p>
        </w:tc>
      </w:tr>
      <w:tr w:rsidR="0051062C" w:rsidRPr="00511D5B" w14:paraId="124843CE" w14:textId="77777777" w:rsidTr="00F76CAB">
        <w:trPr>
          <w:trHeight w:val="20"/>
        </w:trPr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14:paraId="67683C7E" w14:textId="77777777" w:rsidR="0051062C" w:rsidRPr="00511D5B" w:rsidRDefault="0051062C" w:rsidP="0054167F">
            <w:pPr>
              <w:pStyle w:val="NoSpacing"/>
              <w:spacing w:line="280" w:lineRule="exact"/>
              <w:rPr>
                <w:rFonts w:ascii="Angsana New" w:hAnsi="Angsana New" w:cs="Angsana New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10C1189" w14:textId="77777777" w:rsidR="0051062C" w:rsidRDefault="0051062C" w:rsidP="0054167F">
            <w:pPr>
              <w:pStyle w:val="NoSpacing"/>
              <w:spacing w:line="280" w:lineRule="exact"/>
              <w:ind w:left="-57" w:right="-57"/>
              <w:jc w:val="center"/>
              <w:rPr>
                <w:rFonts w:ascii="Angsana New" w:hAnsi="Angsana New" w:cs="Angsana New"/>
                <w:szCs w:val="22"/>
              </w:rPr>
            </w:pPr>
            <w:r w:rsidRPr="00627238">
              <w:rPr>
                <w:rFonts w:ascii="Angsana New" w:hAnsi="Angsana New" w:cs="Angsana New"/>
                <w:szCs w:val="22"/>
                <w:cs/>
              </w:rPr>
              <w:t xml:space="preserve">ณ วันที่ </w:t>
            </w:r>
          </w:p>
          <w:p w14:paraId="24E5AA4E" w14:textId="2CF47CB5" w:rsidR="0051062C" w:rsidRPr="00DE3823" w:rsidRDefault="0051062C" w:rsidP="0054167F">
            <w:pPr>
              <w:pStyle w:val="NoSpacing"/>
              <w:spacing w:line="280" w:lineRule="exact"/>
              <w:ind w:left="-57" w:right="-57"/>
              <w:jc w:val="center"/>
              <w:rPr>
                <w:rFonts w:ascii="Angsana New" w:hAnsi="Angsana New" w:cs="Angsana New"/>
                <w:spacing w:val="-6"/>
                <w:szCs w:val="22"/>
              </w:rPr>
            </w:pPr>
            <w:r>
              <w:rPr>
                <w:rFonts w:ascii="Angsana New" w:hAnsi="Angsana New" w:cs="Angsana New"/>
                <w:spacing w:val="-6"/>
                <w:szCs w:val="22"/>
              </w:rPr>
              <w:t xml:space="preserve">31 </w:t>
            </w:r>
            <w:r w:rsidRPr="00627238">
              <w:rPr>
                <w:rFonts w:ascii="Angsana New" w:hAnsi="Angsana New" w:cs="Angsana New" w:hint="cs"/>
                <w:spacing w:val="-6"/>
                <w:szCs w:val="22"/>
                <w:cs/>
              </w:rPr>
              <w:t>มี.ค.</w:t>
            </w:r>
            <w:r w:rsidRPr="00DE3823">
              <w:rPr>
                <w:rFonts w:ascii="Angsana New" w:hAnsi="Angsana New" w:cs="Angsana New"/>
                <w:spacing w:val="-6"/>
                <w:szCs w:val="22"/>
              </w:rPr>
              <w:t xml:space="preserve"> 6</w:t>
            </w:r>
            <w:r w:rsidR="00B654AF">
              <w:rPr>
                <w:rFonts w:ascii="Angsana New" w:hAnsi="Angsana New" w:cs="Angsana New"/>
                <w:spacing w:val="-6"/>
                <w:szCs w:val="22"/>
              </w:rPr>
              <w:t>9</w:t>
            </w:r>
          </w:p>
        </w:tc>
        <w:tc>
          <w:tcPr>
            <w:tcW w:w="164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19C347D5" w14:textId="77777777" w:rsidR="0051062C" w:rsidRPr="00511D5B" w:rsidRDefault="0051062C" w:rsidP="0054167F">
            <w:pPr>
              <w:pStyle w:val="NoSpacing"/>
              <w:spacing w:line="280" w:lineRule="exact"/>
              <w:jc w:val="center"/>
              <w:rPr>
                <w:rFonts w:ascii="Angsana New" w:hAnsi="Angsana New" w:cs="Angsana New"/>
                <w:szCs w:val="22"/>
              </w:rPr>
            </w:pPr>
          </w:p>
        </w:tc>
        <w:tc>
          <w:tcPr>
            <w:tcW w:w="71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46F865D" w14:textId="77777777" w:rsidR="0051062C" w:rsidRDefault="0051062C" w:rsidP="0054167F">
            <w:pPr>
              <w:pStyle w:val="NoSpacing"/>
              <w:spacing w:line="280" w:lineRule="exact"/>
              <w:ind w:left="-57" w:right="-57"/>
              <w:jc w:val="center"/>
              <w:rPr>
                <w:rFonts w:ascii="Angsana New" w:hAnsi="Angsana New" w:cs="Angsana New"/>
                <w:szCs w:val="22"/>
              </w:rPr>
            </w:pPr>
            <w:r w:rsidRPr="00627238">
              <w:rPr>
                <w:rFonts w:ascii="Angsana New" w:hAnsi="Angsana New" w:cs="Angsana New"/>
                <w:szCs w:val="22"/>
                <w:cs/>
              </w:rPr>
              <w:t xml:space="preserve">ณ วันที่ </w:t>
            </w:r>
          </w:p>
          <w:p w14:paraId="73A77384" w14:textId="374E67D2" w:rsidR="0051062C" w:rsidRPr="00511D5B" w:rsidRDefault="0051062C" w:rsidP="0054167F">
            <w:pPr>
              <w:pStyle w:val="NoSpacing"/>
              <w:spacing w:line="280" w:lineRule="exact"/>
              <w:ind w:left="-57" w:right="-57"/>
              <w:jc w:val="center"/>
              <w:rPr>
                <w:rFonts w:ascii="Angsana New" w:hAnsi="Angsana New" w:cs="Angsana New"/>
                <w:szCs w:val="22"/>
              </w:rPr>
            </w:pPr>
            <w:r w:rsidRPr="00511D5B">
              <w:rPr>
                <w:rFonts w:ascii="Angsana New" w:hAnsi="Angsana New" w:cs="Angsana New"/>
                <w:szCs w:val="22"/>
              </w:rPr>
              <w:t>31</w:t>
            </w:r>
            <w:r w:rsidRPr="00627238">
              <w:rPr>
                <w:rFonts w:ascii="Angsana New" w:hAnsi="Angsana New" w:cs="Angsana New" w:hint="cs"/>
                <w:szCs w:val="22"/>
                <w:cs/>
              </w:rPr>
              <w:t xml:space="preserve"> </w:t>
            </w:r>
            <w:r w:rsidRPr="00627238">
              <w:rPr>
                <w:rFonts w:ascii="Angsana New" w:hAnsi="Angsana New" w:cs="Angsana New"/>
                <w:szCs w:val="22"/>
                <w:cs/>
              </w:rPr>
              <w:t>ธ</w:t>
            </w:r>
            <w:r w:rsidRPr="00627238">
              <w:rPr>
                <w:rFonts w:ascii="Angsana New" w:hAnsi="Angsana New" w:cs="Angsana New" w:hint="cs"/>
                <w:szCs w:val="22"/>
                <w:cs/>
              </w:rPr>
              <w:t>.ค.</w:t>
            </w:r>
            <w:r w:rsidRPr="00627238">
              <w:rPr>
                <w:rFonts w:ascii="Angsana New" w:hAnsi="Angsana New" w:cs="Angsana New"/>
                <w:szCs w:val="22"/>
                <w:cs/>
              </w:rPr>
              <w:t xml:space="preserve"> </w:t>
            </w:r>
            <w:r w:rsidRPr="00511D5B">
              <w:rPr>
                <w:rFonts w:ascii="Angsana New" w:hAnsi="Angsana New" w:cs="Angsana New"/>
                <w:szCs w:val="22"/>
              </w:rPr>
              <w:t>6</w:t>
            </w:r>
            <w:r w:rsidR="00B654AF">
              <w:rPr>
                <w:rFonts w:ascii="Angsana New" w:hAnsi="Angsana New" w:cs="Angsana New"/>
                <w:szCs w:val="22"/>
              </w:rPr>
              <w:t>8</w:t>
            </w:r>
          </w:p>
        </w:tc>
        <w:tc>
          <w:tcPr>
            <w:tcW w:w="137" w:type="dxa"/>
            <w:tcBorders>
              <w:left w:val="nil"/>
              <w:bottom w:val="nil"/>
              <w:right w:val="nil"/>
            </w:tcBorders>
          </w:tcPr>
          <w:p w14:paraId="7A07978B" w14:textId="77777777" w:rsidR="0051062C" w:rsidRPr="00511D5B" w:rsidRDefault="0051062C" w:rsidP="0054167F">
            <w:pPr>
              <w:pStyle w:val="NoSpacing"/>
              <w:spacing w:line="280" w:lineRule="exact"/>
              <w:jc w:val="center"/>
              <w:rPr>
                <w:rFonts w:ascii="Angsana New" w:hAnsi="Angsana New" w:cs="Angsana New"/>
                <w:szCs w:val="22"/>
              </w:rPr>
            </w:pPr>
          </w:p>
        </w:tc>
        <w:tc>
          <w:tcPr>
            <w:tcW w:w="74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B412559" w14:textId="77777777" w:rsidR="0051062C" w:rsidRDefault="0051062C" w:rsidP="0054167F">
            <w:pPr>
              <w:pStyle w:val="NoSpacing"/>
              <w:spacing w:line="280" w:lineRule="exact"/>
              <w:ind w:left="-57" w:right="-57"/>
              <w:jc w:val="center"/>
              <w:rPr>
                <w:rFonts w:ascii="Angsana New" w:hAnsi="Angsana New" w:cs="Angsana New"/>
                <w:szCs w:val="22"/>
              </w:rPr>
            </w:pPr>
            <w:r w:rsidRPr="00627238">
              <w:rPr>
                <w:rFonts w:ascii="Angsana New" w:hAnsi="Angsana New" w:cs="Angsana New"/>
                <w:szCs w:val="22"/>
                <w:cs/>
              </w:rPr>
              <w:t xml:space="preserve">ณ วันที่ </w:t>
            </w:r>
          </w:p>
          <w:p w14:paraId="104DB4CC" w14:textId="377E1AD0" w:rsidR="0051062C" w:rsidRPr="00511D5B" w:rsidRDefault="0051062C" w:rsidP="0054167F">
            <w:pPr>
              <w:pStyle w:val="NoSpacing"/>
              <w:spacing w:line="280" w:lineRule="exact"/>
              <w:ind w:left="-57" w:right="-57"/>
              <w:jc w:val="center"/>
              <w:rPr>
                <w:rFonts w:ascii="Angsana New" w:hAnsi="Angsana New" w:cs="Angsana New"/>
                <w:spacing w:val="-2"/>
                <w:szCs w:val="22"/>
              </w:rPr>
            </w:pPr>
            <w:r>
              <w:rPr>
                <w:rFonts w:ascii="Angsana New" w:hAnsi="Angsana New" w:cs="Angsana New"/>
                <w:spacing w:val="-6"/>
                <w:szCs w:val="22"/>
              </w:rPr>
              <w:t xml:space="preserve">31 </w:t>
            </w:r>
            <w:r w:rsidRPr="00627238">
              <w:rPr>
                <w:rFonts w:ascii="Angsana New" w:hAnsi="Angsana New" w:cs="Angsana New" w:hint="cs"/>
                <w:spacing w:val="-6"/>
                <w:szCs w:val="22"/>
                <w:cs/>
              </w:rPr>
              <w:t>มี.ค.</w:t>
            </w:r>
            <w:r w:rsidRPr="00DE3823">
              <w:rPr>
                <w:rFonts w:ascii="Angsana New" w:hAnsi="Angsana New" w:cs="Angsana New"/>
                <w:spacing w:val="-6"/>
                <w:szCs w:val="22"/>
              </w:rPr>
              <w:t xml:space="preserve"> 6</w:t>
            </w:r>
            <w:r w:rsidR="00B654AF">
              <w:rPr>
                <w:rFonts w:ascii="Angsana New" w:hAnsi="Angsana New" w:cs="Angsana New"/>
                <w:spacing w:val="-2"/>
                <w:szCs w:val="22"/>
              </w:rPr>
              <w:t>9</w:t>
            </w:r>
          </w:p>
        </w:tc>
        <w:tc>
          <w:tcPr>
            <w:tcW w:w="13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101DAEFC" w14:textId="77777777" w:rsidR="0051062C" w:rsidRPr="00511D5B" w:rsidRDefault="0051062C" w:rsidP="0054167F">
            <w:pPr>
              <w:pStyle w:val="NoSpacing"/>
              <w:spacing w:line="280" w:lineRule="exact"/>
              <w:jc w:val="center"/>
              <w:rPr>
                <w:rFonts w:ascii="Angsana New" w:hAnsi="Angsana New" w:cs="Angsana New"/>
                <w:szCs w:val="22"/>
              </w:rPr>
            </w:pPr>
          </w:p>
        </w:tc>
        <w:tc>
          <w:tcPr>
            <w:tcW w:w="70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6DCCF52" w14:textId="77777777" w:rsidR="0051062C" w:rsidRPr="00A25433" w:rsidRDefault="0051062C" w:rsidP="0054167F">
            <w:pPr>
              <w:pStyle w:val="NoSpacing"/>
              <w:spacing w:line="280" w:lineRule="exact"/>
              <w:ind w:left="-57" w:right="-57"/>
              <w:jc w:val="center"/>
              <w:rPr>
                <w:rFonts w:ascii="Angsana New" w:hAnsi="Angsana New" w:cs="Angsana New"/>
                <w:spacing w:val="-4"/>
                <w:szCs w:val="22"/>
              </w:rPr>
            </w:pPr>
            <w:r w:rsidRPr="00627238">
              <w:rPr>
                <w:rFonts w:ascii="Angsana New" w:hAnsi="Angsana New" w:cs="Angsana New"/>
                <w:spacing w:val="-4"/>
                <w:szCs w:val="22"/>
                <w:cs/>
              </w:rPr>
              <w:t xml:space="preserve">ณ วันที่ </w:t>
            </w:r>
          </w:p>
          <w:p w14:paraId="5DCEA7DA" w14:textId="74705DD0" w:rsidR="0051062C" w:rsidRPr="00DE3823" w:rsidRDefault="0051062C" w:rsidP="0054167F">
            <w:pPr>
              <w:pStyle w:val="NoSpacing"/>
              <w:spacing w:line="280" w:lineRule="exact"/>
              <w:ind w:left="-57" w:right="-57"/>
              <w:jc w:val="center"/>
              <w:rPr>
                <w:rFonts w:ascii="Angsana New" w:hAnsi="Angsana New" w:cs="Angsana New"/>
                <w:spacing w:val="-6"/>
                <w:szCs w:val="22"/>
              </w:rPr>
            </w:pPr>
            <w:r w:rsidRPr="00A25433">
              <w:rPr>
                <w:rFonts w:ascii="Angsana New" w:hAnsi="Angsana New" w:cs="Angsana New"/>
                <w:spacing w:val="-4"/>
                <w:szCs w:val="22"/>
              </w:rPr>
              <w:t>31</w:t>
            </w:r>
            <w:r w:rsidRPr="00627238">
              <w:rPr>
                <w:rFonts w:ascii="Angsana New" w:hAnsi="Angsana New" w:cs="Angsana New" w:hint="cs"/>
                <w:spacing w:val="-4"/>
                <w:szCs w:val="22"/>
                <w:cs/>
              </w:rPr>
              <w:t xml:space="preserve"> </w:t>
            </w:r>
            <w:r w:rsidRPr="00627238">
              <w:rPr>
                <w:rFonts w:ascii="Angsana New" w:hAnsi="Angsana New" w:cs="Angsana New"/>
                <w:spacing w:val="-4"/>
                <w:szCs w:val="22"/>
                <w:cs/>
              </w:rPr>
              <w:t>ธ</w:t>
            </w:r>
            <w:r w:rsidRPr="00627238">
              <w:rPr>
                <w:rFonts w:ascii="Angsana New" w:hAnsi="Angsana New" w:cs="Angsana New" w:hint="cs"/>
                <w:spacing w:val="-4"/>
                <w:szCs w:val="22"/>
                <w:cs/>
              </w:rPr>
              <w:t>.ค.</w:t>
            </w:r>
            <w:r w:rsidRPr="00627238">
              <w:rPr>
                <w:rFonts w:ascii="Angsana New" w:hAnsi="Angsana New" w:cs="Angsana New"/>
                <w:spacing w:val="-4"/>
                <w:szCs w:val="22"/>
                <w:cs/>
              </w:rPr>
              <w:t xml:space="preserve"> </w:t>
            </w:r>
            <w:r w:rsidRPr="00A25433">
              <w:rPr>
                <w:rFonts w:ascii="Angsana New" w:hAnsi="Angsana New" w:cs="Angsana New"/>
                <w:spacing w:val="-4"/>
                <w:szCs w:val="22"/>
              </w:rPr>
              <w:t>6</w:t>
            </w:r>
            <w:r w:rsidR="00B654AF">
              <w:rPr>
                <w:rFonts w:ascii="Angsana New" w:hAnsi="Angsana New" w:cs="Angsana New"/>
                <w:spacing w:val="-6"/>
                <w:szCs w:val="22"/>
              </w:rPr>
              <w:t>8</w:t>
            </w:r>
          </w:p>
        </w:tc>
        <w:tc>
          <w:tcPr>
            <w:tcW w:w="136" w:type="dxa"/>
            <w:tcBorders>
              <w:left w:val="nil"/>
              <w:bottom w:val="nil"/>
              <w:right w:val="nil"/>
            </w:tcBorders>
          </w:tcPr>
          <w:p w14:paraId="5C0A39C6" w14:textId="77777777" w:rsidR="0051062C" w:rsidRPr="00511D5B" w:rsidRDefault="0051062C" w:rsidP="0054167F">
            <w:pPr>
              <w:pStyle w:val="NoSpacing"/>
              <w:spacing w:line="280" w:lineRule="exact"/>
              <w:jc w:val="center"/>
              <w:rPr>
                <w:rFonts w:ascii="Angsana New" w:hAnsi="Angsana New" w:cs="Angsana New"/>
                <w:szCs w:val="22"/>
              </w:rPr>
            </w:pPr>
          </w:p>
        </w:tc>
        <w:tc>
          <w:tcPr>
            <w:tcW w:w="70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39AC2A7" w14:textId="77777777" w:rsidR="0051062C" w:rsidRDefault="0051062C" w:rsidP="0054167F">
            <w:pPr>
              <w:pStyle w:val="NoSpacing"/>
              <w:spacing w:line="280" w:lineRule="exact"/>
              <w:ind w:left="-57" w:right="-57"/>
              <w:jc w:val="center"/>
              <w:rPr>
                <w:rFonts w:ascii="Angsana New" w:hAnsi="Angsana New" w:cs="Angsana New"/>
                <w:szCs w:val="22"/>
              </w:rPr>
            </w:pPr>
            <w:r w:rsidRPr="00627238">
              <w:rPr>
                <w:rFonts w:ascii="Angsana New" w:hAnsi="Angsana New" w:cs="Angsana New"/>
                <w:szCs w:val="22"/>
                <w:cs/>
              </w:rPr>
              <w:t xml:space="preserve">ณ วันที่ </w:t>
            </w:r>
          </w:p>
          <w:p w14:paraId="0F574A22" w14:textId="4D150DF7" w:rsidR="0051062C" w:rsidRPr="00CD5B16" w:rsidRDefault="0051062C" w:rsidP="0054167F">
            <w:pPr>
              <w:pStyle w:val="NoSpacing"/>
              <w:spacing w:line="280" w:lineRule="exact"/>
              <w:ind w:left="-57" w:right="-57"/>
              <w:jc w:val="center"/>
              <w:rPr>
                <w:rFonts w:ascii="Angsana New" w:hAnsi="Angsana New" w:cs="Angsana New"/>
                <w:spacing w:val="-6"/>
                <w:szCs w:val="22"/>
              </w:rPr>
            </w:pPr>
            <w:r>
              <w:rPr>
                <w:rFonts w:ascii="Angsana New" w:hAnsi="Angsana New" w:cs="Angsana New"/>
                <w:spacing w:val="-6"/>
                <w:szCs w:val="22"/>
              </w:rPr>
              <w:t xml:space="preserve">31 </w:t>
            </w:r>
            <w:r w:rsidRPr="00627238">
              <w:rPr>
                <w:rFonts w:ascii="Angsana New" w:hAnsi="Angsana New" w:cs="Angsana New" w:hint="cs"/>
                <w:spacing w:val="-6"/>
                <w:szCs w:val="22"/>
                <w:cs/>
              </w:rPr>
              <w:t>มี.ค.</w:t>
            </w:r>
            <w:r w:rsidRPr="00DE3823">
              <w:rPr>
                <w:rFonts w:ascii="Angsana New" w:hAnsi="Angsana New" w:cs="Angsana New"/>
                <w:spacing w:val="-6"/>
                <w:szCs w:val="22"/>
              </w:rPr>
              <w:t xml:space="preserve"> 6</w:t>
            </w:r>
            <w:r w:rsidR="00B654AF">
              <w:rPr>
                <w:rFonts w:ascii="Angsana New" w:hAnsi="Angsana New" w:cs="Angsana New"/>
                <w:spacing w:val="-6"/>
                <w:szCs w:val="22"/>
              </w:rPr>
              <w:t>9</w:t>
            </w:r>
          </w:p>
        </w:tc>
        <w:tc>
          <w:tcPr>
            <w:tcW w:w="134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22C3AEBB" w14:textId="77777777" w:rsidR="0051062C" w:rsidRPr="00511D5B" w:rsidRDefault="0051062C" w:rsidP="0054167F">
            <w:pPr>
              <w:pStyle w:val="NoSpacing"/>
              <w:spacing w:line="280" w:lineRule="exact"/>
              <w:jc w:val="center"/>
              <w:rPr>
                <w:rFonts w:ascii="Angsana New" w:hAnsi="Angsana New" w:cs="Angsana New"/>
                <w:szCs w:val="22"/>
              </w:rPr>
            </w:pPr>
          </w:p>
        </w:tc>
        <w:tc>
          <w:tcPr>
            <w:tcW w:w="70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45897AA" w14:textId="77777777" w:rsidR="0051062C" w:rsidRPr="00A25433" w:rsidRDefault="0051062C" w:rsidP="0054167F">
            <w:pPr>
              <w:pStyle w:val="NoSpacing"/>
              <w:spacing w:line="280" w:lineRule="exact"/>
              <w:ind w:left="-57" w:right="-57"/>
              <w:jc w:val="center"/>
              <w:rPr>
                <w:rFonts w:ascii="Angsana New" w:hAnsi="Angsana New" w:cs="Angsana New"/>
                <w:spacing w:val="-4"/>
                <w:szCs w:val="22"/>
              </w:rPr>
            </w:pPr>
            <w:r w:rsidRPr="00627238">
              <w:rPr>
                <w:rFonts w:ascii="Angsana New" w:hAnsi="Angsana New" w:cs="Angsana New"/>
                <w:spacing w:val="-4"/>
                <w:szCs w:val="22"/>
                <w:cs/>
              </w:rPr>
              <w:t xml:space="preserve">ณ วันที่ </w:t>
            </w:r>
          </w:p>
          <w:p w14:paraId="4812EE23" w14:textId="284D7845" w:rsidR="0051062C" w:rsidRPr="00A25433" w:rsidRDefault="0051062C" w:rsidP="0054167F">
            <w:pPr>
              <w:pStyle w:val="NoSpacing"/>
              <w:spacing w:line="280" w:lineRule="exact"/>
              <w:ind w:left="-57" w:right="-57"/>
              <w:jc w:val="center"/>
              <w:rPr>
                <w:rFonts w:ascii="Angsana New" w:hAnsi="Angsana New" w:cs="Angsana New"/>
                <w:spacing w:val="-4"/>
                <w:szCs w:val="22"/>
              </w:rPr>
            </w:pPr>
            <w:r w:rsidRPr="00A25433">
              <w:rPr>
                <w:rFonts w:ascii="Angsana New" w:hAnsi="Angsana New" w:cs="Angsana New"/>
                <w:spacing w:val="-4"/>
                <w:szCs w:val="22"/>
              </w:rPr>
              <w:t>31</w:t>
            </w:r>
            <w:r w:rsidRPr="00627238">
              <w:rPr>
                <w:rFonts w:ascii="Angsana New" w:hAnsi="Angsana New" w:cs="Angsana New" w:hint="cs"/>
                <w:spacing w:val="-4"/>
                <w:szCs w:val="22"/>
                <w:cs/>
              </w:rPr>
              <w:t xml:space="preserve"> </w:t>
            </w:r>
            <w:r w:rsidRPr="00627238">
              <w:rPr>
                <w:rFonts w:ascii="Angsana New" w:hAnsi="Angsana New" w:cs="Angsana New"/>
                <w:spacing w:val="-4"/>
                <w:szCs w:val="22"/>
                <w:cs/>
              </w:rPr>
              <w:t>ธ</w:t>
            </w:r>
            <w:r w:rsidRPr="00627238">
              <w:rPr>
                <w:rFonts w:ascii="Angsana New" w:hAnsi="Angsana New" w:cs="Angsana New" w:hint="cs"/>
                <w:spacing w:val="-4"/>
                <w:szCs w:val="22"/>
                <w:cs/>
              </w:rPr>
              <w:t>.ค.</w:t>
            </w:r>
            <w:r w:rsidRPr="00627238">
              <w:rPr>
                <w:rFonts w:ascii="Angsana New" w:hAnsi="Angsana New" w:cs="Angsana New"/>
                <w:spacing w:val="-4"/>
                <w:szCs w:val="22"/>
                <w:cs/>
              </w:rPr>
              <w:t xml:space="preserve"> </w:t>
            </w:r>
            <w:r w:rsidRPr="00A25433">
              <w:rPr>
                <w:rFonts w:ascii="Angsana New" w:hAnsi="Angsana New" w:cs="Angsana New"/>
                <w:spacing w:val="-4"/>
                <w:szCs w:val="22"/>
              </w:rPr>
              <w:t>6</w:t>
            </w:r>
            <w:r w:rsidR="00B654AF">
              <w:rPr>
                <w:rFonts w:ascii="Angsana New" w:hAnsi="Angsana New" w:cs="Angsana New"/>
                <w:spacing w:val="-4"/>
                <w:szCs w:val="22"/>
              </w:rPr>
              <w:t>8</w:t>
            </w:r>
          </w:p>
        </w:tc>
        <w:tc>
          <w:tcPr>
            <w:tcW w:w="137" w:type="dxa"/>
            <w:tcBorders>
              <w:left w:val="nil"/>
              <w:bottom w:val="nil"/>
              <w:right w:val="nil"/>
            </w:tcBorders>
          </w:tcPr>
          <w:p w14:paraId="19468305" w14:textId="77777777" w:rsidR="0051062C" w:rsidRPr="00511D5B" w:rsidRDefault="0051062C" w:rsidP="0054167F">
            <w:pPr>
              <w:pStyle w:val="NoSpacing"/>
              <w:spacing w:line="280" w:lineRule="exact"/>
              <w:jc w:val="center"/>
              <w:rPr>
                <w:rFonts w:ascii="Angsana New" w:hAnsi="Angsana New" w:cs="Angsana New"/>
                <w:szCs w:val="22"/>
              </w:rPr>
            </w:pPr>
          </w:p>
        </w:tc>
        <w:tc>
          <w:tcPr>
            <w:tcW w:w="81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BAC6AF6" w14:textId="77777777" w:rsidR="0051062C" w:rsidRDefault="0051062C" w:rsidP="0054167F">
            <w:pPr>
              <w:pStyle w:val="NoSpacing"/>
              <w:spacing w:line="280" w:lineRule="exact"/>
              <w:ind w:left="-57" w:right="-57"/>
              <w:jc w:val="center"/>
              <w:rPr>
                <w:rFonts w:ascii="Angsana New" w:hAnsi="Angsana New" w:cs="Angsana New"/>
                <w:szCs w:val="22"/>
              </w:rPr>
            </w:pPr>
            <w:r w:rsidRPr="00627238">
              <w:rPr>
                <w:rFonts w:ascii="Angsana New" w:hAnsi="Angsana New" w:cs="Angsana New"/>
                <w:szCs w:val="22"/>
                <w:cs/>
              </w:rPr>
              <w:t xml:space="preserve">ณ วันที่ </w:t>
            </w:r>
          </w:p>
          <w:p w14:paraId="411D032D" w14:textId="405872C6" w:rsidR="0051062C" w:rsidRPr="00A41DF1" w:rsidRDefault="0051062C" w:rsidP="0054167F">
            <w:pPr>
              <w:pStyle w:val="NoSpacing"/>
              <w:spacing w:line="280" w:lineRule="exact"/>
              <w:ind w:left="-57" w:right="-57"/>
              <w:jc w:val="center"/>
              <w:rPr>
                <w:rFonts w:ascii="Angsana New" w:hAnsi="Angsana New" w:cs="Angsana New"/>
                <w:szCs w:val="22"/>
              </w:rPr>
            </w:pPr>
            <w:r>
              <w:rPr>
                <w:rFonts w:ascii="Angsana New" w:hAnsi="Angsana New" w:cs="Angsana New"/>
                <w:spacing w:val="-6"/>
                <w:szCs w:val="22"/>
              </w:rPr>
              <w:t xml:space="preserve">31 </w:t>
            </w:r>
            <w:r w:rsidRPr="00627238">
              <w:rPr>
                <w:rFonts w:ascii="Angsana New" w:hAnsi="Angsana New" w:cs="Angsana New" w:hint="cs"/>
                <w:spacing w:val="-6"/>
                <w:szCs w:val="22"/>
                <w:cs/>
              </w:rPr>
              <w:t>มี.ค.</w:t>
            </w:r>
            <w:r w:rsidRPr="00DE3823">
              <w:rPr>
                <w:rFonts w:ascii="Angsana New" w:hAnsi="Angsana New" w:cs="Angsana New"/>
                <w:spacing w:val="-6"/>
                <w:szCs w:val="22"/>
              </w:rPr>
              <w:t xml:space="preserve"> 6</w:t>
            </w:r>
            <w:r w:rsidR="00B654AF">
              <w:rPr>
                <w:rFonts w:ascii="Angsana New" w:hAnsi="Angsana New" w:cs="Angsana New"/>
                <w:szCs w:val="22"/>
              </w:rPr>
              <w:t>9</w:t>
            </w:r>
          </w:p>
        </w:tc>
        <w:tc>
          <w:tcPr>
            <w:tcW w:w="174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110F9D35" w14:textId="77777777" w:rsidR="0051062C" w:rsidRPr="00511D5B" w:rsidRDefault="0051062C" w:rsidP="0054167F">
            <w:pPr>
              <w:pStyle w:val="NoSpacing"/>
              <w:spacing w:line="280" w:lineRule="exact"/>
              <w:jc w:val="center"/>
              <w:rPr>
                <w:rFonts w:ascii="Angsana New" w:hAnsi="Angsana New" w:cs="Angsana New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EBA4B49" w14:textId="77777777" w:rsidR="0051062C" w:rsidRDefault="0051062C" w:rsidP="0054167F">
            <w:pPr>
              <w:pStyle w:val="NoSpacing"/>
              <w:spacing w:line="280" w:lineRule="exact"/>
              <w:ind w:left="-57" w:right="-57"/>
              <w:jc w:val="center"/>
              <w:rPr>
                <w:rFonts w:ascii="Angsana New" w:hAnsi="Angsana New" w:cs="Angsana New"/>
                <w:szCs w:val="22"/>
              </w:rPr>
            </w:pPr>
            <w:r w:rsidRPr="00627238">
              <w:rPr>
                <w:rFonts w:ascii="Angsana New" w:hAnsi="Angsana New" w:cs="Angsana New"/>
                <w:szCs w:val="22"/>
                <w:cs/>
              </w:rPr>
              <w:t xml:space="preserve">ณ วันที่ </w:t>
            </w:r>
          </w:p>
          <w:p w14:paraId="1F0EB526" w14:textId="2A96F77D" w:rsidR="0051062C" w:rsidRPr="00CD5B16" w:rsidRDefault="0051062C" w:rsidP="0054167F">
            <w:pPr>
              <w:pStyle w:val="NoSpacing"/>
              <w:spacing w:line="280" w:lineRule="exact"/>
              <w:ind w:left="-57" w:right="-57"/>
              <w:jc w:val="center"/>
              <w:rPr>
                <w:rFonts w:ascii="Angsana New" w:hAnsi="Angsana New" w:cs="Angsana New"/>
                <w:spacing w:val="-6"/>
                <w:szCs w:val="22"/>
              </w:rPr>
            </w:pPr>
            <w:r w:rsidRPr="00511D5B">
              <w:rPr>
                <w:rFonts w:ascii="Angsana New" w:hAnsi="Angsana New" w:cs="Angsana New"/>
                <w:szCs w:val="22"/>
              </w:rPr>
              <w:t>31</w:t>
            </w:r>
            <w:r w:rsidRPr="00627238">
              <w:rPr>
                <w:rFonts w:ascii="Angsana New" w:hAnsi="Angsana New" w:cs="Angsana New" w:hint="cs"/>
                <w:szCs w:val="22"/>
                <w:cs/>
              </w:rPr>
              <w:t xml:space="preserve"> </w:t>
            </w:r>
            <w:r w:rsidRPr="00627238">
              <w:rPr>
                <w:rFonts w:ascii="Angsana New" w:hAnsi="Angsana New" w:cs="Angsana New"/>
                <w:szCs w:val="22"/>
                <w:cs/>
              </w:rPr>
              <w:t>ธ</w:t>
            </w:r>
            <w:r w:rsidRPr="00627238">
              <w:rPr>
                <w:rFonts w:ascii="Angsana New" w:hAnsi="Angsana New" w:cs="Angsana New" w:hint="cs"/>
                <w:szCs w:val="22"/>
                <w:cs/>
              </w:rPr>
              <w:t>.ค.</w:t>
            </w:r>
            <w:r w:rsidRPr="00627238">
              <w:rPr>
                <w:rFonts w:ascii="Angsana New" w:hAnsi="Angsana New" w:cs="Angsana New"/>
                <w:szCs w:val="22"/>
                <w:cs/>
              </w:rPr>
              <w:t xml:space="preserve"> </w:t>
            </w:r>
            <w:r w:rsidRPr="00511D5B">
              <w:rPr>
                <w:rFonts w:ascii="Angsana New" w:hAnsi="Angsana New" w:cs="Angsana New"/>
                <w:szCs w:val="22"/>
              </w:rPr>
              <w:t>6</w:t>
            </w:r>
            <w:r w:rsidR="00B654AF">
              <w:rPr>
                <w:rFonts w:ascii="Angsana New" w:hAnsi="Angsana New" w:cs="Angsana New"/>
                <w:spacing w:val="-6"/>
                <w:szCs w:val="22"/>
              </w:rPr>
              <w:t>8</w:t>
            </w:r>
          </w:p>
        </w:tc>
      </w:tr>
      <w:tr w:rsidR="00A45124" w:rsidRPr="00511D5B" w14:paraId="01D987DD" w14:textId="77777777" w:rsidTr="00B654AF">
        <w:trPr>
          <w:trHeight w:val="20"/>
        </w:trPr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5DF6DF" w14:textId="777D4F1F" w:rsidR="00A45124" w:rsidRPr="00627238" w:rsidRDefault="00A45124" w:rsidP="0054167F">
            <w:pPr>
              <w:pStyle w:val="NoSpacing"/>
              <w:spacing w:line="280" w:lineRule="exact"/>
              <w:ind w:right="-66"/>
              <w:rPr>
                <w:rFonts w:ascii="Angsana New" w:hAnsi="Angsana New" w:cs="Angsana New"/>
                <w:spacing w:val="-6"/>
                <w:szCs w:val="22"/>
                <w:cs/>
              </w:rPr>
            </w:pPr>
            <w:r w:rsidRPr="00627238">
              <w:rPr>
                <w:rFonts w:ascii="Angsana New" w:hAnsi="Angsana New" w:cs="Angsana New"/>
                <w:spacing w:val="-6"/>
                <w:szCs w:val="22"/>
                <w:cs/>
              </w:rPr>
              <w:t>ต้นทุนการพัฒนาอสังหาริมทรัพย์</w:t>
            </w:r>
          </w:p>
        </w:tc>
        <w:tc>
          <w:tcPr>
            <w:tcW w:w="720" w:type="dxa"/>
            <w:tcBorders>
              <w:top w:val="single" w:sz="6" w:space="0" w:color="auto"/>
              <w:left w:val="nil"/>
              <w:right w:val="nil"/>
            </w:tcBorders>
            <w:vAlign w:val="bottom"/>
          </w:tcPr>
          <w:p w14:paraId="24D4BC54" w14:textId="690FBDAB" w:rsidR="00A45124" w:rsidRPr="00511D5B" w:rsidRDefault="00A45124" w:rsidP="0054167F">
            <w:pPr>
              <w:pStyle w:val="NoSpacing"/>
              <w:spacing w:line="280" w:lineRule="exact"/>
              <w:ind w:right="144"/>
              <w:jc w:val="right"/>
              <w:rPr>
                <w:rFonts w:ascii="Angsana New" w:hAnsi="Angsana New" w:cs="Angsana New"/>
                <w:szCs w:val="22"/>
              </w:rPr>
            </w:pPr>
            <w:r w:rsidRPr="00627238">
              <w:rPr>
                <w:rFonts w:ascii="Angsana New" w:hAnsi="Angsana New" w:cs="Angsana New" w:hint="cs"/>
                <w:szCs w:val="22"/>
              </w:rPr>
              <w:t>-</w:t>
            </w:r>
          </w:p>
        </w:tc>
        <w:tc>
          <w:tcPr>
            <w:tcW w:w="164" w:type="dxa"/>
            <w:tcBorders>
              <w:top w:val="nil"/>
              <w:left w:val="nil"/>
              <w:right w:val="nil"/>
            </w:tcBorders>
            <w:vAlign w:val="bottom"/>
          </w:tcPr>
          <w:p w14:paraId="1049AAF9" w14:textId="77777777" w:rsidR="00A45124" w:rsidRPr="00511D5B" w:rsidRDefault="00A45124" w:rsidP="0054167F">
            <w:pPr>
              <w:pStyle w:val="NoSpacing"/>
              <w:spacing w:line="280" w:lineRule="exact"/>
              <w:jc w:val="right"/>
              <w:rPr>
                <w:rFonts w:ascii="Angsana New" w:hAnsi="Angsana New" w:cs="Angsana New"/>
                <w:szCs w:val="22"/>
              </w:rPr>
            </w:pPr>
          </w:p>
        </w:tc>
        <w:tc>
          <w:tcPr>
            <w:tcW w:w="719" w:type="dxa"/>
            <w:tcBorders>
              <w:top w:val="single" w:sz="6" w:space="0" w:color="auto"/>
              <w:left w:val="nil"/>
              <w:right w:val="nil"/>
            </w:tcBorders>
            <w:vAlign w:val="bottom"/>
          </w:tcPr>
          <w:p w14:paraId="7530DEBB" w14:textId="72A172C9" w:rsidR="00A45124" w:rsidRPr="00511D5B" w:rsidRDefault="00A45124" w:rsidP="0054167F">
            <w:pPr>
              <w:pStyle w:val="NoSpacing"/>
              <w:spacing w:line="280" w:lineRule="exact"/>
              <w:ind w:right="144"/>
              <w:jc w:val="right"/>
              <w:rPr>
                <w:rFonts w:ascii="Angsana New" w:hAnsi="Angsana New" w:cs="Angsana New"/>
                <w:szCs w:val="22"/>
              </w:rPr>
            </w:pPr>
            <w:r w:rsidRPr="00627238">
              <w:rPr>
                <w:rFonts w:ascii="Angsana New" w:hAnsi="Angsana New" w:cs="Angsana New" w:hint="cs"/>
                <w:szCs w:val="22"/>
              </w:rPr>
              <w:t>-</w:t>
            </w:r>
          </w:p>
        </w:tc>
        <w:tc>
          <w:tcPr>
            <w:tcW w:w="137" w:type="dxa"/>
            <w:tcBorders>
              <w:top w:val="nil"/>
              <w:left w:val="nil"/>
              <w:right w:val="nil"/>
            </w:tcBorders>
            <w:vAlign w:val="bottom"/>
          </w:tcPr>
          <w:p w14:paraId="6EDDA8B0" w14:textId="77777777" w:rsidR="00A45124" w:rsidRPr="00511D5B" w:rsidRDefault="00A45124" w:rsidP="0054167F">
            <w:pPr>
              <w:pStyle w:val="NoSpacing"/>
              <w:spacing w:line="280" w:lineRule="exact"/>
              <w:jc w:val="right"/>
              <w:rPr>
                <w:rFonts w:ascii="Angsana New" w:hAnsi="Angsana New" w:cs="Angsana New"/>
                <w:szCs w:val="22"/>
              </w:rPr>
            </w:pPr>
          </w:p>
        </w:tc>
        <w:tc>
          <w:tcPr>
            <w:tcW w:w="746" w:type="dxa"/>
            <w:tcBorders>
              <w:top w:val="single" w:sz="6" w:space="0" w:color="auto"/>
              <w:left w:val="nil"/>
              <w:right w:val="nil"/>
            </w:tcBorders>
            <w:vAlign w:val="bottom"/>
          </w:tcPr>
          <w:p w14:paraId="489D5269" w14:textId="09433C31" w:rsidR="00A45124" w:rsidRPr="00511D5B" w:rsidRDefault="00A45124" w:rsidP="0054167F">
            <w:pPr>
              <w:pStyle w:val="NoSpacing"/>
              <w:spacing w:line="280" w:lineRule="exact"/>
              <w:jc w:val="right"/>
              <w:rPr>
                <w:rFonts w:ascii="Angsana New" w:hAnsi="Angsana New" w:cs="Angsana New"/>
                <w:szCs w:val="22"/>
              </w:rPr>
            </w:pPr>
            <w:r>
              <w:rPr>
                <w:rFonts w:ascii="Angsana New" w:hAnsi="Angsana New" w:cs="Angsana New"/>
                <w:szCs w:val="22"/>
              </w:rPr>
              <w:t>178.97</w:t>
            </w:r>
          </w:p>
        </w:tc>
        <w:tc>
          <w:tcPr>
            <w:tcW w:w="138" w:type="dxa"/>
            <w:tcBorders>
              <w:top w:val="nil"/>
              <w:left w:val="nil"/>
              <w:right w:val="nil"/>
            </w:tcBorders>
            <w:vAlign w:val="bottom"/>
          </w:tcPr>
          <w:p w14:paraId="566F6454" w14:textId="77777777" w:rsidR="00A45124" w:rsidRPr="00511D5B" w:rsidRDefault="00A45124" w:rsidP="0054167F">
            <w:pPr>
              <w:pStyle w:val="NoSpacing"/>
              <w:spacing w:line="280" w:lineRule="exact"/>
              <w:jc w:val="right"/>
              <w:rPr>
                <w:rFonts w:ascii="Angsana New" w:hAnsi="Angsana New" w:cs="Angsana New"/>
                <w:szCs w:val="22"/>
              </w:rPr>
            </w:pPr>
          </w:p>
        </w:tc>
        <w:tc>
          <w:tcPr>
            <w:tcW w:w="706" w:type="dxa"/>
            <w:tcBorders>
              <w:top w:val="single" w:sz="6" w:space="0" w:color="auto"/>
              <w:left w:val="nil"/>
              <w:right w:val="nil"/>
            </w:tcBorders>
            <w:vAlign w:val="bottom"/>
          </w:tcPr>
          <w:p w14:paraId="0A68D0B9" w14:textId="44AF2D3E" w:rsidR="00A45124" w:rsidRPr="00511D5B" w:rsidRDefault="00A45124" w:rsidP="0054167F">
            <w:pPr>
              <w:pStyle w:val="NoSpacing"/>
              <w:spacing w:line="280" w:lineRule="exact"/>
              <w:jc w:val="right"/>
              <w:rPr>
                <w:rFonts w:ascii="Angsana New" w:hAnsi="Angsana New" w:cs="Angsana New"/>
                <w:szCs w:val="22"/>
              </w:rPr>
            </w:pPr>
            <w:r>
              <w:rPr>
                <w:rFonts w:ascii="Angsana New" w:hAnsi="Angsana New" w:cs="Angsana New"/>
                <w:szCs w:val="22"/>
              </w:rPr>
              <w:t>178.14</w:t>
            </w:r>
          </w:p>
        </w:tc>
        <w:tc>
          <w:tcPr>
            <w:tcW w:w="136" w:type="dxa"/>
            <w:tcBorders>
              <w:top w:val="nil"/>
              <w:left w:val="nil"/>
              <w:right w:val="nil"/>
            </w:tcBorders>
            <w:vAlign w:val="bottom"/>
          </w:tcPr>
          <w:p w14:paraId="721BF364" w14:textId="77777777" w:rsidR="00A45124" w:rsidRPr="00511D5B" w:rsidRDefault="00A45124" w:rsidP="0054167F">
            <w:pPr>
              <w:pStyle w:val="NoSpacing"/>
              <w:spacing w:line="280" w:lineRule="exact"/>
              <w:jc w:val="right"/>
              <w:rPr>
                <w:rFonts w:ascii="Angsana New" w:hAnsi="Angsana New" w:cs="Angsana New"/>
                <w:szCs w:val="22"/>
              </w:rPr>
            </w:pPr>
          </w:p>
        </w:tc>
        <w:tc>
          <w:tcPr>
            <w:tcW w:w="704" w:type="dxa"/>
            <w:tcBorders>
              <w:top w:val="single" w:sz="6" w:space="0" w:color="auto"/>
              <w:left w:val="nil"/>
              <w:right w:val="nil"/>
            </w:tcBorders>
            <w:vAlign w:val="bottom"/>
          </w:tcPr>
          <w:p w14:paraId="35552749" w14:textId="3780AF20" w:rsidR="00A45124" w:rsidRPr="00511D5B" w:rsidRDefault="00A45124" w:rsidP="0054167F">
            <w:pPr>
              <w:pStyle w:val="NoSpacing"/>
              <w:spacing w:line="280" w:lineRule="exact"/>
              <w:ind w:right="144"/>
              <w:jc w:val="right"/>
              <w:rPr>
                <w:rFonts w:ascii="Angsana New" w:hAnsi="Angsana New" w:cs="Angsana New"/>
                <w:szCs w:val="22"/>
              </w:rPr>
            </w:pPr>
            <w:r>
              <w:rPr>
                <w:rFonts w:ascii="Angsana New" w:hAnsi="Angsana New" w:cs="Angsana New"/>
                <w:szCs w:val="22"/>
              </w:rPr>
              <w:t>-</w:t>
            </w:r>
          </w:p>
        </w:tc>
        <w:tc>
          <w:tcPr>
            <w:tcW w:w="134" w:type="dxa"/>
            <w:tcBorders>
              <w:top w:val="nil"/>
              <w:left w:val="nil"/>
              <w:right w:val="nil"/>
            </w:tcBorders>
            <w:vAlign w:val="bottom"/>
          </w:tcPr>
          <w:p w14:paraId="1ED0DAFC" w14:textId="77777777" w:rsidR="00A45124" w:rsidRPr="00511D5B" w:rsidRDefault="00A45124" w:rsidP="0054167F">
            <w:pPr>
              <w:pStyle w:val="NoSpacing"/>
              <w:spacing w:line="280" w:lineRule="exact"/>
              <w:jc w:val="right"/>
              <w:rPr>
                <w:rFonts w:ascii="Angsana New" w:hAnsi="Angsana New" w:cs="Angsana New"/>
                <w:szCs w:val="22"/>
              </w:rPr>
            </w:pPr>
          </w:p>
        </w:tc>
        <w:tc>
          <w:tcPr>
            <w:tcW w:w="705" w:type="dxa"/>
            <w:tcBorders>
              <w:top w:val="single" w:sz="6" w:space="0" w:color="auto"/>
              <w:left w:val="nil"/>
              <w:right w:val="nil"/>
            </w:tcBorders>
            <w:vAlign w:val="bottom"/>
          </w:tcPr>
          <w:p w14:paraId="4D6DC99E" w14:textId="33AD35EE" w:rsidR="00A45124" w:rsidRPr="00511D5B" w:rsidRDefault="00A45124" w:rsidP="0054167F">
            <w:pPr>
              <w:pStyle w:val="NoSpacing"/>
              <w:spacing w:line="280" w:lineRule="exact"/>
              <w:ind w:right="144"/>
              <w:jc w:val="right"/>
              <w:rPr>
                <w:rFonts w:ascii="Angsana New" w:hAnsi="Angsana New" w:cs="Angsana New"/>
                <w:szCs w:val="22"/>
              </w:rPr>
            </w:pPr>
            <w:r>
              <w:rPr>
                <w:rFonts w:ascii="Angsana New" w:hAnsi="Angsana New" w:cs="Angsana New"/>
                <w:szCs w:val="22"/>
              </w:rPr>
              <w:t>-</w:t>
            </w:r>
          </w:p>
        </w:tc>
        <w:tc>
          <w:tcPr>
            <w:tcW w:w="137" w:type="dxa"/>
            <w:tcBorders>
              <w:top w:val="nil"/>
              <w:left w:val="nil"/>
              <w:right w:val="nil"/>
            </w:tcBorders>
            <w:vAlign w:val="bottom"/>
          </w:tcPr>
          <w:p w14:paraId="07DC8499" w14:textId="77777777" w:rsidR="00A45124" w:rsidRPr="00511D5B" w:rsidRDefault="00A45124" w:rsidP="0054167F">
            <w:pPr>
              <w:pStyle w:val="NoSpacing"/>
              <w:spacing w:line="280" w:lineRule="exact"/>
              <w:jc w:val="right"/>
              <w:rPr>
                <w:rFonts w:ascii="Angsana New" w:hAnsi="Angsana New" w:cs="Angsana New"/>
                <w:szCs w:val="22"/>
              </w:rPr>
            </w:pPr>
          </w:p>
        </w:tc>
        <w:tc>
          <w:tcPr>
            <w:tcW w:w="811" w:type="dxa"/>
            <w:tcBorders>
              <w:top w:val="single" w:sz="6" w:space="0" w:color="auto"/>
              <w:left w:val="nil"/>
              <w:right w:val="nil"/>
            </w:tcBorders>
            <w:vAlign w:val="bottom"/>
          </w:tcPr>
          <w:p w14:paraId="31D79F06" w14:textId="60B1B186" w:rsidR="00A45124" w:rsidRPr="00511D5B" w:rsidRDefault="00A45124" w:rsidP="0054167F">
            <w:pPr>
              <w:pStyle w:val="NoSpacing"/>
              <w:spacing w:line="280" w:lineRule="exact"/>
              <w:ind w:hanging="107"/>
              <w:jc w:val="right"/>
              <w:rPr>
                <w:rFonts w:ascii="Angsana New" w:hAnsi="Angsana New" w:cs="Angsana New"/>
                <w:szCs w:val="22"/>
              </w:rPr>
            </w:pPr>
            <w:r>
              <w:rPr>
                <w:rFonts w:ascii="Angsana New" w:hAnsi="Angsana New" w:cs="Angsana New"/>
                <w:szCs w:val="22"/>
              </w:rPr>
              <w:t>178.97</w:t>
            </w:r>
          </w:p>
        </w:tc>
        <w:tc>
          <w:tcPr>
            <w:tcW w:w="174" w:type="dxa"/>
            <w:tcBorders>
              <w:top w:val="nil"/>
              <w:left w:val="nil"/>
              <w:right w:val="nil"/>
            </w:tcBorders>
            <w:vAlign w:val="bottom"/>
          </w:tcPr>
          <w:p w14:paraId="37FC80EC" w14:textId="77777777" w:rsidR="00A45124" w:rsidRPr="00511D5B" w:rsidRDefault="00A45124" w:rsidP="0054167F">
            <w:pPr>
              <w:pStyle w:val="NoSpacing"/>
              <w:spacing w:line="280" w:lineRule="exact"/>
              <w:ind w:hanging="107"/>
              <w:jc w:val="right"/>
              <w:rPr>
                <w:rFonts w:ascii="Angsana New" w:hAnsi="Angsana New" w:cs="Angsana New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nil"/>
              <w:right w:val="nil"/>
            </w:tcBorders>
            <w:vAlign w:val="bottom"/>
          </w:tcPr>
          <w:p w14:paraId="6CEAAC1B" w14:textId="06FF5EB9" w:rsidR="00A45124" w:rsidRPr="00511D5B" w:rsidRDefault="00A45124" w:rsidP="0054167F">
            <w:pPr>
              <w:pStyle w:val="NoSpacing"/>
              <w:spacing w:line="280" w:lineRule="exact"/>
              <w:ind w:hanging="107"/>
              <w:jc w:val="right"/>
              <w:rPr>
                <w:rFonts w:ascii="Angsana New" w:hAnsi="Angsana New" w:cs="Angsana New"/>
                <w:szCs w:val="22"/>
              </w:rPr>
            </w:pPr>
            <w:r>
              <w:rPr>
                <w:rFonts w:ascii="Angsana New" w:hAnsi="Angsana New" w:cs="Angsana New"/>
                <w:szCs w:val="22"/>
              </w:rPr>
              <w:t>178.14</w:t>
            </w:r>
          </w:p>
        </w:tc>
      </w:tr>
      <w:tr w:rsidR="00A45124" w:rsidRPr="00511D5B" w14:paraId="6D8E096C" w14:textId="77777777" w:rsidTr="0055061B">
        <w:trPr>
          <w:trHeight w:val="20"/>
        </w:trPr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6DE90A" w14:textId="4AB0D6F6" w:rsidR="00A45124" w:rsidRPr="00627238" w:rsidRDefault="00A45124" w:rsidP="0054167F">
            <w:pPr>
              <w:pStyle w:val="NoSpacing"/>
              <w:spacing w:line="280" w:lineRule="exact"/>
              <w:ind w:right="-66"/>
              <w:rPr>
                <w:rFonts w:ascii="Angsana New" w:hAnsi="Angsana New" w:cs="Angsana New"/>
                <w:szCs w:val="22"/>
                <w:cs/>
              </w:rPr>
            </w:pPr>
            <w:r w:rsidRPr="00627238">
              <w:rPr>
                <w:rFonts w:ascii="Angsana New" w:hAnsi="Angsana New" w:cs="Angsana New"/>
                <w:szCs w:val="22"/>
                <w:cs/>
              </w:rPr>
              <w:t>ที่ดินรอการพัฒนา</w:t>
            </w:r>
          </w:p>
        </w:tc>
        <w:tc>
          <w:tcPr>
            <w:tcW w:w="720" w:type="dxa"/>
            <w:tcBorders>
              <w:left w:val="nil"/>
              <w:bottom w:val="nil"/>
              <w:right w:val="nil"/>
            </w:tcBorders>
            <w:vAlign w:val="bottom"/>
          </w:tcPr>
          <w:p w14:paraId="5B921360" w14:textId="1BEC39E4" w:rsidR="00A45124" w:rsidRDefault="00A45124" w:rsidP="0054167F">
            <w:pPr>
              <w:pStyle w:val="NoSpacing"/>
              <w:spacing w:line="280" w:lineRule="exact"/>
              <w:ind w:right="144"/>
              <w:jc w:val="right"/>
              <w:rPr>
                <w:rFonts w:ascii="Angsana New" w:hAnsi="Angsana New" w:cs="Angsana New"/>
                <w:szCs w:val="22"/>
              </w:rPr>
            </w:pPr>
            <w:r w:rsidRPr="00627238">
              <w:rPr>
                <w:rFonts w:ascii="Angsana New" w:hAnsi="Angsana New" w:cs="Angsana New" w:hint="cs"/>
                <w:szCs w:val="22"/>
              </w:rPr>
              <w:t>-</w:t>
            </w:r>
          </w:p>
        </w:tc>
        <w:tc>
          <w:tcPr>
            <w:tcW w:w="164" w:type="dxa"/>
            <w:tcBorders>
              <w:left w:val="nil"/>
              <w:bottom w:val="nil"/>
              <w:right w:val="nil"/>
            </w:tcBorders>
            <w:vAlign w:val="bottom"/>
          </w:tcPr>
          <w:p w14:paraId="0DFE358D" w14:textId="77777777" w:rsidR="00A45124" w:rsidRPr="00511D5B" w:rsidRDefault="00A45124" w:rsidP="0054167F">
            <w:pPr>
              <w:pStyle w:val="NoSpacing"/>
              <w:spacing w:line="280" w:lineRule="exact"/>
              <w:jc w:val="right"/>
              <w:rPr>
                <w:rFonts w:ascii="Angsana New" w:hAnsi="Angsana New" w:cs="Angsana New"/>
                <w:szCs w:val="22"/>
              </w:rPr>
            </w:pPr>
          </w:p>
        </w:tc>
        <w:tc>
          <w:tcPr>
            <w:tcW w:w="719" w:type="dxa"/>
            <w:tcBorders>
              <w:left w:val="nil"/>
              <w:bottom w:val="nil"/>
              <w:right w:val="nil"/>
            </w:tcBorders>
            <w:vAlign w:val="bottom"/>
          </w:tcPr>
          <w:p w14:paraId="6C59165F" w14:textId="36BD7AD6" w:rsidR="00A45124" w:rsidRPr="0051062C" w:rsidRDefault="00A45124" w:rsidP="0054167F">
            <w:pPr>
              <w:pStyle w:val="NoSpacing"/>
              <w:spacing w:line="280" w:lineRule="exact"/>
              <w:ind w:right="144"/>
              <w:jc w:val="right"/>
              <w:rPr>
                <w:rFonts w:ascii="Angsana New" w:hAnsi="Angsana New" w:cs="Angsana New"/>
                <w:szCs w:val="22"/>
              </w:rPr>
            </w:pPr>
            <w:r w:rsidRPr="00627238">
              <w:rPr>
                <w:rFonts w:ascii="Angsana New" w:hAnsi="Angsana New" w:cs="Angsana New" w:hint="cs"/>
                <w:szCs w:val="22"/>
              </w:rPr>
              <w:t>-</w:t>
            </w:r>
          </w:p>
        </w:tc>
        <w:tc>
          <w:tcPr>
            <w:tcW w:w="137" w:type="dxa"/>
            <w:tcBorders>
              <w:left w:val="nil"/>
              <w:bottom w:val="nil"/>
              <w:right w:val="nil"/>
            </w:tcBorders>
            <w:vAlign w:val="bottom"/>
          </w:tcPr>
          <w:p w14:paraId="30BC2489" w14:textId="77777777" w:rsidR="00A45124" w:rsidRPr="00511D5B" w:rsidRDefault="00A45124" w:rsidP="0054167F">
            <w:pPr>
              <w:pStyle w:val="NoSpacing"/>
              <w:spacing w:line="280" w:lineRule="exact"/>
              <w:jc w:val="right"/>
              <w:rPr>
                <w:rFonts w:ascii="Angsana New" w:hAnsi="Angsana New" w:cs="Angsana New"/>
                <w:szCs w:val="22"/>
              </w:rPr>
            </w:pPr>
          </w:p>
        </w:tc>
        <w:tc>
          <w:tcPr>
            <w:tcW w:w="746" w:type="dxa"/>
            <w:tcBorders>
              <w:left w:val="nil"/>
              <w:bottom w:val="nil"/>
              <w:right w:val="nil"/>
            </w:tcBorders>
            <w:vAlign w:val="bottom"/>
          </w:tcPr>
          <w:p w14:paraId="3CD27682" w14:textId="4C5F0BEE" w:rsidR="00A45124" w:rsidRPr="00627238" w:rsidRDefault="00A45124" w:rsidP="0054167F">
            <w:pPr>
              <w:pStyle w:val="NoSpacing"/>
              <w:spacing w:line="280" w:lineRule="exact"/>
              <w:jc w:val="right"/>
              <w:rPr>
                <w:rFonts w:ascii="Angsana New" w:hAnsi="Angsana New" w:cs="Angsana New"/>
                <w:szCs w:val="22"/>
                <w:cs/>
              </w:rPr>
            </w:pPr>
            <w:r>
              <w:rPr>
                <w:rFonts w:ascii="Angsana New" w:hAnsi="Angsana New" w:cs="Angsana New"/>
                <w:szCs w:val="22"/>
              </w:rPr>
              <w:t>286.92</w:t>
            </w:r>
          </w:p>
        </w:tc>
        <w:tc>
          <w:tcPr>
            <w:tcW w:w="138" w:type="dxa"/>
            <w:tcBorders>
              <w:left w:val="nil"/>
              <w:bottom w:val="nil"/>
              <w:right w:val="nil"/>
            </w:tcBorders>
            <w:vAlign w:val="bottom"/>
          </w:tcPr>
          <w:p w14:paraId="711931CA" w14:textId="77777777" w:rsidR="00A45124" w:rsidRPr="00511D5B" w:rsidRDefault="00A45124" w:rsidP="0054167F">
            <w:pPr>
              <w:pStyle w:val="NoSpacing"/>
              <w:spacing w:line="280" w:lineRule="exact"/>
              <w:jc w:val="right"/>
              <w:rPr>
                <w:rFonts w:ascii="Angsana New" w:hAnsi="Angsana New" w:cs="Angsana New"/>
                <w:szCs w:val="22"/>
              </w:rPr>
            </w:pPr>
          </w:p>
        </w:tc>
        <w:tc>
          <w:tcPr>
            <w:tcW w:w="706" w:type="dxa"/>
            <w:tcBorders>
              <w:left w:val="nil"/>
              <w:bottom w:val="nil"/>
              <w:right w:val="nil"/>
            </w:tcBorders>
            <w:vAlign w:val="bottom"/>
          </w:tcPr>
          <w:p w14:paraId="6E98070B" w14:textId="02559565" w:rsidR="00A45124" w:rsidRPr="0073148B" w:rsidRDefault="00A45124" w:rsidP="0054167F">
            <w:pPr>
              <w:pStyle w:val="NoSpacing"/>
              <w:spacing w:line="280" w:lineRule="exact"/>
              <w:jc w:val="right"/>
              <w:rPr>
                <w:rFonts w:ascii="Angsana New" w:hAnsi="Angsana New" w:cs="Angsana New"/>
                <w:szCs w:val="22"/>
              </w:rPr>
            </w:pPr>
            <w:r>
              <w:rPr>
                <w:rFonts w:ascii="Angsana New" w:hAnsi="Angsana New" w:cs="Angsana New"/>
                <w:szCs w:val="22"/>
              </w:rPr>
              <w:t>284.74</w:t>
            </w:r>
          </w:p>
        </w:tc>
        <w:tc>
          <w:tcPr>
            <w:tcW w:w="136" w:type="dxa"/>
            <w:tcBorders>
              <w:left w:val="nil"/>
              <w:bottom w:val="nil"/>
              <w:right w:val="nil"/>
            </w:tcBorders>
            <w:vAlign w:val="bottom"/>
          </w:tcPr>
          <w:p w14:paraId="59532A27" w14:textId="77777777" w:rsidR="00A45124" w:rsidRPr="00511D5B" w:rsidRDefault="00A45124" w:rsidP="0054167F">
            <w:pPr>
              <w:pStyle w:val="NoSpacing"/>
              <w:spacing w:line="280" w:lineRule="exact"/>
              <w:jc w:val="right"/>
              <w:rPr>
                <w:rFonts w:ascii="Angsana New" w:hAnsi="Angsana New" w:cs="Angsana New"/>
                <w:szCs w:val="22"/>
              </w:rPr>
            </w:pPr>
          </w:p>
        </w:tc>
        <w:tc>
          <w:tcPr>
            <w:tcW w:w="704" w:type="dxa"/>
            <w:tcBorders>
              <w:left w:val="nil"/>
              <w:bottom w:val="nil"/>
              <w:right w:val="nil"/>
            </w:tcBorders>
            <w:vAlign w:val="bottom"/>
          </w:tcPr>
          <w:p w14:paraId="66850F6E" w14:textId="5ECB27AE" w:rsidR="00A45124" w:rsidRPr="00627238" w:rsidRDefault="00A45124" w:rsidP="0054167F">
            <w:pPr>
              <w:pStyle w:val="NoSpacing"/>
              <w:spacing w:line="280" w:lineRule="exact"/>
              <w:ind w:right="144"/>
              <w:jc w:val="right"/>
              <w:rPr>
                <w:rFonts w:ascii="Angsana New" w:hAnsi="Angsana New" w:cs="Angsana New"/>
                <w:szCs w:val="22"/>
                <w:cs/>
              </w:rPr>
            </w:pPr>
            <w:r>
              <w:rPr>
                <w:rFonts w:ascii="Angsana New" w:hAnsi="Angsana New" w:cs="Angsana New"/>
                <w:szCs w:val="22"/>
              </w:rPr>
              <w:t>-</w:t>
            </w:r>
          </w:p>
        </w:tc>
        <w:tc>
          <w:tcPr>
            <w:tcW w:w="134" w:type="dxa"/>
            <w:tcBorders>
              <w:left w:val="nil"/>
              <w:bottom w:val="nil"/>
              <w:right w:val="nil"/>
            </w:tcBorders>
            <w:vAlign w:val="bottom"/>
          </w:tcPr>
          <w:p w14:paraId="19ADD311" w14:textId="77777777" w:rsidR="00A45124" w:rsidRPr="00511D5B" w:rsidRDefault="00A45124" w:rsidP="0054167F">
            <w:pPr>
              <w:pStyle w:val="NoSpacing"/>
              <w:spacing w:line="280" w:lineRule="exact"/>
              <w:jc w:val="right"/>
              <w:rPr>
                <w:rFonts w:ascii="Angsana New" w:hAnsi="Angsana New" w:cs="Angsana New"/>
                <w:szCs w:val="22"/>
              </w:rPr>
            </w:pPr>
          </w:p>
        </w:tc>
        <w:tc>
          <w:tcPr>
            <w:tcW w:w="705" w:type="dxa"/>
            <w:tcBorders>
              <w:left w:val="nil"/>
              <w:bottom w:val="nil"/>
              <w:right w:val="nil"/>
            </w:tcBorders>
            <w:vAlign w:val="bottom"/>
          </w:tcPr>
          <w:p w14:paraId="3C87006D" w14:textId="16FAB62B" w:rsidR="00A45124" w:rsidRPr="00627238" w:rsidRDefault="00A45124" w:rsidP="0054167F">
            <w:pPr>
              <w:pStyle w:val="NoSpacing"/>
              <w:spacing w:line="280" w:lineRule="exact"/>
              <w:ind w:right="144"/>
              <w:jc w:val="right"/>
              <w:rPr>
                <w:rFonts w:ascii="Angsana New" w:hAnsi="Angsana New" w:cs="Angsana New"/>
                <w:szCs w:val="22"/>
                <w:cs/>
              </w:rPr>
            </w:pPr>
            <w:r>
              <w:rPr>
                <w:rFonts w:ascii="Angsana New" w:hAnsi="Angsana New" w:cs="Angsana New"/>
                <w:szCs w:val="22"/>
              </w:rPr>
              <w:t>-</w:t>
            </w:r>
          </w:p>
        </w:tc>
        <w:tc>
          <w:tcPr>
            <w:tcW w:w="137" w:type="dxa"/>
            <w:tcBorders>
              <w:left w:val="nil"/>
              <w:bottom w:val="nil"/>
              <w:right w:val="nil"/>
            </w:tcBorders>
            <w:vAlign w:val="bottom"/>
          </w:tcPr>
          <w:p w14:paraId="222839DB" w14:textId="77777777" w:rsidR="00A45124" w:rsidRPr="00511D5B" w:rsidRDefault="00A45124" w:rsidP="0054167F">
            <w:pPr>
              <w:pStyle w:val="NoSpacing"/>
              <w:spacing w:line="280" w:lineRule="exact"/>
              <w:jc w:val="right"/>
              <w:rPr>
                <w:rFonts w:ascii="Angsana New" w:hAnsi="Angsana New" w:cs="Angsana New"/>
                <w:szCs w:val="22"/>
              </w:rPr>
            </w:pPr>
          </w:p>
        </w:tc>
        <w:tc>
          <w:tcPr>
            <w:tcW w:w="811" w:type="dxa"/>
            <w:tcBorders>
              <w:left w:val="nil"/>
              <w:bottom w:val="nil"/>
              <w:right w:val="nil"/>
            </w:tcBorders>
            <w:vAlign w:val="bottom"/>
          </w:tcPr>
          <w:p w14:paraId="7C403B61" w14:textId="1BF44051" w:rsidR="00A45124" w:rsidRPr="00627238" w:rsidRDefault="00A45124" w:rsidP="0054167F">
            <w:pPr>
              <w:pStyle w:val="NoSpacing"/>
              <w:spacing w:line="280" w:lineRule="exact"/>
              <w:ind w:hanging="107"/>
              <w:jc w:val="right"/>
              <w:rPr>
                <w:rFonts w:ascii="Angsana New" w:hAnsi="Angsana New" w:cs="Angsana New"/>
                <w:szCs w:val="22"/>
                <w:cs/>
              </w:rPr>
            </w:pPr>
            <w:r>
              <w:rPr>
                <w:rFonts w:ascii="Angsana New" w:hAnsi="Angsana New" w:cs="Angsana New"/>
                <w:szCs w:val="22"/>
              </w:rPr>
              <w:t>286.92</w:t>
            </w:r>
          </w:p>
        </w:tc>
        <w:tc>
          <w:tcPr>
            <w:tcW w:w="174" w:type="dxa"/>
            <w:tcBorders>
              <w:left w:val="nil"/>
              <w:right w:val="nil"/>
            </w:tcBorders>
            <w:vAlign w:val="bottom"/>
          </w:tcPr>
          <w:p w14:paraId="4732FA9D" w14:textId="77777777" w:rsidR="00A45124" w:rsidRPr="00511D5B" w:rsidRDefault="00A45124" w:rsidP="0054167F">
            <w:pPr>
              <w:pStyle w:val="NoSpacing"/>
              <w:spacing w:line="280" w:lineRule="exact"/>
              <w:ind w:hanging="107"/>
              <w:jc w:val="right"/>
              <w:rPr>
                <w:rFonts w:ascii="Angsana New" w:hAnsi="Angsana New" w:cs="Angsana New"/>
                <w:szCs w:val="22"/>
              </w:rPr>
            </w:pPr>
          </w:p>
        </w:tc>
        <w:tc>
          <w:tcPr>
            <w:tcW w:w="712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14:paraId="09C534FA" w14:textId="0DE192C3" w:rsidR="00A45124" w:rsidRDefault="00A45124" w:rsidP="0054167F">
            <w:pPr>
              <w:pStyle w:val="NoSpacing"/>
              <w:spacing w:line="280" w:lineRule="exact"/>
              <w:ind w:hanging="107"/>
              <w:jc w:val="right"/>
              <w:rPr>
                <w:rFonts w:ascii="Angsana New" w:hAnsi="Angsana New" w:cs="Angsana New"/>
                <w:szCs w:val="22"/>
              </w:rPr>
            </w:pPr>
            <w:r>
              <w:rPr>
                <w:rFonts w:ascii="Angsana New" w:hAnsi="Angsana New" w:cs="Angsana New"/>
                <w:szCs w:val="22"/>
              </w:rPr>
              <w:t>284.74</w:t>
            </w:r>
          </w:p>
        </w:tc>
      </w:tr>
      <w:tr w:rsidR="00A45124" w:rsidRPr="00511D5B" w14:paraId="0701CDC7" w14:textId="77777777" w:rsidTr="00B654AF">
        <w:trPr>
          <w:trHeight w:val="20"/>
        </w:trPr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A61124" w14:textId="0F6EA47D" w:rsidR="00A45124" w:rsidRPr="00627238" w:rsidRDefault="00A45124" w:rsidP="0054167F">
            <w:pPr>
              <w:pStyle w:val="NoSpacing"/>
              <w:spacing w:line="280" w:lineRule="exact"/>
              <w:ind w:right="-66"/>
              <w:rPr>
                <w:rFonts w:ascii="Angsana New" w:hAnsi="Angsana New" w:cs="Angsana New"/>
                <w:szCs w:val="22"/>
                <w:cs/>
              </w:rPr>
            </w:pPr>
            <w:r w:rsidRPr="00627238">
              <w:rPr>
                <w:rFonts w:ascii="Angsana New" w:hAnsi="Angsana New" w:cs="Angsana New"/>
                <w:szCs w:val="22"/>
                <w:cs/>
              </w:rPr>
              <w:t>อสังหาริมทรัพย์เพื่อการลงทุน</w:t>
            </w:r>
          </w:p>
        </w:tc>
        <w:tc>
          <w:tcPr>
            <w:tcW w:w="720" w:type="dxa"/>
            <w:tcBorders>
              <w:left w:val="nil"/>
              <w:right w:val="nil"/>
            </w:tcBorders>
            <w:vAlign w:val="bottom"/>
          </w:tcPr>
          <w:p w14:paraId="01EC69E6" w14:textId="5075A177" w:rsidR="00A45124" w:rsidRDefault="00A45124" w:rsidP="0054167F">
            <w:pPr>
              <w:pStyle w:val="NoSpacing"/>
              <w:spacing w:line="280" w:lineRule="exact"/>
              <w:ind w:right="144"/>
              <w:jc w:val="right"/>
              <w:rPr>
                <w:rFonts w:ascii="Angsana New" w:hAnsi="Angsana New" w:cs="Angsana New"/>
                <w:szCs w:val="22"/>
              </w:rPr>
            </w:pPr>
            <w:r w:rsidRPr="00627238">
              <w:rPr>
                <w:rFonts w:ascii="Angsana New" w:hAnsi="Angsana New" w:cs="Angsana New" w:hint="cs"/>
                <w:szCs w:val="22"/>
              </w:rPr>
              <w:t>-</w:t>
            </w:r>
          </w:p>
        </w:tc>
        <w:tc>
          <w:tcPr>
            <w:tcW w:w="164" w:type="dxa"/>
            <w:tcBorders>
              <w:left w:val="nil"/>
              <w:right w:val="nil"/>
            </w:tcBorders>
            <w:vAlign w:val="bottom"/>
          </w:tcPr>
          <w:p w14:paraId="65A74B88" w14:textId="77777777" w:rsidR="00A45124" w:rsidRPr="00511D5B" w:rsidRDefault="00A45124" w:rsidP="0054167F">
            <w:pPr>
              <w:pStyle w:val="NoSpacing"/>
              <w:spacing w:line="280" w:lineRule="exact"/>
              <w:jc w:val="right"/>
              <w:rPr>
                <w:rFonts w:ascii="Angsana New" w:hAnsi="Angsana New" w:cs="Angsana New"/>
                <w:szCs w:val="22"/>
              </w:rPr>
            </w:pPr>
          </w:p>
        </w:tc>
        <w:tc>
          <w:tcPr>
            <w:tcW w:w="719" w:type="dxa"/>
            <w:tcBorders>
              <w:left w:val="nil"/>
              <w:right w:val="nil"/>
            </w:tcBorders>
            <w:vAlign w:val="bottom"/>
          </w:tcPr>
          <w:p w14:paraId="5E099C57" w14:textId="1E1E3A49" w:rsidR="00A45124" w:rsidRPr="0051062C" w:rsidRDefault="00A45124" w:rsidP="0054167F">
            <w:pPr>
              <w:pStyle w:val="NoSpacing"/>
              <w:spacing w:line="280" w:lineRule="exact"/>
              <w:ind w:right="144"/>
              <w:jc w:val="right"/>
              <w:rPr>
                <w:rFonts w:ascii="Angsana New" w:hAnsi="Angsana New" w:cs="Angsana New"/>
                <w:szCs w:val="22"/>
              </w:rPr>
            </w:pPr>
            <w:r w:rsidRPr="00627238">
              <w:rPr>
                <w:rFonts w:ascii="Angsana New" w:hAnsi="Angsana New" w:cs="Angsana New" w:hint="cs"/>
                <w:szCs w:val="22"/>
              </w:rPr>
              <w:t>-</w:t>
            </w:r>
          </w:p>
        </w:tc>
        <w:tc>
          <w:tcPr>
            <w:tcW w:w="137" w:type="dxa"/>
            <w:tcBorders>
              <w:left w:val="nil"/>
              <w:right w:val="nil"/>
            </w:tcBorders>
            <w:vAlign w:val="bottom"/>
          </w:tcPr>
          <w:p w14:paraId="31BF90B8" w14:textId="77777777" w:rsidR="00A45124" w:rsidRPr="00511D5B" w:rsidRDefault="00A45124" w:rsidP="0054167F">
            <w:pPr>
              <w:pStyle w:val="NoSpacing"/>
              <w:spacing w:line="280" w:lineRule="exact"/>
              <w:jc w:val="right"/>
              <w:rPr>
                <w:rFonts w:ascii="Angsana New" w:hAnsi="Angsana New" w:cs="Angsana New"/>
                <w:szCs w:val="22"/>
              </w:rPr>
            </w:pPr>
          </w:p>
        </w:tc>
        <w:tc>
          <w:tcPr>
            <w:tcW w:w="746" w:type="dxa"/>
            <w:tcBorders>
              <w:left w:val="nil"/>
              <w:right w:val="nil"/>
            </w:tcBorders>
            <w:vAlign w:val="bottom"/>
          </w:tcPr>
          <w:p w14:paraId="1D1FB7E4" w14:textId="3DF71854" w:rsidR="00A45124" w:rsidRPr="00627238" w:rsidRDefault="00A45124" w:rsidP="0054167F">
            <w:pPr>
              <w:pStyle w:val="NoSpacing"/>
              <w:spacing w:line="280" w:lineRule="exact"/>
              <w:jc w:val="right"/>
              <w:rPr>
                <w:rFonts w:ascii="Angsana New" w:hAnsi="Angsana New" w:cs="Angsana New"/>
                <w:szCs w:val="22"/>
                <w:cs/>
              </w:rPr>
            </w:pPr>
            <w:r>
              <w:rPr>
                <w:rFonts w:ascii="Angsana New" w:hAnsi="Angsana New" w:cs="Angsana New"/>
                <w:szCs w:val="22"/>
              </w:rPr>
              <w:t>220.57</w:t>
            </w:r>
          </w:p>
        </w:tc>
        <w:tc>
          <w:tcPr>
            <w:tcW w:w="138" w:type="dxa"/>
            <w:tcBorders>
              <w:left w:val="nil"/>
              <w:right w:val="nil"/>
            </w:tcBorders>
            <w:vAlign w:val="bottom"/>
          </w:tcPr>
          <w:p w14:paraId="64DE5F85" w14:textId="77777777" w:rsidR="00A45124" w:rsidRPr="00511D5B" w:rsidRDefault="00A45124" w:rsidP="0054167F">
            <w:pPr>
              <w:pStyle w:val="NoSpacing"/>
              <w:spacing w:line="280" w:lineRule="exact"/>
              <w:jc w:val="right"/>
              <w:rPr>
                <w:rFonts w:ascii="Angsana New" w:hAnsi="Angsana New" w:cs="Angsana New"/>
                <w:szCs w:val="22"/>
              </w:rPr>
            </w:pPr>
          </w:p>
        </w:tc>
        <w:tc>
          <w:tcPr>
            <w:tcW w:w="706" w:type="dxa"/>
            <w:tcBorders>
              <w:left w:val="nil"/>
              <w:right w:val="nil"/>
            </w:tcBorders>
            <w:vAlign w:val="bottom"/>
          </w:tcPr>
          <w:p w14:paraId="42036C46" w14:textId="2A2FBE7F" w:rsidR="00A45124" w:rsidRPr="0073148B" w:rsidRDefault="00A45124" w:rsidP="0054167F">
            <w:pPr>
              <w:pStyle w:val="NoSpacing"/>
              <w:spacing w:line="280" w:lineRule="exact"/>
              <w:jc w:val="right"/>
              <w:rPr>
                <w:rFonts w:ascii="Angsana New" w:hAnsi="Angsana New" w:cs="Angsana New"/>
                <w:szCs w:val="22"/>
              </w:rPr>
            </w:pPr>
            <w:r>
              <w:rPr>
                <w:rFonts w:ascii="Angsana New" w:hAnsi="Angsana New" w:cs="Angsana New"/>
                <w:szCs w:val="22"/>
              </w:rPr>
              <w:t>221.79</w:t>
            </w:r>
          </w:p>
        </w:tc>
        <w:tc>
          <w:tcPr>
            <w:tcW w:w="136" w:type="dxa"/>
            <w:tcBorders>
              <w:left w:val="nil"/>
              <w:right w:val="nil"/>
            </w:tcBorders>
            <w:vAlign w:val="bottom"/>
          </w:tcPr>
          <w:p w14:paraId="185D960B" w14:textId="77777777" w:rsidR="00A45124" w:rsidRPr="00511D5B" w:rsidRDefault="00A45124" w:rsidP="0054167F">
            <w:pPr>
              <w:pStyle w:val="NoSpacing"/>
              <w:spacing w:line="280" w:lineRule="exact"/>
              <w:jc w:val="right"/>
              <w:rPr>
                <w:rFonts w:ascii="Angsana New" w:hAnsi="Angsana New" w:cs="Angsana New"/>
                <w:szCs w:val="22"/>
              </w:rPr>
            </w:pPr>
          </w:p>
        </w:tc>
        <w:tc>
          <w:tcPr>
            <w:tcW w:w="704" w:type="dxa"/>
            <w:tcBorders>
              <w:left w:val="nil"/>
              <w:right w:val="nil"/>
            </w:tcBorders>
            <w:vAlign w:val="bottom"/>
          </w:tcPr>
          <w:p w14:paraId="5951EAF4" w14:textId="32BE1BDF" w:rsidR="00A45124" w:rsidRPr="00627238" w:rsidRDefault="00A45124" w:rsidP="0054167F">
            <w:pPr>
              <w:pStyle w:val="NoSpacing"/>
              <w:spacing w:line="280" w:lineRule="exact"/>
              <w:ind w:right="144"/>
              <w:jc w:val="right"/>
              <w:rPr>
                <w:rFonts w:ascii="Angsana New" w:hAnsi="Angsana New" w:cs="Angsana New"/>
                <w:szCs w:val="22"/>
                <w:cs/>
              </w:rPr>
            </w:pPr>
            <w:r>
              <w:rPr>
                <w:rFonts w:ascii="Angsana New" w:hAnsi="Angsana New" w:cs="Angsana New"/>
                <w:szCs w:val="22"/>
              </w:rPr>
              <w:t>-</w:t>
            </w:r>
          </w:p>
        </w:tc>
        <w:tc>
          <w:tcPr>
            <w:tcW w:w="134" w:type="dxa"/>
            <w:tcBorders>
              <w:left w:val="nil"/>
              <w:right w:val="nil"/>
            </w:tcBorders>
            <w:vAlign w:val="bottom"/>
          </w:tcPr>
          <w:p w14:paraId="36AF6D01" w14:textId="77777777" w:rsidR="00A45124" w:rsidRPr="00511D5B" w:rsidRDefault="00A45124" w:rsidP="0054167F">
            <w:pPr>
              <w:pStyle w:val="NoSpacing"/>
              <w:spacing w:line="280" w:lineRule="exact"/>
              <w:jc w:val="right"/>
              <w:rPr>
                <w:rFonts w:ascii="Angsana New" w:hAnsi="Angsana New" w:cs="Angsana New"/>
                <w:szCs w:val="22"/>
              </w:rPr>
            </w:pPr>
          </w:p>
        </w:tc>
        <w:tc>
          <w:tcPr>
            <w:tcW w:w="705" w:type="dxa"/>
            <w:tcBorders>
              <w:left w:val="nil"/>
              <w:right w:val="nil"/>
            </w:tcBorders>
            <w:vAlign w:val="bottom"/>
          </w:tcPr>
          <w:p w14:paraId="02F59B74" w14:textId="2B2B46C5" w:rsidR="00A45124" w:rsidRPr="00627238" w:rsidRDefault="00A45124" w:rsidP="0054167F">
            <w:pPr>
              <w:pStyle w:val="NoSpacing"/>
              <w:spacing w:line="280" w:lineRule="exact"/>
              <w:ind w:right="144"/>
              <w:jc w:val="right"/>
              <w:rPr>
                <w:rFonts w:ascii="Angsana New" w:hAnsi="Angsana New" w:cs="Angsana New"/>
                <w:szCs w:val="22"/>
                <w:cs/>
              </w:rPr>
            </w:pPr>
            <w:r>
              <w:rPr>
                <w:rFonts w:ascii="Angsana New" w:hAnsi="Angsana New" w:cs="Angsana New"/>
                <w:szCs w:val="22"/>
              </w:rPr>
              <w:t>-</w:t>
            </w:r>
          </w:p>
        </w:tc>
        <w:tc>
          <w:tcPr>
            <w:tcW w:w="137" w:type="dxa"/>
            <w:tcBorders>
              <w:left w:val="nil"/>
              <w:right w:val="nil"/>
            </w:tcBorders>
            <w:vAlign w:val="bottom"/>
          </w:tcPr>
          <w:p w14:paraId="23596DAF" w14:textId="77777777" w:rsidR="00A45124" w:rsidRPr="00511D5B" w:rsidRDefault="00A45124" w:rsidP="0054167F">
            <w:pPr>
              <w:pStyle w:val="NoSpacing"/>
              <w:spacing w:line="280" w:lineRule="exact"/>
              <w:jc w:val="right"/>
              <w:rPr>
                <w:rFonts w:ascii="Angsana New" w:hAnsi="Angsana New" w:cs="Angsana New"/>
                <w:szCs w:val="22"/>
              </w:rPr>
            </w:pPr>
          </w:p>
        </w:tc>
        <w:tc>
          <w:tcPr>
            <w:tcW w:w="811" w:type="dxa"/>
            <w:tcBorders>
              <w:left w:val="nil"/>
              <w:right w:val="nil"/>
            </w:tcBorders>
            <w:vAlign w:val="bottom"/>
          </w:tcPr>
          <w:p w14:paraId="38D1A36D" w14:textId="045426B7" w:rsidR="00A45124" w:rsidRPr="00627238" w:rsidRDefault="00A45124" w:rsidP="0054167F">
            <w:pPr>
              <w:pStyle w:val="NoSpacing"/>
              <w:spacing w:line="280" w:lineRule="exact"/>
              <w:ind w:hanging="107"/>
              <w:jc w:val="right"/>
              <w:rPr>
                <w:rFonts w:ascii="Angsana New" w:hAnsi="Angsana New" w:cs="Angsana New"/>
                <w:szCs w:val="22"/>
                <w:cs/>
              </w:rPr>
            </w:pPr>
            <w:r>
              <w:rPr>
                <w:rFonts w:ascii="Angsana New" w:hAnsi="Angsana New" w:cs="Angsana New"/>
                <w:szCs w:val="22"/>
              </w:rPr>
              <w:t>220.57</w:t>
            </w:r>
          </w:p>
        </w:tc>
        <w:tc>
          <w:tcPr>
            <w:tcW w:w="174" w:type="dxa"/>
            <w:tcBorders>
              <w:left w:val="nil"/>
              <w:right w:val="nil"/>
            </w:tcBorders>
            <w:vAlign w:val="bottom"/>
          </w:tcPr>
          <w:p w14:paraId="5D7756B3" w14:textId="77777777" w:rsidR="00A45124" w:rsidRPr="00511D5B" w:rsidRDefault="00A45124" w:rsidP="0054167F">
            <w:pPr>
              <w:pStyle w:val="NoSpacing"/>
              <w:spacing w:line="280" w:lineRule="exact"/>
              <w:ind w:hanging="107"/>
              <w:jc w:val="right"/>
              <w:rPr>
                <w:rFonts w:ascii="Angsana New" w:hAnsi="Angsana New" w:cs="Angsana New"/>
                <w:szCs w:val="22"/>
              </w:rPr>
            </w:pPr>
          </w:p>
        </w:tc>
        <w:tc>
          <w:tcPr>
            <w:tcW w:w="712" w:type="dxa"/>
            <w:gridSpan w:val="2"/>
            <w:tcBorders>
              <w:left w:val="nil"/>
              <w:right w:val="nil"/>
            </w:tcBorders>
            <w:vAlign w:val="bottom"/>
          </w:tcPr>
          <w:p w14:paraId="46460385" w14:textId="21C7F51E" w:rsidR="00A45124" w:rsidRDefault="00A45124" w:rsidP="0054167F">
            <w:pPr>
              <w:pStyle w:val="NoSpacing"/>
              <w:spacing w:line="280" w:lineRule="exact"/>
              <w:ind w:hanging="107"/>
              <w:jc w:val="right"/>
              <w:rPr>
                <w:rFonts w:ascii="Angsana New" w:hAnsi="Angsana New" w:cs="Angsana New"/>
                <w:szCs w:val="22"/>
              </w:rPr>
            </w:pPr>
            <w:r>
              <w:rPr>
                <w:rFonts w:ascii="Angsana New" w:hAnsi="Angsana New" w:cs="Angsana New"/>
                <w:szCs w:val="22"/>
              </w:rPr>
              <w:t>221.79</w:t>
            </w:r>
          </w:p>
        </w:tc>
      </w:tr>
      <w:tr w:rsidR="00A45124" w:rsidRPr="00511D5B" w14:paraId="15F35988" w14:textId="77777777" w:rsidTr="00B654AF">
        <w:trPr>
          <w:trHeight w:val="20"/>
        </w:trPr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83C690" w14:textId="2E1A9300" w:rsidR="00A45124" w:rsidRPr="00627238" w:rsidRDefault="00A45124" w:rsidP="0054167F">
            <w:pPr>
              <w:pStyle w:val="NoSpacing"/>
              <w:spacing w:line="280" w:lineRule="exact"/>
              <w:ind w:right="-66"/>
              <w:rPr>
                <w:rFonts w:ascii="Angsana New" w:hAnsi="Angsana New" w:cs="Angsana New"/>
                <w:szCs w:val="22"/>
                <w:cs/>
              </w:rPr>
            </w:pPr>
            <w:r w:rsidRPr="00627238">
              <w:rPr>
                <w:rFonts w:ascii="Angsana New" w:hAnsi="Angsana New" w:cs="Angsana New"/>
                <w:szCs w:val="22"/>
                <w:cs/>
              </w:rPr>
              <w:t>ที่ดิน อาคารและอุปกรณ์</w:t>
            </w:r>
          </w:p>
        </w:tc>
        <w:tc>
          <w:tcPr>
            <w:tcW w:w="720" w:type="dxa"/>
            <w:tcBorders>
              <w:left w:val="nil"/>
              <w:bottom w:val="nil"/>
              <w:right w:val="nil"/>
            </w:tcBorders>
            <w:vAlign w:val="bottom"/>
          </w:tcPr>
          <w:p w14:paraId="6F653868" w14:textId="6A1A8924" w:rsidR="00A45124" w:rsidRDefault="00A45124" w:rsidP="0054167F">
            <w:pPr>
              <w:pStyle w:val="NoSpacing"/>
              <w:spacing w:line="280" w:lineRule="exact"/>
              <w:jc w:val="right"/>
              <w:rPr>
                <w:rFonts w:ascii="Angsana New" w:hAnsi="Angsana New" w:cs="Angsana New"/>
                <w:szCs w:val="22"/>
              </w:rPr>
            </w:pPr>
            <w:r w:rsidRPr="00A45124">
              <w:rPr>
                <w:rFonts w:ascii="Angsana New" w:hAnsi="Angsana New" w:cs="Angsana New"/>
                <w:szCs w:val="22"/>
              </w:rPr>
              <w:t>112</w:t>
            </w:r>
            <w:r>
              <w:rPr>
                <w:rFonts w:ascii="Angsana New" w:hAnsi="Angsana New" w:cs="Angsana New"/>
                <w:szCs w:val="22"/>
              </w:rPr>
              <w:t>.07</w:t>
            </w:r>
          </w:p>
        </w:tc>
        <w:tc>
          <w:tcPr>
            <w:tcW w:w="164" w:type="dxa"/>
            <w:tcBorders>
              <w:left w:val="nil"/>
              <w:bottom w:val="nil"/>
              <w:right w:val="nil"/>
            </w:tcBorders>
            <w:vAlign w:val="bottom"/>
          </w:tcPr>
          <w:p w14:paraId="1931F388" w14:textId="77777777" w:rsidR="00A45124" w:rsidRPr="00511D5B" w:rsidRDefault="00A45124" w:rsidP="0054167F">
            <w:pPr>
              <w:pStyle w:val="NoSpacing"/>
              <w:spacing w:line="280" w:lineRule="exact"/>
              <w:jc w:val="right"/>
              <w:rPr>
                <w:rFonts w:ascii="Angsana New" w:hAnsi="Angsana New" w:cs="Angsana New"/>
                <w:szCs w:val="22"/>
              </w:rPr>
            </w:pPr>
          </w:p>
        </w:tc>
        <w:tc>
          <w:tcPr>
            <w:tcW w:w="719" w:type="dxa"/>
            <w:tcBorders>
              <w:left w:val="nil"/>
              <w:bottom w:val="nil"/>
              <w:right w:val="nil"/>
            </w:tcBorders>
            <w:vAlign w:val="bottom"/>
          </w:tcPr>
          <w:p w14:paraId="2C5864BA" w14:textId="41A81500" w:rsidR="00A45124" w:rsidRPr="0051062C" w:rsidRDefault="00A45124" w:rsidP="0054167F">
            <w:pPr>
              <w:pStyle w:val="NoSpacing"/>
              <w:spacing w:line="280" w:lineRule="exact"/>
              <w:jc w:val="right"/>
              <w:rPr>
                <w:rFonts w:ascii="Angsana New" w:hAnsi="Angsana New" w:cs="Angsana New"/>
                <w:szCs w:val="22"/>
              </w:rPr>
            </w:pPr>
            <w:r>
              <w:rPr>
                <w:rFonts w:ascii="Angsana New" w:hAnsi="Angsana New" w:cs="Angsana New"/>
                <w:szCs w:val="22"/>
              </w:rPr>
              <w:t>106.43</w:t>
            </w:r>
          </w:p>
        </w:tc>
        <w:tc>
          <w:tcPr>
            <w:tcW w:w="137" w:type="dxa"/>
            <w:tcBorders>
              <w:left w:val="nil"/>
              <w:bottom w:val="nil"/>
              <w:right w:val="nil"/>
            </w:tcBorders>
            <w:vAlign w:val="bottom"/>
          </w:tcPr>
          <w:p w14:paraId="561CEF83" w14:textId="77777777" w:rsidR="00A45124" w:rsidRPr="00511D5B" w:rsidRDefault="00A45124" w:rsidP="0054167F">
            <w:pPr>
              <w:pStyle w:val="NoSpacing"/>
              <w:spacing w:line="280" w:lineRule="exact"/>
              <w:jc w:val="right"/>
              <w:rPr>
                <w:rFonts w:ascii="Angsana New" w:hAnsi="Angsana New" w:cs="Angsana New"/>
                <w:szCs w:val="22"/>
              </w:rPr>
            </w:pPr>
          </w:p>
        </w:tc>
        <w:tc>
          <w:tcPr>
            <w:tcW w:w="746" w:type="dxa"/>
            <w:tcBorders>
              <w:left w:val="nil"/>
              <w:bottom w:val="nil"/>
              <w:right w:val="nil"/>
            </w:tcBorders>
            <w:vAlign w:val="bottom"/>
          </w:tcPr>
          <w:p w14:paraId="2F1D5A6B" w14:textId="04E0443D" w:rsidR="00A45124" w:rsidRPr="00627238" w:rsidRDefault="00A45124" w:rsidP="0054167F">
            <w:pPr>
              <w:pStyle w:val="NoSpacing"/>
              <w:spacing w:line="280" w:lineRule="exact"/>
              <w:jc w:val="right"/>
              <w:rPr>
                <w:rFonts w:ascii="Angsana New" w:hAnsi="Angsana New" w:cs="Angsana New"/>
                <w:szCs w:val="22"/>
                <w:cs/>
              </w:rPr>
            </w:pPr>
            <w:r>
              <w:rPr>
                <w:rFonts w:ascii="Angsana New" w:hAnsi="Angsana New" w:cs="Angsana New"/>
                <w:szCs w:val="22"/>
              </w:rPr>
              <w:t>3.39</w:t>
            </w:r>
          </w:p>
        </w:tc>
        <w:tc>
          <w:tcPr>
            <w:tcW w:w="138" w:type="dxa"/>
            <w:tcBorders>
              <w:left w:val="nil"/>
              <w:bottom w:val="nil"/>
              <w:right w:val="nil"/>
            </w:tcBorders>
            <w:vAlign w:val="bottom"/>
          </w:tcPr>
          <w:p w14:paraId="14228EF2" w14:textId="77777777" w:rsidR="00A45124" w:rsidRPr="00511D5B" w:rsidRDefault="00A45124" w:rsidP="0054167F">
            <w:pPr>
              <w:pStyle w:val="NoSpacing"/>
              <w:spacing w:line="280" w:lineRule="exact"/>
              <w:jc w:val="right"/>
              <w:rPr>
                <w:rFonts w:ascii="Angsana New" w:hAnsi="Angsana New" w:cs="Angsana New"/>
                <w:szCs w:val="22"/>
              </w:rPr>
            </w:pPr>
          </w:p>
        </w:tc>
        <w:tc>
          <w:tcPr>
            <w:tcW w:w="706" w:type="dxa"/>
            <w:tcBorders>
              <w:left w:val="nil"/>
              <w:bottom w:val="nil"/>
              <w:right w:val="nil"/>
            </w:tcBorders>
            <w:vAlign w:val="bottom"/>
          </w:tcPr>
          <w:p w14:paraId="0CD285C0" w14:textId="61FB27B4" w:rsidR="00A45124" w:rsidRPr="0073148B" w:rsidRDefault="00A45124" w:rsidP="0054167F">
            <w:pPr>
              <w:pStyle w:val="NoSpacing"/>
              <w:spacing w:line="280" w:lineRule="exact"/>
              <w:jc w:val="right"/>
              <w:rPr>
                <w:rFonts w:ascii="Angsana New" w:hAnsi="Angsana New" w:cs="Angsana New"/>
                <w:szCs w:val="22"/>
              </w:rPr>
            </w:pPr>
            <w:r>
              <w:rPr>
                <w:rFonts w:ascii="Angsana New" w:hAnsi="Angsana New" w:cs="Angsana New"/>
                <w:szCs w:val="22"/>
              </w:rPr>
              <w:t>3.59</w:t>
            </w:r>
          </w:p>
        </w:tc>
        <w:tc>
          <w:tcPr>
            <w:tcW w:w="136" w:type="dxa"/>
            <w:tcBorders>
              <w:left w:val="nil"/>
              <w:bottom w:val="nil"/>
              <w:right w:val="nil"/>
            </w:tcBorders>
            <w:vAlign w:val="bottom"/>
          </w:tcPr>
          <w:p w14:paraId="0361D432" w14:textId="77777777" w:rsidR="00A45124" w:rsidRPr="00511D5B" w:rsidRDefault="00A45124" w:rsidP="0054167F">
            <w:pPr>
              <w:pStyle w:val="NoSpacing"/>
              <w:spacing w:line="280" w:lineRule="exact"/>
              <w:jc w:val="right"/>
              <w:rPr>
                <w:rFonts w:ascii="Angsana New" w:hAnsi="Angsana New" w:cs="Angsana New"/>
                <w:szCs w:val="22"/>
              </w:rPr>
            </w:pPr>
          </w:p>
        </w:tc>
        <w:tc>
          <w:tcPr>
            <w:tcW w:w="704" w:type="dxa"/>
            <w:tcBorders>
              <w:left w:val="nil"/>
              <w:bottom w:val="nil"/>
              <w:right w:val="nil"/>
            </w:tcBorders>
            <w:vAlign w:val="bottom"/>
          </w:tcPr>
          <w:p w14:paraId="5B16338A" w14:textId="424015CD" w:rsidR="00A45124" w:rsidRPr="00627238" w:rsidRDefault="00A45124" w:rsidP="0054167F">
            <w:pPr>
              <w:pStyle w:val="NoSpacing"/>
              <w:spacing w:line="280" w:lineRule="exact"/>
              <w:ind w:right="144"/>
              <w:jc w:val="right"/>
              <w:rPr>
                <w:rFonts w:ascii="Angsana New" w:hAnsi="Angsana New" w:cs="Angsana New"/>
                <w:szCs w:val="22"/>
                <w:cs/>
              </w:rPr>
            </w:pPr>
            <w:r>
              <w:rPr>
                <w:rFonts w:ascii="Angsana New" w:hAnsi="Angsana New" w:cs="Angsana New"/>
                <w:szCs w:val="22"/>
              </w:rPr>
              <w:t>-</w:t>
            </w:r>
          </w:p>
        </w:tc>
        <w:tc>
          <w:tcPr>
            <w:tcW w:w="134" w:type="dxa"/>
            <w:tcBorders>
              <w:left w:val="nil"/>
              <w:bottom w:val="nil"/>
              <w:right w:val="nil"/>
            </w:tcBorders>
            <w:vAlign w:val="bottom"/>
          </w:tcPr>
          <w:p w14:paraId="7DC429DE" w14:textId="77777777" w:rsidR="00A45124" w:rsidRPr="00511D5B" w:rsidRDefault="00A45124" w:rsidP="0054167F">
            <w:pPr>
              <w:pStyle w:val="NoSpacing"/>
              <w:spacing w:line="280" w:lineRule="exact"/>
              <w:jc w:val="right"/>
              <w:rPr>
                <w:rFonts w:ascii="Angsana New" w:hAnsi="Angsana New" w:cs="Angsana New"/>
                <w:szCs w:val="22"/>
              </w:rPr>
            </w:pPr>
          </w:p>
        </w:tc>
        <w:tc>
          <w:tcPr>
            <w:tcW w:w="705" w:type="dxa"/>
            <w:tcBorders>
              <w:left w:val="nil"/>
              <w:bottom w:val="nil"/>
              <w:right w:val="nil"/>
            </w:tcBorders>
            <w:vAlign w:val="bottom"/>
          </w:tcPr>
          <w:p w14:paraId="698729B3" w14:textId="3646C16B" w:rsidR="00A45124" w:rsidRPr="00627238" w:rsidRDefault="00A45124" w:rsidP="0054167F">
            <w:pPr>
              <w:pStyle w:val="NoSpacing"/>
              <w:spacing w:line="280" w:lineRule="exact"/>
              <w:ind w:right="144"/>
              <w:jc w:val="right"/>
              <w:rPr>
                <w:rFonts w:ascii="Angsana New" w:hAnsi="Angsana New" w:cs="Angsana New"/>
                <w:szCs w:val="22"/>
                <w:cs/>
              </w:rPr>
            </w:pPr>
            <w:r>
              <w:rPr>
                <w:rFonts w:ascii="Angsana New" w:hAnsi="Angsana New" w:cs="Angsana New"/>
                <w:szCs w:val="22"/>
              </w:rPr>
              <w:t>-</w:t>
            </w:r>
          </w:p>
        </w:tc>
        <w:tc>
          <w:tcPr>
            <w:tcW w:w="137" w:type="dxa"/>
            <w:tcBorders>
              <w:left w:val="nil"/>
              <w:bottom w:val="nil"/>
              <w:right w:val="nil"/>
            </w:tcBorders>
            <w:vAlign w:val="bottom"/>
          </w:tcPr>
          <w:p w14:paraId="0157A234" w14:textId="77777777" w:rsidR="00A45124" w:rsidRPr="00511D5B" w:rsidRDefault="00A45124" w:rsidP="0054167F">
            <w:pPr>
              <w:pStyle w:val="NoSpacing"/>
              <w:spacing w:line="280" w:lineRule="exact"/>
              <w:jc w:val="right"/>
              <w:rPr>
                <w:rFonts w:ascii="Angsana New" w:hAnsi="Angsana New" w:cs="Angsana New"/>
                <w:szCs w:val="22"/>
              </w:rPr>
            </w:pPr>
          </w:p>
        </w:tc>
        <w:tc>
          <w:tcPr>
            <w:tcW w:w="811" w:type="dxa"/>
            <w:tcBorders>
              <w:left w:val="nil"/>
              <w:right w:val="nil"/>
            </w:tcBorders>
            <w:vAlign w:val="bottom"/>
          </w:tcPr>
          <w:p w14:paraId="19F66721" w14:textId="56C25578" w:rsidR="00A45124" w:rsidRPr="00627238" w:rsidRDefault="00A45124" w:rsidP="0054167F">
            <w:pPr>
              <w:pStyle w:val="NoSpacing"/>
              <w:spacing w:line="280" w:lineRule="exact"/>
              <w:ind w:hanging="107"/>
              <w:jc w:val="right"/>
              <w:rPr>
                <w:rFonts w:ascii="Angsana New" w:hAnsi="Angsana New" w:cs="Angsana New"/>
                <w:szCs w:val="22"/>
                <w:cs/>
              </w:rPr>
            </w:pPr>
            <w:r>
              <w:rPr>
                <w:rFonts w:ascii="Angsana New" w:hAnsi="Angsana New" w:cs="Angsana New"/>
                <w:szCs w:val="22"/>
              </w:rPr>
              <w:t>115.46</w:t>
            </w:r>
          </w:p>
        </w:tc>
        <w:tc>
          <w:tcPr>
            <w:tcW w:w="174" w:type="dxa"/>
            <w:tcBorders>
              <w:left w:val="nil"/>
              <w:right w:val="nil"/>
            </w:tcBorders>
            <w:vAlign w:val="bottom"/>
          </w:tcPr>
          <w:p w14:paraId="1CDF2659" w14:textId="77777777" w:rsidR="00A45124" w:rsidRPr="00511D5B" w:rsidRDefault="00A45124" w:rsidP="0054167F">
            <w:pPr>
              <w:pStyle w:val="NoSpacing"/>
              <w:spacing w:line="280" w:lineRule="exact"/>
              <w:ind w:hanging="107"/>
              <w:jc w:val="right"/>
              <w:rPr>
                <w:rFonts w:ascii="Angsana New" w:hAnsi="Angsana New" w:cs="Angsana New"/>
                <w:szCs w:val="22"/>
              </w:rPr>
            </w:pPr>
          </w:p>
        </w:tc>
        <w:tc>
          <w:tcPr>
            <w:tcW w:w="712" w:type="dxa"/>
            <w:gridSpan w:val="2"/>
            <w:tcBorders>
              <w:left w:val="nil"/>
              <w:right w:val="nil"/>
            </w:tcBorders>
            <w:vAlign w:val="bottom"/>
          </w:tcPr>
          <w:p w14:paraId="37CEDCA4" w14:textId="4344E3AF" w:rsidR="00A45124" w:rsidRDefault="00A45124" w:rsidP="0054167F">
            <w:pPr>
              <w:pStyle w:val="NoSpacing"/>
              <w:spacing w:line="280" w:lineRule="exact"/>
              <w:ind w:hanging="107"/>
              <w:jc w:val="right"/>
              <w:rPr>
                <w:rFonts w:ascii="Angsana New" w:hAnsi="Angsana New" w:cs="Angsana New"/>
                <w:szCs w:val="22"/>
              </w:rPr>
            </w:pPr>
            <w:r w:rsidRPr="00627238">
              <w:rPr>
                <w:rFonts w:ascii="Angsana New" w:hAnsi="Angsana New" w:cs="Angsana New" w:hint="cs"/>
                <w:szCs w:val="22"/>
              </w:rPr>
              <w:t>110.02</w:t>
            </w:r>
          </w:p>
        </w:tc>
      </w:tr>
      <w:tr w:rsidR="00A45124" w:rsidRPr="00511D5B" w14:paraId="79FDEC4B" w14:textId="77777777" w:rsidTr="00EA5CCF">
        <w:trPr>
          <w:trHeight w:val="20"/>
        </w:trPr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3D3E07" w14:textId="55415539" w:rsidR="00A45124" w:rsidRPr="00627238" w:rsidRDefault="00A45124" w:rsidP="0054167F">
            <w:pPr>
              <w:pStyle w:val="NoSpacing"/>
              <w:spacing w:line="280" w:lineRule="exact"/>
              <w:ind w:right="-66"/>
              <w:rPr>
                <w:rFonts w:ascii="Angsana New" w:hAnsi="Angsana New" w:cs="Angsana New"/>
                <w:szCs w:val="22"/>
                <w:cs/>
              </w:rPr>
            </w:pPr>
            <w:r w:rsidRPr="00627238">
              <w:rPr>
                <w:rFonts w:ascii="Angsana New" w:hAnsi="Angsana New" w:cs="Angsana New"/>
                <w:szCs w:val="22"/>
                <w:cs/>
              </w:rPr>
              <w:t>สินทรัพย์สิทธิการใช้</w:t>
            </w:r>
          </w:p>
        </w:tc>
        <w:tc>
          <w:tcPr>
            <w:tcW w:w="720" w:type="dxa"/>
            <w:tcBorders>
              <w:left w:val="nil"/>
              <w:bottom w:val="nil"/>
              <w:right w:val="nil"/>
            </w:tcBorders>
            <w:vAlign w:val="bottom"/>
          </w:tcPr>
          <w:p w14:paraId="20816258" w14:textId="4CA481FD" w:rsidR="00A45124" w:rsidRDefault="00A45124" w:rsidP="0054167F">
            <w:pPr>
              <w:pStyle w:val="NoSpacing"/>
              <w:spacing w:line="280" w:lineRule="exact"/>
              <w:jc w:val="right"/>
              <w:rPr>
                <w:rFonts w:ascii="Angsana New" w:hAnsi="Angsana New" w:cs="Angsana New"/>
                <w:szCs w:val="22"/>
              </w:rPr>
            </w:pPr>
            <w:r>
              <w:rPr>
                <w:rFonts w:ascii="Angsana New" w:hAnsi="Angsana New" w:cs="Angsana New"/>
                <w:szCs w:val="22"/>
              </w:rPr>
              <w:t>5.81</w:t>
            </w:r>
          </w:p>
        </w:tc>
        <w:tc>
          <w:tcPr>
            <w:tcW w:w="164" w:type="dxa"/>
            <w:tcBorders>
              <w:left w:val="nil"/>
              <w:bottom w:val="nil"/>
              <w:right w:val="nil"/>
            </w:tcBorders>
            <w:vAlign w:val="bottom"/>
          </w:tcPr>
          <w:p w14:paraId="1EA68E9B" w14:textId="77777777" w:rsidR="00A45124" w:rsidRPr="00511D5B" w:rsidRDefault="00A45124" w:rsidP="0054167F">
            <w:pPr>
              <w:pStyle w:val="NoSpacing"/>
              <w:spacing w:line="280" w:lineRule="exact"/>
              <w:jc w:val="right"/>
              <w:rPr>
                <w:rFonts w:ascii="Angsana New" w:hAnsi="Angsana New" w:cs="Angsana New"/>
                <w:szCs w:val="22"/>
              </w:rPr>
            </w:pPr>
          </w:p>
        </w:tc>
        <w:tc>
          <w:tcPr>
            <w:tcW w:w="719" w:type="dxa"/>
            <w:tcBorders>
              <w:left w:val="nil"/>
              <w:bottom w:val="nil"/>
              <w:right w:val="nil"/>
            </w:tcBorders>
            <w:vAlign w:val="bottom"/>
          </w:tcPr>
          <w:p w14:paraId="76B99278" w14:textId="4223AFAE" w:rsidR="00A45124" w:rsidRPr="0051062C" w:rsidRDefault="00A45124" w:rsidP="0054167F">
            <w:pPr>
              <w:pStyle w:val="NoSpacing"/>
              <w:spacing w:line="280" w:lineRule="exact"/>
              <w:jc w:val="right"/>
              <w:rPr>
                <w:rFonts w:ascii="Angsana New" w:hAnsi="Angsana New" w:cs="Angsana New"/>
                <w:szCs w:val="22"/>
              </w:rPr>
            </w:pPr>
            <w:r>
              <w:rPr>
                <w:rFonts w:ascii="Angsana New" w:hAnsi="Angsana New" w:cs="Angsana New"/>
                <w:szCs w:val="22"/>
              </w:rPr>
              <w:t>7.22</w:t>
            </w:r>
          </w:p>
        </w:tc>
        <w:tc>
          <w:tcPr>
            <w:tcW w:w="137" w:type="dxa"/>
            <w:tcBorders>
              <w:left w:val="nil"/>
              <w:bottom w:val="nil"/>
              <w:right w:val="nil"/>
            </w:tcBorders>
            <w:vAlign w:val="bottom"/>
          </w:tcPr>
          <w:p w14:paraId="4834EE58" w14:textId="77777777" w:rsidR="00A45124" w:rsidRPr="00511D5B" w:rsidRDefault="00A45124" w:rsidP="0054167F">
            <w:pPr>
              <w:pStyle w:val="NoSpacing"/>
              <w:spacing w:line="280" w:lineRule="exact"/>
              <w:jc w:val="right"/>
              <w:rPr>
                <w:rFonts w:ascii="Angsana New" w:hAnsi="Angsana New" w:cs="Angsana New"/>
                <w:szCs w:val="22"/>
              </w:rPr>
            </w:pPr>
          </w:p>
        </w:tc>
        <w:tc>
          <w:tcPr>
            <w:tcW w:w="746" w:type="dxa"/>
            <w:tcBorders>
              <w:left w:val="nil"/>
              <w:bottom w:val="nil"/>
              <w:right w:val="nil"/>
            </w:tcBorders>
            <w:vAlign w:val="bottom"/>
          </w:tcPr>
          <w:p w14:paraId="31A87D69" w14:textId="683EC9E5" w:rsidR="00A45124" w:rsidRPr="00627238" w:rsidRDefault="00A45124" w:rsidP="0054167F">
            <w:pPr>
              <w:pStyle w:val="NoSpacing"/>
              <w:spacing w:line="280" w:lineRule="exact"/>
              <w:ind w:right="144"/>
              <w:jc w:val="right"/>
              <w:rPr>
                <w:rFonts w:ascii="Angsana New" w:hAnsi="Angsana New" w:cs="Angsana New"/>
                <w:szCs w:val="22"/>
                <w:cs/>
              </w:rPr>
            </w:pPr>
            <w:r>
              <w:rPr>
                <w:rFonts w:ascii="Angsana New" w:hAnsi="Angsana New" w:cs="Angsana New"/>
                <w:szCs w:val="22"/>
              </w:rPr>
              <w:t>-</w:t>
            </w:r>
          </w:p>
        </w:tc>
        <w:tc>
          <w:tcPr>
            <w:tcW w:w="138" w:type="dxa"/>
            <w:tcBorders>
              <w:left w:val="nil"/>
              <w:bottom w:val="nil"/>
              <w:right w:val="nil"/>
            </w:tcBorders>
            <w:vAlign w:val="bottom"/>
          </w:tcPr>
          <w:p w14:paraId="27DFFE03" w14:textId="77777777" w:rsidR="00A45124" w:rsidRPr="00511D5B" w:rsidRDefault="00A45124" w:rsidP="0054167F">
            <w:pPr>
              <w:pStyle w:val="NoSpacing"/>
              <w:spacing w:line="280" w:lineRule="exact"/>
              <w:jc w:val="right"/>
              <w:rPr>
                <w:rFonts w:ascii="Angsana New" w:hAnsi="Angsana New" w:cs="Angsana New"/>
                <w:szCs w:val="22"/>
              </w:rPr>
            </w:pPr>
          </w:p>
        </w:tc>
        <w:tc>
          <w:tcPr>
            <w:tcW w:w="706" w:type="dxa"/>
            <w:tcBorders>
              <w:left w:val="nil"/>
              <w:bottom w:val="nil"/>
              <w:right w:val="nil"/>
            </w:tcBorders>
            <w:vAlign w:val="bottom"/>
          </w:tcPr>
          <w:p w14:paraId="57207CE6" w14:textId="7B2F063E" w:rsidR="00A45124" w:rsidRPr="0073148B" w:rsidRDefault="00A45124" w:rsidP="0054167F">
            <w:pPr>
              <w:pStyle w:val="NoSpacing"/>
              <w:spacing w:line="280" w:lineRule="exact"/>
              <w:ind w:right="144"/>
              <w:jc w:val="right"/>
              <w:rPr>
                <w:rFonts w:ascii="Angsana New" w:hAnsi="Angsana New" w:cs="Angsana New"/>
                <w:szCs w:val="22"/>
              </w:rPr>
            </w:pPr>
            <w:r>
              <w:rPr>
                <w:rFonts w:ascii="Angsana New" w:hAnsi="Angsana New" w:cs="Angsana New"/>
                <w:szCs w:val="22"/>
              </w:rPr>
              <w:t>-</w:t>
            </w:r>
          </w:p>
        </w:tc>
        <w:tc>
          <w:tcPr>
            <w:tcW w:w="136" w:type="dxa"/>
            <w:tcBorders>
              <w:left w:val="nil"/>
              <w:bottom w:val="nil"/>
              <w:right w:val="nil"/>
            </w:tcBorders>
            <w:vAlign w:val="bottom"/>
          </w:tcPr>
          <w:p w14:paraId="14646C28" w14:textId="77777777" w:rsidR="00A45124" w:rsidRPr="00511D5B" w:rsidRDefault="00A45124" w:rsidP="0054167F">
            <w:pPr>
              <w:pStyle w:val="NoSpacing"/>
              <w:spacing w:line="280" w:lineRule="exact"/>
              <w:jc w:val="right"/>
              <w:rPr>
                <w:rFonts w:ascii="Angsana New" w:hAnsi="Angsana New" w:cs="Angsana New"/>
                <w:szCs w:val="22"/>
              </w:rPr>
            </w:pPr>
          </w:p>
        </w:tc>
        <w:tc>
          <w:tcPr>
            <w:tcW w:w="704" w:type="dxa"/>
            <w:tcBorders>
              <w:left w:val="nil"/>
              <w:bottom w:val="nil"/>
              <w:right w:val="nil"/>
            </w:tcBorders>
            <w:vAlign w:val="bottom"/>
          </w:tcPr>
          <w:p w14:paraId="6B9603E2" w14:textId="2F912082" w:rsidR="00A45124" w:rsidRPr="00627238" w:rsidRDefault="00A45124" w:rsidP="0054167F">
            <w:pPr>
              <w:pStyle w:val="NoSpacing"/>
              <w:spacing w:line="280" w:lineRule="exact"/>
              <w:ind w:right="144"/>
              <w:jc w:val="right"/>
              <w:rPr>
                <w:rFonts w:ascii="Angsana New" w:hAnsi="Angsana New" w:cs="Angsana New"/>
                <w:szCs w:val="22"/>
                <w:cs/>
              </w:rPr>
            </w:pPr>
            <w:r>
              <w:rPr>
                <w:rFonts w:ascii="Angsana New" w:hAnsi="Angsana New" w:cs="Angsana New"/>
                <w:szCs w:val="22"/>
              </w:rPr>
              <w:t>-</w:t>
            </w:r>
          </w:p>
        </w:tc>
        <w:tc>
          <w:tcPr>
            <w:tcW w:w="134" w:type="dxa"/>
            <w:tcBorders>
              <w:left w:val="nil"/>
              <w:bottom w:val="nil"/>
              <w:right w:val="nil"/>
            </w:tcBorders>
            <w:vAlign w:val="bottom"/>
          </w:tcPr>
          <w:p w14:paraId="751FEEA2" w14:textId="77777777" w:rsidR="00A45124" w:rsidRPr="00511D5B" w:rsidRDefault="00A45124" w:rsidP="0054167F">
            <w:pPr>
              <w:pStyle w:val="NoSpacing"/>
              <w:spacing w:line="280" w:lineRule="exact"/>
              <w:jc w:val="right"/>
              <w:rPr>
                <w:rFonts w:ascii="Angsana New" w:hAnsi="Angsana New" w:cs="Angsana New"/>
                <w:szCs w:val="22"/>
              </w:rPr>
            </w:pPr>
          </w:p>
        </w:tc>
        <w:tc>
          <w:tcPr>
            <w:tcW w:w="705" w:type="dxa"/>
            <w:tcBorders>
              <w:left w:val="nil"/>
              <w:bottom w:val="nil"/>
              <w:right w:val="nil"/>
            </w:tcBorders>
            <w:vAlign w:val="bottom"/>
          </w:tcPr>
          <w:p w14:paraId="6512AEAA" w14:textId="5376F525" w:rsidR="00A45124" w:rsidRPr="00627238" w:rsidRDefault="00A45124" w:rsidP="0054167F">
            <w:pPr>
              <w:pStyle w:val="NoSpacing"/>
              <w:spacing w:line="280" w:lineRule="exact"/>
              <w:ind w:right="144"/>
              <w:jc w:val="right"/>
              <w:rPr>
                <w:rFonts w:ascii="Angsana New" w:hAnsi="Angsana New" w:cs="Angsana New"/>
                <w:szCs w:val="22"/>
                <w:cs/>
              </w:rPr>
            </w:pPr>
            <w:r>
              <w:rPr>
                <w:rFonts w:ascii="Angsana New" w:hAnsi="Angsana New" w:cs="Angsana New"/>
                <w:szCs w:val="22"/>
              </w:rPr>
              <w:t>-</w:t>
            </w:r>
          </w:p>
        </w:tc>
        <w:tc>
          <w:tcPr>
            <w:tcW w:w="137" w:type="dxa"/>
            <w:tcBorders>
              <w:left w:val="nil"/>
              <w:bottom w:val="nil"/>
              <w:right w:val="nil"/>
            </w:tcBorders>
            <w:vAlign w:val="bottom"/>
          </w:tcPr>
          <w:p w14:paraId="18C3ACAA" w14:textId="77777777" w:rsidR="00A45124" w:rsidRPr="00511D5B" w:rsidRDefault="00A45124" w:rsidP="0054167F">
            <w:pPr>
              <w:pStyle w:val="NoSpacing"/>
              <w:spacing w:line="280" w:lineRule="exact"/>
              <w:jc w:val="right"/>
              <w:rPr>
                <w:rFonts w:ascii="Angsana New" w:hAnsi="Angsana New" w:cs="Angsana New"/>
                <w:szCs w:val="22"/>
              </w:rPr>
            </w:pPr>
          </w:p>
        </w:tc>
        <w:tc>
          <w:tcPr>
            <w:tcW w:w="811" w:type="dxa"/>
            <w:tcBorders>
              <w:left w:val="nil"/>
              <w:bottom w:val="nil"/>
              <w:right w:val="nil"/>
            </w:tcBorders>
            <w:vAlign w:val="bottom"/>
          </w:tcPr>
          <w:p w14:paraId="25C3C7BB" w14:textId="28DC1F14" w:rsidR="00A45124" w:rsidRPr="00627238" w:rsidRDefault="00A45124" w:rsidP="0054167F">
            <w:pPr>
              <w:pStyle w:val="NoSpacing"/>
              <w:spacing w:line="280" w:lineRule="exact"/>
              <w:ind w:hanging="107"/>
              <w:jc w:val="right"/>
              <w:rPr>
                <w:rFonts w:ascii="Angsana New" w:hAnsi="Angsana New" w:cs="Angsana New"/>
                <w:szCs w:val="22"/>
                <w:cs/>
              </w:rPr>
            </w:pPr>
            <w:r>
              <w:rPr>
                <w:rFonts w:ascii="Angsana New" w:hAnsi="Angsana New" w:cs="Angsana New"/>
                <w:szCs w:val="22"/>
              </w:rPr>
              <w:t>5.81</w:t>
            </w:r>
          </w:p>
        </w:tc>
        <w:tc>
          <w:tcPr>
            <w:tcW w:w="174" w:type="dxa"/>
            <w:tcBorders>
              <w:left w:val="nil"/>
              <w:right w:val="nil"/>
            </w:tcBorders>
            <w:vAlign w:val="bottom"/>
          </w:tcPr>
          <w:p w14:paraId="62D21FD5" w14:textId="77777777" w:rsidR="00A45124" w:rsidRPr="00511D5B" w:rsidRDefault="00A45124" w:rsidP="0054167F">
            <w:pPr>
              <w:pStyle w:val="NoSpacing"/>
              <w:spacing w:line="280" w:lineRule="exact"/>
              <w:ind w:hanging="107"/>
              <w:jc w:val="right"/>
              <w:rPr>
                <w:rFonts w:ascii="Angsana New" w:hAnsi="Angsana New" w:cs="Angsana New"/>
                <w:szCs w:val="22"/>
              </w:rPr>
            </w:pPr>
          </w:p>
        </w:tc>
        <w:tc>
          <w:tcPr>
            <w:tcW w:w="712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14:paraId="321C127C" w14:textId="1483A890" w:rsidR="00A45124" w:rsidRDefault="00A45124" w:rsidP="0054167F">
            <w:pPr>
              <w:pStyle w:val="NoSpacing"/>
              <w:spacing w:line="280" w:lineRule="exact"/>
              <w:ind w:hanging="107"/>
              <w:jc w:val="right"/>
              <w:rPr>
                <w:rFonts w:ascii="Angsana New" w:hAnsi="Angsana New" w:cs="Angsana New"/>
                <w:szCs w:val="22"/>
              </w:rPr>
            </w:pPr>
            <w:r>
              <w:rPr>
                <w:rFonts w:ascii="Angsana New" w:hAnsi="Angsana New" w:cs="Angsana New"/>
                <w:szCs w:val="22"/>
              </w:rPr>
              <w:t>7.22</w:t>
            </w:r>
          </w:p>
        </w:tc>
      </w:tr>
      <w:tr w:rsidR="00A45124" w:rsidRPr="00511D5B" w14:paraId="2D6AD8CC" w14:textId="77777777" w:rsidTr="00F76CAB">
        <w:trPr>
          <w:trHeight w:val="20"/>
        </w:trPr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3DED19" w14:textId="693A0A13" w:rsidR="00A45124" w:rsidRPr="00511D5B" w:rsidRDefault="00A45124" w:rsidP="0054167F">
            <w:pPr>
              <w:pStyle w:val="NoSpacing"/>
              <w:spacing w:line="280" w:lineRule="exact"/>
              <w:ind w:right="-102"/>
              <w:rPr>
                <w:rFonts w:ascii="Angsana New" w:hAnsi="Angsana New" w:cs="Angsana New"/>
                <w:szCs w:val="22"/>
                <w:cs/>
              </w:rPr>
            </w:pPr>
            <w:r w:rsidRPr="00627238">
              <w:rPr>
                <w:rFonts w:ascii="Angsana New" w:hAnsi="Angsana New" w:cs="Angsana New"/>
                <w:szCs w:val="22"/>
                <w:cs/>
              </w:rPr>
              <w:t>ต้นทุนในการเตรียมหลุมฝังกลบ</w:t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0FBD9A53" w14:textId="77DB7B7D" w:rsidR="00A45124" w:rsidRPr="00627238" w:rsidRDefault="00A45124" w:rsidP="0054167F">
            <w:pPr>
              <w:pStyle w:val="NoSpacing"/>
              <w:spacing w:line="280" w:lineRule="exact"/>
              <w:jc w:val="right"/>
              <w:rPr>
                <w:rFonts w:ascii="Angsana New" w:hAnsi="Angsana New" w:cs="Angsana New"/>
                <w:szCs w:val="22"/>
                <w:cs/>
              </w:rPr>
            </w:pPr>
            <w:r w:rsidRPr="00A45124">
              <w:rPr>
                <w:rFonts w:ascii="Angsana New" w:hAnsi="Angsana New" w:cs="Angsana New"/>
                <w:szCs w:val="22"/>
              </w:rPr>
              <w:t>78</w:t>
            </w:r>
            <w:r>
              <w:rPr>
                <w:rFonts w:ascii="Angsana New" w:hAnsi="Angsana New" w:cs="Angsana New"/>
                <w:szCs w:val="22"/>
              </w:rPr>
              <w:t>.</w:t>
            </w:r>
            <w:r w:rsidRPr="00A45124">
              <w:rPr>
                <w:rFonts w:ascii="Angsana New" w:hAnsi="Angsana New" w:cs="Angsana New"/>
                <w:szCs w:val="22"/>
              </w:rPr>
              <w:t>57</w:t>
            </w:r>
          </w:p>
        </w:tc>
        <w:tc>
          <w:tcPr>
            <w:tcW w:w="1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D61C25" w14:textId="77777777" w:rsidR="00A45124" w:rsidRPr="00511D5B" w:rsidRDefault="00A45124" w:rsidP="0054167F">
            <w:pPr>
              <w:pStyle w:val="NoSpacing"/>
              <w:spacing w:line="280" w:lineRule="exact"/>
              <w:ind w:right="144"/>
              <w:jc w:val="right"/>
              <w:rPr>
                <w:rFonts w:ascii="Angsana New" w:hAnsi="Angsana New" w:cs="Angsana New"/>
                <w:szCs w:val="22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6C02A7E8" w14:textId="4102DFD1" w:rsidR="00A45124" w:rsidRPr="00511D5B" w:rsidRDefault="00A45124" w:rsidP="0054167F">
            <w:pPr>
              <w:pStyle w:val="NoSpacing"/>
              <w:spacing w:line="280" w:lineRule="exact"/>
              <w:jc w:val="right"/>
              <w:rPr>
                <w:rFonts w:ascii="Angsana New" w:hAnsi="Angsana New" w:cs="Angsana New"/>
                <w:szCs w:val="22"/>
              </w:rPr>
            </w:pPr>
            <w:r>
              <w:rPr>
                <w:rFonts w:ascii="Angsana New" w:hAnsi="Angsana New" w:cs="Angsana New"/>
                <w:szCs w:val="22"/>
              </w:rPr>
              <w:t>81.68</w:t>
            </w:r>
          </w:p>
        </w:tc>
        <w:tc>
          <w:tcPr>
            <w:tcW w:w="1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F061D9" w14:textId="77777777" w:rsidR="00A45124" w:rsidRPr="00511D5B" w:rsidRDefault="00A45124" w:rsidP="0054167F">
            <w:pPr>
              <w:pStyle w:val="NoSpacing"/>
              <w:spacing w:line="280" w:lineRule="exact"/>
              <w:jc w:val="right"/>
              <w:rPr>
                <w:rFonts w:ascii="Angsana New" w:hAnsi="Angsana New" w:cs="Angsana New"/>
                <w:szCs w:val="22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6CE69154" w14:textId="4BD4538C" w:rsidR="00A45124" w:rsidRPr="00627238" w:rsidRDefault="00A45124" w:rsidP="0054167F">
            <w:pPr>
              <w:pStyle w:val="NoSpacing"/>
              <w:spacing w:line="280" w:lineRule="exact"/>
              <w:ind w:right="144"/>
              <w:jc w:val="right"/>
              <w:rPr>
                <w:rFonts w:ascii="Angsana New" w:hAnsi="Angsana New" w:cs="Angsana New"/>
                <w:szCs w:val="22"/>
                <w:cs/>
              </w:rPr>
            </w:pPr>
            <w:r>
              <w:rPr>
                <w:rFonts w:ascii="Angsana New" w:hAnsi="Angsana New" w:cs="Angsana New"/>
                <w:szCs w:val="22"/>
              </w:rPr>
              <w:t>-</w:t>
            </w: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623900" w14:textId="77777777" w:rsidR="00A45124" w:rsidRPr="00511D5B" w:rsidRDefault="00A45124" w:rsidP="0054167F">
            <w:pPr>
              <w:pStyle w:val="NoSpacing"/>
              <w:spacing w:line="280" w:lineRule="exact"/>
              <w:jc w:val="right"/>
              <w:rPr>
                <w:rFonts w:ascii="Angsana New" w:hAnsi="Angsana New" w:cs="Angsana New"/>
                <w:szCs w:val="22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2731AE03" w14:textId="560F8144" w:rsidR="00A45124" w:rsidRPr="00627238" w:rsidRDefault="00A45124" w:rsidP="0054167F">
            <w:pPr>
              <w:pStyle w:val="NoSpacing"/>
              <w:spacing w:line="280" w:lineRule="exact"/>
              <w:ind w:right="144"/>
              <w:jc w:val="right"/>
              <w:rPr>
                <w:rFonts w:ascii="Angsana New" w:hAnsi="Angsana New" w:cs="Angsana New"/>
                <w:szCs w:val="22"/>
                <w:cs/>
              </w:rPr>
            </w:pPr>
            <w:r>
              <w:rPr>
                <w:rFonts w:ascii="Angsana New" w:hAnsi="Angsana New" w:cs="Angsana New"/>
                <w:szCs w:val="22"/>
              </w:rPr>
              <w:t>-</w:t>
            </w:r>
          </w:p>
        </w:tc>
        <w:tc>
          <w:tcPr>
            <w:tcW w:w="1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ED69FB" w14:textId="77777777" w:rsidR="00A45124" w:rsidRPr="00511D5B" w:rsidRDefault="00A45124" w:rsidP="0054167F">
            <w:pPr>
              <w:pStyle w:val="NoSpacing"/>
              <w:spacing w:line="280" w:lineRule="exact"/>
              <w:jc w:val="right"/>
              <w:rPr>
                <w:rFonts w:ascii="Angsana New" w:hAnsi="Angsana New" w:cs="Angsana New"/>
                <w:szCs w:val="22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2A078133" w14:textId="6D98D631" w:rsidR="00A45124" w:rsidRPr="00627238" w:rsidRDefault="00A45124" w:rsidP="0054167F">
            <w:pPr>
              <w:pStyle w:val="NoSpacing"/>
              <w:spacing w:line="280" w:lineRule="exact"/>
              <w:ind w:right="144"/>
              <w:jc w:val="right"/>
              <w:rPr>
                <w:rFonts w:ascii="Angsana New" w:hAnsi="Angsana New" w:cs="Angsana New"/>
                <w:szCs w:val="22"/>
                <w:cs/>
              </w:rPr>
            </w:pPr>
            <w:r>
              <w:rPr>
                <w:rFonts w:ascii="Angsana New" w:hAnsi="Angsana New" w:cs="Angsana New"/>
                <w:szCs w:val="22"/>
              </w:rPr>
              <w:t>-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F45226" w14:textId="77777777" w:rsidR="00A45124" w:rsidRPr="00511D5B" w:rsidRDefault="00A45124" w:rsidP="0054167F">
            <w:pPr>
              <w:pStyle w:val="NoSpacing"/>
              <w:spacing w:line="280" w:lineRule="exact"/>
              <w:ind w:right="144"/>
              <w:jc w:val="right"/>
              <w:rPr>
                <w:rFonts w:ascii="Angsana New" w:hAnsi="Angsana New" w:cs="Angsana New"/>
                <w:szCs w:val="22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440066BA" w14:textId="15A76D07" w:rsidR="00A45124" w:rsidRPr="00627238" w:rsidRDefault="00A45124" w:rsidP="0054167F">
            <w:pPr>
              <w:pStyle w:val="NoSpacing"/>
              <w:spacing w:line="280" w:lineRule="exact"/>
              <w:ind w:right="144"/>
              <w:jc w:val="right"/>
              <w:rPr>
                <w:rFonts w:ascii="Angsana New" w:hAnsi="Angsana New" w:cs="Angsana New"/>
                <w:szCs w:val="22"/>
                <w:cs/>
              </w:rPr>
            </w:pPr>
            <w:r>
              <w:rPr>
                <w:rFonts w:ascii="Angsana New" w:hAnsi="Angsana New" w:cs="Angsana New"/>
                <w:szCs w:val="22"/>
              </w:rPr>
              <w:t>-</w:t>
            </w:r>
          </w:p>
        </w:tc>
        <w:tc>
          <w:tcPr>
            <w:tcW w:w="1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71CF33" w14:textId="77777777" w:rsidR="00A45124" w:rsidRPr="00511D5B" w:rsidRDefault="00A45124" w:rsidP="0054167F">
            <w:pPr>
              <w:pStyle w:val="NoSpacing"/>
              <w:spacing w:line="280" w:lineRule="exact"/>
              <w:jc w:val="right"/>
              <w:rPr>
                <w:rFonts w:ascii="Angsana New" w:hAnsi="Angsana New" w:cs="Angsana New"/>
                <w:szCs w:val="22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4F26CB5E" w14:textId="1FA116B6" w:rsidR="00A45124" w:rsidRPr="00511D5B" w:rsidRDefault="00A45124" w:rsidP="0054167F">
            <w:pPr>
              <w:pStyle w:val="NoSpacing"/>
              <w:spacing w:line="280" w:lineRule="exact"/>
              <w:ind w:hanging="107"/>
              <w:jc w:val="right"/>
              <w:rPr>
                <w:rFonts w:ascii="Angsana New" w:hAnsi="Angsana New" w:cs="Angsana New"/>
                <w:szCs w:val="22"/>
              </w:rPr>
            </w:pPr>
            <w:r w:rsidRPr="00A45124">
              <w:rPr>
                <w:rFonts w:ascii="Angsana New" w:hAnsi="Angsana New" w:cs="Angsana New"/>
                <w:szCs w:val="22"/>
              </w:rPr>
              <w:t>78</w:t>
            </w:r>
            <w:r>
              <w:rPr>
                <w:rFonts w:ascii="Angsana New" w:hAnsi="Angsana New" w:cs="Angsana New"/>
                <w:szCs w:val="22"/>
              </w:rPr>
              <w:t>.</w:t>
            </w:r>
            <w:r w:rsidRPr="00A45124">
              <w:rPr>
                <w:rFonts w:ascii="Angsana New" w:hAnsi="Angsana New" w:cs="Angsana New"/>
                <w:szCs w:val="22"/>
              </w:rPr>
              <w:t>57</w:t>
            </w:r>
          </w:p>
        </w:tc>
        <w:tc>
          <w:tcPr>
            <w:tcW w:w="174" w:type="dxa"/>
            <w:tcBorders>
              <w:top w:val="nil"/>
              <w:left w:val="nil"/>
              <w:right w:val="nil"/>
            </w:tcBorders>
            <w:vAlign w:val="bottom"/>
          </w:tcPr>
          <w:p w14:paraId="1E54A7F2" w14:textId="77777777" w:rsidR="00A45124" w:rsidRPr="00511D5B" w:rsidRDefault="00A45124" w:rsidP="0054167F">
            <w:pPr>
              <w:pStyle w:val="NoSpacing"/>
              <w:spacing w:line="280" w:lineRule="exact"/>
              <w:ind w:hanging="107"/>
              <w:jc w:val="right"/>
              <w:rPr>
                <w:rFonts w:ascii="Angsana New" w:hAnsi="Angsana New" w:cs="Angsana New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30BBBDBD" w14:textId="19E664C5" w:rsidR="00A45124" w:rsidRPr="00511D5B" w:rsidRDefault="00A45124" w:rsidP="0054167F">
            <w:pPr>
              <w:pStyle w:val="NoSpacing"/>
              <w:spacing w:line="280" w:lineRule="exact"/>
              <w:ind w:hanging="107"/>
              <w:jc w:val="right"/>
              <w:rPr>
                <w:rFonts w:ascii="Angsana New" w:hAnsi="Angsana New" w:cs="Angsana New"/>
                <w:szCs w:val="22"/>
              </w:rPr>
            </w:pPr>
            <w:r>
              <w:rPr>
                <w:rFonts w:ascii="Angsana New" w:hAnsi="Angsana New" w:cs="Angsana New"/>
                <w:szCs w:val="22"/>
              </w:rPr>
              <w:t>81.68</w:t>
            </w:r>
          </w:p>
        </w:tc>
      </w:tr>
      <w:tr w:rsidR="00A45124" w:rsidRPr="00511D5B" w14:paraId="254D2AD7" w14:textId="77777777" w:rsidTr="00F76CAB">
        <w:trPr>
          <w:trHeight w:val="20"/>
        </w:trPr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0BDB7A" w14:textId="41126C76" w:rsidR="00A45124" w:rsidRPr="00511D5B" w:rsidRDefault="00A45124" w:rsidP="0054167F">
            <w:pPr>
              <w:pStyle w:val="NoSpacing"/>
              <w:spacing w:line="280" w:lineRule="exact"/>
              <w:rPr>
                <w:rFonts w:ascii="Angsana New" w:hAnsi="Angsana New" w:cs="Angsana New"/>
                <w:szCs w:val="22"/>
              </w:rPr>
            </w:pPr>
            <w:r w:rsidRPr="00511D5B">
              <w:rPr>
                <w:rFonts w:ascii="Angsana New" w:hAnsi="Angsana New" w:cs="Angsana New"/>
                <w:szCs w:val="22"/>
              </w:rPr>
              <w:tab/>
            </w:r>
            <w:r w:rsidRPr="00627238">
              <w:rPr>
                <w:rFonts w:ascii="Angsana New" w:hAnsi="Angsana New" w:cs="Angsana New"/>
                <w:szCs w:val="22"/>
                <w:cs/>
              </w:rPr>
              <w:t>รวม</w:t>
            </w:r>
          </w:p>
        </w:tc>
        <w:tc>
          <w:tcPr>
            <w:tcW w:w="720" w:type="dxa"/>
            <w:tcBorders>
              <w:top w:val="single" w:sz="6" w:space="0" w:color="auto"/>
              <w:left w:val="nil"/>
              <w:bottom w:val="double" w:sz="6" w:space="0" w:color="auto"/>
              <w:right w:val="nil"/>
            </w:tcBorders>
            <w:vAlign w:val="bottom"/>
          </w:tcPr>
          <w:p w14:paraId="1CEFE191" w14:textId="07873CF7" w:rsidR="00A45124" w:rsidRPr="00511D5B" w:rsidRDefault="00A45124" w:rsidP="0054167F">
            <w:pPr>
              <w:pStyle w:val="NoSpacing"/>
              <w:spacing w:line="280" w:lineRule="exact"/>
              <w:jc w:val="right"/>
              <w:rPr>
                <w:rFonts w:ascii="Angsana New" w:hAnsi="Angsana New" w:cs="Angsana New"/>
                <w:szCs w:val="22"/>
              </w:rPr>
            </w:pPr>
            <w:r>
              <w:rPr>
                <w:rFonts w:ascii="Angsana New" w:hAnsi="Angsana New" w:cs="Angsana New"/>
                <w:szCs w:val="22"/>
              </w:rPr>
              <w:t>196.45</w:t>
            </w:r>
          </w:p>
        </w:tc>
        <w:tc>
          <w:tcPr>
            <w:tcW w:w="1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AD3019" w14:textId="77777777" w:rsidR="00A45124" w:rsidRPr="00511D5B" w:rsidRDefault="00A45124" w:rsidP="0054167F">
            <w:pPr>
              <w:pStyle w:val="NoSpacing"/>
              <w:spacing w:line="280" w:lineRule="exact"/>
              <w:jc w:val="right"/>
              <w:rPr>
                <w:rFonts w:ascii="Angsana New" w:hAnsi="Angsana New" w:cs="Angsana New"/>
                <w:szCs w:val="22"/>
              </w:rPr>
            </w:pPr>
          </w:p>
        </w:tc>
        <w:tc>
          <w:tcPr>
            <w:tcW w:w="719" w:type="dxa"/>
            <w:tcBorders>
              <w:top w:val="single" w:sz="6" w:space="0" w:color="auto"/>
              <w:left w:val="nil"/>
              <w:bottom w:val="double" w:sz="6" w:space="0" w:color="auto"/>
              <w:right w:val="nil"/>
            </w:tcBorders>
            <w:vAlign w:val="bottom"/>
          </w:tcPr>
          <w:p w14:paraId="441B004E" w14:textId="60F945DE" w:rsidR="00A45124" w:rsidRPr="00511D5B" w:rsidRDefault="00A45124" w:rsidP="0054167F">
            <w:pPr>
              <w:pStyle w:val="NoSpacing"/>
              <w:spacing w:line="280" w:lineRule="exact"/>
              <w:jc w:val="right"/>
              <w:rPr>
                <w:rFonts w:ascii="Angsana New" w:hAnsi="Angsana New" w:cs="Angsana New"/>
                <w:szCs w:val="22"/>
              </w:rPr>
            </w:pPr>
            <w:r>
              <w:rPr>
                <w:rFonts w:ascii="Angsana New" w:hAnsi="Angsana New" w:cs="Angsana New"/>
                <w:szCs w:val="22"/>
              </w:rPr>
              <w:t>195.33</w:t>
            </w:r>
          </w:p>
        </w:tc>
        <w:tc>
          <w:tcPr>
            <w:tcW w:w="1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E78647" w14:textId="77777777" w:rsidR="00A45124" w:rsidRPr="00511D5B" w:rsidRDefault="00A45124" w:rsidP="0054167F">
            <w:pPr>
              <w:pStyle w:val="NoSpacing"/>
              <w:spacing w:line="280" w:lineRule="exact"/>
              <w:jc w:val="right"/>
              <w:rPr>
                <w:rFonts w:ascii="Angsana New" w:hAnsi="Angsana New" w:cs="Angsana New"/>
                <w:szCs w:val="22"/>
              </w:rPr>
            </w:pPr>
          </w:p>
        </w:tc>
        <w:tc>
          <w:tcPr>
            <w:tcW w:w="746" w:type="dxa"/>
            <w:tcBorders>
              <w:top w:val="single" w:sz="6" w:space="0" w:color="auto"/>
              <w:left w:val="nil"/>
              <w:bottom w:val="double" w:sz="6" w:space="0" w:color="auto"/>
              <w:right w:val="nil"/>
            </w:tcBorders>
            <w:vAlign w:val="bottom"/>
          </w:tcPr>
          <w:p w14:paraId="7F1738BE" w14:textId="4A3C683F" w:rsidR="00A45124" w:rsidRPr="00511D5B" w:rsidRDefault="00A45124" w:rsidP="0054167F">
            <w:pPr>
              <w:pStyle w:val="NoSpacing"/>
              <w:spacing w:line="280" w:lineRule="exact"/>
              <w:jc w:val="right"/>
              <w:rPr>
                <w:rFonts w:ascii="Angsana New" w:hAnsi="Angsana New" w:cs="Angsana New"/>
                <w:szCs w:val="22"/>
              </w:rPr>
            </w:pPr>
            <w:r>
              <w:rPr>
                <w:rFonts w:ascii="Angsana New" w:hAnsi="Angsana New" w:cs="Angsana New"/>
                <w:szCs w:val="22"/>
              </w:rPr>
              <w:t>689.85</w:t>
            </w: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E8C0E4" w14:textId="77777777" w:rsidR="00A45124" w:rsidRPr="00511D5B" w:rsidRDefault="00A45124" w:rsidP="0054167F">
            <w:pPr>
              <w:pStyle w:val="NoSpacing"/>
              <w:spacing w:line="280" w:lineRule="exact"/>
              <w:jc w:val="right"/>
              <w:rPr>
                <w:rFonts w:ascii="Angsana New" w:hAnsi="Angsana New" w:cs="Angsana New"/>
                <w:szCs w:val="22"/>
              </w:rPr>
            </w:pPr>
          </w:p>
        </w:tc>
        <w:tc>
          <w:tcPr>
            <w:tcW w:w="706" w:type="dxa"/>
            <w:tcBorders>
              <w:top w:val="single" w:sz="6" w:space="0" w:color="auto"/>
              <w:left w:val="nil"/>
              <w:bottom w:val="double" w:sz="6" w:space="0" w:color="auto"/>
              <w:right w:val="nil"/>
            </w:tcBorders>
            <w:vAlign w:val="bottom"/>
          </w:tcPr>
          <w:p w14:paraId="543CCC02" w14:textId="7D057A4E" w:rsidR="00A45124" w:rsidRPr="00627238" w:rsidRDefault="00A45124" w:rsidP="0054167F">
            <w:pPr>
              <w:pStyle w:val="NoSpacing"/>
              <w:spacing w:line="280" w:lineRule="exact"/>
              <w:jc w:val="right"/>
              <w:rPr>
                <w:rFonts w:ascii="Angsana New" w:hAnsi="Angsana New" w:cs="Angsana New"/>
                <w:szCs w:val="22"/>
                <w:cs/>
              </w:rPr>
            </w:pPr>
            <w:r w:rsidRPr="00627238">
              <w:rPr>
                <w:rFonts w:ascii="Angsana New" w:hAnsi="Angsana New" w:cs="Angsana New" w:hint="cs"/>
                <w:szCs w:val="22"/>
              </w:rPr>
              <w:t>688.26</w:t>
            </w:r>
          </w:p>
        </w:tc>
        <w:tc>
          <w:tcPr>
            <w:tcW w:w="1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6B591F" w14:textId="77777777" w:rsidR="00A45124" w:rsidRPr="00511D5B" w:rsidRDefault="00A45124" w:rsidP="0054167F">
            <w:pPr>
              <w:pStyle w:val="NoSpacing"/>
              <w:spacing w:line="280" w:lineRule="exact"/>
              <w:jc w:val="right"/>
              <w:rPr>
                <w:rFonts w:ascii="Angsana New" w:hAnsi="Angsana New" w:cs="Angsana New"/>
                <w:szCs w:val="22"/>
              </w:rPr>
            </w:pPr>
          </w:p>
        </w:tc>
        <w:tc>
          <w:tcPr>
            <w:tcW w:w="704" w:type="dxa"/>
            <w:tcBorders>
              <w:top w:val="single" w:sz="6" w:space="0" w:color="auto"/>
              <w:left w:val="nil"/>
              <w:bottom w:val="double" w:sz="6" w:space="0" w:color="auto"/>
              <w:right w:val="nil"/>
            </w:tcBorders>
            <w:vAlign w:val="bottom"/>
          </w:tcPr>
          <w:p w14:paraId="2046BF6C" w14:textId="1B5E1422" w:rsidR="00A45124" w:rsidRPr="00511D5B" w:rsidRDefault="00A45124" w:rsidP="0054167F">
            <w:pPr>
              <w:pStyle w:val="NoSpacing"/>
              <w:spacing w:line="280" w:lineRule="exact"/>
              <w:ind w:right="144"/>
              <w:jc w:val="right"/>
              <w:rPr>
                <w:rFonts w:ascii="Angsana New" w:hAnsi="Angsana New" w:cs="Angsana New"/>
                <w:szCs w:val="22"/>
              </w:rPr>
            </w:pPr>
            <w:r>
              <w:rPr>
                <w:rFonts w:ascii="Angsana New" w:hAnsi="Angsana New" w:cs="Angsana New"/>
                <w:szCs w:val="22"/>
              </w:rPr>
              <w:t>-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2A5ECF" w14:textId="77777777" w:rsidR="00A45124" w:rsidRPr="00511D5B" w:rsidRDefault="00A45124" w:rsidP="0054167F">
            <w:pPr>
              <w:pStyle w:val="NoSpacing"/>
              <w:spacing w:line="280" w:lineRule="exact"/>
              <w:jc w:val="right"/>
              <w:rPr>
                <w:rFonts w:ascii="Angsana New" w:hAnsi="Angsana New" w:cs="Angsana New"/>
                <w:szCs w:val="22"/>
              </w:rPr>
            </w:pPr>
          </w:p>
        </w:tc>
        <w:tc>
          <w:tcPr>
            <w:tcW w:w="705" w:type="dxa"/>
            <w:tcBorders>
              <w:top w:val="single" w:sz="6" w:space="0" w:color="auto"/>
              <w:left w:val="nil"/>
              <w:bottom w:val="double" w:sz="6" w:space="0" w:color="auto"/>
              <w:right w:val="nil"/>
            </w:tcBorders>
            <w:vAlign w:val="bottom"/>
          </w:tcPr>
          <w:p w14:paraId="55841D77" w14:textId="530E5E30" w:rsidR="00A45124" w:rsidRPr="00511D5B" w:rsidRDefault="00A45124" w:rsidP="0054167F">
            <w:pPr>
              <w:pStyle w:val="NoSpacing"/>
              <w:spacing w:line="280" w:lineRule="exact"/>
              <w:ind w:right="144"/>
              <w:jc w:val="right"/>
              <w:rPr>
                <w:rFonts w:ascii="Angsana New" w:hAnsi="Angsana New" w:cs="Angsana New"/>
                <w:szCs w:val="22"/>
              </w:rPr>
            </w:pPr>
            <w:r>
              <w:rPr>
                <w:rFonts w:ascii="Angsana New" w:hAnsi="Angsana New" w:cs="Angsana New"/>
                <w:szCs w:val="22"/>
              </w:rPr>
              <w:t>-</w:t>
            </w:r>
          </w:p>
        </w:tc>
        <w:tc>
          <w:tcPr>
            <w:tcW w:w="1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6B3825" w14:textId="77777777" w:rsidR="00A45124" w:rsidRPr="00511D5B" w:rsidRDefault="00A45124" w:rsidP="0054167F">
            <w:pPr>
              <w:pStyle w:val="NoSpacing"/>
              <w:spacing w:line="280" w:lineRule="exact"/>
              <w:jc w:val="right"/>
              <w:rPr>
                <w:rFonts w:ascii="Angsana New" w:hAnsi="Angsana New" w:cs="Angsana New"/>
                <w:szCs w:val="22"/>
              </w:rPr>
            </w:pPr>
          </w:p>
        </w:tc>
        <w:tc>
          <w:tcPr>
            <w:tcW w:w="811" w:type="dxa"/>
            <w:tcBorders>
              <w:top w:val="single" w:sz="6" w:space="0" w:color="auto"/>
              <w:left w:val="nil"/>
              <w:right w:val="nil"/>
            </w:tcBorders>
            <w:vAlign w:val="bottom"/>
          </w:tcPr>
          <w:p w14:paraId="5455BC15" w14:textId="61ABDBD0" w:rsidR="00A45124" w:rsidRPr="00511D5B" w:rsidRDefault="00A45124" w:rsidP="0054167F">
            <w:pPr>
              <w:pStyle w:val="NoSpacing"/>
              <w:spacing w:line="280" w:lineRule="exact"/>
              <w:ind w:hanging="107"/>
              <w:jc w:val="right"/>
              <w:rPr>
                <w:rFonts w:ascii="Angsana New" w:hAnsi="Angsana New" w:cs="Angsana New"/>
                <w:szCs w:val="22"/>
              </w:rPr>
            </w:pPr>
            <w:r>
              <w:rPr>
                <w:rFonts w:ascii="Angsana New" w:hAnsi="Angsana New" w:cs="Angsana New"/>
                <w:szCs w:val="22"/>
              </w:rPr>
              <w:t>886.30</w:t>
            </w:r>
          </w:p>
        </w:tc>
        <w:tc>
          <w:tcPr>
            <w:tcW w:w="174" w:type="dxa"/>
            <w:tcBorders>
              <w:left w:val="nil"/>
              <w:right w:val="nil"/>
            </w:tcBorders>
            <w:vAlign w:val="bottom"/>
          </w:tcPr>
          <w:p w14:paraId="781D46E5" w14:textId="77777777" w:rsidR="00A45124" w:rsidRPr="00511D5B" w:rsidRDefault="00A45124" w:rsidP="0054167F">
            <w:pPr>
              <w:pStyle w:val="NoSpacing"/>
              <w:spacing w:line="280" w:lineRule="exact"/>
              <w:ind w:hanging="107"/>
              <w:jc w:val="right"/>
              <w:rPr>
                <w:rFonts w:ascii="Angsana New" w:hAnsi="Angsana New" w:cs="Angsana New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nil"/>
              <w:right w:val="nil"/>
            </w:tcBorders>
            <w:vAlign w:val="bottom"/>
          </w:tcPr>
          <w:p w14:paraId="1635B428" w14:textId="6A679D97" w:rsidR="00A45124" w:rsidRPr="00511D5B" w:rsidRDefault="00A45124" w:rsidP="0054167F">
            <w:pPr>
              <w:pStyle w:val="NoSpacing"/>
              <w:spacing w:line="280" w:lineRule="exact"/>
              <w:ind w:hanging="107"/>
              <w:jc w:val="right"/>
              <w:rPr>
                <w:rFonts w:ascii="Angsana New" w:hAnsi="Angsana New" w:cs="Angsana New"/>
                <w:szCs w:val="22"/>
              </w:rPr>
            </w:pPr>
            <w:r w:rsidRPr="00627238">
              <w:rPr>
                <w:rFonts w:ascii="Angsana New" w:hAnsi="Angsana New" w:cs="Angsana New" w:hint="cs"/>
                <w:szCs w:val="22"/>
              </w:rPr>
              <w:t>883.59</w:t>
            </w:r>
          </w:p>
        </w:tc>
      </w:tr>
      <w:tr w:rsidR="0051062C" w:rsidRPr="00511D5B" w14:paraId="3B16F14F" w14:textId="77777777" w:rsidTr="00F76CAB">
        <w:trPr>
          <w:trHeight w:val="20"/>
        </w:trPr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E9E24D" w14:textId="4033DD6F" w:rsidR="0051062C" w:rsidRPr="00627238" w:rsidRDefault="0051062C" w:rsidP="0054167F">
            <w:pPr>
              <w:pStyle w:val="NoSpacing"/>
              <w:spacing w:line="280" w:lineRule="exact"/>
              <w:ind w:right="-66"/>
              <w:rPr>
                <w:rFonts w:ascii="Angsana New" w:hAnsi="Angsana New" w:cs="Angsana New"/>
                <w:spacing w:val="-6"/>
                <w:szCs w:val="22"/>
                <w:cs/>
              </w:rPr>
            </w:pPr>
            <w:r w:rsidRPr="00627238">
              <w:rPr>
                <w:rFonts w:ascii="Angsana New" w:hAnsi="Angsana New" w:cs="Angsana New"/>
                <w:szCs w:val="22"/>
                <w:cs/>
              </w:rPr>
              <w:t>สินทรัพย์อื่น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9B8EF8" w14:textId="77777777" w:rsidR="0051062C" w:rsidRPr="00511D5B" w:rsidRDefault="0051062C" w:rsidP="0054167F">
            <w:pPr>
              <w:pStyle w:val="NoSpacing"/>
              <w:spacing w:line="280" w:lineRule="exact"/>
              <w:jc w:val="right"/>
              <w:rPr>
                <w:rFonts w:ascii="Angsana New" w:hAnsi="Angsana New" w:cs="Angsana New"/>
                <w:szCs w:val="22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C8A89F" w14:textId="77777777" w:rsidR="0051062C" w:rsidRPr="00511D5B" w:rsidRDefault="0051062C" w:rsidP="0054167F">
            <w:pPr>
              <w:pStyle w:val="NoSpacing"/>
              <w:spacing w:line="280" w:lineRule="exact"/>
              <w:jc w:val="right"/>
              <w:rPr>
                <w:rFonts w:ascii="Angsana New" w:hAnsi="Angsana New" w:cs="Angsana New"/>
                <w:szCs w:val="22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F99E39" w14:textId="77777777" w:rsidR="0051062C" w:rsidRPr="00511D5B" w:rsidRDefault="0051062C" w:rsidP="0054167F">
            <w:pPr>
              <w:pStyle w:val="NoSpacing"/>
              <w:spacing w:line="280" w:lineRule="exact"/>
              <w:jc w:val="right"/>
              <w:rPr>
                <w:rFonts w:ascii="Angsana New" w:hAnsi="Angsana New" w:cs="Angsana New"/>
                <w:szCs w:val="22"/>
              </w:rPr>
            </w:pPr>
          </w:p>
        </w:tc>
        <w:tc>
          <w:tcPr>
            <w:tcW w:w="1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37CEF8" w14:textId="77777777" w:rsidR="0051062C" w:rsidRPr="00511D5B" w:rsidRDefault="0051062C" w:rsidP="0054167F">
            <w:pPr>
              <w:pStyle w:val="NoSpacing"/>
              <w:spacing w:line="280" w:lineRule="exact"/>
              <w:jc w:val="right"/>
              <w:rPr>
                <w:rFonts w:ascii="Angsana New" w:hAnsi="Angsana New" w:cs="Angsana New"/>
                <w:szCs w:val="22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0BC6E7" w14:textId="77777777" w:rsidR="0051062C" w:rsidRPr="00511D5B" w:rsidRDefault="0051062C" w:rsidP="0054167F">
            <w:pPr>
              <w:pStyle w:val="NoSpacing"/>
              <w:spacing w:line="280" w:lineRule="exact"/>
              <w:jc w:val="right"/>
              <w:rPr>
                <w:rFonts w:ascii="Angsana New" w:hAnsi="Angsana New" w:cs="Angsana New"/>
                <w:szCs w:val="22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DA5859" w14:textId="77777777" w:rsidR="0051062C" w:rsidRPr="00511D5B" w:rsidRDefault="0051062C" w:rsidP="0054167F">
            <w:pPr>
              <w:pStyle w:val="NoSpacing"/>
              <w:spacing w:line="280" w:lineRule="exact"/>
              <w:jc w:val="right"/>
              <w:rPr>
                <w:rFonts w:ascii="Angsana New" w:hAnsi="Angsana New" w:cs="Angsana New"/>
                <w:szCs w:val="22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7C0C4C" w14:textId="77777777" w:rsidR="0051062C" w:rsidRPr="00511D5B" w:rsidRDefault="0051062C" w:rsidP="0054167F">
            <w:pPr>
              <w:pStyle w:val="NoSpacing"/>
              <w:spacing w:line="280" w:lineRule="exact"/>
              <w:jc w:val="right"/>
              <w:rPr>
                <w:rFonts w:ascii="Angsana New" w:hAnsi="Angsana New" w:cs="Angsana New"/>
                <w:szCs w:val="22"/>
              </w:rPr>
            </w:pPr>
          </w:p>
        </w:tc>
        <w:tc>
          <w:tcPr>
            <w:tcW w:w="1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F0A1C5" w14:textId="77777777" w:rsidR="0051062C" w:rsidRPr="00511D5B" w:rsidRDefault="0051062C" w:rsidP="0054167F">
            <w:pPr>
              <w:pStyle w:val="NoSpacing"/>
              <w:spacing w:line="280" w:lineRule="exact"/>
              <w:jc w:val="right"/>
              <w:rPr>
                <w:rFonts w:ascii="Angsana New" w:hAnsi="Angsana New" w:cs="Angsana New"/>
                <w:szCs w:val="22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7AB419" w14:textId="77777777" w:rsidR="0051062C" w:rsidRPr="00511D5B" w:rsidRDefault="0051062C" w:rsidP="0054167F">
            <w:pPr>
              <w:pStyle w:val="NoSpacing"/>
              <w:spacing w:line="280" w:lineRule="exact"/>
              <w:jc w:val="right"/>
              <w:rPr>
                <w:rFonts w:ascii="Angsana New" w:hAnsi="Angsana New" w:cs="Angsana New"/>
                <w:szCs w:val="22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5BD908" w14:textId="77777777" w:rsidR="0051062C" w:rsidRPr="00511D5B" w:rsidRDefault="0051062C" w:rsidP="0054167F">
            <w:pPr>
              <w:pStyle w:val="NoSpacing"/>
              <w:spacing w:line="280" w:lineRule="exact"/>
              <w:jc w:val="right"/>
              <w:rPr>
                <w:rFonts w:ascii="Angsana New" w:hAnsi="Angsana New" w:cs="Angsana New"/>
                <w:szCs w:val="22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A1D95B" w14:textId="77777777" w:rsidR="0051062C" w:rsidRPr="00511D5B" w:rsidRDefault="0051062C" w:rsidP="0054167F">
            <w:pPr>
              <w:pStyle w:val="NoSpacing"/>
              <w:spacing w:line="280" w:lineRule="exact"/>
              <w:jc w:val="right"/>
              <w:rPr>
                <w:rFonts w:ascii="Angsana New" w:hAnsi="Angsana New" w:cs="Angsana New"/>
                <w:szCs w:val="22"/>
              </w:rPr>
            </w:pPr>
          </w:p>
        </w:tc>
        <w:tc>
          <w:tcPr>
            <w:tcW w:w="1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1C3C8B" w14:textId="77777777" w:rsidR="0051062C" w:rsidRPr="00511D5B" w:rsidRDefault="0051062C" w:rsidP="0054167F">
            <w:pPr>
              <w:pStyle w:val="NoSpacing"/>
              <w:spacing w:line="280" w:lineRule="exact"/>
              <w:jc w:val="right"/>
              <w:rPr>
                <w:rFonts w:ascii="Angsana New" w:hAnsi="Angsana New" w:cs="Angsana New"/>
                <w:szCs w:val="22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164B7B16" w14:textId="6BE47E22" w:rsidR="0051062C" w:rsidRPr="00511D5B" w:rsidRDefault="00A45124" w:rsidP="0054167F">
            <w:pPr>
              <w:pStyle w:val="NoSpacing"/>
              <w:spacing w:line="280" w:lineRule="exact"/>
              <w:ind w:hanging="107"/>
              <w:jc w:val="right"/>
              <w:rPr>
                <w:rFonts w:ascii="Angsana New" w:hAnsi="Angsana New" w:cs="Angsana New"/>
                <w:szCs w:val="22"/>
              </w:rPr>
            </w:pPr>
            <w:r>
              <w:rPr>
                <w:rFonts w:ascii="Angsana New" w:hAnsi="Angsana New" w:cs="Angsana New"/>
                <w:szCs w:val="22"/>
              </w:rPr>
              <w:t>494.10</w:t>
            </w: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BDC59E" w14:textId="77777777" w:rsidR="0051062C" w:rsidRPr="00511D5B" w:rsidRDefault="0051062C" w:rsidP="0054167F">
            <w:pPr>
              <w:pStyle w:val="NoSpacing"/>
              <w:spacing w:line="280" w:lineRule="exact"/>
              <w:ind w:hanging="107"/>
              <w:jc w:val="right"/>
              <w:rPr>
                <w:rFonts w:ascii="Angsana New" w:hAnsi="Angsana New" w:cs="Angsana New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53533B4E" w14:textId="7CC88542" w:rsidR="0051062C" w:rsidRPr="00511D5B" w:rsidRDefault="009870BE" w:rsidP="0054167F">
            <w:pPr>
              <w:pStyle w:val="NoSpacing"/>
              <w:spacing w:line="280" w:lineRule="exact"/>
              <w:ind w:hanging="107"/>
              <w:jc w:val="right"/>
              <w:rPr>
                <w:rFonts w:ascii="Angsana New" w:hAnsi="Angsana New" w:cs="Angsana New"/>
                <w:szCs w:val="22"/>
              </w:rPr>
            </w:pPr>
            <w:r>
              <w:rPr>
                <w:rFonts w:ascii="Angsana New" w:hAnsi="Angsana New" w:cs="Angsana New"/>
                <w:szCs w:val="22"/>
              </w:rPr>
              <w:t>495.85</w:t>
            </w:r>
          </w:p>
        </w:tc>
      </w:tr>
      <w:tr w:rsidR="0051062C" w:rsidRPr="00511D5B" w14:paraId="05B9C648" w14:textId="77777777" w:rsidTr="00F76CAB">
        <w:trPr>
          <w:trHeight w:val="20"/>
        </w:trPr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343298" w14:textId="086C5BCE" w:rsidR="0051062C" w:rsidRPr="00627238" w:rsidRDefault="0051062C" w:rsidP="0054167F">
            <w:pPr>
              <w:pStyle w:val="NoSpacing"/>
              <w:spacing w:line="280" w:lineRule="exact"/>
              <w:rPr>
                <w:rFonts w:ascii="Angsana New" w:hAnsi="Angsana New" w:cs="Angsana New"/>
                <w:szCs w:val="22"/>
                <w:cs/>
              </w:rPr>
            </w:pPr>
            <w:r w:rsidRPr="00627238">
              <w:rPr>
                <w:rFonts w:ascii="Angsana New" w:hAnsi="Angsana New" w:cs="Angsana New"/>
                <w:szCs w:val="22"/>
                <w:cs/>
              </w:rPr>
              <w:t>สินทรัพย์รวม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85FBB0" w14:textId="77777777" w:rsidR="0051062C" w:rsidRPr="00511D5B" w:rsidRDefault="0051062C" w:rsidP="0054167F">
            <w:pPr>
              <w:pStyle w:val="NoSpacing"/>
              <w:spacing w:line="280" w:lineRule="exact"/>
              <w:jc w:val="right"/>
              <w:rPr>
                <w:rFonts w:ascii="Angsana New" w:hAnsi="Angsana New" w:cs="Angsana New"/>
                <w:szCs w:val="22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155C31" w14:textId="77777777" w:rsidR="0051062C" w:rsidRPr="00511D5B" w:rsidRDefault="0051062C" w:rsidP="0054167F">
            <w:pPr>
              <w:pStyle w:val="NoSpacing"/>
              <w:spacing w:line="280" w:lineRule="exact"/>
              <w:jc w:val="right"/>
              <w:rPr>
                <w:rFonts w:ascii="Angsana New" w:hAnsi="Angsana New" w:cs="Angsana New"/>
                <w:szCs w:val="22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7E81B1" w14:textId="77777777" w:rsidR="0051062C" w:rsidRPr="00511D5B" w:rsidRDefault="0051062C" w:rsidP="0054167F">
            <w:pPr>
              <w:pStyle w:val="NoSpacing"/>
              <w:spacing w:line="280" w:lineRule="exact"/>
              <w:jc w:val="right"/>
              <w:rPr>
                <w:rFonts w:ascii="Angsana New" w:hAnsi="Angsana New" w:cs="Angsana New"/>
                <w:szCs w:val="22"/>
              </w:rPr>
            </w:pPr>
          </w:p>
        </w:tc>
        <w:tc>
          <w:tcPr>
            <w:tcW w:w="1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423E7E" w14:textId="77777777" w:rsidR="0051062C" w:rsidRPr="00511D5B" w:rsidRDefault="0051062C" w:rsidP="0054167F">
            <w:pPr>
              <w:pStyle w:val="NoSpacing"/>
              <w:spacing w:line="280" w:lineRule="exact"/>
              <w:jc w:val="right"/>
              <w:rPr>
                <w:rFonts w:ascii="Angsana New" w:hAnsi="Angsana New" w:cs="Angsana New"/>
                <w:szCs w:val="22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641D6B" w14:textId="77777777" w:rsidR="0051062C" w:rsidRPr="00511D5B" w:rsidRDefault="0051062C" w:rsidP="0054167F">
            <w:pPr>
              <w:pStyle w:val="NoSpacing"/>
              <w:spacing w:line="280" w:lineRule="exact"/>
              <w:jc w:val="right"/>
              <w:rPr>
                <w:rFonts w:ascii="Angsana New" w:hAnsi="Angsana New" w:cs="Angsana New"/>
                <w:szCs w:val="22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C9942C" w14:textId="77777777" w:rsidR="0051062C" w:rsidRPr="00511D5B" w:rsidRDefault="0051062C" w:rsidP="0054167F">
            <w:pPr>
              <w:pStyle w:val="NoSpacing"/>
              <w:spacing w:line="280" w:lineRule="exact"/>
              <w:jc w:val="right"/>
              <w:rPr>
                <w:rFonts w:ascii="Angsana New" w:hAnsi="Angsana New" w:cs="Angsana New"/>
                <w:szCs w:val="22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463108" w14:textId="77777777" w:rsidR="0051062C" w:rsidRPr="00511D5B" w:rsidRDefault="0051062C" w:rsidP="0054167F">
            <w:pPr>
              <w:pStyle w:val="NoSpacing"/>
              <w:spacing w:line="280" w:lineRule="exact"/>
              <w:jc w:val="right"/>
              <w:rPr>
                <w:rFonts w:ascii="Angsana New" w:hAnsi="Angsana New" w:cs="Angsana New"/>
                <w:szCs w:val="22"/>
              </w:rPr>
            </w:pPr>
          </w:p>
        </w:tc>
        <w:tc>
          <w:tcPr>
            <w:tcW w:w="1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D3B99B" w14:textId="77777777" w:rsidR="0051062C" w:rsidRPr="00511D5B" w:rsidRDefault="0051062C" w:rsidP="0054167F">
            <w:pPr>
              <w:pStyle w:val="NoSpacing"/>
              <w:spacing w:line="280" w:lineRule="exact"/>
              <w:jc w:val="right"/>
              <w:rPr>
                <w:rFonts w:ascii="Angsana New" w:hAnsi="Angsana New" w:cs="Angsana New"/>
                <w:szCs w:val="22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841D8A" w14:textId="77777777" w:rsidR="0051062C" w:rsidRPr="00511D5B" w:rsidRDefault="0051062C" w:rsidP="0054167F">
            <w:pPr>
              <w:pStyle w:val="NoSpacing"/>
              <w:spacing w:line="280" w:lineRule="exact"/>
              <w:jc w:val="right"/>
              <w:rPr>
                <w:rFonts w:ascii="Angsana New" w:hAnsi="Angsana New" w:cs="Angsana New"/>
                <w:szCs w:val="22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6E13BE" w14:textId="77777777" w:rsidR="0051062C" w:rsidRPr="00511D5B" w:rsidRDefault="0051062C" w:rsidP="0054167F">
            <w:pPr>
              <w:pStyle w:val="NoSpacing"/>
              <w:spacing w:line="280" w:lineRule="exact"/>
              <w:jc w:val="right"/>
              <w:rPr>
                <w:rFonts w:ascii="Angsana New" w:hAnsi="Angsana New" w:cs="Angsana New"/>
                <w:szCs w:val="22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F84D59" w14:textId="77777777" w:rsidR="0051062C" w:rsidRPr="00511D5B" w:rsidRDefault="0051062C" w:rsidP="0054167F">
            <w:pPr>
              <w:pStyle w:val="NoSpacing"/>
              <w:spacing w:line="280" w:lineRule="exact"/>
              <w:jc w:val="right"/>
              <w:rPr>
                <w:rFonts w:ascii="Angsana New" w:hAnsi="Angsana New" w:cs="Angsana New"/>
                <w:szCs w:val="22"/>
              </w:rPr>
            </w:pPr>
          </w:p>
        </w:tc>
        <w:tc>
          <w:tcPr>
            <w:tcW w:w="1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BC0356" w14:textId="77777777" w:rsidR="0051062C" w:rsidRPr="00511D5B" w:rsidRDefault="0051062C" w:rsidP="0054167F">
            <w:pPr>
              <w:pStyle w:val="NoSpacing"/>
              <w:spacing w:line="280" w:lineRule="exact"/>
              <w:jc w:val="right"/>
              <w:rPr>
                <w:rFonts w:ascii="Angsana New" w:hAnsi="Angsana New" w:cs="Angsana New"/>
                <w:szCs w:val="22"/>
              </w:rPr>
            </w:pPr>
          </w:p>
        </w:tc>
        <w:tc>
          <w:tcPr>
            <w:tcW w:w="811" w:type="dxa"/>
            <w:tcBorders>
              <w:top w:val="single" w:sz="6" w:space="0" w:color="auto"/>
              <w:left w:val="nil"/>
              <w:bottom w:val="double" w:sz="6" w:space="0" w:color="auto"/>
              <w:right w:val="nil"/>
            </w:tcBorders>
            <w:vAlign w:val="bottom"/>
          </w:tcPr>
          <w:p w14:paraId="0AD8AFF8" w14:textId="578EA063" w:rsidR="0051062C" w:rsidRPr="00511D5B" w:rsidRDefault="00A45124" w:rsidP="0054167F">
            <w:pPr>
              <w:pStyle w:val="NoSpacing"/>
              <w:spacing w:line="280" w:lineRule="exact"/>
              <w:ind w:hanging="107"/>
              <w:jc w:val="right"/>
              <w:rPr>
                <w:rFonts w:ascii="Angsana New" w:hAnsi="Angsana New" w:cs="Angsana New"/>
                <w:szCs w:val="22"/>
              </w:rPr>
            </w:pPr>
            <w:r>
              <w:rPr>
                <w:rFonts w:ascii="Angsana New" w:hAnsi="Angsana New" w:cs="Angsana New"/>
                <w:szCs w:val="22"/>
              </w:rPr>
              <w:t>1,380.40</w:t>
            </w:r>
          </w:p>
        </w:tc>
        <w:tc>
          <w:tcPr>
            <w:tcW w:w="174" w:type="dxa"/>
            <w:tcBorders>
              <w:top w:val="nil"/>
              <w:left w:val="nil"/>
              <w:right w:val="nil"/>
            </w:tcBorders>
            <w:vAlign w:val="bottom"/>
          </w:tcPr>
          <w:p w14:paraId="35E379A3" w14:textId="77777777" w:rsidR="0051062C" w:rsidRPr="00511D5B" w:rsidRDefault="0051062C" w:rsidP="0054167F">
            <w:pPr>
              <w:pStyle w:val="NoSpacing"/>
              <w:spacing w:line="280" w:lineRule="exact"/>
              <w:ind w:hanging="107"/>
              <w:jc w:val="right"/>
              <w:rPr>
                <w:rFonts w:ascii="Angsana New" w:hAnsi="Angsana New" w:cs="Angsana New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nil"/>
              <w:bottom w:val="double" w:sz="6" w:space="0" w:color="auto"/>
              <w:right w:val="nil"/>
            </w:tcBorders>
            <w:vAlign w:val="bottom"/>
          </w:tcPr>
          <w:p w14:paraId="72BE330F" w14:textId="7A891F6A" w:rsidR="0051062C" w:rsidRPr="00511D5B" w:rsidRDefault="009870BE" w:rsidP="0054167F">
            <w:pPr>
              <w:pStyle w:val="NoSpacing"/>
              <w:spacing w:line="280" w:lineRule="exact"/>
              <w:ind w:hanging="107"/>
              <w:jc w:val="right"/>
              <w:rPr>
                <w:rFonts w:ascii="Angsana New" w:hAnsi="Angsana New" w:cs="Angsana New"/>
                <w:szCs w:val="22"/>
              </w:rPr>
            </w:pPr>
            <w:r>
              <w:rPr>
                <w:rFonts w:ascii="Angsana New" w:hAnsi="Angsana New" w:cs="Angsana New"/>
                <w:szCs w:val="22"/>
              </w:rPr>
              <w:t>1,379.44</w:t>
            </w:r>
          </w:p>
        </w:tc>
      </w:tr>
    </w:tbl>
    <w:p w14:paraId="04ECA5B7" w14:textId="77777777" w:rsidR="00706D8A" w:rsidRDefault="00706D8A" w:rsidP="00706D8A">
      <w:pPr>
        <w:tabs>
          <w:tab w:val="left" w:pos="284"/>
          <w:tab w:val="left" w:pos="851"/>
          <w:tab w:val="left" w:pos="1418"/>
          <w:tab w:val="left" w:pos="1985"/>
        </w:tabs>
        <w:spacing w:line="20" w:lineRule="exact"/>
        <w:ind w:hanging="142"/>
        <w:jc w:val="both"/>
        <w:rPr>
          <w:rFonts w:asciiTheme="majorBidi" w:hAnsiTheme="majorBidi" w:cstheme="majorBidi"/>
          <w:sz w:val="32"/>
          <w:szCs w:val="32"/>
        </w:rPr>
      </w:pPr>
    </w:p>
    <w:p w14:paraId="5AB02D44" w14:textId="77777777" w:rsidR="003F0963" w:rsidRDefault="003F0963" w:rsidP="003F0963">
      <w:pPr>
        <w:tabs>
          <w:tab w:val="left" w:pos="284"/>
          <w:tab w:val="left" w:pos="851"/>
          <w:tab w:val="left" w:pos="1418"/>
        </w:tabs>
        <w:spacing w:line="240" w:lineRule="exact"/>
        <w:ind w:left="284"/>
        <w:jc w:val="thaiDistribute"/>
        <w:rPr>
          <w:rFonts w:ascii="Angsana New" w:eastAsia="MS Mincho" w:hAnsi="Angsana New"/>
          <w:sz w:val="32"/>
          <w:szCs w:val="32"/>
          <w:u w:val="single"/>
        </w:rPr>
      </w:pPr>
    </w:p>
    <w:p w14:paraId="65CEB715" w14:textId="21EEA156" w:rsidR="00FD691A" w:rsidRPr="000027D4" w:rsidRDefault="00FD691A" w:rsidP="00FE2A9E">
      <w:pPr>
        <w:tabs>
          <w:tab w:val="left" w:pos="284"/>
          <w:tab w:val="left" w:pos="851"/>
          <w:tab w:val="left" w:pos="1418"/>
        </w:tabs>
        <w:spacing w:line="380" w:lineRule="exact"/>
        <w:ind w:left="284"/>
        <w:jc w:val="thaiDistribute"/>
        <w:rPr>
          <w:rFonts w:ascii="Angsana New" w:eastAsia="MS Mincho" w:hAnsi="Angsana New"/>
          <w:sz w:val="32"/>
          <w:szCs w:val="32"/>
          <w:u w:val="single"/>
        </w:rPr>
      </w:pPr>
      <w:r w:rsidRPr="00627238">
        <w:rPr>
          <w:rFonts w:ascii="Angsana New" w:eastAsia="MS Mincho" w:hAnsi="Angsana New" w:hint="cs"/>
          <w:sz w:val="32"/>
          <w:szCs w:val="32"/>
          <w:u w:val="single"/>
          <w:cs/>
        </w:rPr>
        <w:t>ข้อมูลเกี่ยวกับเขตภูมิศาสตร์</w:t>
      </w:r>
    </w:p>
    <w:p w14:paraId="46529105" w14:textId="35B8732F" w:rsidR="00FD691A" w:rsidRDefault="00FD691A" w:rsidP="0054167F">
      <w:pPr>
        <w:tabs>
          <w:tab w:val="left" w:pos="284"/>
          <w:tab w:val="left" w:pos="851"/>
          <w:tab w:val="left" w:pos="1418"/>
        </w:tabs>
        <w:spacing w:line="360" w:lineRule="exact"/>
        <w:ind w:left="284" w:hanging="284"/>
        <w:jc w:val="thaiDistribute"/>
        <w:rPr>
          <w:rFonts w:ascii="Angsana New" w:eastAsia="MS Mincho" w:hAnsi="Angsana New"/>
          <w:sz w:val="32"/>
          <w:szCs w:val="32"/>
        </w:rPr>
      </w:pPr>
      <w:r w:rsidRPr="000027D4">
        <w:rPr>
          <w:rFonts w:ascii="Angsana New" w:eastAsia="MS Mincho" w:hAnsi="Angsana New"/>
          <w:sz w:val="32"/>
          <w:szCs w:val="32"/>
          <w:lang w:val="en-GB"/>
        </w:rPr>
        <w:tab/>
      </w:r>
      <w:r w:rsidRPr="000027D4">
        <w:rPr>
          <w:rFonts w:ascii="Angsana New" w:eastAsia="MS Mincho" w:hAnsi="Angsana New"/>
          <w:sz w:val="32"/>
          <w:szCs w:val="32"/>
          <w:lang w:val="en-GB"/>
        </w:rPr>
        <w:tab/>
      </w:r>
      <w:r w:rsidRPr="00627238">
        <w:rPr>
          <w:rFonts w:ascii="Angsana New" w:eastAsia="MS Mincho" w:hAnsi="Angsana New" w:hint="cs"/>
          <w:sz w:val="32"/>
          <w:szCs w:val="32"/>
          <w:cs/>
        </w:rPr>
        <w:t>กลุ่มบริษัทดำเนินธุรกิจในเขตภูมิศาสตร์เดียวคือในประเทศไทย ดังนั้นรายได้และสินทรัพย์ที่แสดงอยู่ในงบการเงินจึงถือเป็นการรายงานตามเขตภูมิศาสตร์แล้ว</w:t>
      </w:r>
    </w:p>
    <w:p w14:paraId="4AA226DB" w14:textId="1F65BBF1" w:rsidR="00DE4661" w:rsidRPr="00627238" w:rsidRDefault="007F1A69" w:rsidP="00FE2A9E">
      <w:pPr>
        <w:tabs>
          <w:tab w:val="left" w:pos="284"/>
          <w:tab w:val="left" w:pos="426"/>
          <w:tab w:val="left" w:pos="851"/>
          <w:tab w:val="left" w:pos="1418"/>
          <w:tab w:val="left" w:pos="1985"/>
        </w:tabs>
        <w:spacing w:line="380" w:lineRule="exact"/>
        <w:ind w:left="-142"/>
        <w:contextualSpacing/>
        <w:jc w:val="both"/>
        <w:rPr>
          <w:rFonts w:asciiTheme="majorBidi" w:hAnsiTheme="majorBidi" w:cstheme="majorBidi"/>
          <w:sz w:val="32"/>
          <w:szCs w:val="32"/>
          <w:cs/>
        </w:rPr>
      </w:pPr>
      <w:r>
        <w:rPr>
          <w:rFonts w:asciiTheme="majorBidi" w:hAnsiTheme="majorBidi" w:cstheme="majorBidi"/>
          <w:sz w:val="32"/>
          <w:szCs w:val="32"/>
        </w:rPr>
        <w:lastRenderedPageBreak/>
        <w:t>2</w:t>
      </w:r>
      <w:r w:rsidR="002F637B">
        <w:rPr>
          <w:rFonts w:asciiTheme="majorBidi" w:hAnsiTheme="majorBidi" w:cstheme="majorBidi"/>
          <w:sz w:val="32"/>
          <w:szCs w:val="32"/>
        </w:rPr>
        <w:t>1</w:t>
      </w:r>
      <w:r w:rsidR="00DE4661" w:rsidRPr="00B94DFC">
        <w:rPr>
          <w:rFonts w:asciiTheme="majorBidi" w:hAnsiTheme="majorBidi" w:cstheme="majorBidi"/>
          <w:sz w:val="32"/>
          <w:szCs w:val="32"/>
        </w:rPr>
        <w:t>.</w:t>
      </w:r>
      <w:r w:rsidR="00DE4661" w:rsidRPr="00B94DFC">
        <w:rPr>
          <w:rFonts w:asciiTheme="majorBidi" w:hAnsiTheme="majorBidi" w:cstheme="majorBidi"/>
          <w:sz w:val="32"/>
          <w:szCs w:val="32"/>
        </w:rPr>
        <w:tab/>
      </w:r>
      <w:r w:rsidR="00F61D4A" w:rsidRPr="00627238">
        <w:rPr>
          <w:rFonts w:asciiTheme="majorBidi" w:hAnsiTheme="majorBidi" w:cstheme="majorBidi"/>
          <w:sz w:val="32"/>
          <w:szCs w:val="32"/>
          <w:cs/>
        </w:rPr>
        <w:t>ค่าใช้จ่ายภาษีเงินได้</w:t>
      </w:r>
    </w:p>
    <w:p w14:paraId="6D69BB4E" w14:textId="3C5E019B" w:rsidR="00F61D4A" w:rsidRPr="00B94DFC" w:rsidRDefault="00F61D4A" w:rsidP="003F0963">
      <w:pPr>
        <w:spacing w:line="380" w:lineRule="exact"/>
        <w:ind w:left="284" w:firstLine="567"/>
        <w:jc w:val="thaiDistribute"/>
        <w:rPr>
          <w:rFonts w:asciiTheme="majorBidi" w:hAnsiTheme="majorBidi" w:cstheme="majorBidi"/>
          <w:sz w:val="32"/>
          <w:szCs w:val="32"/>
        </w:rPr>
      </w:pPr>
      <w:r w:rsidRPr="00627238">
        <w:rPr>
          <w:rFonts w:asciiTheme="majorBidi" w:hAnsiTheme="majorBidi" w:cstheme="majorBidi"/>
          <w:spacing w:val="6"/>
          <w:sz w:val="32"/>
          <w:szCs w:val="32"/>
          <w:cs/>
        </w:rPr>
        <w:t>ส่วนประกอบหลักของค่าใช้จ่าย</w:t>
      </w:r>
      <w:r w:rsidR="00A25433" w:rsidRPr="00627238">
        <w:rPr>
          <w:rFonts w:asciiTheme="majorBidi" w:hAnsiTheme="majorBidi" w:cstheme="majorBidi"/>
          <w:spacing w:val="6"/>
          <w:sz w:val="32"/>
          <w:szCs w:val="32"/>
          <w:cs/>
        </w:rPr>
        <w:t>ภาษีเงินได้สำหรับ</w:t>
      </w:r>
      <w:r w:rsidR="00706D8A" w:rsidRPr="00627238">
        <w:rPr>
          <w:rFonts w:asciiTheme="majorBidi" w:hAnsiTheme="majorBidi" w:cstheme="majorBidi" w:hint="cs"/>
          <w:spacing w:val="6"/>
          <w:sz w:val="32"/>
          <w:szCs w:val="32"/>
          <w:cs/>
        </w:rPr>
        <w:t>งวดสามเดือน</w:t>
      </w:r>
      <w:r w:rsidR="00706D8A" w:rsidRPr="00627238">
        <w:rPr>
          <w:rFonts w:asciiTheme="majorBidi" w:hAnsiTheme="majorBidi" w:cstheme="majorBidi"/>
          <w:spacing w:val="6"/>
          <w:sz w:val="32"/>
          <w:szCs w:val="32"/>
          <w:cs/>
        </w:rPr>
        <w:t>สิ้นสุดวันที่</w:t>
      </w:r>
      <w:r w:rsidR="00706D8A" w:rsidRPr="0025131F">
        <w:rPr>
          <w:rFonts w:asciiTheme="majorBidi" w:hAnsiTheme="majorBidi" w:cstheme="majorBidi"/>
          <w:spacing w:val="6"/>
          <w:sz w:val="32"/>
          <w:szCs w:val="32"/>
        </w:rPr>
        <w:t xml:space="preserve"> 3</w:t>
      </w:r>
      <w:r w:rsidR="00912FC9" w:rsidRPr="0025131F">
        <w:rPr>
          <w:rFonts w:asciiTheme="majorBidi" w:hAnsiTheme="majorBidi" w:cstheme="majorBidi"/>
          <w:spacing w:val="6"/>
          <w:sz w:val="32"/>
          <w:szCs w:val="32"/>
        </w:rPr>
        <w:t>1</w:t>
      </w:r>
      <w:r w:rsidR="00706D8A" w:rsidRPr="0025131F">
        <w:rPr>
          <w:rFonts w:asciiTheme="majorBidi" w:hAnsiTheme="majorBidi" w:cstheme="majorBidi"/>
          <w:spacing w:val="6"/>
          <w:sz w:val="32"/>
          <w:szCs w:val="32"/>
        </w:rPr>
        <w:t xml:space="preserve"> </w:t>
      </w:r>
      <w:r w:rsidR="00912FC9" w:rsidRPr="00627238">
        <w:rPr>
          <w:rFonts w:asciiTheme="majorBidi" w:hAnsiTheme="majorBidi" w:cstheme="majorBidi" w:hint="cs"/>
          <w:spacing w:val="6"/>
          <w:sz w:val="32"/>
          <w:szCs w:val="32"/>
          <w:cs/>
        </w:rPr>
        <w:t>มีนาคม</w:t>
      </w:r>
      <w:r w:rsidR="00706D8A" w:rsidRPr="0025131F">
        <w:rPr>
          <w:rFonts w:asciiTheme="majorBidi" w:hAnsiTheme="majorBidi" w:cstheme="majorBidi"/>
          <w:spacing w:val="6"/>
          <w:sz w:val="32"/>
          <w:szCs w:val="32"/>
        </w:rPr>
        <w:t xml:space="preserve"> </w:t>
      </w:r>
      <w:r w:rsidR="00706D8A" w:rsidRPr="00B94DFC">
        <w:rPr>
          <w:rFonts w:asciiTheme="majorBidi" w:hAnsiTheme="majorBidi" w:cstheme="majorBidi"/>
          <w:sz w:val="32"/>
          <w:szCs w:val="32"/>
        </w:rPr>
        <w:t>256</w:t>
      </w:r>
      <w:r w:rsidR="0025131F">
        <w:rPr>
          <w:rFonts w:asciiTheme="majorBidi" w:hAnsiTheme="majorBidi" w:cstheme="majorBidi"/>
          <w:sz w:val="32"/>
          <w:szCs w:val="32"/>
        </w:rPr>
        <w:t>9</w:t>
      </w:r>
      <w:r w:rsidR="00706D8A" w:rsidRPr="00627238">
        <w:rPr>
          <w:rFonts w:asciiTheme="majorBidi" w:hAnsiTheme="majorBidi" w:cstheme="majorBidi"/>
          <w:sz w:val="32"/>
          <w:szCs w:val="32"/>
          <w:cs/>
        </w:rPr>
        <w:t xml:space="preserve"> และ </w:t>
      </w:r>
      <w:r w:rsidR="00706D8A" w:rsidRPr="00B94DFC">
        <w:rPr>
          <w:rFonts w:asciiTheme="majorBidi" w:hAnsiTheme="majorBidi" w:cstheme="majorBidi"/>
          <w:sz w:val="32"/>
          <w:szCs w:val="32"/>
        </w:rPr>
        <w:t>256</w:t>
      </w:r>
      <w:r w:rsidR="0025131F">
        <w:rPr>
          <w:rFonts w:asciiTheme="majorBidi" w:hAnsiTheme="majorBidi" w:cstheme="majorBidi"/>
          <w:sz w:val="32"/>
          <w:szCs w:val="32"/>
        </w:rPr>
        <w:t>8</w:t>
      </w:r>
      <w:r w:rsidR="00706D8A" w:rsidRPr="00627238">
        <w:rPr>
          <w:rFonts w:asciiTheme="majorBidi" w:hAnsiTheme="majorBidi" w:cstheme="majorBidi"/>
          <w:sz w:val="32"/>
          <w:szCs w:val="32"/>
          <w:cs/>
        </w:rPr>
        <w:t xml:space="preserve"> ประกอบด้วย</w:t>
      </w:r>
      <w:r w:rsidRPr="00627238">
        <w:rPr>
          <w:rFonts w:asciiTheme="majorBidi" w:hAnsiTheme="majorBidi" w:cstheme="majorBidi"/>
          <w:sz w:val="32"/>
          <w:szCs w:val="32"/>
        </w:rPr>
        <w:t xml:space="preserve"> </w:t>
      </w:r>
    </w:p>
    <w:tbl>
      <w:tblPr>
        <w:tblW w:w="8955" w:type="dxa"/>
        <w:tblInd w:w="392" w:type="dxa"/>
        <w:tblLayout w:type="fixed"/>
        <w:tblLook w:val="0000" w:firstRow="0" w:lastRow="0" w:firstColumn="0" w:lastColumn="0" w:noHBand="0" w:noVBand="0"/>
      </w:tblPr>
      <w:tblGrid>
        <w:gridCol w:w="3969"/>
        <w:gridCol w:w="1134"/>
        <w:gridCol w:w="236"/>
        <w:gridCol w:w="1074"/>
        <w:gridCol w:w="236"/>
        <w:gridCol w:w="1040"/>
        <w:gridCol w:w="236"/>
        <w:gridCol w:w="1030"/>
      </w:tblGrid>
      <w:tr w:rsidR="00F61D4A" w:rsidRPr="00F72203" w14:paraId="0604F575" w14:textId="77777777" w:rsidTr="00F039B9">
        <w:trPr>
          <w:cantSplit/>
        </w:trPr>
        <w:tc>
          <w:tcPr>
            <w:tcW w:w="3969" w:type="dxa"/>
          </w:tcPr>
          <w:p w14:paraId="0C43A144" w14:textId="77777777" w:rsidR="00F61D4A" w:rsidRPr="00F72203" w:rsidRDefault="00F61D4A" w:rsidP="00FE2A9E">
            <w:pPr>
              <w:tabs>
                <w:tab w:val="left" w:pos="284"/>
                <w:tab w:val="left" w:pos="567"/>
              </w:tabs>
              <w:spacing w:line="320" w:lineRule="exact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986" w:type="dxa"/>
            <w:gridSpan w:val="7"/>
            <w:tcBorders>
              <w:left w:val="nil"/>
              <w:bottom w:val="single" w:sz="6" w:space="0" w:color="auto"/>
            </w:tcBorders>
          </w:tcPr>
          <w:p w14:paraId="198E5FFC" w14:textId="77777777" w:rsidR="00F61D4A" w:rsidRPr="00627238" w:rsidRDefault="00F61D4A" w:rsidP="00FE2A9E">
            <w:pPr>
              <w:tabs>
                <w:tab w:val="left" w:pos="284"/>
                <w:tab w:val="left" w:pos="567"/>
              </w:tabs>
              <w:spacing w:line="320" w:lineRule="exact"/>
              <w:ind w:right="74"/>
              <w:jc w:val="center"/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 w:rsidRPr="00627238">
              <w:rPr>
                <w:rFonts w:asciiTheme="majorBidi" w:hAnsiTheme="majorBidi" w:cstheme="majorBidi"/>
                <w:sz w:val="24"/>
                <w:szCs w:val="24"/>
                <w:cs/>
              </w:rPr>
              <w:t>พันบาท</w:t>
            </w:r>
          </w:p>
        </w:tc>
      </w:tr>
      <w:tr w:rsidR="00F61D4A" w:rsidRPr="00F72203" w14:paraId="4D49E344" w14:textId="77777777" w:rsidTr="00F039B9">
        <w:trPr>
          <w:cantSplit/>
        </w:trPr>
        <w:tc>
          <w:tcPr>
            <w:tcW w:w="3969" w:type="dxa"/>
          </w:tcPr>
          <w:p w14:paraId="074931BF" w14:textId="77777777" w:rsidR="00F61D4A" w:rsidRPr="00F72203" w:rsidRDefault="00F61D4A" w:rsidP="00FE2A9E">
            <w:pPr>
              <w:tabs>
                <w:tab w:val="left" w:pos="284"/>
                <w:tab w:val="left" w:pos="567"/>
              </w:tabs>
              <w:spacing w:line="320" w:lineRule="exact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444" w:type="dxa"/>
            <w:gridSpan w:val="3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1E060E42" w14:textId="3234B783" w:rsidR="00F61D4A" w:rsidRPr="00627238" w:rsidRDefault="00463B2B" w:rsidP="00FE2A9E">
            <w:pPr>
              <w:tabs>
                <w:tab w:val="left" w:pos="284"/>
                <w:tab w:val="left" w:pos="567"/>
              </w:tabs>
              <w:spacing w:line="320" w:lineRule="exact"/>
              <w:jc w:val="center"/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 w:rsidRPr="00627238">
              <w:rPr>
                <w:rFonts w:asciiTheme="majorBidi" w:hAnsiTheme="majorBidi" w:cstheme="majorBidi"/>
                <w:sz w:val="24"/>
                <w:szCs w:val="24"/>
                <w:cs/>
              </w:rPr>
              <w:t>งบการเงินรวม</w:t>
            </w:r>
          </w:p>
        </w:tc>
        <w:tc>
          <w:tcPr>
            <w:tcW w:w="236" w:type="dxa"/>
          </w:tcPr>
          <w:p w14:paraId="695DB159" w14:textId="77777777" w:rsidR="00F61D4A" w:rsidRPr="00F72203" w:rsidRDefault="00F61D4A" w:rsidP="00FE2A9E">
            <w:pPr>
              <w:tabs>
                <w:tab w:val="left" w:pos="284"/>
                <w:tab w:val="left" w:pos="567"/>
              </w:tabs>
              <w:spacing w:line="320" w:lineRule="exact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06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4A698616" w14:textId="46E65420" w:rsidR="00F61D4A" w:rsidRPr="00F72203" w:rsidRDefault="00463B2B" w:rsidP="00FE2A9E">
            <w:pPr>
              <w:tabs>
                <w:tab w:val="left" w:pos="284"/>
                <w:tab w:val="left" w:pos="567"/>
              </w:tabs>
              <w:spacing w:line="320" w:lineRule="exact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27238">
              <w:rPr>
                <w:rFonts w:asciiTheme="majorBidi" w:eastAsia="MS Mincho" w:hAnsiTheme="majorBidi" w:cstheme="majorBidi"/>
                <w:sz w:val="24"/>
                <w:szCs w:val="24"/>
                <w:cs/>
              </w:rPr>
              <w:t>งบ</w:t>
            </w:r>
            <w:r w:rsidR="0054167F">
              <w:rPr>
                <w:rFonts w:asciiTheme="majorBidi" w:eastAsia="MS Mincho" w:hAnsiTheme="majorBidi" w:cstheme="majorBidi" w:hint="cs"/>
                <w:sz w:val="24"/>
                <w:szCs w:val="24"/>
                <w:cs/>
              </w:rPr>
              <w:t>การเงิน</w:t>
            </w:r>
            <w:r w:rsidRPr="00627238">
              <w:rPr>
                <w:rFonts w:asciiTheme="majorBidi" w:eastAsia="MS Mincho" w:hAnsiTheme="majorBidi" w:cstheme="majorBidi"/>
                <w:sz w:val="24"/>
                <w:szCs w:val="24"/>
                <w:cs/>
              </w:rPr>
              <w:t>เฉพาะกิจการ</w:t>
            </w:r>
          </w:p>
        </w:tc>
      </w:tr>
      <w:tr w:rsidR="0025131F" w:rsidRPr="00F72203" w14:paraId="01C9B552" w14:textId="77777777" w:rsidTr="00513AC7">
        <w:trPr>
          <w:cantSplit/>
        </w:trPr>
        <w:tc>
          <w:tcPr>
            <w:tcW w:w="3969" w:type="dxa"/>
          </w:tcPr>
          <w:p w14:paraId="26A08969" w14:textId="77777777" w:rsidR="0025131F" w:rsidRPr="00F72203" w:rsidRDefault="0025131F" w:rsidP="00FE2A9E">
            <w:pPr>
              <w:tabs>
                <w:tab w:val="left" w:pos="284"/>
                <w:tab w:val="left" w:pos="567"/>
              </w:tabs>
              <w:spacing w:line="320" w:lineRule="exact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77C45596" w14:textId="15CCBCD8" w:rsidR="0025131F" w:rsidRPr="00F72203" w:rsidRDefault="0025131F" w:rsidP="00FE2A9E">
            <w:pPr>
              <w:spacing w:line="320" w:lineRule="exact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72203">
              <w:rPr>
                <w:rFonts w:asciiTheme="majorBidi" w:hAnsiTheme="majorBidi" w:cstheme="majorBidi"/>
                <w:sz w:val="24"/>
                <w:szCs w:val="24"/>
              </w:rPr>
              <w:t>256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9</w:t>
            </w:r>
          </w:p>
        </w:tc>
        <w:tc>
          <w:tcPr>
            <w:tcW w:w="236" w:type="dxa"/>
          </w:tcPr>
          <w:p w14:paraId="42145088" w14:textId="77777777" w:rsidR="0025131F" w:rsidRPr="00627238" w:rsidRDefault="0025131F" w:rsidP="00FE2A9E">
            <w:pPr>
              <w:spacing w:line="320" w:lineRule="exact"/>
              <w:jc w:val="center"/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</w:tc>
        <w:tc>
          <w:tcPr>
            <w:tcW w:w="1074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206240C2" w14:textId="33AD5E12" w:rsidR="0025131F" w:rsidRPr="00F72203" w:rsidRDefault="0025131F" w:rsidP="00FE2A9E">
            <w:pPr>
              <w:spacing w:line="320" w:lineRule="exact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72203">
              <w:rPr>
                <w:rFonts w:asciiTheme="majorBidi" w:hAnsiTheme="majorBidi" w:cstheme="majorBidi"/>
                <w:sz w:val="24"/>
                <w:szCs w:val="24"/>
              </w:rPr>
              <w:t>256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8</w:t>
            </w:r>
          </w:p>
        </w:tc>
        <w:tc>
          <w:tcPr>
            <w:tcW w:w="236" w:type="dxa"/>
          </w:tcPr>
          <w:p w14:paraId="745B13A9" w14:textId="77777777" w:rsidR="0025131F" w:rsidRPr="00627238" w:rsidRDefault="0025131F" w:rsidP="00FE2A9E">
            <w:pPr>
              <w:spacing w:line="320" w:lineRule="exact"/>
              <w:jc w:val="both"/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</w:tc>
        <w:tc>
          <w:tcPr>
            <w:tcW w:w="1040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650E3BA5" w14:textId="4AD1FC18" w:rsidR="0025131F" w:rsidRPr="00F72203" w:rsidRDefault="0025131F" w:rsidP="00FE2A9E">
            <w:pPr>
              <w:spacing w:line="320" w:lineRule="exact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72203">
              <w:rPr>
                <w:rFonts w:asciiTheme="majorBidi" w:hAnsiTheme="majorBidi" w:cstheme="majorBidi"/>
                <w:sz w:val="24"/>
                <w:szCs w:val="24"/>
              </w:rPr>
              <w:t>256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9</w:t>
            </w:r>
          </w:p>
        </w:tc>
        <w:tc>
          <w:tcPr>
            <w:tcW w:w="236" w:type="dxa"/>
          </w:tcPr>
          <w:p w14:paraId="6E130F84" w14:textId="77777777" w:rsidR="0025131F" w:rsidRPr="00627238" w:rsidRDefault="0025131F" w:rsidP="00FE2A9E">
            <w:pPr>
              <w:spacing w:line="320" w:lineRule="exact"/>
              <w:jc w:val="center"/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</w:tc>
        <w:tc>
          <w:tcPr>
            <w:tcW w:w="1030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6C472E57" w14:textId="28B67F5C" w:rsidR="0025131F" w:rsidRPr="00F72203" w:rsidRDefault="0025131F" w:rsidP="00FE2A9E">
            <w:pPr>
              <w:spacing w:line="320" w:lineRule="exact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72203">
              <w:rPr>
                <w:rFonts w:asciiTheme="majorBidi" w:hAnsiTheme="majorBidi" w:cstheme="majorBidi"/>
                <w:sz w:val="24"/>
                <w:szCs w:val="24"/>
              </w:rPr>
              <w:t>256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8</w:t>
            </w:r>
          </w:p>
        </w:tc>
      </w:tr>
      <w:tr w:rsidR="00F039B9" w:rsidRPr="00F72203" w14:paraId="79120DBC" w14:textId="77777777" w:rsidTr="007F49EE">
        <w:trPr>
          <w:cantSplit/>
        </w:trPr>
        <w:tc>
          <w:tcPr>
            <w:tcW w:w="3969" w:type="dxa"/>
          </w:tcPr>
          <w:p w14:paraId="185ECA84" w14:textId="724067A2" w:rsidR="00F039B9" w:rsidRPr="00627238" w:rsidRDefault="00F039B9" w:rsidP="00FE2A9E">
            <w:pPr>
              <w:tabs>
                <w:tab w:val="left" w:pos="284"/>
                <w:tab w:val="left" w:pos="567"/>
              </w:tabs>
              <w:spacing w:line="320" w:lineRule="exact"/>
              <w:ind w:right="-102"/>
              <w:jc w:val="both"/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 w:rsidRPr="00627238">
              <w:rPr>
                <w:rFonts w:asciiTheme="majorBidi" w:hAnsiTheme="majorBidi" w:cstheme="majorBidi"/>
                <w:sz w:val="24"/>
                <w:szCs w:val="24"/>
                <w:cs/>
              </w:rPr>
              <w:t>ค่าใช้จ่ายภาษีเงินได้ที่แสดงอยู่ในกำไรขาดทุน :</w:t>
            </w:r>
          </w:p>
        </w:tc>
        <w:tc>
          <w:tcPr>
            <w:tcW w:w="1134" w:type="dxa"/>
            <w:tcBorders>
              <w:left w:val="nil"/>
            </w:tcBorders>
          </w:tcPr>
          <w:p w14:paraId="078BE3F4" w14:textId="77777777" w:rsidR="00F039B9" w:rsidRPr="00F72203" w:rsidRDefault="00F039B9" w:rsidP="00FE2A9E">
            <w:pPr>
              <w:tabs>
                <w:tab w:val="left" w:pos="284"/>
                <w:tab w:val="left" w:pos="567"/>
              </w:tabs>
              <w:spacing w:line="320" w:lineRule="exact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36" w:type="dxa"/>
          </w:tcPr>
          <w:p w14:paraId="1CB4AB62" w14:textId="77777777" w:rsidR="00F039B9" w:rsidRPr="00F72203" w:rsidRDefault="00F039B9" w:rsidP="00FE2A9E">
            <w:pPr>
              <w:tabs>
                <w:tab w:val="left" w:pos="284"/>
                <w:tab w:val="left" w:pos="567"/>
              </w:tabs>
              <w:spacing w:line="320" w:lineRule="exact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074" w:type="dxa"/>
            <w:tcBorders>
              <w:left w:val="nil"/>
            </w:tcBorders>
          </w:tcPr>
          <w:p w14:paraId="5A1F9ABA" w14:textId="77777777" w:rsidR="00F039B9" w:rsidRPr="00F72203" w:rsidRDefault="00F039B9" w:rsidP="00FE2A9E">
            <w:pPr>
              <w:tabs>
                <w:tab w:val="left" w:pos="284"/>
                <w:tab w:val="left" w:pos="567"/>
              </w:tabs>
              <w:spacing w:line="320" w:lineRule="exact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36" w:type="dxa"/>
          </w:tcPr>
          <w:p w14:paraId="097FC065" w14:textId="77777777" w:rsidR="00F039B9" w:rsidRPr="00F72203" w:rsidRDefault="00F039B9" w:rsidP="00FE2A9E">
            <w:pPr>
              <w:tabs>
                <w:tab w:val="left" w:pos="284"/>
                <w:tab w:val="left" w:pos="567"/>
              </w:tabs>
              <w:spacing w:line="320" w:lineRule="exact"/>
              <w:ind w:left="222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040" w:type="dxa"/>
          </w:tcPr>
          <w:p w14:paraId="0504889C" w14:textId="77777777" w:rsidR="00F039B9" w:rsidRPr="00F72203" w:rsidRDefault="00F039B9" w:rsidP="00FE2A9E">
            <w:pPr>
              <w:tabs>
                <w:tab w:val="left" w:pos="284"/>
                <w:tab w:val="left" w:pos="567"/>
              </w:tabs>
              <w:spacing w:line="320" w:lineRule="exact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36" w:type="dxa"/>
          </w:tcPr>
          <w:p w14:paraId="19F978B4" w14:textId="77777777" w:rsidR="00F039B9" w:rsidRPr="00F72203" w:rsidRDefault="00F039B9" w:rsidP="00FE2A9E">
            <w:pPr>
              <w:tabs>
                <w:tab w:val="left" w:pos="284"/>
                <w:tab w:val="left" w:pos="567"/>
              </w:tabs>
              <w:spacing w:line="320" w:lineRule="exact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030" w:type="dxa"/>
          </w:tcPr>
          <w:p w14:paraId="1298556E" w14:textId="77777777" w:rsidR="00F039B9" w:rsidRPr="00F72203" w:rsidRDefault="00F039B9" w:rsidP="00FE2A9E">
            <w:pPr>
              <w:tabs>
                <w:tab w:val="left" w:pos="284"/>
                <w:tab w:val="left" w:pos="567"/>
              </w:tabs>
              <w:spacing w:line="320" w:lineRule="exact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F039B9" w:rsidRPr="00F72203" w14:paraId="3BEB370D" w14:textId="77777777" w:rsidTr="00F039B9">
        <w:trPr>
          <w:cantSplit/>
        </w:trPr>
        <w:tc>
          <w:tcPr>
            <w:tcW w:w="3969" w:type="dxa"/>
          </w:tcPr>
          <w:p w14:paraId="3A31A17C" w14:textId="66586995" w:rsidR="00F039B9" w:rsidRPr="00F72203" w:rsidRDefault="00F039B9" w:rsidP="00FE2A9E">
            <w:pPr>
              <w:tabs>
                <w:tab w:val="left" w:pos="284"/>
                <w:tab w:val="left" w:pos="567"/>
              </w:tabs>
              <w:spacing w:line="320" w:lineRule="exact"/>
              <w:ind w:firstLine="138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27238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ภาษีเงินได้ของ</w:t>
            </w:r>
            <w:r w:rsidR="00115A8F" w:rsidRPr="00627238">
              <w:rPr>
                <w:rFonts w:asciiTheme="majorBidi" w:hAnsiTheme="majorBidi" w:cstheme="majorBidi" w:hint="cs"/>
                <w:b/>
                <w:bCs/>
                <w:sz w:val="24"/>
                <w:szCs w:val="24"/>
                <w:cs/>
              </w:rPr>
              <w:t>งวด</w:t>
            </w:r>
            <w:r w:rsidRPr="00627238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ปัจจุบัน :</w:t>
            </w:r>
          </w:p>
        </w:tc>
        <w:tc>
          <w:tcPr>
            <w:tcW w:w="1134" w:type="dxa"/>
            <w:tcBorders>
              <w:left w:val="nil"/>
            </w:tcBorders>
          </w:tcPr>
          <w:p w14:paraId="1D0CF39B" w14:textId="77777777" w:rsidR="00F039B9" w:rsidRPr="00F72203" w:rsidRDefault="00F039B9" w:rsidP="00FE2A9E">
            <w:pPr>
              <w:tabs>
                <w:tab w:val="left" w:pos="284"/>
                <w:tab w:val="left" w:pos="567"/>
              </w:tabs>
              <w:spacing w:line="320" w:lineRule="exact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36" w:type="dxa"/>
          </w:tcPr>
          <w:p w14:paraId="14EA47D2" w14:textId="77777777" w:rsidR="00F039B9" w:rsidRPr="00F72203" w:rsidRDefault="00F039B9" w:rsidP="00FE2A9E">
            <w:pPr>
              <w:tabs>
                <w:tab w:val="left" w:pos="284"/>
                <w:tab w:val="left" w:pos="567"/>
              </w:tabs>
              <w:spacing w:line="320" w:lineRule="exact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074" w:type="dxa"/>
            <w:tcBorders>
              <w:left w:val="nil"/>
            </w:tcBorders>
          </w:tcPr>
          <w:p w14:paraId="7AD1F3D7" w14:textId="77777777" w:rsidR="00F039B9" w:rsidRPr="00F72203" w:rsidRDefault="00F039B9" w:rsidP="00FE2A9E">
            <w:pPr>
              <w:tabs>
                <w:tab w:val="left" w:pos="284"/>
                <w:tab w:val="left" w:pos="567"/>
              </w:tabs>
              <w:spacing w:line="320" w:lineRule="exact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36" w:type="dxa"/>
          </w:tcPr>
          <w:p w14:paraId="638473EB" w14:textId="77777777" w:rsidR="00F039B9" w:rsidRPr="00F72203" w:rsidRDefault="00F039B9" w:rsidP="00FE2A9E">
            <w:pPr>
              <w:tabs>
                <w:tab w:val="left" w:pos="284"/>
                <w:tab w:val="left" w:pos="567"/>
              </w:tabs>
              <w:spacing w:line="320" w:lineRule="exact"/>
              <w:ind w:left="222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040" w:type="dxa"/>
          </w:tcPr>
          <w:p w14:paraId="6B5FDF1A" w14:textId="77777777" w:rsidR="00F039B9" w:rsidRPr="00F72203" w:rsidRDefault="00F039B9" w:rsidP="00FE2A9E">
            <w:pPr>
              <w:tabs>
                <w:tab w:val="left" w:pos="284"/>
                <w:tab w:val="left" w:pos="567"/>
              </w:tabs>
              <w:spacing w:line="320" w:lineRule="exact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36" w:type="dxa"/>
          </w:tcPr>
          <w:p w14:paraId="57FED564" w14:textId="77777777" w:rsidR="00F039B9" w:rsidRPr="00F72203" w:rsidRDefault="00F039B9" w:rsidP="00FE2A9E">
            <w:pPr>
              <w:tabs>
                <w:tab w:val="left" w:pos="284"/>
                <w:tab w:val="left" w:pos="567"/>
              </w:tabs>
              <w:spacing w:line="320" w:lineRule="exact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030" w:type="dxa"/>
          </w:tcPr>
          <w:p w14:paraId="664D3B5C" w14:textId="77777777" w:rsidR="00F039B9" w:rsidRPr="00F72203" w:rsidRDefault="00F039B9" w:rsidP="00FE2A9E">
            <w:pPr>
              <w:tabs>
                <w:tab w:val="left" w:pos="284"/>
                <w:tab w:val="left" w:pos="567"/>
              </w:tabs>
              <w:spacing w:line="320" w:lineRule="exact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7C7CDC" w:rsidRPr="00F72203" w14:paraId="2F7314B0" w14:textId="77777777" w:rsidTr="00B81726">
        <w:trPr>
          <w:cantSplit/>
        </w:trPr>
        <w:tc>
          <w:tcPr>
            <w:tcW w:w="3969" w:type="dxa"/>
          </w:tcPr>
          <w:p w14:paraId="49ABC683" w14:textId="07E65581" w:rsidR="007C7CDC" w:rsidRPr="00627238" w:rsidRDefault="007C7CDC" w:rsidP="00FE2A9E">
            <w:pPr>
              <w:tabs>
                <w:tab w:val="left" w:pos="284"/>
                <w:tab w:val="left" w:pos="567"/>
              </w:tabs>
              <w:spacing w:line="320" w:lineRule="exact"/>
              <w:ind w:firstLine="279"/>
              <w:jc w:val="both"/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 w:rsidRPr="00627238">
              <w:rPr>
                <w:rFonts w:asciiTheme="majorBidi" w:hAnsiTheme="majorBidi" w:cstheme="majorBidi"/>
                <w:sz w:val="24"/>
                <w:szCs w:val="24"/>
                <w:cs/>
              </w:rPr>
              <w:t>ภาษีเงินได้นิติบุคคลสำหรับ</w:t>
            </w:r>
            <w:r w:rsidR="00A25433" w:rsidRPr="00627238">
              <w:rPr>
                <w:rFonts w:asciiTheme="majorBidi" w:hAnsiTheme="majorBidi" w:cstheme="majorBidi" w:hint="cs"/>
                <w:sz w:val="24"/>
                <w:szCs w:val="24"/>
                <w:cs/>
              </w:rPr>
              <w:t>งวด</w:t>
            </w:r>
          </w:p>
        </w:tc>
        <w:tc>
          <w:tcPr>
            <w:tcW w:w="1134" w:type="dxa"/>
            <w:tcBorders>
              <w:left w:val="nil"/>
            </w:tcBorders>
          </w:tcPr>
          <w:p w14:paraId="5DEB72CB" w14:textId="3AE62A5F" w:rsidR="007C7CDC" w:rsidRPr="00E304B8" w:rsidRDefault="00E304B8" w:rsidP="00E304B8">
            <w:pPr>
              <w:tabs>
                <w:tab w:val="left" w:pos="284"/>
                <w:tab w:val="left" w:pos="567"/>
              </w:tabs>
              <w:spacing w:line="320" w:lineRule="exact"/>
              <w:ind w:right="-28"/>
              <w:jc w:val="right"/>
              <w:rPr>
                <w:rFonts w:ascii="Angsana New" w:hAnsi="Angsana New"/>
                <w:sz w:val="24"/>
                <w:szCs w:val="24"/>
              </w:rPr>
            </w:pPr>
            <w:r w:rsidRPr="00E304B8">
              <w:rPr>
                <w:rFonts w:ascii="Angsana New" w:hAnsi="Angsana New"/>
                <w:sz w:val="24"/>
                <w:szCs w:val="24"/>
              </w:rPr>
              <w:t>35</w:t>
            </w:r>
          </w:p>
        </w:tc>
        <w:tc>
          <w:tcPr>
            <w:tcW w:w="236" w:type="dxa"/>
          </w:tcPr>
          <w:p w14:paraId="2C9FC278" w14:textId="77777777" w:rsidR="007C7CDC" w:rsidRPr="00F72203" w:rsidRDefault="007C7CDC" w:rsidP="00FE2A9E">
            <w:pPr>
              <w:tabs>
                <w:tab w:val="left" w:pos="284"/>
                <w:tab w:val="left" w:pos="567"/>
              </w:tabs>
              <w:spacing w:line="320" w:lineRule="exact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74" w:type="dxa"/>
            <w:tcBorders>
              <w:left w:val="nil"/>
            </w:tcBorders>
          </w:tcPr>
          <w:p w14:paraId="07F43E94" w14:textId="783C6567" w:rsidR="007C7CDC" w:rsidRPr="0025131F" w:rsidRDefault="0025131F" w:rsidP="00FE2A9E">
            <w:pPr>
              <w:tabs>
                <w:tab w:val="left" w:pos="284"/>
                <w:tab w:val="left" w:pos="567"/>
              </w:tabs>
              <w:spacing w:line="320" w:lineRule="exact"/>
              <w:ind w:right="-28"/>
              <w:jc w:val="right"/>
              <w:rPr>
                <w:rFonts w:ascii="Angsana New" w:hAnsi="Angsana New"/>
                <w:sz w:val="24"/>
                <w:szCs w:val="24"/>
              </w:rPr>
            </w:pPr>
            <w:r w:rsidRPr="0025131F">
              <w:rPr>
                <w:rFonts w:ascii="Angsana New" w:hAnsi="Angsana New"/>
                <w:sz w:val="24"/>
                <w:szCs w:val="24"/>
              </w:rPr>
              <w:t>5</w:t>
            </w:r>
          </w:p>
        </w:tc>
        <w:tc>
          <w:tcPr>
            <w:tcW w:w="236" w:type="dxa"/>
          </w:tcPr>
          <w:p w14:paraId="40116418" w14:textId="77777777" w:rsidR="007C7CDC" w:rsidRPr="00F72203" w:rsidRDefault="007C7CDC" w:rsidP="00FE2A9E">
            <w:pPr>
              <w:tabs>
                <w:tab w:val="left" w:pos="284"/>
                <w:tab w:val="left" w:pos="567"/>
              </w:tabs>
              <w:spacing w:line="320" w:lineRule="exact"/>
              <w:ind w:left="222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40" w:type="dxa"/>
            <w:tcBorders>
              <w:left w:val="nil"/>
            </w:tcBorders>
          </w:tcPr>
          <w:p w14:paraId="7639CCA0" w14:textId="4AC42B86" w:rsidR="007C7CDC" w:rsidRPr="00F72203" w:rsidRDefault="00E304B8" w:rsidP="00FE2A9E">
            <w:pPr>
              <w:tabs>
                <w:tab w:val="left" w:pos="284"/>
                <w:tab w:val="left" w:pos="567"/>
              </w:tabs>
              <w:spacing w:line="320" w:lineRule="exact"/>
              <w:ind w:right="230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236" w:type="dxa"/>
          </w:tcPr>
          <w:p w14:paraId="226C0326" w14:textId="77777777" w:rsidR="007C7CDC" w:rsidRPr="00F72203" w:rsidRDefault="007C7CDC" w:rsidP="00FE2A9E">
            <w:pPr>
              <w:tabs>
                <w:tab w:val="left" w:pos="284"/>
                <w:tab w:val="left" w:pos="567"/>
              </w:tabs>
              <w:spacing w:line="320" w:lineRule="exact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30" w:type="dxa"/>
          </w:tcPr>
          <w:p w14:paraId="24C1875F" w14:textId="3125065F" w:rsidR="007C7CDC" w:rsidRPr="00F72203" w:rsidRDefault="0025131F" w:rsidP="00FE2A9E">
            <w:pPr>
              <w:tabs>
                <w:tab w:val="left" w:pos="284"/>
                <w:tab w:val="left" w:pos="567"/>
              </w:tabs>
              <w:spacing w:line="320" w:lineRule="exact"/>
              <w:ind w:right="230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</w:tr>
      <w:tr w:rsidR="00F039B9" w:rsidRPr="00F72203" w14:paraId="4DCD542F" w14:textId="77777777" w:rsidTr="00F039B9">
        <w:trPr>
          <w:cantSplit/>
        </w:trPr>
        <w:tc>
          <w:tcPr>
            <w:tcW w:w="3969" w:type="dxa"/>
          </w:tcPr>
          <w:p w14:paraId="6CED8139" w14:textId="215C8CC5" w:rsidR="00F039B9" w:rsidRPr="00F72203" w:rsidRDefault="00F039B9" w:rsidP="00FE2A9E">
            <w:pPr>
              <w:spacing w:line="320" w:lineRule="exact"/>
              <w:ind w:left="448" w:hanging="312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27238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ค่าใช้จ่ายภาษีเงินได้รอการตัดบัญชี :</w:t>
            </w:r>
          </w:p>
        </w:tc>
        <w:tc>
          <w:tcPr>
            <w:tcW w:w="1134" w:type="dxa"/>
            <w:tcBorders>
              <w:left w:val="nil"/>
            </w:tcBorders>
          </w:tcPr>
          <w:p w14:paraId="6E834703" w14:textId="77777777" w:rsidR="00F039B9" w:rsidRPr="00F72203" w:rsidRDefault="00F039B9" w:rsidP="00FE2A9E">
            <w:pPr>
              <w:spacing w:line="320" w:lineRule="exact"/>
              <w:ind w:left="449" w:right="173" w:hanging="449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36" w:type="dxa"/>
          </w:tcPr>
          <w:p w14:paraId="3D484017" w14:textId="77777777" w:rsidR="00F039B9" w:rsidRPr="00F72203" w:rsidRDefault="00F039B9" w:rsidP="00FE2A9E">
            <w:pPr>
              <w:spacing w:line="320" w:lineRule="exact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074" w:type="dxa"/>
            <w:tcBorders>
              <w:left w:val="nil"/>
            </w:tcBorders>
          </w:tcPr>
          <w:p w14:paraId="17CF91E4" w14:textId="77777777" w:rsidR="00F039B9" w:rsidRPr="0025131F" w:rsidRDefault="00F039B9" w:rsidP="00FE2A9E">
            <w:pPr>
              <w:tabs>
                <w:tab w:val="left" w:pos="284"/>
                <w:tab w:val="left" w:pos="567"/>
              </w:tabs>
              <w:spacing w:line="320" w:lineRule="exact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36" w:type="dxa"/>
          </w:tcPr>
          <w:p w14:paraId="111CA203" w14:textId="77777777" w:rsidR="00F039B9" w:rsidRPr="00F72203" w:rsidRDefault="00F039B9" w:rsidP="00FE2A9E">
            <w:pPr>
              <w:spacing w:line="320" w:lineRule="exact"/>
              <w:ind w:left="971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040" w:type="dxa"/>
          </w:tcPr>
          <w:p w14:paraId="127FF9D3" w14:textId="77777777" w:rsidR="00F039B9" w:rsidRPr="00F72203" w:rsidRDefault="00F039B9" w:rsidP="00FE2A9E">
            <w:pPr>
              <w:tabs>
                <w:tab w:val="left" w:pos="284"/>
                <w:tab w:val="left" w:pos="567"/>
              </w:tabs>
              <w:spacing w:line="320" w:lineRule="exact"/>
              <w:ind w:right="230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36" w:type="dxa"/>
          </w:tcPr>
          <w:p w14:paraId="529FD7FC" w14:textId="77777777" w:rsidR="00F039B9" w:rsidRPr="00F72203" w:rsidRDefault="00F039B9" w:rsidP="00FE2A9E">
            <w:pPr>
              <w:tabs>
                <w:tab w:val="left" w:pos="284"/>
                <w:tab w:val="left" w:pos="567"/>
              </w:tabs>
              <w:spacing w:line="320" w:lineRule="exact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030" w:type="dxa"/>
          </w:tcPr>
          <w:p w14:paraId="592DD190" w14:textId="77777777" w:rsidR="00F039B9" w:rsidRPr="00F72203" w:rsidRDefault="00F039B9" w:rsidP="00FE2A9E">
            <w:pPr>
              <w:tabs>
                <w:tab w:val="left" w:pos="284"/>
                <w:tab w:val="left" w:pos="567"/>
              </w:tabs>
              <w:spacing w:line="320" w:lineRule="exact"/>
              <w:ind w:right="230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F039B9" w:rsidRPr="00F72203" w14:paraId="0CE306B6" w14:textId="77777777" w:rsidTr="005F0FBD">
        <w:trPr>
          <w:cantSplit/>
        </w:trPr>
        <w:tc>
          <w:tcPr>
            <w:tcW w:w="3969" w:type="dxa"/>
          </w:tcPr>
          <w:p w14:paraId="592364DE" w14:textId="77777777" w:rsidR="00F039B9" w:rsidRPr="00F72203" w:rsidRDefault="00F039B9" w:rsidP="00FE2A9E">
            <w:pPr>
              <w:spacing w:line="320" w:lineRule="exact"/>
              <w:ind w:left="449" w:hanging="197"/>
              <w:jc w:val="both"/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 w:rsidRPr="00627238">
              <w:rPr>
                <w:rFonts w:asciiTheme="majorBidi" w:hAnsiTheme="majorBidi" w:cstheme="majorBidi"/>
                <w:sz w:val="24"/>
                <w:szCs w:val="24"/>
                <w:cs/>
              </w:rPr>
              <w:t>การเปลี่ยนแปลงของผลต่างชั่วคราว</w:t>
            </w:r>
          </w:p>
        </w:tc>
        <w:tc>
          <w:tcPr>
            <w:tcW w:w="1134" w:type="dxa"/>
            <w:tcBorders>
              <w:left w:val="nil"/>
            </w:tcBorders>
          </w:tcPr>
          <w:p w14:paraId="3DE171AA" w14:textId="77777777" w:rsidR="00F039B9" w:rsidRPr="00F72203" w:rsidRDefault="00F039B9" w:rsidP="00FE2A9E">
            <w:pPr>
              <w:tabs>
                <w:tab w:val="left" w:pos="284"/>
                <w:tab w:val="left" w:pos="567"/>
              </w:tabs>
              <w:spacing w:line="320" w:lineRule="exact"/>
              <w:ind w:left="-108" w:right="173"/>
              <w:jc w:val="right"/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</w:tc>
        <w:tc>
          <w:tcPr>
            <w:tcW w:w="236" w:type="dxa"/>
          </w:tcPr>
          <w:p w14:paraId="0CD25882" w14:textId="77777777" w:rsidR="00F039B9" w:rsidRPr="00F72203" w:rsidRDefault="00F039B9" w:rsidP="00FE2A9E">
            <w:pPr>
              <w:spacing w:line="320" w:lineRule="exact"/>
              <w:jc w:val="right"/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</w:tc>
        <w:tc>
          <w:tcPr>
            <w:tcW w:w="1074" w:type="dxa"/>
            <w:tcBorders>
              <w:left w:val="nil"/>
            </w:tcBorders>
          </w:tcPr>
          <w:p w14:paraId="7C9A2D38" w14:textId="77777777" w:rsidR="00F039B9" w:rsidRPr="0025131F" w:rsidRDefault="00F039B9" w:rsidP="00FE2A9E">
            <w:pPr>
              <w:tabs>
                <w:tab w:val="left" w:pos="284"/>
                <w:tab w:val="left" w:pos="567"/>
              </w:tabs>
              <w:spacing w:line="320" w:lineRule="exact"/>
              <w:jc w:val="right"/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</w:tc>
        <w:tc>
          <w:tcPr>
            <w:tcW w:w="236" w:type="dxa"/>
          </w:tcPr>
          <w:p w14:paraId="41C5ADD0" w14:textId="77777777" w:rsidR="00F039B9" w:rsidRPr="00627238" w:rsidRDefault="00F039B9" w:rsidP="00FE2A9E">
            <w:pPr>
              <w:spacing w:line="320" w:lineRule="exact"/>
              <w:jc w:val="right"/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</w:tc>
        <w:tc>
          <w:tcPr>
            <w:tcW w:w="1040" w:type="dxa"/>
          </w:tcPr>
          <w:p w14:paraId="57A9D0C3" w14:textId="77777777" w:rsidR="00F039B9" w:rsidRPr="00F72203" w:rsidRDefault="00F039B9" w:rsidP="00FE2A9E">
            <w:pPr>
              <w:tabs>
                <w:tab w:val="left" w:pos="284"/>
                <w:tab w:val="left" w:pos="567"/>
              </w:tabs>
              <w:spacing w:line="320" w:lineRule="exact"/>
              <w:ind w:right="230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6" w:type="dxa"/>
          </w:tcPr>
          <w:p w14:paraId="28BABEA1" w14:textId="77777777" w:rsidR="00F039B9" w:rsidRPr="00F72203" w:rsidRDefault="00F039B9" w:rsidP="00FE2A9E">
            <w:pPr>
              <w:tabs>
                <w:tab w:val="left" w:pos="284"/>
                <w:tab w:val="left" w:pos="567"/>
              </w:tabs>
              <w:spacing w:line="320" w:lineRule="exact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30" w:type="dxa"/>
          </w:tcPr>
          <w:p w14:paraId="1F2FEEA6" w14:textId="77777777" w:rsidR="00F039B9" w:rsidRPr="00F72203" w:rsidRDefault="00F039B9" w:rsidP="00FE2A9E">
            <w:pPr>
              <w:tabs>
                <w:tab w:val="left" w:pos="284"/>
                <w:tab w:val="left" w:pos="567"/>
              </w:tabs>
              <w:spacing w:line="320" w:lineRule="exact"/>
              <w:ind w:right="230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25131F" w:rsidRPr="00F72203" w14:paraId="522D1BD7" w14:textId="77777777" w:rsidTr="005F0FBD">
        <w:trPr>
          <w:cantSplit/>
        </w:trPr>
        <w:tc>
          <w:tcPr>
            <w:tcW w:w="3969" w:type="dxa"/>
          </w:tcPr>
          <w:p w14:paraId="7C8534A1" w14:textId="77777777" w:rsidR="0025131F" w:rsidRPr="00627238" w:rsidRDefault="0025131F" w:rsidP="00FE2A9E">
            <w:pPr>
              <w:spacing w:line="320" w:lineRule="exact"/>
              <w:ind w:left="421" w:hanging="421"/>
              <w:jc w:val="both"/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 w:rsidRPr="00F72203">
              <w:rPr>
                <w:rFonts w:asciiTheme="majorBidi" w:hAnsiTheme="majorBidi" w:cstheme="majorBidi"/>
                <w:sz w:val="24"/>
                <w:szCs w:val="24"/>
              </w:rPr>
              <w:tab/>
            </w:r>
            <w:r w:rsidRPr="00627238">
              <w:rPr>
                <w:rFonts w:asciiTheme="majorBidi" w:hAnsiTheme="majorBidi" w:cstheme="majorBidi"/>
                <w:sz w:val="24"/>
                <w:szCs w:val="24"/>
                <w:cs/>
              </w:rPr>
              <w:t>ที่รับรู้เมื่อเริ่มแรกและที่กลับรายการ</w:t>
            </w:r>
          </w:p>
        </w:tc>
        <w:tc>
          <w:tcPr>
            <w:tcW w:w="1134" w:type="dxa"/>
            <w:tcBorders>
              <w:left w:val="nil"/>
            </w:tcBorders>
          </w:tcPr>
          <w:p w14:paraId="1D40ED64" w14:textId="049C14C6" w:rsidR="0025131F" w:rsidRPr="00F72203" w:rsidRDefault="007B0EDD" w:rsidP="00FE2A9E">
            <w:pPr>
              <w:tabs>
                <w:tab w:val="left" w:pos="284"/>
                <w:tab w:val="left" w:pos="567"/>
              </w:tabs>
              <w:spacing w:line="320" w:lineRule="exact"/>
              <w:ind w:right="-28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6</w:t>
            </w:r>
          </w:p>
        </w:tc>
        <w:tc>
          <w:tcPr>
            <w:tcW w:w="236" w:type="dxa"/>
          </w:tcPr>
          <w:p w14:paraId="5EDFD431" w14:textId="77777777" w:rsidR="0025131F" w:rsidRPr="00F72203" w:rsidRDefault="0025131F" w:rsidP="00FE2A9E">
            <w:pPr>
              <w:tabs>
                <w:tab w:val="left" w:pos="284"/>
                <w:tab w:val="left" w:pos="567"/>
              </w:tabs>
              <w:spacing w:line="320" w:lineRule="exact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BDC44DA" w14:textId="0630CC7D" w:rsidR="0025131F" w:rsidRPr="0025131F" w:rsidRDefault="0025131F" w:rsidP="00FE2A9E">
            <w:pPr>
              <w:tabs>
                <w:tab w:val="left" w:pos="284"/>
                <w:tab w:val="left" w:pos="567"/>
              </w:tabs>
              <w:spacing w:line="320" w:lineRule="exact"/>
              <w:ind w:right="-28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25131F">
              <w:rPr>
                <w:rFonts w:ascii="Angsana New" w:hAnsi="Angsana New"/>
                <w:sz w:val="24"/>
                <w:szCs w:val="24"/>
              </w:rPr>
              <w:t>879</w:t>
            </w:r>
          </w:p>
        </w:tc>
        <w:tc>
          <w:tcPr>
            <w:tcW w:w="236" w:type="dxa"/>
          </w:tcPr>
          <w:p w14:paraId="5C4A2BFF" w14:textId="77777777" w:rsidR="0025131F" w:rsidRPr="002E0639" w:rsidRDefault="0025131F" w:rsidP="00FE2A9E">
            <w:pPr>
              <w:tabs>
                <w:tab w:val="left" w:pos="284"/>
                <w:tab w:val="left" w:pos="567"/>
              </w:tabs>
              <w:spacing w:line="320" w:lineRule="exact"/>
              <w:ind w:left="222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40" w:type="dxa"/>
            <w:tcBorders>
              <w:left w:val="nil"/>
            </w:tcBorders>
          </w:tcPr>
          <w:p w14:paraId="2486B672" w14:textId="2D7392EB" w:rsidR="0025131F" w:rsidRPr="002E0639" w:rsidRDefault="00E304B8" w:rsidP="00FE2A9E">
            <w:pPr>
              <w:tabs>
                <w:tab w:val="left" w:pos="284"/>
                <w:tab w:val="left" w:pos="567"/>
              </w:tabs>
              <w:spacing w:line="320" w:lineRule="exact"/>
              <w:ind w:right="-28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E304B8">
              <w:rPr>
                <w:rFonts w:asciiTheme="majorBidi" w:hAnsiTheme="majorBidi" w:cstheme="majorBidi"/>
                <w:sz w:val="24"/>
                <w:szCs w:val="24"/>
              </w:rPr>
              <w:t>6</w:t>
            </w:r>
          </w:p>
        </w:tc>
        <w:tc>
          <w:tcPr>
            <w:tcW w:w="236" w:type="dxa"/>
          </w:tcPr>
          <w:p w14:paraId="5F1200F7" w14:textId="77777777" w:rsidR="0025131F" w:rsidRPr="002E0639" w:rsidRDefault="0025131F" w:rsidP="00FE2A9E">
            <w:pPr>
              <w:tabs>
                <w:tab w:val="left" w:pos="284"/>
                <w:tab w:val="left" w:pos="567"/>
              </w:tabs>
              <w:spacing w:line="320" w:lineRule="exact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0BBDD7E" w14:textId="23119DCC" w:rsidR="0025131F" w:rsidRPr="0025131F" w:rsidRDefault="0025131F" w:rsidP="00FE2A9E">
            <w:pPr>
              <w:tabs>
                <w:tab w:val="left" w:pos="284"/>
                <w:tab w:val="left" w:pos="567"/>
              </w:tabs>
              <w:spacing w:line="320" w:lineRule="exact"/>
              <w:ind w:right="-28"/>
              <w:jc w:val="right"/>
              <w:rPr>
                <w:rFonts w:ascii="Angsana New" w:hAnsi="Angsana New"/>
                <w:sz w:val="24"/>
                <w:szCs w:val="24"/>
              </w:rPr>
            </w:pPr>
            <w:r w:rsidRPr="0025131F">
              <w:rPr>
                <w:rFonts w:ascii="Angsana New" w:hAnsi="Angsana New"/>
                <w:sz w:val="24"/>
                <w:szCs w:val="24"/>
              </w:rPr>
              <w:t>874</w:t>
            </w:r>
          </w:p>
        </w:tc>
      </w:tr>
      <w:tr w:rsidR="0025131F" w:rsidRPr="00F72203" w14:paraId="127F68B7" w14:textId="77777777" w:rsidTr="005F0FBD">
        <w:trPr>
          <w:cantSplit/>
          <w:trHeight w:val="65"/>
        </w:trPr>
        <w:tc>
          <w:tcPr>
            <w:tcW w:w="3969" w:type="dxa"/>
          </w:tcPr>
          <w:p w14:paraId="2791E49E" w14:textId="78F4092E" w:rsidR="0025131F" w:rsidRPr="00F72203" w:rsidRDefault="0025131F" w:rsidP="00CB570F">
            <w:pPr>
              <w:spacing w:line="320" w:lineRule="exact"/>
              <w:ind w:left="635" w:right="567" w:hanging="386"/>
              <w:jc w:val="both"/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 w:rsidRPr="00F72203">
              <w:rPr>
                <w:rFonts w:asciiTheme="majorBidi" w:hAnsiTheme="majorBidi" w:cstheme="majorBidi"/>
                <w:sz w:val="24"/>
                <w:szCs w:val="24"/>
              </w:rPr>
              <w:tab/>
            </w:r>
            <w:r w:rsidR="00CB570F">
              <w:rPr>
                <w:rFonts w:asciiTheme="majorBidi" w:hAnsiTheme="majorBidi" w:cstheme="majorBidi" w:hint="cs"/>
                <w:sz w:val="24"/>
                <w:szCs w:val="24"/>
                <w:cs/>
              </w:rPr>
              <w:t xml:space="preserve">  </w:t>
            </w:r>
            <w:r w:rsidRPr="00627238">
              <w:rPr>
                <w:rFonts w:asciiTheme="majorBidi" w:hAnsiTheme="majorBidi" w:cstheme="majorBidi"/>
                <w:sz w:val="24"/>
                <w:szCs w:val="24"/>
                <w:cs/>
              </w:rPr>
              <w:t>รวม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double" w:sz="6" w:space="0" w:color="auto"/>
            </w:tcBorders>
          </w:tcPr>
          <w:p w14:paraId="22FC4F40" w14:textId="080788AC" w:rsidR="0025131F" w:rsidRPr="00627238" w:rsidRDefault="00E304B8" w:rsidP="00FE2A9E">
            <w:pPr>
              <w:tabs>
                <w:tab w:val="left" w:pos="284"/>
                <w:tab w:val="left" w:pos="567"/>
              </w:tabs>
              <w:spacing w:line="320" w:lineRule="exact"/>
              <w:ind w:right="-28"/>
              <w:jc w:val="right"/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4</w:t>
            </w:r>
            <w:r w:rsidR="007B0EDD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236" w:type="dxa"/>
          </w:tcPr>
          <w:p w14:paraId="44791986" w14:textId="77777777" w:rsidR="0025131F" w:rsidRPr="00F72203" w:rsidRDefault="0025131F" w:rsidP="00FE2A9E">
            <w:pPr>
              <w:tabs>
                <w:tab w:val="left" w:pos="284"/>
                <w:tab w:val="left" w:pos="567"/>
              </w:tabs>
              <w:spacing w:line="320" w:lineRule="exact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single" w:sz="6" w:space="0" w:color="auto"/>
              <w:left w:val="nil"/>
              <w:bottom w:val="double" w:sz="6" w:space="0" w:color="auto"/>
              <w:right w:val="nil"/>
            </w:tcBorders>
            <w:vAlign w:val="bottom"/>
          </w:tcPr>
          <w:p w14:paraId="74D50A42" w14:textId="359246E1" w:rsidR="0025131F" w:rsidRPr="0025131F" w:rsidRDefault="0025131F" w:rsidP="00FE2A9E">
            <w:pPr>
              <w:tabs>
                <w:tab w:val="left" w:pos="284"/>
                <w:tab w:val="left" w:pos="567"/>
              </w:tabs>
              <w:spacing w:line="320" w:lineRule="exact"/>
              <w:ind w:right="-28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25131F">
              <w:rPr>
                <w:rFonts w:ascii="Angsana New" w:hAnsi="Angsana New"/>
                <w:sz w:val="24"/>
                <w:szCs w:val="24"/>
              </w:rPr>
              <w:t>884</w:t>
            </w:r>
          </w:p>
        </w:tc>
        <w:tc>
          <w:tcPr>
            <w:tcW w:w="236" w:type="dxa"/>
          </w:tcPr>
          <w:p w14:paraId="2BF78B5A" w14:textId="77777777" w:rsidR="0025131F" w:rsidRPr="002E0639" w:rsidRDefault="0025131F" w:rsidP="00FE2A9E">
            <w:pPr>
              <w:tabs>
                <w:tab w:val="left" w:pos="284"/>
                <w:tab w:val="left" w:pos="567"/>
              </w:tabs>
              <w:spacing w:line="320" w:lineRule="exact"/>
              <w:ind w:left="222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single" w:sz="6" w:space="0" w:color="auto"/>
              <w:left w:val="nil"/>
              <w:bottom w:val="double" w:sz="6" w:space="0" w:color="auto"/>
            </w:tcBorders>
          </w:tcPr>
          <w:p w14:paraId="52A9BB75" w14:textId="0F2871D3" w:rsidR="0025131F" w:rsidRPr="002E0639" w:rsidRDefault="00E304B8" w:rsidP="00FE2A9E">
            <w:pPr>
              <w:tabs>
                <w:tab w:val="left" w:pos="284"/>
                <w:tab w:val="left" w:pos="567"/>
              </w:tabs>
              <w:spacing w:line="320" w:lineRule="exact"/>
              <w:ind w:right="-28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E304B8">
              <w:rPr>
                <w:rFonts w:asciiTheme="majorBidi" w:hAnsiTheme="majorBidi" w:cstheme="majorBidi"/>
                <w:sz w:val="24"/>
                <w:szCs w:val="24"/>
              </w:rPr>
              <w:t>6</w:t>
            </w:r>
          </w:p>
        </w:tc>
        <w:tc>
          <w:tcPr>
            <w:tcW w:w="236" w:type="dxa"/>
          </w:tcPr>
          <w:p w14:paraId="54896772" w14:textId="77777777" w:rsidR="0025131F" w:rsidRPr="002E0639" w:rsidRDefault="0025131F" w:rsidP="00FE2A9E">
            <w:pPr>
              <w:tabs>
                <w:tab w:val="left" w:pos="284"/>
                <w:tab w:val="left" w:pos="567"/>
              </w:tabs>
              <w:spacing w:line="320" w:lineRule="exact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30" w:type="dxa"/>
            <w:tcBorders>
              <w:top w:val="single" w:sz="6" w:space="0" w:color="auto"/>
              <w:left w:val="nil"/>
              <w:bottom w:val="double" w:sz="6" w:space="0" w:color="auto"/>
              <w:right w:val="nil"/>
            </w:tcBorders>
            <w:vAlign w:val="bottom"/>
          </w:tcPr>
          <w:p w14:paraId="3652687E" w14:textId="1315DF52" w:rsidR="0025131F" w:rsidRPr="0025131F" w:rsidRDefault="0025131F" w:rsidP="00FE2A9E">
            <w:pPr>
              <w:tabs>
                <w:tab w:val="left" w:pos="284"/>
                <w:tab w:val="left" w:pos="567"/>
              </w:tabs>
              <w:spacing w:line="320" w:lineRule="exact"/>
              <w:ind w:right="-28"/>
              <w:jc w:val="right"/>
              <w:rPr>
                <w:rFonts w:ascii="Angsana New" w:hAnsi="Angsana New"/>
                <w:sz w:val="24"/>
                <w:szCs w:val="24"/>
              </w:rPr>
            </w:pPr>
            <w:r w:rsidRPr="0025131F">
              <w:rPr>
                <w:rFonts w:ascii="Angsana New" w:hAnsi="Angsana New"/>
                <w:sz w:val="24"/>
                <w:szCs w:val="24"/>
              </w:rPr>
              <w:t>874</w:t>
            </w:r>
          </w:p>
        </w:tc>
      </w:tr>
    </w:tbl>
    <w:p w14:paraId="7F127EFE" w14:textId="77777777" w:rsidR="00E22CDA" w:rsidRDefault="00E22CDA" w:rsidP="00112A4E">
      <w:pPr>
        <w:tabs>
          <w:tab w:val="left" w:pos="851"/>
        </w:tabs>
        <w:spacing w:line="240" w:lineRule="exact"/>
        <w:ind w:left="289" w:firstLine="561"/>
        <w:jc w:val="thaiDistribute"/>
        <w:rPr>
          <w:rFonts w:ascii="Angsana New" w:hAnsi="Angsana New"/>
          <w:sz w:val="32"/>
          <w:szCs w:val="32"/>
        </w:rPr>
      </w:pPr>
    </w:p>
    <w:p w14:paraId="5460235F" w14:textId="0548F8DA" w:rsidR="00C1730F" w:rsidRPr="00627238" w:rsidRDefault="00C1730F" w:rsidP="00E22CDA">
      <w:pPr>
        <w:tabs>
          <w:tab w:val="left" w:pos="851"/>
        </w:tabs>
        <w:spacing w:line="360" w:lineRule="exact"/>
        <w:ind w:left="284" w:firstLine="567"/>
        <w:jc w:val="thaiDistribute"/>
        <w:rPr>
          <w:rFonts w:ascii="Angsana New" w:hAnsi="Angsana New"/>
          <w:sz w:val="32"/>
          <w:szCs w:val="32"/>
          <w:cs/>
        </w:rPr>
      </w:pPr>
      <w:r w:rsidRPr="00627238">
        <w:rPr>
          <w:rFonts w:ascii="Angsana New" w:hAnsi="Angsana New"/>
          <w:sz w:val="32"/>
          <w:szCs w:val="32"/>
          <w:cs/>
        </w:rPr>
        <w:t>การรับรู้ภาษีเงินได้ขึ้นอยู่กับการประมาณการที่ดีที่สุดของฝ่ายบริหารเกี่ยวกับอัตราภาษีเงินได้</w:t>
      </w:r>
      <w:r w:rsidRPr="00627238">
        <w:rPr>
          <w:rFonts w:ascii="Angsana New" w:hAnsi="Angsana New"/>
          <w:spacing w:val="-4"/>
          <w:sz w:val="32"/>
          <w:szCs w:val="32"/>
          <w:cs/>
        </w:rPr>
        <w:t>ประจำปีถัวเฉลี่ยถ่วงน้ำหนักที่คาดไว้สำหรับปีทางการเงินเต็มปีที่ใช้กับรายได้ก่อนภาษีของงวดระหว่างกาล</w:t>
      </w:r>
      <w:r w:rsidRPr="00627238">
        <w:rPr>
          <w:rFonts w:ascii="Angsana New" w:hAnsi="Angsana New"/>
          <w:sz w:val="32"/>
          <w:szCs w:val="32"/>
          <w:cs/>
        </w:rPr>
        <w:t xml:space="preserve"> อัตราภาษีเงินได้ที่แท้จริงรวมของกลุ่มบริษัทในการดำเนินงานต่อเนื่องเป็นระยะเวลาสามเดือนสิ้นสุดวันที่ </w:t>
      </w:r>
      <w:r w:rsidR="0025131F" w:rsidRPr="0025131F">
        <w:rPr>
          <w:rFonts w:ascii="Angsana New" w:hAnsi="Angsana New"/>
          <w:sz w:val="32"/>
          <w:szCs w:val="32"/>
        </w:rPr>
        <w:t xml:space="preserve">31 </w:t>
      </w:r>
      <w:r w:rsidR="0025131F" w:rsidRPr="00627238">
        <w:rPr>
          <w:rFonts w:ascii="Angsana New" w:hAnsi="Angsana New" w:hint="cs"/>
          <w:sz w:val="32"/>
          <w:szCs w:val="32"/>
          <w:cs/>
        </w:rPr>
        <w:t xml:space="preserve">มีนาคม </w:t>
      </w:r>
      <w:r w:rsidR="0025131F" w:rsidRPr="0025131F">
        <w:rPr>
          <w:rFonts w:ascii="Angsana New" w:hAnsi="Angsana New"/>
          <w:sz w:val="32"/>
          <w:szCs w:val="32"/>
        </w:rPr>
        <w:t>2569</w:t>
      </w:r>
      <w:r w:rsidRPr="0025131F">
        <w:rPr>
          <w:rFonts w:ascii="Angsana New" w:hAnsi="Angsana New"/>
          <w:sz w:val="32"/>
          <w:szCs w:val="32"/>
        </w:rPr>
        <w:t xml:space="preserve"> </w:t>
      </w:r>
      <w:r w:rsidRPr="00627238">
        <w:rPr>
          <w:rFonts w:ascii="Angsana New" w:hAnsi="Angsana New"/>
          <w:sz w:val="32"/>
          <w:szCs w:val="32"/>
          <w:cs/>
        </w:rPr>
        <w:t>ในงบการเงินรวม คือร้อยละ</w:t>
      </w:r>
      <w:r w:rsidRPr="00627238">
        <w:rPr>
          <w:rFonts w:ascii="Angsana New" w:hAnsi="Angsana New" w:hint="cs"/>
          <w:sz w:val="32"/>
          <w:szCs w:val="32"/>
          <w:cs/>
        </w:rPr>
        <w:t xml:space="preserve"> </w:t>
      </w:r>
      <w:r w:rsidR="00E304B8">
        <w:rPr>
          <w:rFonts w:ascii="Angsana New" w:hAnsi="Angsana New"/>
          <w:sz w:val="32"/>
          <w:szCs w:val="32"/>
        </w:rPr>
        <w:t>0.41</w:t>
      </w:r>
      <w:r w:rsidRPr="0025131F">
        <w:rPr>
          <w:rFonts w:ascii="Angsana New" w:hAnsi="Angsana New"/>
          <w:sz w:val="32"/>
          <w:szCs w:val="32"/>
        </w:rPr>
        <w:t xml:space="preserve"> (</w:t>
      </w:r>
      <w:r w:rsidRPr="00627238">
        <w:rPr>
          <w:rFonts w:ascii="Angsana New" w:hAnsi="Angsana New"/>
          <w:sz w:val="32"/>
          <w:szCs w:val="32"/>
          <w:cs/>
        </w:rPr>
        <w:t xml:space="preserve">วันที่ </w:t>
      </w:r>
      <w:r w:rsidR="0025131F" w:rsidRPr="0025131F">
        <w:rPr>
          <w:rFonts w:ascii="Angsana New" w:hAnsi="Angsana New"/>
          <w:sz w:val="32"/>
          <w:szCs w:val="32"/>
        </w:rPr>
        <w:t xml:space="preserve">31 </w:t>
      </w:r>
      <w:r w:rsidR="0025131F" w:rsidRPr="00627238">
        <w:rPr>
          <w:rFonts w:ascii="Angsana New" w:hAnsi="Angsana New" w:hint="cs"/>
          <w:sz w:val="32"/>
          <w:szCs w:val="32"/>
          <w:cs/>
        </w:rPr>
        <w:t xml:space="preserve">มีนาคม </w:t>
      </w:r>
      <w:r w:rsidR="0025131F" w:rsidRPr="0025131F">
        <w:rPr>
          <w:rFonts w:ascii="Angsana New" w:hAnsi="Angsana New"/>
          <w:sz w:val="32"/>
          <w:szCs w:val="32"/>
        </w:rPr>
        <w:t>2568</w:t>
      </w:r>
      <w:r w:rsidRPr="0025131F">
        <w:rPr>
          <w:rFonts w:ascii="Angsana New" w:hAnsi="Angsana New"/>
          <w:sz w:val="32"/>
          <w:szCs w:val="32"/>
        </w:rPr>
        <w:t xml:space="preserve"> : </w:t>
      </w:r>
      <w:r w:rsidRPr="00627238">
        <w:rPr>
          <w:rFonts w:ascii="Angsana New" w:hAnsi="Angsana New"/>
          <w:sz w:val="32"/>
          <w:szCs w:val="32"/>
          <w:cs/>
        </w:rPr>
        <w:t xml:space="preserve">ร้อยละ </w:t>
      </w:r>
      <w:r w:rsidR="00E304B8">
        <w:rPr>
          <w:rFonts w:ascii="Angsana New" w:hAnsi="Angsana New"/>
          <w:sz w:val="32"/>
          <w:szCs w:val="32"/>
        </w:rPr>
        <w:t>13.42</w:t>
      </w:r>
      <w:r w:rsidRPr="0025131F">
        <w:rPr>
          <w:rFonts w:ascii="Angsana New" w:hAnsi="Angsana New"/>
          <w:sz w:val="32"/>
          <w:szCs w:val="32"/>
        </w:rPr>
        <w:t xml:space="preserve">) </w:t>
      </w:r>
      <w:r w:rsidRPr="00627238">
        <w:rPr>
          <w:rFonts w:ascii="Angsana New" w:hAnsi="Angsana New"/>
          <w:sz w:val="32"/>
          <w:szCs w:val="32"/>
          <w:cs/>
        </w:rPr>
        <w:t xml:space="preserve">และในงบการเงินเฉพาะกิจการ คือร้อยละ </w:t>
      </w:r>
      <w:r w:rsidR="00E304B8">
        <w:rPr>
          <w:rFonts w:ascii="Angsana New" w:hAnsi="Angsana New"/>
          <w:sz w:val="32"/>
          <w:szCs w:val="32"/>
        </w:rPr>
        <w:t>0.06</w:t>
      </w:r>
      <w:r w:rsidRPr="0025131F">
        <w:rPr>
          <w:rFonts w:ascii="Angsana New" w:hAnsi="Angsana New"/>
          <w:sz w:val="32"/>
          <w:szCs w:val="32"/>
        </w:rPr>
        <w:t xml:space="preserve"> (</w:t>
      </w:r>
      <w:r w:rsidRPr="00627238">
        <w:rPr>
          <w:rFonts w:ascii="Angsana New" w:hAnsi="Angsana New"/>
          <w:sz w:val="32"/>
          <w:szCs w:val="32"/>
          <w:cs/>
        </w:rPr>
        <w:t xml:space="preserve">วันที่ </w:t>
      </w:r>
      <w:r w:rsidR="0025131F" w:rsidRPr="0025131F">
        <w:rPr>
          <w:rFonts w:ascii="Angsana New" w:hAnsi="Angsana New"/>
          <w:sz w:val="32"/>
          <w:szCs w:val="32"/>
        </w:rPr>
        <w:t xml:space="preserve">31 </w:t>
      </w:r>
      <w:r w:rsidR="0025131F" w:rsidRPr="00627238">
        <w:rPr>
          <w:rFonts w:ascii="Angsana New" w:hAnsi="Angsana New" w:hint="cs"/>
          <w:sz w:val="32"/>
          <w:szCs w:val="32"/>
          <w:cs/>
        </w:rPr>
        <w:t xml:space="preserve">มีนาคม </w:t>
      </w:r>
      <w:r w:rsidR="0025131F" w:rsidRPr="0025131F">
        <w:rPr>
          <w:rFonts w:ascii="Angsana New" w:hAnsi="Angsana New"/>
          <w:sz w:val="32"/>
          <w:szCs w:val="32"/>
        </w:rPr>
        <w:t>2568</w:t>
      </w:r>
      <w:r w:rsidRPr="0025131F">
        <w:rPr>
          <w:rFonts w:ascii="Angsana New" w:hAnsi="Angsana New"/>
          <w:sz w:val="32"/>
          <w:szCs w:val="32"/>
        </w:rPr>
        <w:t xml:space="preserve"> : </w:t>
      </w:r>
      <w:r w:rsidRPr="00627238">
        <w:rPr>
          <w:rFonts w:ascii="Angsana New" w:hAnsi="Angsana New"/>
          <w:sz w:val="32"/>
          <w:szCs w:val="32"/>
          <w:cs/>
        </w:rPr>
        <w:t xml:space="preserve">ร้อยละ </w:t>
      </w:r>
      <w:r w:rsidR="00E304B8">
        <w:rPr>
          <w:rFonts w:ascii="Angsana New" w:hAnsi="Angsana New"/>
          <w:sz w:val="32"/>
          <w:szCs w:val="32"/>
        </w:rPr>
        <w:t>28.9</w:t>
      </w:r>
      <w:r w:rsidR="005F0FBD">
        <w:rPr>
          <w:rFonts w:ascii="Angsana New" w:hAnsi="Angsana New"/>
          <w:sz w:val="32"/>
          <w:szCs w:val="32"/>
        </w:rPr>
        <w:t>1</w:t>
      </w:r>
      <w:r w:rsidRPr="0025131F">
        <w:rPr>
          <w:rFonts w:ascii="Angsana New" w:hAnsi="Angsana New"/>
          <w:sz w:val="32"/>
          <w:szCs w:val="32"/>
        </w:rPr>
        <w:t xml:space="preserve">) </w:t>
      </w:r>
      <w:r w:rsidRPr="00627238">
        <w:rPr>
          <w:rFonts w:ascii="Angsana New" w:hAnsi="Angsana New"/>
          <w:sz w:val="32"/>
          <w:szCs w:val="32"/>
          <w:cs/>
        </w:rPr>
        <w:t>การเปลี่ยนแปลงของอัตราภาษีเงินได้ที่แท้จริงมีสาเหตุหลักเนื่องจากความแตกต่างระหว่างการรับรู้ค่าใช้จ่ายทางบัญชีกับค่าใช้จ่ายทางภาษีบางรายการและมีผลขาดทุนทางภาษีสะสมในงบการเงิน</w:t>
      </w:r>
    </w:p>
    <w:p w14:paraId="0739DF1D" w14:textId="2C9D7157" w:rsidR="00C1730F" w:rsidRDefault="00C1730F" w:rsidP="00E22CDA">
      <w:pPr>
        <w:tabs>
          <w:tab w:val="left" w:pos="851"/>
        </w:tabs>
        <w:spacing w:line="360" w:lineRule="exact"/>
        <w:ind w:left="284" w:hanging="284"/>
        <w:jc w:val="thaiDistribute"/>
        <w:rPr>
          <w:rFonts w:ascii="Angsana New" w:hAnsi="Angsana New"/>
          <w:sz w:val="32"/>
          <w:szCs w:val="32"/>
        </w:rPr>
      </w:pPr>
      <w:r w:rsidRPr="0025131F">
        <w:rPr>
          <w:rFonts w:ascii="Angsana New" w:hAnsi="Angsana New"/>
          <w:sz w:val="32"/>
          <w:szCs w:val="32"/>
        </w:rPr>
        <w:tab/>
      </w:r>
      <w:r w:rsidRPr="0025131F">
        <w:rPr>
          <w:rFonts w:ascii="Angsana New" w:hAnsi="Angsana New"/>
          <w:sz w:val="32"/>
          <w:szCs w:val="32"/>
        </w:rPr>
        <w:tab/>
      </w:r>
      <w:r w:rsidRPr="00627238">
        <w:rPr>
          <w:rFonts w:ascii="Angsana New" w:hAnsi="Angsana New"/>
          <w:sz w:val="32"/>
          <w:szCs w:val="32"/>
          <w:cs/>
        </w:rPr>
        <w:t xml:space="preserve">ณ วันที่ </w:t>
      </w:r>
      <w:r w:rsidR="0025131F" w:rsidRPr="0025131F">
        <w:rPr>
          <w:rFonts w:ascii="Angsana New" w:hAnsi="Angsana New"/>
          <w:sz w:val="32"/>
          <w:szCs w:val="32"/>
        </w:rPr>
        <w:t xml:space="preserve">31 </w:t>
      </w:r>
      <w:r w:rsidR="0025131F" w:rsidRPr="00627238">
        <w:rPr>
          <w:rFonts w:ascii="Angsana New" w:hAnsi="Angsana New" w:hint="cs"/>
          <w:sz w:val="32"/>
          <w:szCs w:val="32"/>
          <w:cs/>
        </w:rPr>
        <w:t xml:space="preserve">มีนาคม </w:t>
      </w:r>
      <w:r w:rsidR="0025131F" w:rsidRPr="0025131F">
        <w:rPr>
          <w:rFonts w:ascii="Angsana New" w:hAnsi="Angsana New"/>
          <w:sz w:val="32"/>
          <w:szCs w:val="32"/>
        </w:rPr>
        <w:t>2569</w:t>
      </w:r>
      <w:r w:rsidRPr="0025131F">
        <w:rPr>
          <w:rFonts w:ascii="Angsana New" w:hAnsi="Angsana New"/>
          <w:sz w:val="32"/>
          <w:szCs w:val="32"/>
        </w:rPr>
        <w:t xml:space="preserve"> </w:t>
      </w:r>
      <w:r w:rsidRPr="00627238">
        <w:rPr>
          <w:rFonts w:ascii="Angsana New" w:hAnsi="Angsana New" w:hint="cs"/>
          <w:sz w:val="32"/>
          <w:szCs w:val="32"/>
          <w:cs/>
        </w:rPr>
        <w:t>บริษัทและ</w:t>
      </w:r>
      <w:r w:rsidRPr="00627238">
        <w:rPr>
          <w:rFonts w:ascii="Angsana New" w:hAnsi="Angsana New"/>
          <w:sz w:val="32"/>
          <w:szCs w:val="32"/>
          <w:cs/>
        </w:rPr>
        <w:t>บริษัท</w:t>
      </w:r>
      <w:r w:rsidRPr="00627238">
        <w:rPr>
          <w:rFonts w:ascii="Angsana New" w:hAnsi="Angsana New" w:hint="cs"/>
          <w:sz w:val="32"/>
          <w:szCs w:val="32"/>
          <w:cs/>
        </w:rPr>
        <w:t>ย่อย</w:t>
      </w:r>
      <w:r w:rsidRPr="00627238">
        <w:rPr>
          <w:rFonts w:ascii="Angsana New" w:hAnsi="Angsana New"/>
          <w:sz w:val="32"/>
          <w:szCs w:val="32"/>
          <w:cs/>
        </w:rPr>
        <w:t>มีผลขาดทุนทางภาษีสะสมที่ยังไม่ได้ใช้เป็นจำนวน</w:t>
      </w:r>
      <w:r w:rsidRPr="00FC745E">
        <w:rPr>
          <w:rFonts w:ascii="Angsana New" w:hAnsi="Angsana New"/>
          <w:sz w:val="32"/>
          <w:szCs w:val="32"/>
          <w:cs/>
        </w:rPr>
        <w:t xml:space="preserve">เงิน </w:t>
      </w:r>
      <w:r w:rsidR="00E304B8" w:rsidRPr="00FC745E">
        <w:rPr>
          <w:rFonts w:ascii="Angsana New" w:hAnsi="Angsana New"/>
          <w:sz w:val="32"/>
          <w:szCs w:val="32"/>
        </w:rPr>
        <w:t>92.14</w:t>
      </w:r>
      <w:r w:rsidRPr="00FC745E">
        <w:rPr>
          <w:rFonts w:ascii="Angsana New" w:hAnsi="Angsana New" w:hint="cs"/>
          <w:sz w:val="32"/>
          <w:szCs w:val="32"/>
          <w:cs/>
        </w:rPr>
        <w:t xml:space="preserve"> </w:t>
      </w:r>
      <w:r w:rsidRPr="00FC745E">
        <w:rPr>
          <w:rFonts w:ascii="Angsana New" w:hAnsi="Angsana New"/>
          <w:sz w:val="32"/>
          <w:szCs w:val="32"/>
          <w:cs/>
        </w:rPr>
        <w:t>ล้านบาท</w:t>
      </w:r>
      <w:r w:rsidRPr="00FC745E">
        <w:rPr>
          <w:rFonts w:ascii="Angsana New" w:hAnsi="Angsana New" w:hint="cs"/>
          <w:sz w:val="32"/>
          <w:szCs w:val="32"/>
          <w:cs/>
        </w:rPr>
        <w:t xml:space="preserve"> (เฉพาะกิจการ </w:t>
      </w:r>
      <w:r w:rsidRPr="00FC745E">
        <w:rPr>
          <w:rFonts w:ascii="Angsana New" w:hAnsi="Angsana New"/>
          <w:sz w:val="32"/>
          <w:szCs w:val="32"/>
        </w:rPr>
        <w:t xml:space="preserve">: </w:t>
      </w:r>
      <w:r w:rsidR="00E304B8" w:rsidRPr="00FC745E">
        <w:rPr>
          <w:rFonts w:ascii="Angsana New" w:hAnsi="Angsana New"/>
          <w:sz w:val="32"/>
          <w:szCs w:val="32"/>
        </w:rPr>
        <w:t>76.40</w:t>
      </w:r>
      <w:r w:rsidRPr="00627238">
        <w:rPr>
          <w:rFonts w:ascii="Angsana New" w:hAnsi="Angsana New" w:hint="cs"/>
          <w:sz w:val="32"/>
          <w:szCs w:val="32"/>
          <w:cs/>
        </w:rPr>
        <w:t xml:space="preserve"> ล้านบาท)</w:t>
      </w:r>
      <w:r w:rsidRPr="00627238">
        <w:rPr>
          <w:rFonts w:ascii="Angsana New" w:hAnsi="Angsana New"/>
          <w:sz w:val="32"/>
          <w:szCs w:val="32"/>
          <w:cs/>
        </w:rPr>
        <w:t xml:space="preserve"> ซึ่ง</w:t>
      </w:r>
      <w:r w:rsidRPr="00627238">
        <w:rPr>
          <w:rFonts w:ascii="Angsana New" w:hAnsi="Angsana New" w:hint="cs"/>
          <w:sz w:val="32"/>
          <w:szCs w:val="32"/>
          <w:cs/>
        </w:rPr>
        <w:t>บริษัทและ</w:t>
      </w:r>
      <w:r w:rsidRPr="00627238">
        <w:rPr>
          <w:rFonts w:ascii="Angsana New" w:hAnsi="Angsana New"/>
          <w:sz w:val="32"/>
          <w:szCs w:val="32"/>
          <w:cs/>
        </w:rPr>
        <w:t>บริษัท</w:t>
      </w:r>
      <w:r w:rsidRPr="00627238">
        <w:rPr>
          <w:rFonts w:ascii="Angsana New" w:hAnsi="Angsana New" w:hint="cs"/>
          <w:sz w:val="32"/>
          <w:szCs w:val="32"/>
          <w:cs/>
        </w:rPr>
        <w:t>ย่อย</w:t>
      </w:r>
      <w:r w:rsidRPr="00627238">
        <w:rPr>
          <w:rFonts w:ascii="Angsana New" w:hAnsi="Angsana New"/>
          <w:sz w:val="32"/>
          <w:szCs w:val="32"/>
          <w:cs/>
        </w:rPr>
        <w:t>ไม่ได้บันทึกสินทรัพย์ภาษีเงินได้รอการตัดบัญชีจากผลขาดทุนทางภาษีดังกล่าว เนื่องจากยังมีความไม่แน่นอนว่า</w:t>
      </w:r>
      <w:r w:rsidRPr="00627238">
        <w:rPr>
          <w:rFonts w:ascii="Angsana New" w:hAnsi="Angsana New" w:hint="cs"/>
          <w:sz w:val="32"/>
          <w:szCs w:val="32"/>
          <w:cs/>
        </w:rPr>
        <w:t>บริษัทและ</w:t>
      </w:r>
      <w:r w:rsidRPr="00627238">
        <w:rPr>
          <w:rFonts w:ascii="Angsana New" w:hAnsi="Angsana New"/>
          <w:sz w:val="32"/>
          <w:szCs w:val="32"/>
          <w:cs/>
        </w:rPr>
        <w:t>บริษัทย่อยจะมีกำไรทางภาษีเพียงพอต่อการนำสินทรัพย์ภาษีเงินได้รอการตัดบัญชีมาใช้ประโยชน์</w:t>
      </w:r>
    </w:p>
    <w:p w14:paraId="2F825D77" w14:textId="77777777" w:rsidR="00FE2A9E" w:rsidRDefault="00FE2A9E" w:rsidP="00E22CDA">
      <w:pPr>
        <w:tabs>
          <w:tab w:val="left" w:pos="851"/>
        </w:tabs>
        <w:spacing w:line="360" w:lineRule="exact"/>
        <w:ind w:left="284" w:hanging="284"/>
        <w:jc w:val="thaiDistribute"/>
        <w:rPr>
          <w:rFonts w:ascii="Angsana New" w:hAnsi="Angsana New"/>
          <w:sz w:val="32"/>
          <w:szCs w:val="32"/>
        </w:rPr>
      </w:pPr>
    </w:p>
    <w:p w14:paraId="44685A8A" w14:textId="0A036E04" w:rsidR="009E0654" w:rsidRPr="00C40005" w:rsidRDefault="00243A99" w:rsidP="00E22CDA">
      <w:pPr>
        <w:tabs>
          <w:tab w:val="left" w:pos="284"/>
        </w:tabs>
        <w:spacing w:line="360" w:lineRule="exact"/>
        <w:ind w:left="-142"/>
        <w:rPr>
          <w:rFonts w:asciiTheme="majorBidi" w:hAnsiTheme="majorBidi" w:cstheme="majorBidi"/>
          <w:sz w:val="32"/>
          <w:szCs w:val="32"/>
        </w:rPr>
      </w:pPr>
      <w:r w:rsidRPr="00C40005">
        <w:rPr>
          <w:rFonts w:asciiTheme="majorBidi" w:hAnsiTheme="majorBidi" w:cstheme="majorBidi"/>
          <w:sz w:val="32"/>
          <w:szCs w:val="32"/>
        </w:rPr>
        <w:t>2</w:t>
      </w:r>
      <w:r w:rsidR="002F637B" w:rsidRPr="00C40005">
        <w:rPr>
          <w:rFonts w:asciiTheme="majorBidi" w:hAnsiTheme="majorBidi" w:cstheme="majorBidi"/>
          <w:sz w:val="32"/>
          <w:szCs w:val="32"/>
        </w:rPr>
        <w:t>2</w:t>
      </w:r>
      <w:r w:rsidR="009E0654" w:rsidRPr="00C40005">
        <w:rPr>
          <w:rFonts w:asciiTheme="majorBidi" w:hAnsiTheme="majorBidi" w:cstheme="majorBidi"/>
          <w:sz w:val="32"/>
          <w:szCs w:val="32"/>
        </w:rPr>
        <w:t>.</w:t>
      </w:r>
      <w:r w:rsidR="009E0654" w:rsidRPr="00C40005">
        <w:rPr>
          <w:rFonts w:asciiTheme="majorBidi" w:hAnsiTheme="majorBidi" w:cstheme="majorBidi"/>
          <w:sz w:val="32"/>
          <w:szCs w:val="32"/>
        </w:rPr>
        <w:tab/>
      </w:r>
      <w:r w:rsidR="005530E3" w:rsidRPr="00627238">
        <w:rPr>
          <w:rFonts w:asciiTheme="majorBidi" w:hAnsiTheme="majorBidi" w:cstheme="majorBidi" w:hint="cs"/>
          <w:sz w:val="32"/>
          <w:szCs w:val="32"/>
          <w:cs/>
        </w:rPr>
        <w:t>กำไร</w:t>
      </w:r>
      <w:r w:rsidR="009E0654" w:rsidRPr="00627238">
        <w:rPr>
          <w:rFonts w:asciiTheme="majorBidi" w:hAnsiTheme="majorBidi" w:cstheme="majorBidi"/>
          <w:sz w:val="32"/>
          <w:szCs w:val="32"/>
          <w:cs/>
        </w:rPr>
        <w:t>ต่อหุ้น</w:t>
      </w:r>
    </w:p>
    <w:p w14:paraId="72664356" w14:textId="512485D1" w:rsidR="009242A7" w:rsidRPr="00C40005" w:rsidRDefault="005530E3" w:rsidP="00E22CDA">
      <w:pPr>
        <w:spacing w:line="360" w:lineRule="exact"/>
        <w:ind w:left="284" w:firstLine="556"/>
        <w:jc w:val="thaiDistribute"/>
        <w:rPr>
          <w:rFonts w:asciiTheme="majorBidi" w:hAnsiTheme="majorBidi" w:cstheme="majorBidi"/>
          <w:sz w:val="32"/>
          <w:szCs w:val="32"/>
        </w:rPr>
      </w:pPr>
      <w:r w:rsidRPr="00627238">
        <w:rPr>
          <w:rFonts w:asciiTheme="majorBidi" w:hAnsiTheme="majorBidi" w:cstheme="majorBidi" w:hint="cs"/>
          <w:sz w:val="32"/>
          <w:szCs w:val="32"/>
          <w:cs/>
        </w:rPr>
        <w:t>กำไร</w:t>
      </w:r>
      <w:r w:rsidR="009242A7" w:rsidRPr="00627238">
        <w:rPr>
          <w:rFonts w:asciiTheme="majorBidi" w:hAnsiTheme="majorBidi" w:cstheme="majorBidi"/>
          <w:sz w:val="32"/>
          <w:szCs w:val="32"/>
          <w:cs/>
        </w:rPr>
        <w:t>ต่อหุ้นขั้นพื้นฐานคำนวณโดยการหาร</w:t>
      </w:r>
      <w:r w:rsidRPr="00627238">
        <w:rPr>
          <w:rFonts w:asciiTheme="majorBidi" w:hAnsiTheme="majorBidi" w:cstheme="majorBidi" w:hint="cs"/>
          <w:sz w:val="32"/>
          <w:szCs w:val="32"/>
          <w:cs/>
        </w:rPr>
        <w:t>กำไร</w:t>
      </w:r>
      <w:r w:rsidR="009242A7" w:rsidRPr="00627238">
        <w:rPr>
          <w:rFonts w:asciiTheme="majorBidi" w:hAnsiTheme="majorBidi" w:cstheme="majorBidi"/>
          <w:sz w:val="32"/>
          <w:szCs w:val="32"/>
          <w:cs/>
        </w:rPr>
        <w:t>สำหรับ</w:t>
      </w:r>
      <w:r w:rsidR="00E54C35" w:rsidRPr="00627238">
        <w:rPr>
          <w:rFonts w:asciiTheme="majorBidi" w:hAnsiTheme="majorBidi" w:cstheme="majorBidi" w:hint="cs"/>
          <w:sz w:val="32"/>
          <w:szCs w:val="32"/>
          <w:cs/>
        </w:rPr>
        <w:t>งวด</w:t>
      </w:r>
      <w:r w:rsidR="00130EBD" w:rsidRPr="00627238">
        <w:rPr>
          <w:rFonts w:asciiTheme="majorBidi" w:hAnsiTheme="majorBidi" w:cstheme="majorBidi"/>
          <w:sz w:val="32"/>
          <w:szCs w:val="32"/>
          <w:cs/>
        </w:rPr>
        <w:t>ที่เป็นของผู้ถือหุ้นของบริษัท</w:t>
      </w:r>
      <w:r w:rsidR="00AA7CBB" w:rsidRPr="00627238">
        <w:rPr>
          <w:rFonts w:asciiTheme="majorBidi" w:hAnsiTheme="majorBidi" w:cstheme="majorBidi" w:hint="cs"/>
          <w:sz w:val="32"/>
          <w:szCs w:val="32"/>
          <w:cs/>
        </w:rPr>
        <w:t>ใหญ่</w:t>
      </w:r>
      <w:r w:rsidR="00130EBD" w:rsidRPr="00627238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="003F0963">
        <w:rPr>
          <w:rFonts w:asciiTheme="majorBidi" w:hAnsiTheme="majorBidi" w:cstheme="majorBidi" w:hint="cs"/>
          <w:sz w:val="32"/>
          <w:szCs w:val="32"/>
          <w:cs/>
        </w:rPr>
        <w:t xml:space="preserve">     </w:t>
      </w:r>
      <w:r w:rsidR="00130EBD" w:rsidRPr="00627238">
        <w:rPr>
          <w:rFonts w:asciiTheme="majorBidi" w:hAnsiTheme="majorBidi" w:cstheme="majorBidi"/>
          <w:sz w:val="32"/>
          <w:szCs w:val="32"/>
          <w:cs/>
        </w:rPr>
        <w:t xml:space="preserve">(ไม่รวมกำไรขาดทุนเบ็ดเสร็จอื่น) </w:t>
      </w:r>
      <w:r w:rsidR="009242A7" w:rsidRPr="00627238">
        <w:rPr>
          <w:rFonts w:asciiTheme="majorBidi" w:hAnsiTheme="majorBidi" w:cstheme="majorBidi"/>
          <w:sz w:val="32"/>
          <w:szCs w:val="32"/>
          <w:cs/>
        </w:rPr>
        <w:t>ด้วยจำนวนหุ้นสามัญถัวเฉลี่ยถ่วงน้ำหนักที่ออกและเรียกชำระแล้วในระหว่าง</w:t>
      </w:r>
      <w:r w:rsidR="00305BF5" w:rsidRPr="00627238">
        <w:rPr>
          <w:rFonts w:asciiTheme="majorBidi" w:hAnsiTheme="majorBidi" w:cstheme="majorBidi" w:hint="cs"/>
          <w:sz w:val="32"/>
          <w:szCs w:val="32"/>
          <w:cs/>
        </w:rPr>
        <w:t>งวด</w:t>
      </w:r>
    </w:p>
    <w:p w14:paraId="707B2EEB" w14:textId="259FCE48" w:rsidR="00912FC9" w:rsidRPr="00414EDC" w:rsidRDefault="00912FC9" w:rsidP="00E22CDA">
      <w:pPr>
        <w:spacing w:line="360" w:lineRule="exact"/>
        <w:ind w:left="284" w:firstLine="556"/>
        <w:jc w:val="thaiDistribute"/>
        <w:rPr>
          <w:rFonts w:ascii="Angsana New" w:hAnsi="Angsana New"/>
          <w:sz w:val="32"/>
          <w:szCs w:val="32"/>
        </w:rPr>
      </w:pPr>
      <w:r w:rsidRPr="00627238">
        <w:rPr>
          <w:rFonts w:ascii="Angsana New" w:hAnsi="Angsana New" w:hint="cs"/>
          <w:sz w:val="32"/>
          <w:szCs w:val="32"/>
          <w:cs/>
        </w:rPr>
        <w:t>สำหรับงวดสามเดือนสิ้นสุดวันที่</w:t>
      </w:r>
      <w:r w:rsidRPr="00414EDC">
        <w:rPr>
          <w:rFonts w:ascii="Angsana New" w:hAnsi="Angsana New" w:hint="cs"/>
          <w:sz w:val="32"/>
          <w:szCs w:val="32"/>
        </w:rPr>
        <w:t xml:space="preserve"> </w:t>
      </w:r>
      <w:r w:rsidRPr="00414EDC">
        <w:rPr>
          <w:rFonts w:ascii="Angsana New" w:hAnsi="Angsana New"/>
          <w:sz w:val="32"/>
          <w:szCs w:val="32"/>
        </w:rPr>
        <w:t>31</w:t>
      </w:r>
      <w:r w:rsidRPr="00627238">
        <w:rPr>
          <w:rFonts w:ascii="Angsana New" w:hAnsi="Angsana New" w:hint="cs"/>
          <w:sz w:val="32"/>
          <w:szCs w:val="32"/>
          <w:cs/>
        </w:rPr>
        <w:t xml:space="preserve"> มีนาคม </w:t>
      </w:r>
      <w:r w:rsidRPr="00414EDC">
        <w:rPr>
          <w:rFonts w:ascii="Angsana New" w:hAnsi="Angsana New"/>
          <w:sz w:val="32"/>
          <w:szCs w:val="32"/>
        </w:rPr>
        <w:t>256</w:t>
      </w:r>
      <w:r w:rsidR="0025131F">
        <w:rPr>
          <w:rFonts w:ascii="Angsana New" w:hAnsi="Angsana New"/>
          <w:sz w:val="32"/>
          <w:szCs w:val="32"/>
        </w:rPr>
        <w:t>9</w:t>
      </w:r>
      <w:r w:rsidRPr="00627238">
        <w:rPr>
          <w:rFonts w:ascii="Angsana New" w:hAnsi="Angsana New" w:hint="cs"/>
          <w:sz w:val="32"/>
          <w:szCs w:val="32"/>
          <w:cs/>
        </w:rPr>
        <w:t xml:space="preserve"> และ </w:t>
      </w:r>
      <w:r w:rsidRPr="00414EDC">
        <w:rPr>
          <w:rFonts w:ascii="Angsana New" w:hAnsi="Angsana New"/>
          <w:sz w:val="32"/>
          <w:szCs w:val="32"/>
        </w:rPr>
        <w:t>256</w:t>
      </w:r>
      <w:r w:rsidR="0025131F">
        <w:rPr>
          <w:rFonts w:ascii="Angsana New" w:hAnsi="Angsana New"/>
          <w:sz w:val="32"/>
          <w:szCs w:val="32"/>
        </w:rPr>
        <w:t>8</w:t>
      </w:r>
    </w:p>
    <w:tbl>
      <w:tblPr>
        <w:tblW w:w="8557" w:type="dxa"/>
        <w:tblInd w:w="851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597"/>
        <w:gridCol w:w="991"/>
        <w:gridCol w:w="991"/>
        <w:gridCol w:w="141"/>
        <w:gridCol w:w="851"/>
        <w:gridCol w:w="141"/>
        <w:gridCol w:w="848"/>
        <w:gridCol w:w="141"/>
        <w:gridCol w:w="856"/>
      </w:tblGrid>
      <w:tr w:rsidR="00C40005" w:rsidRPr="00C40005" w14:paraId="538D971B" w14:textId="77777777" w:rsidTr="00597C09">
        <w:trPr>
          <w:cantSplit/>
        </w:trPr>
        <w:tc>
          <w:tcPr>
            <w:tcW w:w="3597" w:type="dxa"/>
          </w:tcPr>
          <w:p w14:paraId="7FF7EEAD" w14:textId="77777777" w:rsidR="00C40005" w:rsidRPr="00C40005" w:rsidRDefault="00C40005" w:rsidP="00E22CDA">
            <w:pPr>
              <w:tabs>
                <w:tab w:val="left" w:pos="284"/>
                <w:tab w:val="left" w:pos="851"/>
                <w:tab w:val="left" w:pos="1418"/>
                <w:tab w:val="left" w:pos="1985"/>
              </w:tabs>
              <w:spacing w:line="320" w:lineRule="exact"/>
              <w:jc w:val="both"/>
              <w:rPr>
                <w:rFonts w:asciiTheme="majorBidi" w:hAnsiTheme="majorBidi" w:cstheme="majorBidi"/>
                <w:sz w:val="24"/>
                <w:szCs w:val="24"/>
                <w:u w:val="single"/>
              </w:rPr>
            </w:pPr>
          </w:p>
        </w:tc>
        <w:tc>
          <w:tcPr>
            <w:tcW w:w="991" w:type="dxa"/>
            <w:tcBorders>
              <w:left w:val="nil"/>
            </w:tcBorders>
          </w:tcPr>
          <w:p w14:paraId="658C64FF" w14:textId="77777777" w:rsidR="00C40005" w:rsidRPr="00C40005" w:rsidRDefault="00C40005" w:rsidP="00E22CDA">
            <w:pPr>
              <w:spacing w:line="320" w:lineRule="exact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83" w:type="dxa"/>
            <w:gridSpan w:val="3"/>
            <w:tcBorders>
              <w:bottom w:val="single" w:sz="6" w:space="0" w:color="auto"/>
            </w:tcBorders>
          </w:tcPr>
          <w:p w14:paraId="560B781B" w14:textId="519177EC" w:rsidR="00C40005" w:rsidRPr="00627238" w:rsidRDefault="00C40005" w:rsidP="00E22CDA">
            <w:pPr>
              <w:spacing w:line="320" w:lineRule="exact"/>
              <w:jc w:val="center"/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 w:rsidRPr="00627238">
              <w:rPr>
                <w:rFonts w:asciiTheme="majorBidi" w:hAnsiTheme="majorBidi" w:cstheme="majorBidi"/>
                <w:sz w:val="24"/>
                <w:szCs w:val="24"/>
                <w:cs/>
              </w:rPr>
              <w:t>งบการเงินรวม</w:t>
            </w:r>
          </w:p>
        </w:tc>
        <w:tc>
          <w:tcPr>
            <w:tcW w:w="141" w:type="dxa"/>
          </w:tcPr>
          <w:p w14:paraId="110B8C1D" w14:textId="77777777" w:rsidR="00C40005" w:rsidRPr="00C40005" w:rsidRDefault="00C40005" w:rsidP="00E22CDA">
            <w:pPr>
              <w:spacing w:line="320" w:lineRule="exact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45" w:type="dxa"/>
            <w:gridSpan w:val="3"/>
            <w:tcBorders>
              <w:bottom w:val="single" w:sz="6" w:space="0" w:color="auto"/>
            </w:tcBorders>
          </w:tcPr>
          <w:p w14:paraId="030AE205" w14:textId="3FA22361" w:rsidR="00C40005" w:rsidRPr="00C40005" w:rsidRDefault="00C40005" w:rsidP="00E22CDA">
            <w:pPr>
              <w:spacing w:line="320" w:lineRule="exact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27238">
              <w:rPr>
                <w:rFonts w:asciiTheme="majorBidi" w:hAnsiTheme="majorBidi" w:cstheme="majorBidi"/>
                <w:sz w:val="24"/>
                <w:szCs w:val="24"/>
                <w:cs/>
              </w:rPr>
              <w:t>งบการเงินเฉพาะกิจการ</w:t>
            </w:r>
          </w:p>
        </w:tc>
      </w:tr>
      <w:tr w:rsidR="00AA7CBB" w:rsidRPr="00C40005" w14:paraId="005CA64E" w14:textId="77777777" w:rsidTr="00597C09">
        <w:trPr>
          <w:cantSplit/>
        </w:trPr>
        <w:tc>
          <w:tcPr>
            <w:tcW w:w="3597" w:type="dxa"/>
          </w:tcPr>
          <w:p w14:paraId="79EAD6FA" w14:textId="77777777" w:rsidR="00AA7CBB" w:rsidRPr="00C40005" w:rsidRDefault="00AA7CBB" w:rsidP="00E22CDA">
            <w:pPr>
              <w:tabs>
                <w:tab w:val="left" w:pos="284"/>
                <w:tab w:val="left" w:pos="851"/>
                <w:tab w:val="left" w:pos="1418"/>
                <w:tab w:val="left" w:pos="1985"/>
              </w:tabs>
              <w:spacing w:line="320" w:lineRule="exact"/>
              <w:jc w:val="both"/>
              <w:rPr>
                <w:rFonts w:asciiTheme="majorBidi" w:hAnsiTheme="majorBidi" w:cstheme="majorBidi"/>
                <w:sz w:val="24"/>
                <w:szCs w:val="24"/>
                <w:u w:val="single"/>
              </w:rPr>
            </w:pPr>
          </w:p>
        </w:tc>
        <w:tc>
          <w:tcPr>
            <w:tcW w:w="991" w:type="dxa"/>
            <w:tcBorders>
              <w:left w:val="nil"/>
            </w:tcBorders>
          </w:tcPr>
          <w:p w14:paraId="41462271" w14:textId="77777777" w:rsidR="00AA7CBB" w:rsidRPr="00C40005" w:rsidRDefault="00AA7CBB" w:rsidP="00E22CDA">
            <w:pPr>
              <w:spacing w:line="320" w:lineRule="exact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1" w:type="dxa"/>
            <w:tcBorders>
              <w:bottom w:val="single" w:sz="6" w:space="0" w:color="auto"/>
            </w:tcBorders>
          </w:tcPr>
          <w:p w14:paraId="3AA41900" w14:textId="1823CEF6" w:rsidR="00AA7CBB" w:rsidRPr="00C40005" w:rsidRDefault="00AA7CBB" w:rsidP="00E22CDA">
            <w:pPr>
              <w:spacing w:line="320" w:lineRule="exact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40005">
              <w:rPr>
                <w:rFonts w:asciiTheme="majorBidi" w:hAnsiTheme="majorBidi" w:cstheme="majorBidi"/>
                <w:sz w:val="24"/>
                <w:szCs w:val="24"/>
              </w:rPr>
              <w:t>256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9</w:t>
            </w:r>
          </w:p>
        </w:tc>
        <w:tc>
          <w:tcPr>
            <w:tcW w:w="141" w:type="dxa"/>
          </w:tcPr>
          <w:p w14:paraId="445FE792" w14:textId="77777777" w:rsidR="00AA7CBB" w:rsidRPr="00C40005" w:rsidRDefault="00AA7CBB" w:rsidP="00E22CDA">
            <w:pPr>
              <w:spacing w:line="320" w:lineRule="exact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6" w:space="0" w:color="auto"/>
            </w:tcBorders>
          </w:tcPr>
          <w:p w14:paraId="2E43AC53" w14:textId="6D7C15BB" w:rsidR="00AA7CBB" w:rsidRPr="00C40005" w:rsidRDefault="00AA7CBB" w:rsidP="00E22CDA">
            <w:pPr>
              <w:spacing w:line="320" w:lineRule="exact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40005">
              <w:rPr>
                <w:rFonts w:asciiTheme="majorBidi" w:hAnsiTheme="majorBidi" w:cstheme="majorBidi"/>
                <w:sz w:val="24"/>
                <w:szCs w:val="24"/>
              </w:rPr>
              <w:t>256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8</w:t>
            </w:r>
          </w:p>
        </w:tc>
        <w:tc>
          <w:tcPr>
            <w:tcW w:w="141" w:type="dxa"/>
          </w:tcPr>
          <w:p w14:paraId="7536AF49" w14:textId="77777777" w:rsidR="00AA7CBB" w:rsidRPr="00C40005" w:rsidRDefault="00AA7CBB" w:rsidP="00E22CDA">
            <w:pPr>
              <w:spacing w:line="320" w:lineRule="exact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48" w:type="dxa"/>
            <w:tcBorders>
              <w:bottom w:val="single" w:sz="6" w:space="0" w:color="auto"/>
            </w:tcBorders>
          </w:tcPr>
          <w:p w14:paraId="4DEF7A21" w14:textId="3F85CEE0" w:rsidR="00AA7CBB" w:rsidRPr="00C40005" w:rsidRDefault="00AA7CBB" w:rsidP="00E22CDA">
            <w:pPr>
              <w:spacing w:line="320" w:lineRule="exact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40005">
              <w:rPr>
                <w:rFonts w:asciiTheme="majorBidi" w:hAnsiTheme="majorBidi" w:cstheme="majorBidi"/>
                <w:sz w:val="24"/>
                <w:szCs w:val="24"/>
              </w:rPr>
              <w:t>256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9</w:t>
            </w:r>
          </w:p>
        </w:tc>
        <w:tc>
          <w:tcPr>
            <w:tcW w:w="141" w:type="dxa"/>
          </w:tcPr>
          <w:p w14:paraId="772D3281" w14:textId="77777777" w:rsidR="00AA7CBB" w:rsidRPr="00C40005" w:rsidRDefault="00AA7CBB" w:rsidP="00E22CDA">
            <w:pPr>
              <w:spacing w:line="320" w:lineRule="exact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6" w:type="dxa"/>
            <w:tcBorders>
              <w:bottom w:val="single" w:sz="6" w:space="0" w:color="auto"/>
            </w:tcBorders>
          </w:tcPr>
          <w:p w14:paraId="1BF77BFF" w14:textId="3AEA21CA" w:rsidR="00AA7CBB" w:rsidRPr="00C40005" w:rsidRDefault="00AA7CBB" w:rsidP="00E22CDA">
            <w:pPr>
              <w:spacing w:line="320" w:lineRule="exact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40005">
              <w:rPr>
                <w:rFonts w:asciiTheme="majorBidi" w:hAnsiTheme="majorBidi" w:cstheme="majorBidi"/>
                <w:sz w:val="24"/>
                <w:szCs w:val="24"/>
              </w:rPr>
              <w:t>256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8</w:t>
            </w:r>
          </w:p>
        </w:tc>
      </w:tr>
      <w:tr w:rsidR="00C40005" w:rsidRPr="00C40005" w14:paraId="092D7442" w14:textId="77777777" w:rsidTr="00597C09">
        <w:trPr>
          <w:cantSplit/>
        </w:trPr>
        <w:tc>
          <w:tcPr>
            <w:tcW w:w="3597" w:type="dxa"/>
          </w:tcPr>
          <w:p w14:paraId="7D64A871" w14:textId="5D52F824" w:rsidR="00C40005" w:rsidRPr="00C40005" w:rsidRDefault="00C40005" w:rsidP="00E22CDA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2869"/>
                <w:tab w:val="left" w:pos="3861"/>
              </w:tabs>
              <w:spacing w:line="320" w:lineRule="exact"/>
              <w:ind w:right="-250"/>
              <w:jc w:val="thaiDistribute"/>
              <w:rPr>
                <w:rFonts w:asciiTheme="majorBidi" w:hAnsiTheme="majorBidi" w:cstheme="majorBidi"/>
                <w:sz w:val="24"/>
                <w:szCs w:val="24"/>
              </w:rPr>
            </w:pPr>
            <w:r w:rsidRPr="00627238">
              <w:rPr>
                <w:rFonts w:asciiTheme="majorBidi" w:hAnsiTheme="majorBidi" w:cstheme="majorBidi" w:hint="cs"/>
                <w:sz w:val="24"/>
                <w:szCs w:val="24"/>
                <w:cs/>
              </w:rPr>
              <w:t>กำไร</w:t>
            </w:r>
            <w:r w:rsidRPr="00627238">
              <w:rPr>
                <w:rFonts w:asciiTheme="majorBidi" w:hAnsiTheme="majorBidi" w:cstheme="majorBidi"/>
                <w:sz w:val="24"/>
                <w:szCs w:val="24"/>
                <w:cs/>
              </w:rPr>
              <w:t>สำหรับ</w:t>
            </w:r>
            <w:r w:rsidRPr="00627238">
              <w:rPr>
                <w:rFonts w:asciiTheme="majorBidi" w:hAnsiTheme="majorBidi" w:cstheme="majorBidi" w:hint="cs"/>
                <w:sz w:val="24"/>
                <w:szCs w:val="24"/>
                <w:cs/>
              </w:rPr>
              <w:t>งวด</w:t>
            </w:r>
          </w:p>
        </w:tc>
        <w:tc>
          <w:tcPr>
            <w:tcW w:w="991" w:type="dxa"/>
            <w:tcBorders>
              <w:left w:val="nil"/>
            </w:tcBorders>
          </w:tcPr>
          <w:p w14:paraId="199EFA67" w14:textId="77777777" w:rsidR="00C40005" w:rsidRPr="00C40005" w:rsidRDefault="00C40005" w:rsidP="00E22CDA">
            <w:pPr>
              <w:spacing w:line="320" w:lineRule="exact"/>
              <w:ind w:left="-35" w:right="-243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C40005">
              <w:rPr>
                <w:rFonts w:asciiTheme="majorBidi" w:hAnsiTheme="majorBidi" w:cstheme="majorBidi"/>
                <w:sz w:val="24"/>
                <w:szCs w:val="24"/>
              </w:rPr>
              <w:t>(</w:t>
            </w:r>
            <w:r w:rsidRPr="00627238">
              <w:rPr>
                <w:rFonts w:asciiTheme="majorBidi" w:hAnsiTheme="majorBidi" w:cstheme="majorBidi"/>
                <w:sz w:val="24"/>
                <w:szCs w:val="24"/>
                <w:cs/>
              </w:rPr>
              <w:t>พันบาท)</w:t>
            </w:r>
          </w:p>
        </w:tc>
        <w:tc>
          <w:tcPr>
            <w:tcW w:w="991" w:type="dxa"/>
            <w:tcBorders>
              <w:top w:val="single" w:sz="6" w:space="0" w:color="auto"/>
            </w:tcBorders>
          </w:tcPr>
          <w:p w14:paraId="02F91352" w14:textId="69FEFC84" w:rsidR="00C40005" w:rsidRPr="00C40005" w:rsidRDefault="00E304B8" w:rsidP="00E304B8">
            <w:pPr>
              <w:spacing w:line="320" w:lineRule="exact"/>
              <w:ind w:left="-171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E304B8">
              <w:rPr>
                <w:rFonts w:asciiTheme="majorBidi" w:hAnsiTheme="majorBidi" w:cstheme="majorBidi"/>
                <w:sz w:val="24"/>
                <w:szCs w:val="24"/>
                <w:cs/>
              </w:rPr>
              <w:t>9</w:t>
            </w:r>
            <w:r w:rsidRPr="00E304B8">
              <w:rPr>
                <w:rFonts w:asciiTheme="majorBidi" w:hAnsiTheme="majorBidi" w:cstheme="majorBidi"/>
                <w:sz w:val="24"/>
                <w:szCs w:val="24"/>
              </w:rPr>
              <w:t>,</w:t>
            </w:r>
            <w:r w:rsidRPr="00E304B8">
              <w:rPr>
                <w:rFonts w:asciiTheme="majorBidi" w:hAnsiTheme="majorBidi" w:cstheme="majorBidi"/>
                <w:sz w:val="24"/>
                <w:szCs w:val="24"/>
                <w:cs/>
              </w:rPr>
              <w:t>931</w:t>
            </w:r>
          </w:p>
        </w:tc>
        <w:tc>
          <w:tcPr>
            <w:tcW w:w="141" w:type="dxa"/>
          </w:tcPr>
          <w:p w14:paraId="2866D25C" w14:textId="77777777" w:rsidR="00C40005" w:rsidRPr="00C40005" w:rsidRDefault="00C40005" w:rsidP="00E22CDA">
            <w:pPr>
              <w:spacing w:line="320" w:lineRule="exact"/>
              <w:ind w:left="-108" w:right="-45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</w:tcBorders>
          </w:tcPr>
          <w:p w14:paraId="0BA0D54A" w14:textId="7755D0E2" w:rsidR="00C40005" w:rsidRPr="00C40005" w:rsidRDefault="00AA7CBB" w:rsidP="00E22CDA">
            <w:pPr>
              <w:spacing w:line="320" w:lineRule="exact"/>
              <w:ind w:left="-171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5,701</w:t>
            </w:r>
          </w:p>
        </w:tc>
        <w:tc>
          <w:tcPr>
            <w:tcW w:w="141" w:type="dxa"/>
          </w:tcPr>
          <w:p w14:paraId="34233566" w14:textId="77777777" w:rsidR="00C40005" w:rsidRPr="00C40005" w:rsidRDefault="00C40005" w:rsidP="00E22CDA">
            <w:pPr>
              <w:spacing w:line="320" w:lineRule="exact"/>
              <w:ind w:left="-171" w:hanging="62"/>
              <w:contextualSpacing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6" w:space="0" w:color="auto"/>
            </w:tcBorders>
          </w:tcPr>
          <w:p w14:paraId="45C468C4" w14:textId="45C7B87C" w:rsidR="00C40005" w:rsidRPr="00C40005" w:rsidRDefault="00E304B8" w:rsidP="00E304B8">
            <w:pPr>
              <w:spacing w:line="320" w:lineRule="exact"/>
              <w:ind w:left="-171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E304B8">
              <w:rPr>
                <w:rFonts w:asciiTheme="majorBidi" w:hAnsiTheme="majorBidi" w:cstheme="majorBidi"/>
                <w:sz w:val="24"/>
                <w:szCs w:val="24"/>
              </w:rPr>
              <w:t>9,756</w:t>
            </w:r>
          </w:p>
        </w:tc>
        <w:tc>
          <w:tcPr>
            <w:tcW w:w="141" w:type="dxa"/>
          </w:tcPr>
          <w:p w14:paraId="1AF3F176" w14:textId="77777777" w:rsidR="00C40005" w:rsidRPr="00C40005" w:rsidRDefault="00C40005" w:rsidP="00E22CDA">
            <w:pPr>
              <w:spacing w:line="320" w:lineRule="exact"/>
              <w:ind w:left="-171" w:hanging="62"/>
              <w:contextualSpacing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single" w:sz="6" w:space="0" w:color="auto"/>
            </w:tcBorders>
          </w:tcPr>
          <w:p w14:paraId="1B82EF92" w14:textId="133398CA" w:rsidR="00C40005" w:rsidRPr="00C40005" w:rsidRDefault="00AA7CBB" w:rsidP="00E22CDA">
            <w:pPr>
              <w:spacing w:line="320" w:lineRule="exact"/>
              <w:ind w:left="-171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2,149</w:t>
            </w:r>
          </w:p>
        </w:tc>
      </w:tr>
      <w:tr w:rsidR="00C40005" w:rsidRPr="00C40005" w14:paraId="13FE2706" w14:textId="77777777" w:rsidTr="00597C09">
        <w:trPr>
          <w:cantSplit/>
        </w:trPr>
        <w:tc>
          <w:tcPr>
            <w:tcW w:w="3597" w:type="dxa"/>
          </w:tcPr>
          <w:p w14:paraId="2FD1AEA4" w14:textId="77777777" w:rsidR="00C40005" w:rsidRPr="00C40005" w:rsidRDefault="00C40005" w:rsidP="00E22CDA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2869"/>
                <w:tab w:val="left" w:pos="3853"/>
              </w:tabs>
              <w:spacing w:line="320" w:lineRule="exact"/>
              <w:ind w:right="-250"/>
              <w:jc w:val="thaiDistribute"/>
              <w:rPr>
                <w:rFonts w:asciiTheme="majorBidi" w:hAnsiTheme="majorBidi" w:cstheme="majorBidi"/>
                <w:sz w:val="24"/>
                <w:szCs w:val="24"/>
              </w:rPr>
            </w:pPr>
            <w:r w:rsidRPr="00627238">
              <w:rPr>
                <w:rFonts w:asciiTheme="majorBidi" w:hAnsiTheme="majorBidi" w:cstheme="majorBidi"/>
                <w:sz w:val="24"/>
                <w:szCs w:val="24"/>
                <w:cs/>
              </w:rPr>
              <w:t xml:space="preserve">จำนวนหุ้นสามัญถัวเฉลี่ยถ่วงน้ำหนัก </w:t>
            </w:r>
          </w:p>
        </w:tc>
        <w:tc>
          <w:tcPr>
            <w:tcW w:w="991" w:type="dxa"/>
            <w:tcBorders>
              <w:left w:val="nil"/>
            </w:tcBorders>
          </w:tcPr>
          <w:p w14:paraId="1A2598EE" w14:textId="77777777" w:rsidR="00C40005" w:rsidRPr="00C40005" w:rsidRDefault="00C40005" w:rsidP="00E22CDA">
            <w:pPr>
              <w:spacing w:line="320" w:lineRule="exact"/>
              <w:ind w:left="-35" w:right="-243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C40005">
              <w:rPr>
                <w:rFonts w:asciiTheme="majorBidi" w:hAnsiTheme="majorBidi" w:cstheme="majorBidi"/>
                <w:sz w:val="24"/>
                <w:szCs w:val="24"/>
              </w:rPr>
              <w:t>(</w:t>
            </w:r>
            <w:r w:rsidRPr="00627238">
              <w:rPr>
                <w:rFonts w:asciiTheme="majorBidi" w:hAnsiTheme="majorBidi" w:cstheme="majorBidi"/>
                <w:sz w:val="24"/>
                <w:szCs w:val="24"/>
                <w:cs/>
              </w:rPr>
              <w:t>พันหุ้น)</w:t>
            </w:r>
          </w:p>
        </w:tc>
        <w:tc>
          <w:tcPr>
            <w:tcW w:w="991" w:type="dxa"/>
          </w:tcPr>
          <w:p w14:paraId="2F68A3A6" w14:textId="146BBE99" w:rsidR="00C40005" w:rsidRPr="00C40005" w:rsidRDefault="00E304B8" w:rsidP="00E22CDA">
            <w:pPr>
              <w:spacing w:line="320" w:lineRule="exact"/>
              <w:ind w:left="-171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E304B8">
              <w:rPr>
                <w:rFonts w:asciiTheme="majorBidi" w:hAnsiTheme="majorBidi" w:cstheme="majorBidi"/>
                <w:sz w:val="24"/>
                <w:szCs w:val="24"/>
              </w:rPr>
              <w:t>1,108,709</w:t>
            </w:r>
          </w:p>
        </w:tc>
        <w:tc>
          <w:tcPr>
            <w:tcW w:w="141" w:type="dxa"/>
          </w:tcPr>
          <w:p w14:paraId="5C5AF231" w14:textId="77777777" w:rsidR="00C40005" w:rsidRPr="00C40005" w:rsidRDefault="00C40005" w:rsidP="00E22CDA">
            <w:pPr>
              <w:spacing w:line="320" w:lineRule="exact"/>
              <w:ind w:left="-108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1" w:type="dxa"/>
          </w:tcPr>
          <w:p w14:paraId="280A284E" w14:textId="3C125CCE" w:rsidR="00C40005" w:rsidRPr="00C40005" w:rsidRDefault="00AA7CBB" w:rsidP="00E22CDA">
            <w:pPr>
              <w:spacing w:line="320" w:lineRule="exact"/>
              <w:ind w:left="-171"/>
              <w:jc w:val="right"/>
              <w:rPr>
                <w:rFonts w:asciiTheme="majorBidi" w:hAnsiTheme="majorBidi"/>
                <w:sz w:val="24"/>
                <w:szCs w:val="24"/>
              </w:rPr>
            </w:pPr>
            <w:r>
              <w:rPr>
                <w:rFonts w:asciiTheme="majorBidi" w:hAnsiTheme="majorBidi"/>
                <w:sz w:val="24"/>
                <w:szCs w:val="24"/>
              </w:rPr>
              <w:t>1,108,709</w:t>
            </w:r>
          </w:p>
        </w:tc>
        <w:tc>
          <w:tcPr>
            <w:tcW w:w="141" w:type="dxa"/>
          </w:tcPr>
          <w:p w14:paraId="28B8FE65" w14:textId="77777777" w:rsidR="00C40005" w:rsidRPr="00C40005" w:rsidRDefault="00C40005" w:rsidP="00E22CDA">
            <w:pPr>
              <w:spacing w:line="320" w:lineRule="exact"/>
              <w:ind w:left="-114" w:hanging="62"/>
              <w:contextualSpacing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48" w:type="dxa"/>
          </w:tcPr>
          <w:p w14:paraId="5C043C29" w14:textId="247B7C43" w:rsidR="00C40005" w:rsidRPr="00C40005" w:rsidRDefault="00E304B8" w:rsidP="00E22CDA">
            <w:pPr>
              <w:spacing w:line="320" w:lineRule="exact"/>
              <w:ind w:left="-171"/>
              <w:jc w:val="right"/>
              <w:rPr>
                <w:rFonts w:asciiTheme="majorBidi" w:hAnsiTheme="majorBidi"/>
                <w:sz w:val="24"/>
                <w:szCs w:val="24"/>
              </w:rPr>
            </w:pPr>
            <w:r w:rsidRPr="00E304B8">
              <w:rPr>
                <w:rFonts w:asciiTheme="majorBidi" w:hAnsiTheme="majorBidi"/>
                <w:sz w:val="24"/>
                <w:szCs w:val="24"/>
              </w:rPr>
              <w:t>1,108,709</w:t>
            </w:r>
          </w:p>
        </w:tc>
        <w:tc>
          <w:tcPr>
            <w:tcW w:w="141" w:type="dxa"/>
          </w:tcPr>
          <w:p w14:paraId="2984D813" w14:textId="77777777" w:rsidR="00C40005" w:rsidRPr="00C40005" w:rsidRDefault="00C40005" w:rsidP="00E22CDA">
            <w:pPr>
              <w:spacing w:line="320" w:lineRule="exact"/>
              <w:ind w:left="-108"/>
              <w:contextualSpacing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6" w:type="dxa"/>
          </w:tcPr>
          <w:p w14:paraId="686208F2" w14:textId="040188FD" w:rsidR="00C40005" w:rsidRPr="00C40005" w:rsidRDefault="00AA7CBB" w:rsidP="00E22CDA">
            <w:pPr>
              <w:spacing w:line="320" w:lineRule="exact"/>
              <w:ind w:left="-171"/>
              <w:jc w:val="right"/>
              <w:rPr>
                <w:rFonts w:asciiTheme="majorBidi" w:hAnsiTheme="majorBidi"/>
                <w:sz w:val="24"/>
                <w:szCs w:val="24"/>
              </w:rPr>
            </w:pPr>
            <w:r>
              <w:rPr>
                <w:rFonts w:asciiTheme="majorBidi" w:hAnsiTheme="majorBidi"/>
                <w:sz w:val="24"/>
                <w:szCs w:val="24"/>
              </w:rPr>
              <w:t>1,108,709</w:t>
            </w:r>
          </w:p>
        </w:tc>
      </w:tr>
      <w:tr w:rsidR="00C40005" w:rsidRPr="00F72203" w14:paraId="0DF038E0" w14:textId="77777777" w:rsidTr="00597C09">
        <w:trPr>
          <w:cantSplit/>
        </w:trPr>
        <w:tc>
          <w:tcPr>
            <w:tcW w:w="3597" w:type="dxa"/>
          </w:tcPr>
          <w:p w14:paraId="182BD55E" w14:textId="5B8DD6F2" w:rsidR="00C40005" w:rsidRPr="00C40005" w:rsidRDefault="00C40005" w:rsidP="00E22CDA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3011"/>
                <w:tab w:val="left" w:pos="3861"/>
              </w:tabs>
              <w:spacing w:line="320" w:lineRule="exact"/>
              <w:ind w:right="-25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627238">
              <w:rPr>
                <w:rFonts w:asciiTheme="majorBidi" w:hAnsiTheme="majorBidi" w:cstheme="majorBidi" w:hint="cs"/>
                <w:sz w:val="24"/>
                <w:szCs w:val="24"/>
                <w:cs/>
              </w:rPr>
              <w:t>กำไร</w:t>
            </w:r>
            <w:r w:rsidRPr="00627238">
              <w:rPr>
                <w:rFonts w:asciiTheme="majorBidi" w:hAnsiTheme="majorBidi" w:cstheme="majorBidi"/>
                <w:sz w:val="24"/>
                <w:szCs w:val="24"/>
                <w:cs/>
              </w:rPr>
              <w:t>ต่อหุ้นขั้นพื้นฐาน</w:t>
            </w:r>
          </w:p>
        </w:tc>
        <w:tc>
          <w:tcPr>
            <w:tcW w:w="991" w:type="dxa"/>
            <w:tcBorders>
              <w:left w:val="nil"/>
            </w:tcBorders>
          </w:tcPr>
          <w:p w14:paraId="64A535DD" w14:textId="77777777" w:rsidR="00C40005" w:rsidRPr="00C40005" w:rsidRDefault="00C40005" w:rsidP="00E22CDA">
            <w:pPr>
              <w:spacing w:line="320" w:lineRule="exact"/>
              <w:ind w:left="-35" w:right="-243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C40005">
              <w:rPr>
                <w:rFonts w:asciiTheme="majorBidi" w:hAnsiTheme="majorBidi" w:cstheme="majorBidi"/>
                <w:sz w:val="24"/>
                <w:szCs w:val="24"/>
              </w:rPr>
              <w:t>(</w:t>
            </w:r>
            <w:r w:rsidRPr="00627238">
              <w:rPr>
                <w:rFonts w:asciiTheme="majorBidi" w:hAnsiTheme="majorBidi" w:cstheme="majorBidi"/>
                <w:sz w:val="24"/>
                <w:szCs w:val="24"/>
                <w:cs/>
              </w:rPr>
              <w:t>บาทต่อหุ้น)</w:t>
            </w:r>
          </w:p>
        </w:tc>
        <w:tc>
          <w:tcPr>
            <w:tcW w:w="991" w:type="dxa"/>
          </w:tcPr>
          <w:p w14:paraId="31103A66" w14:textId="206CDDDC" w:rsidR="00C40005" w:rsidRPr="00C40005" w:rsidRDefault="00514177" w:rsidP="00514177">
            <w:pPr>
              <w:spacing w:line="320" w:lineRule="exact"/>
              <w:ind w:left="-171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0.009</w:t>
            </w:r>
          </w:p>
        </w:tc>
        <w:tc>
          <w:tcPr>
            <w:tcW w:w="141" w:type="dxa"/>
          </w:tcPr>
          <w:p w14:paraId="569D3019" w14:textId="77777777" w:rsidR="00C40005" w:rsidRPr="00C40005" w:rsidRDefault="00C40005" w:rsidP="00E22CDA">
            <w:pPr>
              <w:spacing w:line="320" w:lineRule="exact"/>
              <w:ind w:left="-108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1" w:type="dxa"/>
          </w:tcPr>
          <w:p w14:paraId="674B0F23" w14:textId="678C040F" w:rsidR="00C40005" w:rsidRPr="00C40005" w:rsidRDefault="00AA7CBB" w:rsidP="00E22CDA">
            <w:pPr>
              <w:spacing w:line="320" w:lineRule="exact"/>
              <w:ind w:left="-171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0.005</w:t>
            </w:r>
          </w:p>
        </w:tc>
        <w:tc>
          <w:tcPr>
            <w:tcW w:w="141" w:type="dxa"/>
          </w:tcPr>
          <w:p w14:paraId="4590ACAC" w14:textId="77777777" w:rsidR="00C40005" w:rsidRPr="00C40005" w:rsidRDefault="00C40005" w:rsidP="00E22CDA">
            <w:pPr>
              <w:spacing w:line="320" w:lineRule="exact"/>
              <w:ind w:left="-171"/>
              <w:contextualSpacing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48" w:type="dxa"/>
          </w:tcPr>
          <w:p w14:paraId="5A3D1F18" w14:textId="5998E3DB" w:rsidR="00C40005" w:rsidRPr="00C40005" w:rsidRDefault="00514177" w:rsidP="00514177">
            <w:pPr>
              <w:spacing w:line="320" w:lineRule="exact"/>
              <w:ind w:left="-171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0.009</w:t>
            </w:r>
          </w:p>
        </w:tc>
        <w:tc>
          <w:tcPr>
            <w:tcW w:w="141" w:type="dxa"/>
          </w:tcPr>
          <w:p w14:paraId="75DEC909" w14:textId="77777777" w:rsidR="00C40005" w:rsidRPr="00C40005" w:rsidRDefault="00C40005" w:rsidP="00E22CDA">
            <w:pPr>
              <w:spacing w:line="320" w:lineRule="exact"/>
              <w:ind w:left="-171"/>
              <w:contextualSpacing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6" w:type="dxa"/>
          </w:tcPr>
          <w:p w14:paraId="7ED35EFE" w14:textId="013AAA11" w:rsidR="00C40005" w:rsidRPr="005B1046" w:rsidRDefault="00AA7CBB" w:rsidP="00E22CDA">
            <w:pPr>
              <w:spacing w:line="320" w:lineRule="exact"/>
              <w:ind w:left="-171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0.002</w:t>
            </w:r>
          </w:p>
        </w:tc>
      </w:tr>
    </w:tbl>
    <w:p w14:paraId="4E62E40C" w14:textId="77777777" w:rsidR="006A46BF" w:rsidRDefault="006A46BF" w:rsidP="00E22CDA">
      <w:pPr>
        <w:tabs>
          <w:tab w:val="left" w:pos="284"/>
          <w:tab w:val="left" w:pos="851"/>
          <w:tab w:val="left" w:pos="1418"/>
          <w:tab w:val="left" w:pos="1985"/>
        </w:tabs>
        <w:spacing w:line="320" w:lineRule="exact"/>
        <w:ind w:hanging="142"/>
        <w:jc w:val="both"/>
        <w:rPr>
          <w:rFonts w:asciiTheme="majorBidi" w:hAnsiTheme="majorBidi" w:cstheme="majorBidi"/>
          <w:sz w:val="32"/>
          <w:szCs w:val="32"/>
        </w:rPr>
      </w:pPr>
    </w:p>
    <w:p w14:paraId="6F7D8108" w14:textId="399619A7" w:rsidR="004C5A38" w:rsidRPr="00B94DFC" w:rsidRDefault="00305BF5" w:rsidP="00E22CDA">
      <w:pPr>
        <w:tabs>
          <w:tab w:val="left" w:pos="284"/>
          <w:tab w:val="left" w:pos="851"/>
          <w:tab w:val="left" w:pos="1418"/>
          <w:tab w:val="left" w:pos="1985"/>
        </w:tabs>
        <w:spacing w:line="360" w:lineRule="exact"/>
        <w:ind w:hanging="142"/>
        <w:jc w:val="both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lastRenderedPageBreak/>
        <w:t>2</w:t>
      </w:r>
      <w:r w:rsidR="002F637B">
        <w:rPr>
          <w:rFonts w:asciiTheme="majorBidi" w:hAnsiTheme="majorBidi" w:cstheme="majorBidi"/>
          <w:sz w:val="32"/>
          <w:szCs w:val="32"/>
        </w:rPr>
        <w:t>3</w:t>
      </w:r>
      <w:r w:rsidR="004C5A38" w:rsidRPr="00B94DFC">
        <w:rPr>
          <w:rFonts w:asciiTheme="majorBidi" w:hAnsiTheme="majorBidi" w:cstheme="majorBidi"/>
          <w:sz w:val="32"/>
          <w:szCs w:val="32"/>
        </w:rPr>
        <w:t>.</w:t>
      </w:r>
      <w:r w:rsidR="004C5A38" w:rsidRPr="00B94DFC">
        <w:rPr>
          <w:rFonts w:asciiTheme="majorBidi" w:hAnsiTheme="majorBidi" w:cstheme="majorBidi"/>
          <w:sz w:val="32"/>
          <w:szCs w:val="32"/>
        </w:rPr>
        <w:tab/>
      </w:r>
      <w:r w:rsidR="00483B40" w:rsidRPr="00627238">
        <w:rPr>
          <w:rFonts w:asciiTheme="majorBidi" w:hAnsiTheme="majorBidi" w:cstheme="majorBidi"/>
          <w:sz w:val="32"/>
          <w:szCs w:val="32"/>
          <w:cs/>
        </w:rPr>
        <w:t>สิทธิประโยชน์จากการได้รับบัตรส่งเสริมการลงทุน</w:t>
      </w:r>
    </w:p>
    <w:p w14:paraId="3CCC0C5D" w14:textId="47F31529" w:rsidR="00483B40" w:rsidRPr="00B94DFC" w:rsidRDefault="00483B40" w:rsidP="00E22CDA">
      <w:pPr>
        <w:tabs>
          <w:tab w:val="left" w:pos="284"/>
          <w:tab w:val="left" w:pos="851"/>
          <w:tab w:val="left" w:pos="1418"/>
          <w:tab w:val="left" w:pos="1985"/>
        </w:tabs>
        <w:spacing w:line="360" w:lineRule="exact"/>
        <w:ind w:left="270" w:hanging="412"/>
        <w:jc w:val="thaiDistribute"/>
        <w:rPr>
          <w:rFonts w:asciiTheme="majorBidi" w:hAnsiTheme="majorBidi" w:cstheme="majorBidi"/>
          <w:sz w:val="32"/>
          <w:szCs w:val="32"/>
        </w:rPr>
      </w:pPr>
      <w:r w:rsidRPr="00B94DFC">
        <w:rPr>
          <w:rFonts w:asciiTheme="majorBidi" w:hAnsiTheme="majorBidi" w:cstheme="majorBidi"/>
          <w:sz w:val="32"/>
          <w:szCs w:val="32"/>
        </w:rPr>
        <w:tab/>
      </w:r>
      <w:r w:rsidRPr="00B94DFC">
        <w:rPr>
          <w:rFonts w:asciiTheme="majorBidi" w:hAnsiTheme="majorBidi" w:cstheme="majorBidi"/>
          <w:sz w:val="32"/>
          <w:szCs w:val="32"/>
        </w:rPr>
        <w:tab/>
      </w:r>
      <w:r w:rsidRPr="00B94DFC">
        <w:rPr>
          <w:rFonts w:asciiTheme="majorBidi" w:hAnsiTheme="majorBidi" w:cstheme="majorBidi"/>
          <w:sz w:val="32"/>
          <w:szCs w:val="32"/>
        </w:rPr>
        <w:tab/>
      </w:r>
      <w:r w:rsidR="00AA7CBB" w:rsidRPr="00627238">
        <w:rPr>
          <w:rFonts w:asciiTheme="majorBidi" w:hAnsiTheme="majorBidi"/>
          <w:sz w:val="32"/>
          <w:szCs w:val="32"/>
          <w:cs/>
        </w:rPr>
        <w:t xml:space="preserve">บริษัทได้รับส่งเสริมการลงทุนตามพระราชบัญญัติส่งเสริมการลงทุน พ.ศ. </w:t>
      </w:r>
      <w:r w:rsidR="00AA7CBB">
        <w:rPr>
          <w:rFonts w:asciiTheme="majorBidi" w:hAnsiTheme="majorBidi"/>
          <w:sz w:val="32"/>
          <w:szCs w:val="32"/>
        </w:rPr>
        <w:t>2520</w:t>
      </w:r>
      <w:r w:rsidR="00AA7CBB" w:rsidRPr="00627238">
        <w:rPr>
          <w:rFonts w:asciiTheme="majorBidi" w:hAnsiTheme="majorBidi"/>
          <w:sz w:val="32"/>
          <w:szCs w:val="32"/>
          <w:cs/>
        </w:rPr>
        <w:t xml:space="preserve"> ในกิจการผลิตเชื้อเพลิงผสมจากกากอุตสาหกรรมไม่อันตราย โดยบริษัทได้รับสิทธิประโยชน์หลายประการซึ่งพอสรุปสาระสำคัญได้ดังนี้</w:t>
      </w:r>
    </w:p>
    <w:p w14:paraId="7B031A62" w14:textId="5602374A" w:rsidR="00483B40" w:rsidRPr="00E22CDA" w:rsidRDefault="00483B40" w:rsidP="00E22CDA">
      <w:pPr>
        <w:pStyle w:val="ListParagraph"/>
        <w:numPr>
          <w:ilvl w:val="0"/>
          <w:numId w:val="18"/>
        </w:numPr>
        <w:tabs>
          <w:tab w:val="left" w:pos="284"/>
          <w:tab w:val="left" w:pos="851"/>
          <w:tab w:val="left" w:pos="1418"/>
          <w:tab w:val="left" w:pos="1530"/>
          <w:tab w:val="left" w:pos="1701"/>
        </w:tabs>
        <w:spacing w:line="360" w:lineRule="exact"/>
        <w:jc w:val="thaiDistribute"/>
        <w:rPr>
          <w:rFonts w:asciiTheme="majorBidi" w:hAnsiTheme="majorBidi" w:cstheme="majorBidi"/>
          <w:sz w:val="32"/>
          <w:szCs w:val="32"/>
        </w:rPr>
      </w:pPr>
      <w:r w:rsidRPr="00E22CDA">
        <w:rPr>
          <w:rFonts w:asciiTheme="majorBidi" w:hAnsiTheme="majorBidi" w:cstheme="majorBidi"/>
          <w:sz w:val="32"/>
          <w:szCs w:val="32"/>
          <w:cs/>
        </w:rPr>
        <w:t>ได้รับยกเว้น</w:t>
      </w:r>
      <w:r w:rsidR="00AA7CBB" w:rsidRPr="00E22CDA">
        <w:rPr>
          <w:rFonts w:asciiTheme="majorBidi" w:hAnsiTheme="majorBidi" w:cstheme="majorBidi"/>
          <w:sz w:val="32"/>
          <w:szCs w:val="32"/>
          <w:cs/>
        </w:rPr>
        <w:t>ภาษีอากรขาเข้าสำหรับเครื่องจักรตามที่ได้รับอนุมัติโดยคณะกรรมการส่งเสริมการลงทุน</w:t>
      </w:r>
      <w:r w:rsidRPr="00E22CDA">
        <w:rPr>
          <w:rFonts w:asciiTheme="majorBidi" w:hAnsiTheme="majorBidi" w:cstheme="majorBidi"/>
          <w:sz w:val="32"/>
          <w:szCs w:val="32"/>
          <w:cs/>
        </w:rPr>
        <w:t xml:space="preserve"> </w:t>
      </w:r>
    </w:p>
    <w:p w14:paraId="41181032" w14:textId="3EC0E62F" w:rsidR="00483B40" w:rsidRPr="00E22CDA" w:rsidRDefault="00483B40" w:rsidP="00E22CDA">
      <w:pPr>
        <w:pStyle w:val="ListParagraph"/>
        <w:numPr>
          <w:ilvl w:val="0"/>
          <w:numId w:val="18"/>
        </w:numPr>
        <w:tabs>
          <w:tab w:val="left" w:pos="851"/>
          <w:tab w:val="left" w:pos="1418"/>
          <w:tab w:val="left" w:pos="1701"/>
        </w:tabs>
        <w:spacing w:line="360" w:lineRule="exact"/>
        <w:jc w:val="thaiDistribute"/>
        <w:rPr>
          <w:rFonts w:asciiTheme="majorBidi" w:hAnsiTheme="majorBidi" w:cstheme="majorBidi"/>
          <w:sz w:val="32"/>
          <w:szCs w:val="32"/>
        </w:rPr>
      </w:pPr>
      <w:r w:rsidRPr="00E22CDA">
        <w:rPr>
          <w:rFonts w:asciiTheme="majorBidi" w:hAnsiTheme="majorBidi" w:cstheme="majorBidi"/>
          <w:sz w:val="32"/>
          <w:szCs w:val="32"/>
          <w:cs/>
        </w:rPr>
        <w:t>ได้รับยกเว้น</w:t>
      </w:r>
      <w:r w:rsidR="00AA7CBB" w:rsidRPr="00E22CDA">
        <w:rPr>
          <w:rFonts w:asciiTheme="majorBidi" w:hAnsiTheme="majorBidi" w:cstheme="majorBidi"/>
          <w:sz w:val="32"/>
          <w:szCs w:val="32"/>
          <w:cs/>
        </w:rPr>
        <w:t xml:space="preserve">ภาษีเงินได้นิติบุคคลสำหรับกำไรสุทธิที่ได้จากการประกอบกิจการที่ได้รับการส่งเสริมรวมกันไม่เกินร้อยละ </w:t>
      </w:r>
      <w:r w:rsidR="00AA7CBB" w:rsidRPr="00E22CDA">
        <w:rPr>
          <w:rFonts w:asciiTheme="majorBidi" w:hAnsiTheme="majorBidi"/>
          <w:sz w:val="32"/>
          <w:szCs w:val="32"/>
        </w:rPr>
        <w:t>100</w:t>
      </w:r>
      <w:r w:rsidR="00AA7CBB" w:rsidRPr="00E22CDA">
        <w:rPr>
          <w:rFonts w:asciiTheme="majorBidi" w:hAnsiTheme="majorBidi" w:cs="Angsana New"/>
          <w:sz w:val="32"/>
          <w:szCs w:val="32"/>
          <w:cs/>
        </w:rPr>
        <w:t xml:space="preserve"> ของเงินลงทุนไม่รวมค่าที่ดินและทุนหมุนเวียนมีกำหนดเวลาแปดปีนับแต่วันที่เริ่มมีรายได้จากการประกอบกิจการนั้น</w:t>
      </w:r>
    </w:p>
    <w:p w14:paraId="316BB28A" w14:textId="721CFAC6" w:rsidR="00AA7CBB" w:rsidRPr="00E22CDA" w:rsidRDefault="00AA7CBB" w:rsidP="00E22CDA">
      <w:pPr>
        <w:pStyle w:val="ListParagraph"/>
        <w:numPr>
          <w:ilvl w:val="0"/>
          <w:numId w:val="18"/>
        </w:numPr>
        <w:tabs>
          <w:tab w:val="left" w:pos="851"/>
          <w:tab w:val="left" w:pos="1418"/>
          <w:tab w:val="left" w:pos="1701"/>
        </w:tabs>
        <w:spacing w:line="360" w:lineRule="exact"/>
        <w:jc w:val="thaiDistribute"/>
        <w:rPr>
          <w:rFonts w:asciiTheme="majorBidi" w:hAnsiTheme="majorBidi" w:cstheme="majorBidi"/>
          <w:sz w:val="32"/>
          <w:szCs w:val="32"/>
          <w:cs/>
        </w:rPr>
      </w:pPr>
      <w:r w:rsidRPr="00E22CDA">
        <w:rPr>
          <w:rFonts w:asciiTheme="majorBidi" w:hAnsiTheme="majorBidi" w:cstheme="majorBidi" w:hint="cs"/>
          <w:sz w:val="32"/>
          <w:szCs w:val="32"/>
          <w:cs/>
        </w:rPr>
        <w:t>ได้รับ</w:t>
      </w:r>
      <w:r w:rsidRPr="00E22CDA">
        <w:rPr>
          <w:rFonts w:asciiTheme="majorBidi" w:hAnsiTheme="majorBidi" w:cstheme="majorBidi"/>
          <w:sz w:val="32"/>
          <w:szCs w:val="32"/>
          <w:cs/>
        </w:rPr>
        <w:t xml:space="preserve">อนุญาตให้นำผลขาดทุนประจำปีในช่วงได้รับการส่งเสริมไปหักออกจากกำไรสุทธิที่เกิดขึ้นภายหลังได้รับการส่งเสริม มีกำหนดเวลาไม่เกิน </w:t>
      </w:r>
      <w:r w:rsidRPr="00E22CDA">
        <w:rPr>
          <w:rFonts w:asciiTheme="majorBidi" w:hAnsiTheme="majorBidi"/>
          <w:sz w:val="32"/>
          <w:szCs w:val="32"/>
        </w:rPr>
        <w:t>5</w:t>
      </w:r>
      <w:r w:rsidRPr="00E22CDA">
        <w:rPr>
          <w:rFonts w:asciiTheme="majorBidi" w:hAnsiTheme="majorBidi" w:cs="Angsana New"/>
          <w:sz w:val="32"/>
          <w:szCs w:val="32"/>
          <w:cs/>
        </w:rPr>
        <w:t xml:space="preserve"> ปี นับแต่วันที่สิ้นสุดสิทธิประโยชน์ตามข้อ (</w:t>
      </w:r>
      <w:r w:rsidR="00E22CDA">
        <w:rPr>
          <w:rFonts w:asciiTheme="majorBidi" w:hAnsiTheme="majorBidi" w:cs="Angsana New"/>
          <w:sz w:val="32"/>
          <w:szCs w:val="32"/>
        </w:rPr>
        <w:t>2</w:t>
      </w:r>
      <w:r w:rsidRPr="00E22CDA">
        <w:rPr>
          <w:rFonts w:asciiTheme="majorBidi" w:hAnsiTheme="majorBidi" w:cs="Angsana New"/>
          <w:sz w:val="32"/>
          <w:szCs w:val="32"/>
          <w:cs/>
        </w:rPr>
        <w:t>)</w:t>
      </w:r>
    </w:p>
    <w:p w14:paraId="53322BE6" w14:textId="1A57984D" w:rsidR="00483B40" w:rsidRDefault="00483B40" w:rsidP="00E22CDA">
      <w:pPr>
        <w:tabs>
          <w:tab w:val="left" w:pos="284"/>
          <w:tab w:val="left" w:pos="851"/>
          <w:tab w:val="left" w:pos="1418"/>
          <w:tab w:val="left" w:pos="1985"/>
        </w:tabs>
        <w:spacing w:line="360" w:lineRule="exact"/>
        <w:ind w:left="270" w:hanging="412"/>
        <w:jc w:val="thaiDistribute"/>
        <w:rPr>
          <w:rFonts w:asciiTheme="majorBidi" w:hAnsiTheme="majorBidi" w:cstheme="majorBidi"/>
          <w:sz w:val="32"/>
          <w:szCs w:val="32"/>
        </w:rPr>
      </w:pPr>
      <w:r w:rsidRPr="00B94DFC">
        <w:rPr>
          <w:rFonts w:asciiTheme="majorBidi" w:hAnsiTheme="majorBidi" w:cstheme="majorBidi"/>
          <w:sz w:val="32"/>
          <w:szCs w:val="32"/>
        </w:rPr>
        <w:tab/>
      </w:r>
      <w:r w:rsidRPr="00B94DFC">
        <w:rPr>
          <w:rFonts w:asciiTheme="majorBidi" w:hAnsiTheme="majorBidi" w:cstheme="majorBidi"/>
          <w:sz w:val="32"/>
          <w:szCs w:val="32"/>
        </w:rPr>
        <w:tab/>
      </w:r>
      <w:r w:rsidRPr="00B94DFC">
        <w:rPr>
          <w:rFonts w:asciiTheme="majorBidi" w:hAnsiTheme="majorBidi" w:cstheme="majorBidi"/>
          <w:sz w:val="32"/>
          <w:szCs w:val="32"/>
        </w:rPr>
        <w:tab/>
      </w:r>
      <w:r w:rsidRPr="00627238">
        <w:rPr>
          <w:rFonts w:asciiTheme="majorBidi" w:hAnsiTheme="majorBidi" w:cstheme="majorBidi"/>
          <w:sz w:val="32"/>
          <w:szCs w:val="32"/>
          <w:cs/>
        </w:rPr>
        <w:t xml:space="preserve">ทั้งนี้ </w:t>
      </w:r>
      <w:r w:rsidR="00F6467F" w:rsidRPr="00627238">
        <w:rPr>
          <w:rFonts w:asciiTheme="majorBidi" w:hAnsiTheme="majorBidi" w:cstheme="majorBidi"/>
          <w:sz w:val="32"/>
          <w:szCs w:val="32"/>
          <w:cs/>
        </w:rPr>
        <w:t>บริษัท</w:t>
      </w:r>
      <w:r w:rsidRPr="00627238">
        <w:rPr>
          <w:rFonts w:asciiTheme="majorBidi" w:hAnsiTheme="majorBidi" w:cstheme="majorBidi"/>
          <w:sz w:val="32"/>
          <w:szCs w:val="32"/>
          <w:cs/>
        </w:rPr>
        <w:t>จะต้องปฏิบัติ</w:t>
      </w:r>
      <w:r w:rsidR="00697FE6" w:rsidRPr="00627238">
        <w:rPr>
          <w:rFonts w:asciiTheme="majorBidi" w:hAnsiTheme="majorBidi" w:cstheme="majorBidi"/>
          <w:sz w:val="32"/>
          <w:szCs w:val="32"/>
          <w:cs/>
        </w:rPr>
        <w:t>ให้เป็นไป</w:t>
      </w:r>
      <w:r w:rsidRPr="00627238">
        <w:rPr>
          <w:rFonts w:asciiTheme="majorBidi" w:hAnsiTheme="majorBidi" w:cstheme="majorBidi"/>
          <w:sz w:val="32"/>
          <w:szCs w:val="32"/>
          <w:cs/>
        </w:rPr>
        <w:t>ตามเงื่อนไขที่กำหนดไว้ในบัตรส่งเสริมการลงทุน</w:t>
      </w:r>
    </w:p>
    <w:p w14:paraId="660E3BC9" w14:textId="7F6654F0" w:rsidR="00AC58E2" w:rsidRDefault="00AC58E2" w:rsidP="007F0AA6">
      <w:pPr>
        <w:tabs>
          <w:tab w:val="left" w:pos="284"/>
          <w:tab w:val="left" w:pos="851"/>
          <w:tab w:val="left" w:pos="1418"/>
          <w:tab w:val="left" w:pos="1985"/>
        </w:tabs>
        <w:spacing w:line="380" w:lineRule="exact"/>
        <w:ind w:left="284" w:hanging="284"/>
        <w:jc w:val="thaiDistribute"/>
        <w:rPr>
          <w:rFonts w:asciiTheme="majorBidi" w:hAnsiTheme="majorBidi" w:cstheme="majorBidi"/>
          <w:sz w:val="32"/>
          <w:szCs w:val="32"/>
        </w:rPr>
      </w:pPr>
      <w:r w:rsidRPr="00B94DFC">
        <w:rPr>
          <w:rFonts w:asciiTheme="majorBidi" w:hAnsiTheme="majorBidi" w:cstheme="majorBidi"/>
          <w:sz w:val="32"/>
          <w:szCs w:val="32"/>
        </w:rPr>
        <w:tab/>
      </w:r>
      <w:r w:rsidRPr="00B94DFC">
        <w:rPr>
          <w:rFonts w:asciiTheme="majorBidi" w:hAnsiTheme="majorBidi" w:cstheme="majorBidi"/>
          <w:sz w:val="32"/>
          <w:szCs w:val="32"/>
        </w:rPr>
        <w:tab/>
      </w:r>
      <w:r w:rsidRPr="00627238">
        <w:rPr>
          <w:rFonts w:asciiTheme="majorBidi" w:hAnsiTheme="majorBidi" w:cstheme="majorBidi" w:hint="cs"/>
          <w:sz w:val="32"/>
          <w:szCs w:val="32"/>
          <w:cs/>
        </w:rPr>
        <w:t>กลุ่มบริษัท</w:t>
      </w:r>
      <w:r w:rsidRPr="00627238">
        <w:rPr>
          <w:rFonts w:asciiTheme="majorBidi" w:hAnsiTheme="majorBidi" w:cstheme="majorBidi"/>
          <w:sz w:val="32"/>
          <w:szCs w:val="32"/>
          <w:cs/>
        </w:rPr>
        <w:t>มีรายได้ที่ได้รับการส่งเสริม</w:t>
      </w:r>
      <w:r w:rsidR="007F0AA6" w:rsidRPr="00627238">
        <w:rPr>
          <w:rFonts w:asciiTheme="majorBidi" w:hAnsiTheme="majorBidi" w:cstheme="majorBidi" w:hint="cs"/>
          <w:sz w:val="32"/>
          <w:szCs w:val="32"/>
          <w:cs/>
        </w:rPr>
        <w:t>และไม่ได้รับการส่งเสริม</w:t>
      </w:r>
      <w:r w:rsidRPr="00627238">
        <w:rPr>
          <w:rFonts w:asciiTheme="majorBidi" w:hAnsiTheme="majorBidi" w:cstheme="majorBidi"/>
          <w:sz w:val="32"/>
          <w:szCs w:val="32"/>
          <w:cs/>
        </w:rPr>
        <w:t>การลงทุนสำหรับ</w:t>
      </w:r>
      <w:r w:rsidRPr="00627238">
        <w:rPr>
          <w:rFonts w:asciiTheme="majorBidi" w:hAnsiTheme="majorBidi" w:cstheme="majorBidi" w:hint="cs"/>
          <w:sz w:val="32"/>
          <w:szCs w:val="32"/>
          <w:cs/>
        </w:rPr>
        <w:t>งวดสามเดือน</w:t>
      </w:r>
      <w:r w:rsidRPr="00627238">
        <w:rPr>
          <w:rFonts w:asciiTheme="majorBidi" w:hAnsiTheme="majorBidi" w:cstheme="majorBidi"/>
          <w:sz w:val="32"/>
          <w:szCs w:val="32"/>
          <w:cs/>
        </w:rPr>
        <w:t>สิ้นสุดวันที่</w:t>
      </w:r>
      <w:r w:rsidRPr="00627238">
        <w:rPr>
          <w:rFonts w:asciiTheme="majorBidi" w:hAnsiTheme="majorBidi" w:cstheme="majorBidi"/>
          <w:sz w:val="32"/>
          <w:szCs w:val="32"/>
        </w:rPr>
        <w:t xml:space="preserve"> </w:t>
      </w:r>
      <w:r w:rsidRPr="00B94DFC">
        <w:rPr>
          <w:rFonts w:asciiTheme="majorBidi" w:hAnsiTheme="majorBidi" w:cstheme="majorBidi"/>
          <w:sz w:val="32"/>
          <w:szCs w:val="32"/>
        </w:rPr>
        <w:t xml:space="preserve">31 </w:t>
      </w:r>
      <w:r w:rsidRPr="00627238">
        <w:rPr>
          <w:rFonts w:asciiTheme="majorBidi" w:hAnsiTheme="majorBidi" w:cstheme="majorBidi" w:hint="cs"/>
          <w:sz w:val="32"/>
          <w:szCs w:val="32"/>
          <w:cs/>
        </w:rPr>
        <w:t>มีนาคม</w:t>
      </w:r>
      <w:r w:rsidRPr="00627238">
        <w:rPr>
          <w:rFonts w:asciiTheme="majorBidi" w:hAnsiTheme="majorBidi" w:cstheme="majorBidi"/>
          <w:sz w:val="32"/>
          <w:szCs w:val="32"/>
        </w:rPr>
        <w:t xml:space="preserve"> </w:t>
      </w:r>
      <w:r w:rsidRPr="00B94DFC">
        <w:rPr>
          <w:rFonts w:asciiTheme="majorBidi" w:hAnsiTheme="majorBidi" w:cstheme="majorBidi"/>
          <w:sz w:val="32"/>
          <w:szCs w:val="32"/>
        </w:rPr>
        <w:t>256</w:t>
      </w:r>
      <w:r w:rsidR="007F0AA6">
        <w:rPr>
          <w:rFonts w:asciiTheme="majorBidi" w:hAnsiTheme="majorBidi" w:cstheme="majorBidi"/>
          <w:sz w:val="32"/>
          <w:szCs w:val="32"/>
        </w:rPr>
        <w:t>9</w:t>
      </w:r>
      <w:r w:rsidRPr="00B94DFC">
        <w:rPr>
          <w:rFonts w:asciiTheme="majorBidi" w:hAnsiTheme="majorBidi" w:cstheme="majorBidi"/>
          <w:sz w:val="32"/>
          <w:szCs w:val="32"/>
        </w:rPr>
        <w:t xml:space="preserve"> </w:t>
      </w:r>
      <w:r w:rsidRPr="00627238">
        <w:rPr>
          <w:rFonts w:asciiTheme="majorBidi" w:hAnsiTheme="majorBidi" w:cstheme="majorBidi"/>
          <w:sz w:val="32"/>
          <w:szCs w:val="32"/>
          <w:cs/>
        </w:rPr>
        <w:t xml:space="preserve">และ </w:t>
      </w:r>
      <w:r w:rsidRPr="00B94DFC">
        <w:rPr>
          <w:rFonts w:asciiTheme="majorBidi" w:hAnsiTheme="majorBidi" w:cstheme="majorBidi"/>
          <w:sz w:val="32"/>
          <w:szCs w:val="32"/>
        </w:rPr>
        <w:t>256</w:t>
      </w:r>
      <w:r w:rsidR="007F0AA6">
        <w:rPr>
          <w:rFonts w:asciiTheme="majorBidi" w:hAnsiTheme="majorBidi" w:cstheme="majorBidi"/>
          <w:sz w:val="32"/>
          <w:szCs w:val="32"/>
        </w:rPr>
        <w:t>8</w:t>
      </w:r>
      <w:r w:rsidRPr="00B94DFC">
        <w:rPr>
          <w:rFonts w:asciiTheme="majorBidi" w:hAnsiTheme="majorBidi" w:cstheme="majorBidi"/>
          <w:sz w:val="32"/>
          <w:szCs w:val="32"/>
        </w:rPr>
        <w:t xml:space="preserve"> </w:t>
      </w:r>
      <w:r w:rsidRPr="00627238">
        <w:rPr>
          <w:rFonts w:asciiTheme="majorBidi" w:hAnsiTheme="majorBidi" w:cstheme="majorBidi"/>
          <w:sz w:val="32"/>
          <w:szCs w:val="32"/>
          <w:cs/>
        </w:rPr>
        <w:t>สรุปได้ดังนี้</w:t>
      </w:r>
    </w:p>
    <w:tbl>
      <w:tblPr>
        <w:tblW w:w="9214" w:type="dxa"/>
        <w:tblInd w:w="142" w:type="dxa"/>
        <w:tblLayout w:type="fixed"/>
        <w:tblLook w:val="0000" w:firstRow="0" w:lastRow="0" w:firstColumn="0" w:lastColumn="0" w:noHBand="0" w:noVBand="0"/>
      </w:tblPr>
      <w:tblGrid>
        <w:gridCol w:w="2415"/>
        <w:gridCol w:w="993"/>
        <w:gridCol w:w="238"/>
        <w:gridCol w:w="922"/>
        <w:gridCol w:w="238"/>
        <w:gridCol w:w="955"/>
        <w:gridCol w:w="238"/>
        <w:gridCol w:w="961"/>
        <w:gridCol w:w="238"/>
        <w:gridCol w:w="930"/>
        <w:gridCol w:w="237"/>
        <w:gridCol w:w="849"/>
      </w:tblGrid>
      <w:tr w:rsidR="007F0AA6" w:rsidRPr="007F0AA6" w14:paraId="752043A7" w14:textId="77777777" w:rsidTr="0054167F">
        <w:trPr>
          <w:cantSplit/>
          <w:trHeight w:val="331"/>
        </w:trPr>
        <w:tc>
          <w:tcPr>
            <w:tcW w:w="2415" w:type="dxa"/>
          </w:tcPr>
          <w:p w14:paraId="6B1A2305" w14:textId="77777777" w:rsidR="007F0AA6" w:rsidRPr="007F0AA6" w:rsidRDefault="007F0AA6" w:rsidP="0054167F">
            <w:pPr>
              <w:tabs>
                <w:tab w:val="left" w:pos="540"/>
              </w:tabs>
              <w:spacing w:line="300" w:lineRule="exact"/>
              <w:ind w:right="-918"/>
              <w:rPr>
                <w:rFonts w:ascii="Angsana New" w:hAnsi="Angsana New"/>
                <w:sz w:val="24"/>
                <w:szCs w:val="24"/>
                <w:u w:val="single"/>
              </w:rPr>
            </w:pPr>
            <w:bookmarkStart w:id="19" w:name="_Hlk227325323"/>
          </w:p>
        </w:tc>
        <w:tc>
          <w:tcPr>
            <w:tcW w:w="6799" w:type="dxa"/>
            <w:gridSpan w:val="11"/>
            <w:tcBorders>
              <w:bottom w:val="single" w:sz="6" w:space="0" w:color="auto"/>
            </w:tcBorders>
          </w:tcPr>
          <w:p w14:paraId="64BE5719" w14:textId="77777777" w:rsidR="007F0AA6" w:rsidRPr="007F0AA6" w:rsidRDefault="007F0AA6" w:rsidP="0054167F">
            <w:pPr>
              <w:tabs>
                <w:tab w:val="left" w:pos="2214"/>
              </w:tabs>
              <w:spacing w:line="300" w:lineRule="exact"/>
              <w:jc w:val="center"/>
              <w:rPr>
                <w:rFonts w:ascii="Angsana New" w:hAnsi="Angsana New"/>
                <w:sz w:val="24"/>
                <w:szCs w:val="24"/>
              </w:rPr>
            </w:pPr>
            <w:r w:rsidRPr="00627238">
              <w:rPr>
                <w:rFonts w:ascii="Angsana New" w:hAnsi="Angsana New" w:hint="cs"/>
                <w:sz w:val="24"/>
                <w:szCs w:val="24"/>
                <w:cs/>
              </w:rPr>
              <w:t>พันบาท</w:t>
            </w:r>
          </w:p>
        </w:tc>
      </w:tr>
      <w:tr w:rsidR="007F0AA6" w:rsidRPr="007F0AA6" w14:paraId="587C69DD" w14:textId="77777777" w:rsidTr="0054167F">
        <w:trPr>
          <w:cantSplit/>
          <w:trHeight w:val="316"/>
        </w:trPr>
        <w:tc>
          <w:tcPr>
            <w:tcW w:w="2415" w:type="dxa"/>
          </w:tcPr>
          <w:p w14:paraId="71D05B3F" w14:textId="77777777" w:rsidR="007F0AA6" w:rsidRPr="007F0AA6" w:rsidRDefault="007F0AA6" w:rsidP="0054167F">
            <w:pPr>
              <w:tabs>
                <w:tab w:val="left" w:pos="540"/>
              </w:tabs>
              <w:spacing w:line="300" w:lineRule="exact"/>
              <w:ind w:right="-918"/>
              <w:rPr>
                <w:rFonts w:ascii="Angsana New" w:hAnsi="Angsana New"/>
                <w:sz w:val="24"/>
                <w:szCs w:val="24"/>
                <w:u w:val="single"/>
              </w:rPr>
            </w:pPr>
          </w:p>
        </w:tc>
        <w:tc>
          <w:tcPr>
            <w:tcW w:w="6799" w:type="dxa"/>
            <w:gridSpan w:val="11"/>
            <w:tcBorders>
              <w:top w:val="single" w:sz="6" w:space="0" w:color="auto"/>
              <w:bottom w:val="single" w:sz="6" w:space="0" w:color="auto"/>
            </w:tcBorders>
          </w:tcPr>
          <w:p w14:paraId="61496A35" w14:textId="41454B67" w:rsidR="007F0AA6" w:rsidRPr="00627238" w:rsidRDefault="007F0AA6" w:rsidP="0054167F">
            <w:pPr>
              <w:spacing w:line="300" w:lineRule="exact"/>
              <w:ind w:left="-114" w:right="-9"/>
              <w:jc w:val="center"/>
              <w:rPr>
                <w:rFonts w:ascii="Angsana New" w:hAnsi="Angsana New"/>
                <w:sz w:val="24"/>
                <w:szCs w:val="24"/>
                <w:cs/>
              </w:rPr>
            </w:pPr>
            <w:r w:rsidRPr="00627238">
              <w:rPr>
                <w:rFonts w:ascii="Angsana New" w:hAnsi="Angsana New" w:hint="cs"/>
                <w:sz w:val="24"/>
                <w:szCs w:val="24"/>
                <w:cs/>
              </w:rPr>
              <w:t>งบการเงินรวม</w:t>
            </w:r>
            <w:r w:rsidR="0054167F">
              <w:rPr>
                <w:rFonts w:ascii="Angsana New" w:hAnsi="Angsana New" w:hint="cs"/>
                <w:sz w:val="24"/>
                <w:szCs w:val="24"/>
                <w:cs/>
              </w:rPr>
              <w:t>/</w:t>
            </w:r>
            <w:r w:rsidRPr="00627238">
              <w:rPr>
                <w:rFonts w:ascii="Angsana New" w:hAnsi="Angsana New" w:hint="cs"/>
                <w:sz w:val="24"/>
                <w:szCs w:val="24"/>
                <w:cs/>
              </w:rPr>
              <w:t>งบการเงินเฉพาะกิจการ</w:t>
            </w:r>
          </w:p>
        </w:tc>
      </w:tr>
      <w:tr w:rsidR="007F0AA6" w:rsidRPr="007F0AA6" w14:paraId="73704AD8" w14:textId="77777777" w:rsidTr="0054167F">
        <w:trPr>
          <w:cantSplit/>
          <w:trHeight w:val="331"/>
        </w:trPr>
        <w:tc>
          <w:tcPr>
            <w:tcW w:w="2415" w:type="dxa"/>
          </w:tcPr>
          <w:p w14:paraId="37F631BB" w14:textId="77777777" w:rsidR="007F0AA6" w:rsidRPr="007F0AA6" w:rsidRDefault="007F0AA6" w:rsidP="0054167F">
            <w:pPr>
              <w:tabs>
                <w:tab w:val="left" w:pos="540"/>
              </w:tabs>
              <w:spacing w:line="300" w:lineRule="exact"/>
              <w:ind w:right="-918"/>
              <w:rPr>
                <w:rFonts w:ascii="Angsana New" w:hAnsi="Angsana New"/>
                <w:sz w:val="24"/>
                <w:szCs w:val="24"/>
                <w:u w:val="single"/>
              </w:rPr>
            </w:pPr>
          </w:p>
        </w:tc>
        <w:tc>
          <w:tcPr>
            <w:tcW w:w="2153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7ADEA2BB" w14:textId="77777777" w:rsidR="007F0AA6" w:rsidRPr="007F0AA6" w:rsidRDefault="007F0AA6" w:rsidP="0054167F">
            <w:pPr>
              <w:tabs>
                <w:tab w:val="left" w:pos="540"/>
                <w:tab w:val="left" w:pos="2286"/>
              </w:tabs>
              <w:spacing w:line="300" w:lineRule="exact"/>
              <w:jc w:val="center"/>
              <w:rPr>
                <w:rFonts w:ascii="Angsana New" w:hAnsi="Angsana New"/>
                <w:sz w:val="24"/>
                <w:szCs w:val="24"/>
              </w:rPr>
            </w:pPr>
            <w:r w:rsidRPr="00627238">
              <w:rPr>
                <w:rFonts w:ascii="Angsana New" w:hAnsi="Angsana New"/>
                <w:sz w:val="24"/>
                <w:szCs w:val="24"/>
                <w:cs/>
              </w:rPr>
              <w:t>กิจการที่ได้รับการส่งเสริม</w:t>
            </w:r>
          </w:p>
        </w:tc>
        <w:tc>
          <w:tcPr>
            <w:tcW w:w="238" w:type="dxa"/>
            <w:tcBorders>
              <w:top w:val="single" w:sz="6" w:space="0" w:color="auto"/>
            </w:tcBorders>
          </w:tcPr>
          <w:p w14:paraId="4A15CAEE" w14:textId="77777777" w:rsidR="007F0AA6" w:rsidRPr="007F0AA6" w:rsidRDefault="007F0AA6" w:rsidP="0054167F">
            <w:pPr>
              <w:tabs>
                <w:tab w:val="left" w:pos="540"/>
              </w:tabs>
              <w:spacing w:line="300" w:lineRule="exact"/>
              <w:ind w:left="-108" w:right="-114"/>
              <w:jc w:val="center"/>
              <w:rPr>
                <w:rFonts w:ascii="Angsana New" w:hAnsi="Angsana New"/>
                <w:sz w:val="24"/>
                <w:szCs w:val="24"/>
                <w:cs/>
              </w:rPr>
            </w:pPr>
          </w:p>
        </w:tc>
        <w:tc>
          <w:tcPr>
            <w:tcW w:w="2154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4116F4FC" w14:textId="77777777" w:rsidR="007F0AA6" w:rsidRPr="007F0AA6" w:rsidRDefault="007F0AA6" w:rsidP="0054167F">
            <w:pPr>
              <w:spacing w:line="300" w:lineRule="exact"/>
              <w:ind w:left="-113" w:right="-115"/>
              <w:jc w:val="center"/>
              <w:rPr>
                <w:rFonts w:ascii="Angsana New" w:hAnsi="Angsana New"/>
                <w:sz w:val="24"/>
                <w:szCs w:val="24"/>
              </w:rPr>
            </w:pPr>
            <w:r w:rsidRPr="00627238">
              <w:rPr>
                <w:rFonts w:ascii="Angsana New" w:hAnsi="Angsana New"/>
                <w:sz w:val="24"/>
                <w:szCs w:val="24"/>
                <w:cs/>
              </w:rPr>
              <w:t>กิจการที่ไม่ได้รับการส่งเสริม</w:t>
            </w:r>
          </w:p>
        </w:tc>
        <w:tc>
          <w:tcPr>
            <w:tcW w:w="238" w:type="dxa"/>
            <w:tcBorders>
              <w:top w:val="single" w:sz="6" w:space="0" w:color="auto"/>
            </w:tcBorders>
          </w:tcPr>
          <w:p w14:paraId="28C1504C" w14:textId="77777777" w:rsidR="007F0AA6" w:rsidRPr="007F0AA6" w:rsidRDefault="007F0AA6" w:rsidP="0054167F">
            <w:pPr>
              <w:tabs>
                <w:tab w:val="left" w:pos="2214"/>
              </w:tabs>
              <w:spacing w:line="300" w:lineRule="exact"/>
              <w:jc w:val="right"/>
              <w:rPr>
                <w:rFonts w:ascii="Angsana New" w:hAnsi="Angsana New"/>
                <w:sz w:val="24"/>
                <w:szCs w:val="24"/>
                <w:cs/>
              </w:rPr>
            </w:pPr>
          </w:p>
        </w:tc>
        <w:tc>
          <w:tcPr>
            <w:tcW w:w="2016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1B324AE7" w14:textId="77777777" w:rsidR="007F0AA6" w:rsidRPr="007F0AA6" w:rsidRDefault="007F0AA6" w:rsidP="0054167F">
            <w:pPr>
              <w:spacing w:line="300" w:lineRule="exact"/>
              <w:ind w:left="-114" w:right="-9"/>
              <w:jc w:val="center"/>
              <w:rPr>
                <w:rFonts w:ascii="Angsana New" w:hAnsi="Angsana New"/>
                <w:sz w:val="24"/>
                <w:szCs w:val="24"/>
              </w:rPr>
            </w:pPr>
            <w:r w:rsidRPr="00627238">
              <w:rPr>
                <w:rFonts w:ascii="Angsana New" w:hAnsi="Angsana New"/>
                <w:sz w:val="24"/>
                <w:szCs w:val="24"/>
                <w:cs/>
              </w:rPr>
              <w:t>รวม</w:t>
            </w:r>
          </w:p>
        </w:tc>
      </w:tr>
      <w:tr w:rsidR="0054167F" w:rsidRPr="007F0AA6" w14:paraId="5BD19EC7" w14:textId="77777777" w:rsidTr="0054167F">
        <w:trPr>
          <w:cantSplit/>
          <w:trHeight w:val="331"/>
        </w:trPr>
        <w:tc>
          <w:tcPr>
            <w:tcW w:w="2415" w:type="dxa"/>
          </w:tcPr>
          <w:p w14:paraId="35F432E3" w14:textId="77777777" w:rsidR="007F0AA6" w:rsidRPr="007F0AA6" w:rsidRDefault="007F0AA6" w:rsidP="0054167F">
            <w:pPr>
              <w:tabs>
                <w:tab w:val="left" w:pos="567"/>
                <w:tab w:val="left" w:pos="1701"/>
              </w:tabs>
              <w:spacing w:line="300" w:lineRule="exact"/>
              <w:jc w:val="thaiDistribute"/>
              <w:rPr>
                <w:rFonts w:ascii="Angsana New" w:hAnsi="Angsana New"/>
                <w:sz w:val="24"/>
                <w:szCs w:val="24"/>
                <w:u w:val="single"/>
              </w:rPr>
            </w:pPr>
          </w:p>
        </w:tc>
        <w:tc>
          <w:tcPr>
            <w:tcW w:w="993" w:type="dxa"/>
            <w:tcBorders>
              <w:top w:val="single" w:sz="6" w:space="0" w:color="auto"/>
              <w:bottom w:val="single" w:sz="6" w:space="0" w:color="auto"/>
            </w:tcBorders>
          </w:tcPr>
          <w:p w14:paraId="7450F006" w14:textId="6FED1580" w:rsidR="007F0AA6" w:rsidRPr="007F0AA6" w:rsidRDefault="007F0AA6" w:rsidP="0054167F">
            <w:pPr>
              <w:tabs>
                <w:tab w:val="left" w:pos="792"/>
              </w:tabs>
              <w:spacing w:line="300" w:lineRule="exact"/>
              <w:ind w:right="72"/>
              <w:jc w:val="center"/>
              <w:rPr>
                <w:rFonts w:ascii="Angsana New" w:hAnsi="Angsana New"/>
                <w:sz w:val="24"/>
                <w:szCs w:val="24"/>
              </w:rPr>
            </w:pPr>
            <w:r w:rsidRPr="007F0AA6">
              <w:rPr>
                <w:rFonts w:ascii="Angsana New" w:hAnsi="Angsana New"/>
                <w:sz w:val="24"/>
                <w:szCs w:val="24"/>
              </w:rPr>
              <w:t>256</w:t>
            </w:r>
            <w:r>
              <w:rPr>
                <w:rFonts w:ascii="Angsana New" w:hAnsi="Angsana New"/>
                <w:sz w:val="24"/>
                <w:szCs w:val="24"/>
              </w:rPr>
              <w:t>9</w:t>
            </w:r>
          </w:p>
        </w:tc>
        <w:tc>
          <w:tcPr>
            <w:tcW w:w="238" w:type="dxa"/>
            <w:tcBorders>
              <w:top w:val="single" w:sz="6" w:space="0" w:color="auto"/>
            </w:tcBorders>
          </w:tcPr>
          <w:p w14:paraId="601513E8" w14:textId="77777777" w:rsidR="007F0AA6" w:rsidRPr="007F0AA6" w:rsidRDefault="007F0AA6" w:rsidP="0054167F">
            <w:pPr>
              <w:tabs>
                <w:tab w:val="left" w:pos="1026"/>
              </w:tabs>
              <w:spacing w:line="300" w:lineRule="exact"/>
              <w:jc w:val="right"/>
              <w:rPr>
                <w:rFonts w:ascii="Angsana New" w:hAnsi="Angsana New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6" w:space="0" w:color="auto"/>
              <w:bottom w:val="single" w:sz="6" w:space="0" w:color="auto"/>
            </w:tcBorders>
          </w:tcPr>
          <w:p w14:paraId="23A9A3B1" w14:textId="50A965B1" w:rsidR="007F0AA6" w:rsidRPr="007F0AA6" w:rsidRDefault="007F0AA6" w:rsidP="0054167F">
            <w:pPr>
              <w:tabs>
                <w:tab w:val="left" w:pos="792"/>
              </w:tabs>
              <w:spacing w:line="300" w:lineRule="exact"/>
              <w:ind w:right="72"/>
              <w:jc w:val="center"/>
              <w:rPr>
                <w:rFonts w:ascii="Angsana New" w:hAnsi="Angsana New"/>
                <w:sz w:val="24"/>
                <w:szCs w:val="24"/>
              </w:rPr>
            </w:pPr>
            <w:r w:rsidRPr="007F0AA6">
              <w:rPr>
                <w:rFonts w:ascii="Angsana New" w:hAnsi="Angsana New"/>
                <w:sz w:val="24"/>
                <w:szCs w:val="24"/>
              </w:rPr>
              <w:t>256</w:t>
            </w:r>
            <w:r>
              <w:rPr>
                <w:rFonts w:ascii="Angsana New" w:hAnsi="Angsana New"/>
                <w:sz w:val="24"/>
                <w:szCs w:val="24"/>
              </w:rPr>
              <w:t>8</w:t>
            </w:r>
          </w:p>
        </w:tc>
        <w:tc>
          <w:tcPr>
            <w:tcW w:w="238" w:type="dxa"/>
          </w:tcPr>
          <w:p w14:paraId="3DF9932B" w14:textId="77777777" w:rsidR="007F0AA6" w:rsidRPr="00627238" w:rsidRDefault="007F0AA6" w:rsidP="0054167F">
            <w:pPr>
              <w:tabs>
                <w:tab w:val="left" w:pos="1026"/>
              </w:tabs>
              <w:spacing w:line="300" w:lineRule="exact"/>
              <w:jc w:val="center"/>
              <w:rPr>
                <w:rFonts w:ascii="Angsana New" w:hAnsi="Angsana New"/>
                <w:sz w:val="24"/>
                <w:szCs w:val="24"/>
                <w:cs/>
              </w:rPr>
            </w:pPr>
          </w:p>
        </w:tc>
        <w:tc>
          <w:tcPr>
            <w:tcW w:w="955" w:type="dxa"/>
            <w:tcBorders>
              <w:top w:val="single" w:sz="6" w:space="0" w:color="auto"/>
              <w:bottom w:val="single" w:sz="6" w:space="0" w:color="auto"/>
            </w:tcBorders>
          </w:tcPr>
          <w:p w14:paraId="2A8FB89B" w14:textId="5E924F5E" w:rsidR="007F0AA6" w:rsidRPr="007F0AA6" w:rsidRDefault="007F0AA6" w:rsidP="0054167F">
            <w:pPr>
              <w:tabs>
                <w:tab w:val="left" w:pos="792"/>
              </w:tabs>
              <w:spacing w:line="300" w:lineRule="exact"/>
              <w:ind w:right="72"/>
              <w:jc w:val="center"/>
              <w:rPr>
                <w:rFonts w:ascii="Angsana New" w:hAnsi="Angsana New"/>
                <w:sz w:val="24"/>
                <w:szCs w:val="24"/>
              </w:rPr>
            </w:pPr>
            <w:r w:rsidRPr="007F0AA6">
              <w:rPr>
                <w:rFonts w:ascii="Angsana New" w:hAnsi="Angsana New"/>
                <w:sz w:val="24"/>
                <w:szCs w:val="24"/>
              </w:rPr>
              <w:t>256</w:t>
            </w:r>
            <w:r>
              <w:rPr>
                <w:rFonts w:ascii="Angsana New" w:hAnsi="Angsana New"/>
                <w:sz w:val="24"/>
                <w:szCs w:val="24"/>
              </w:rPr>
              <w:t>9</w:t>
            </w:r>
          </w:p>
        </w:tc>
        <w:tc>
          <w:tcPr>
            <w:tcW w:w="238" w:type="dxa"/>
            <w:tcBorders>
              <w:top w:val="single" w:sz="6" w:space="0" w:color="auto"/>
            </w:tcBorders>
          </w:tcPr>
          <w:p w14:paraId="66A9DFEF" w14:textId="77777777" w:rsidR="007F0AA6" w:rsidRPr="007F0AA6" w:rsidRDefault="007F0AA6" w:rsidP="0054167F">
            <w:pPr>
              <w:tabs>
                <w:tab w:val="left" w:pos="1026"/>
              </w:tabs>
              <w:spacing w:line="300" w:lineRule="exact"/>
              <w:jc w:val="right"/>
              <w:rPr>
                <w:rFonts w:ascii="Angsana New" w:hAnsi="Angsana New"/>
                <w:sz w:val="24"/>
                <w:szCs w:val="24"/>
              </w:rPr>
            </w:pPr>
          </w:p>
        </w:tc>
        <w:tc>
          <w:tcPr>
            <w:tcW w:w="961" w:type="dxa"/>
            <w:tcBorders>
              <w:top w:val="single" w:sz="6" w:space="0" w:color="auto"/>
              <w:bottom w:val="single" w:sz="6" w:space="0" w:color="auto"/>
            </w:tcBorders>
          </w:tcPr>
          <w:p w14:paraId="1E00B48F" w14:textId="2CD3311D" w:rsidR="007F0AA6" w:rsidRPr="007F0AA6" w:rsidRDefault="007F0AA6" w:rsidP="0054167F">
            <w:pPr>
              <w:tabs>
                <w:tab w:val="left" w:pos="792"/>
              </w:tabs>
              <w:spacing w:line="300" w:lineRule="exact"/>
              <w:ind w:right="72"/>
              <w:jc w:val="center"/>
              <w:rPr>
                <w:rFonts w:ascii="Angsana New" w:hAnsi="Angsana New"/>
                <w:sz w:val="24"/>
                <w:szCs w:val="24"/>
              </w:rPr>
            </w:pPr>
            <w:r w:rsidRPr="007F0AA6">
              <w:rPr>
                <w:rFonts w:ascii="Angsana New" w:hAnsi="Angsana New"/>
                <w:sz w:val="24"/>
                <w:szCs w:val="24"/>
              </w:rPr>
              <w:t>256</w:t>
            </w:r>
            <w:r>
              <w:rPr>
                <w:rFonts w:ascii="Angsana New" w:hAnsi="Angsana New"/>
                <w:sz w:val="24"/>
                <w:szCs w:val="24"/>
              </w:rPr>
              <w:t>8</w:t>
            </w:r>
          </w:p>
        </w:tc>
        <w:tc>
          <w:tcPr>
            <w:tcW w:w="238" w:type="dxa"/>
          </w:tcPr>
          <w:p w14:paraId="1C1B9889" w14:textId="77777777" w:rsidR="007F0AA6" w:rsidRPr="00627238" w:rsidRDefault="007F0AA6" w:rsidP="0054167F">
            <w:pPr>
              <w:tabs>
                <w:tab w:val="left" w:pos="1026"/>
              </w:tabs>
              <w:spacing w:line="300" w:lineRule="exact"/>
              <w:jc w:val="center"/>
              <w:rPr>
                <w:rFonts w:ascii="Angsana New" w:hAnsi="Angsana New"/>
                <w:sz w:val="24"/>
                <w:szCs w:val="24"/>
                <w:cs/>
              </w:rPr>
            </w:pPr>
          </w:p>
        </w:tc>
        <w:tc>
          <w:tcPr>
            <w:tcW w:w="930" w:type="dxa"/>
            <w:tcBorders>
              <w:top w:val="single" w:sz="6" w:space="0" w:color="auto"/>
              <w:bottom w:val="single" w:sz="6" w:space="0" w:color="auto"/>
            </w:tcBorders>
          </w:tcPr>
          <w:p w14:paraId="69B7774A" w14:textId="154F7FDD" w:rsidR="007F0AA6" w:rsidRPr="007F0AA6" w:rsidRDefault="007F0AA6" w:rsidP="0054167F">
            <w:pPr>
              <w:tabs>
                <w:tab w:val="left" w:pos="792"/>
              </w:tabs>
              <w:spacing w:line="300" w:lineRule="exact"/>
              <w:ind w:right="72"/>
              <w:jc w:val="center"/>
              <w:rPr>
                <w:rFonts w:ascii="Angsana New" w:hAnsi="Angsana New"/>
                <w:sz w:val="24"/>
                <w:szCs w:val="24"/>
              </w:rPr>
            </w:pPr>
            <w:r w:rsidRPr="007F0AA6">
              <w:rPr>
                <w:rFonts w:ascii="Angsana New" w:hAnsi="Angsana New"/>
                <w:sz w:val="24"/>
                <w:szCs w:val="24"/>
              </w:rPr>
              <w:t>256</w:t>
            </w:r>
            <w:r>
              <w:rPr>
                <w:rFonts w:ascii="Angsana New" w:hAnsi="Angsana New"/>
                <w:sz w:val="24"/>
                <w:szCs w:val="24"/>
              </w:rPr>
              <w:t>9</w:t>
            </w:r>
          </w:p>
        </w:tc>
        <w:tc>
          <w:tcPr>
            <w:tcW w:w="237" w:type="dxa"/>
            <w:tcBorders>
              <w:top w:val="single" w:sz="6" w:space="0" w:color="auto"/>
            </w:tcBorders>
          </w:tcPr>
          <w:p w14:paraId="3E684293" w14:textId="77777777" w:rsidR="007F0AA6" w:rsidRPr="007F0AA6" w:rsidRDefault="007F0AA6" w:rsidP="0054167F">
            <w:pPr>
              <w:tabs>
                <w:tab w:val="left" w:pos="1026"/>
              </w:tabs>
              <w:spacing w:line="300" w:lineRule="exact"/>
              <w:jc w:val="right"/>
              <w:rPr>
                <w:rFonts w:ascii="Angsana New" w:hAnsi="Angsana New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6" w:space="0" w:color="auto"/>
              <w:bottom w:val="single" w:sz="6" w:space="0" w:color="auto"/>
            </w:tcBorders>
          </w:tcPr>
          <w:p w14:paraId="40CEE26F" w14:textId="0CA5A3F2" w:rsidR="007F0AA6" w:rsidRPr="007F0AA6" w:rsidRDefault="007F0AA6" w:rsidP="0054167F">
            <w:pPr>
              <w:tabs>
                <w:tab w:val="left" w:pos="792"/>
              </w:tabs>
              <w:spacing w:line="300" w:lineRule="exact"/>
              <w:ind w:right="72"/>
              <w:jc w:val="center"/>
              <w:rPr>
                <w:rFonts w:ascii="Angsana New" w:hAnsi="Angsana New"/>
                <w:sz w:val="24"/>
                <w:szCs w:val="24"/>
              </w:rPr>
            </w:pPr>
            <w:r w:rsidRPr="007F0AA6">
              <w:rPr>
                <w:rFonts w:ascii="Angsana New" w:hAnsi="Angsana New"/>
                <w:sz w:val="24"/>
                <w:szCs w:val="24"/>
              </w:rPr>
              <w:t>256</w:t>
            </w:r>
            <w:r>
              <w:rPr>
                <w:rFonts w:ascii="Angsana New" w:hAnsi="Angsana New"/>
                <w:sz w:val="24"/>
                <w:szCs w:val="24"/>
              </w:rPr>
              <w:t>8</w:t>
            </w:r>
          </w:p>
        </w:tc>
      </w:tr>
      <w:tr w:rsidR="0054167F" w:rsidRPr="007F0AA6" w14:paraId="29709EB8" w14:textId="77777777" w:rsidTr="0054167F">
        <w:trPr>
          <w:cantSplit/>
          <w:trHeight w:val="316"/>
        </w:trPr>
        <w:tc>
          <w:tcPr>
            <w:tcW w:w="2415" w:type="dxa"/>
          </w:tcPr>
          <w:p w14:paraId="13C52C0F" w14:textId="77777777" w:rsidR="007F0AA6" w:rsidRPr="007F0AA6" w:rsidRDefault="007F0AA6" w:rsidP="0054167F">
            <w:pPr>
              <w:tabs>
                <w:tab w:val="left" w:pos="540"/>
              </w:tabs>
              <w:spacing w:line="300" w:lineRule="exact"/>
              <w:ind w:right="-918"/>
              <w:rPr>
                <w:rFonts w:ascii="Angsana New" w:hAnsi="Angsana New"/>
                <w:sz w:val="24"/>
                <w:szCs w:val="24"/>
              </w:rPr>
            </w:pPr>
            <w:r w:rsidRPr="00627238">
              <w:rPr>
                <w:rFonts w:ascii="Angsana New" w:hAnsi="Angsana New" w:hint="cs"/>
                <w:sz w:val="24"/>
                <w:szCs w:val="24"/>
                <w:cs/>
              </w:rPr>
              <w:t>รายได้จากการขายและให้บริการ</w:t>
            </w:r>
          </w:p>
        </w:tc>
        <w:tc>
          <w:tcPr>
            <w:tcW w:w="993" w:type="dxa"/>
            <w:tcBorders>
              <w:top w:val="single" w:sz="6" w:space="0" w:color="auto"/>
              <w:bottom w:val="double" w:sz="6" w:space="0" w:color="auto"/>
            </w:tcBorders>
          </w:tcPr>
          <w:p w14:paraId="0E380748" w14:textId="115144A3" w:rsidR="007F0AA6" w:rsidRPr="007F0AA6" w:rsidRDefault="00514177" w:rsidP="0054167F">
            <w:pPr>
              <w:spacing w:line="300" w:lineRule="exact"/>
              <w:ind w:right="-38"/>
              <w:jc w:val="right"/>
              <w:rPr>
                <w:rFonts w:ascii="Angsana New" w:hAnsi="Angsana New"/>
                <w:sz w:val="24"/>
                <w:szCs w:val="24"/>
                <w:cs/>
              </w:rPr>
            </w:pPr>
            <w:r w:rsidRPr="00514177">
              <w:rPr>
                <w:rFonts w:ascii="Angsana New" w:hAnsi="Angsana New"/>
                <w:sz w:val="24"/>
                <w:szCs w:val="24"/>
                <w:cs/>
              </w:rPr>
              <w:t>180</w:t>
            </w:r>
          </w:p>
        </w:tc>
        <w:tc>
          <w:tcPr>
            <w:tcW w:w="238" w:type="dxa"/>
          </w:tcPr>
          <w:p w14:paraId="167C01BE" w14:textId="77777777" w:rsidR="007F0AA6" w:rsidRPr="007F0AA6" w:rsidRDefault="007F0AA6" w:rsidP="0054167F">
            <w:pPr>
              <w:tabs>
                <w:tab w:val="left" w:pos="792"/>
              </w:tabs>
              <w:spacing w:line="300" w:lineRule="exact"/>
              <w:ind w:right="72"/>
              <w:jc w:val="right"/>
              <w:rPr>
                <w:rFonts w:ascii="Angsana New" w:hAnsi="Angsana New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6" w:space="0" w:color="auto"/>
              <w:bottom w:val="double" w:sz="6" w:space="0" w:color="auto"/>
            </w:tcBorders>
          </w:tcPr>
          <w:p w14:paraId="2E5B8C6C" w14:textId="237A8545" w:rsidR="007F0AA6" w:rsidRPr="007F0AA6" w:rsidRDefault="007F0AA6" w:rsidP="0054167F">
            <w:pPr>
              <w:spacing w:line="300" w:lineRule="exact"/>
              <w:ind w:right="-38"/>
              <w:jc w:val="right"/>
              <w:rPr>
                <w:rFonts w:ascii="Angsana New" w:hAnsi="Angsana New"/>
                <w:sz w:val="24"/>
                <w:szCs w:val="24"/>
              </w:rPr>
            </w:pPr>
            <w:r w:rsidRPr="007F0AA6">
              <w:rPr>
                <w:rFonts w:ascii="Angsana New" w:hAnsi="Angsana New"/>
                <w:sz w:val="24"/>
                <w:szCs w:val="24"/>
              </w:rPr>
              <w:t>393</w:t>
            </w:r>
          </w:p>
        </w:tc>
        <w:tc>
          <w:tcPr>
            <w:tcW w:w="238" w:type="dxa"/>
          </w:tcPr>
          <w:p w14:paraId="0926E022" w14:textId="77777777" w:rsidR="007F0AA6" w:rsidRPr="007F0AA6" w:rsidRDefault="007F0AA6" w:rsidP="0054167F">
            <w:pPr>
              <w:tabs>
                <w:tab w:val="left" w:pos="792"/>
              </w:tabs>
              <w:spacing w:line="300" w:lineRule="exact"/>
              <w:ind w:right="72"/>
              <w:jc w:val="right"/>
              <w:rPr>
                <w:rFonts w:ascii="Angsana New" w:hAnsi="Angsana New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6" w:space="0" w:color="auto"/>
              <w:bottom w:val="double" w:sz="6" w:space="0" w:color="auto"/>
            </w:tcBorders>
          </w:tcPr>
          <w:p w14:paraId="3371241C" w14:textId="373A94F0" w:rsidR="007F0AA6" w:rsidRPr="007F0AA6" w:rsidRDefault="00514177" w:rsidP="0054167F">
            <w:pPr>
              <w:spacing w:line="300" w:lineRule="exact"/>
              <w:ind w:right="-38"/>
              <w:jc w:val="right"/>
              <w:rPr>
                <w:rFonts w:ascii="Angsana New" w:hAnsi="Angsana New"/>
                <w:sz w:val="24"/>
                <w:szCs w:val="24"/>
              </w:rPr>
            </w:pPr>
            <w:r>
              <w:rPr>
                <w:rFonts w:ascii="Angsana New" w:hAnsi="Angsana New"/>
                <w:sz w:val="24"/>
                <w:szCs w:val="24"/>
              </w:rPr>
              <w:t>81,421</w:t>
            </w:r>
          </w:p>
        </w:tc>
        <w:tc>
          <w:tcPr>
            <w:tcW w:w="238" w:type="dxa"/>
          </w:tcPr>
          <w:p w14:paraId="16832303" w14:textId="77777777" w:rsidR="007F0AA6" w:rsidRPr="007F0AA6" w:rsidRDefault="007F0AA6" w:rsidP="0054167F">
            <w:pPr>
              <w:tabs>
                <w:tab w:val="left" w:pos="792"/>
              </w:tabs>
              <w:spacing w:line="300" w:lineRule="exact"/>
              <w:ind w:right="72"/>
              <w:jc w:val="right"/>
              <w:rPr>
                <w:rFonts w:ascii="Angsana New" w:hAnsi="Angsana New"/>
                <w:sz w:val="24"/>
                <w:szCs w:val="24"/>
              </w:rPr>
            </w:pPr>
          </w:p>
        </w:tc>
        <w:tc>
          <w:tcPr>
            <w:tcW w:w="961" w:type="dxa"/>
            <w:tcBorders>
              <w:top w:val="single" w:sz="6" w:space="0" w:color="auto"/>
              <w:bottom w:val="double" w:sz="6" w:space="0" w:color="auto"/>
            </w:tcBorders>
          </w:tcPr>
          <w:p w14:paraId="3FE2DF97" w14:textId="33CF9458" w:rsidR="007F0AA6" w:rsidRPr="007F0AA6" w:rsidRDefault="007F0AA6" w:rsidP="0054167F">
            <w:pPr>
              <w:spacing w:line="300" w:lineRule="exact"/>
              <w:ind w:right="-38"/>
              <w:jc w:val="right"/>
              <w:rPr>
                <w:rFonts w:ascii="Angsana New" w:hAnsi="Angsana New"/>
                <w:sz w:val="24"/>
                <w:szCs w:val="24"/>
              </w:rPr>
            </w:pPr>
            <w:r w:rsidRPr="007F0AA6">
              <w:rPr>
                <w:rFonts w:ascii="Angsana New" w:hAnsi="Angsana New"/>
                <w:sz w:val="24"/>
                <w:szCs w:val="24"/>
              </w:rPr>
              <w:t>54,893</w:t>
            </w:r>
          </w:p>
        </w:tc>
        <w:tc>
          <w:tcPr>
            <w:tcW w:w="238" w:type="dxa"/>
          </w:tcPr>
          <w:p w14:paraId="7DA871DA" w14:textId="77777777" w:rsidR="007F0AA6" w:rsidRPr="007F0AA6" w:rsidRDefault="007F0AA6" w:rsidP="0054167F">
            <w:pPr>
              <w:tabs>
                <w:tab w:val="left" w:pos="792"/>
              </w:tabs>
              <w:spacing w:line="300" w:lineRule="exact"/>
              <w:ind w:right="72"/>
              <w:jc w:val="right"/>
              <w:rPr>
                <w:rFonts w:ascii="Angsana New" w:hAnsi="Angsana New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6" w:space="0" w:color="auto"/>
              <w:bottom w:val="double" w:sz="6" w:space="0" w:color="auto"/>
            </w:tcBorders>
          </w:tcPr>
          <w:p w14:paraId="4224BBC5" w14:textId="15ED1CE3" w:rsidR="007F0AA6" w:rsidRPr="007F0AA6" w:rsidRDefault="00514177" w:rsidP="0054167F">
            <w:pPr>
              <w:spacing w:line="300" w:lineRule="exact"/>
              <w:ind w:right="-38"/>
              <w:jc w:val="right"/>
              <w:rPr>
                <w:rFonts w:ascii="Angsana New" w:hAnsi="Angsana New"/>
                <w:sz w:val="24"/>
                <w:szCs w:val="24"/>
              </w:rPr>
            </w:pPr>
            <w:r>
              <w:rPr>
                <w:rFonts w:ascii="Angsana New" w:hAnsi="Angsana New"/>
                <w:sz w:val="24"/>
                <w:szCs w:val="24"/>
              </w:rPr>
              <w:t>81,601</w:t>
            </w:r>
          </w:p>
        </w:tc>
        <w:tc>
          <w:tcPr>
            <w:tcW w:w="237" w:type="dxa"/>
          </w:tcPr>
          <w:p w14:paraId="16444CE9" w14:textId="77777777" w:rsidR="007F0AA6" w:rsidRPr="007F0AA6" w:rsidRDefault="007F0AA6" w:rsidP="0054167F">
            <w:pPr>
              <w:tabs>
                <w:tab w:val="left" w:pos="792"/>
              </w:tabs>
              <w:spacing w:line="300" w:lineRule="exact"/>
              <w:ind w:right="72"/>
              <w:jc w:val="right"/>
              <w:rPr>
                <w:rFonts w:ascii="Angsana New" w:hAnsi="Angsana New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6" w:space="0" w:color="auto"/>
              <w:bottom w:val="double" w:sz="6" w:space="0" w:color="auto"/>
            </w:tcBorders>
          </w:tcPr>
          <w:p w14:paraId="5547400A" w14:textId="72775012" w:rsidR="007F0AA6" w:rsidRPr="007F0AA6" w:rsidRDefault="007F0AA6" w:rsidP="0054167F">
            <w:pPr>
              <w:spacing w:line="300" w:lineRule="exact"/>
              <w:ind w:right="-38"/>
              <w:jc w:val="right"/>
              <w:rPr>
                <w:rFonts w:ascii="Angsana New" w:hAnsi="Angsana New"/>
                <w:sz w:val="24"/>
                <w:szCs w:val="24"/>
              </w:rPr>
            </w:pPr>
            <w:r w:rsidRPr="007F0AA6">
              <w:rPr>
                <w:rFonts w:ascii="Angsana New" w:hAnsi="Angsana New"/>
                <w:sz w:val="24"/>
                <w:szCs w:val="24"/>
              </w:rPr>
              <w:t>55,286</w:t>
            </w:r>
          </w:p>
        </w:tc>
      </w:tr>
      <w:bookmarkEnd w:id="19"/>
    </w:tbl>
    <w:p w14:paraId="1558500E" w14:textId="77777777" w:rsidR="006A46BF" w:rsidRDefault="006A46BF" w:rsidP="00AC58E2">
      <w:pPr>
        <w:tabs>
          <w:tab w:val="left" w:pos="284"/>
          <w:tab w:val="left" w:pos="851"/>
          <w:tab w:val="left" w:pos="1418"/>
          <w:tab w:val="left" w:pos="1985"/>
        </w:tabs>
        <w:spacing w:line="240" w:lineRule="exact"/>
        <w:ind w:left="272" w:hanging="414"/>
        <w:jc w:val="thaiDistribute"/>
        <w:rPr>
          <w:rFonts w:asciiTheme="majorBidi" w:hAnsiTheme="majorBidi" w:cstheme="majorBidi"/>
          <w:sz w:val="32"/>
          <w:szCs w:val="32"/>
        </w:rPr>
      </w:pPr>
    </w:p>
    <w:p w14:paraId="561B031D" w14:textId="69792B91" w:rsidR="002B2BFA" w:rsidRDefault="00305BF5" w:rsidP="004B2635">
      <w:pPr>
        <w:tabs>
          <w:tab w:val="left" w:pos="284"/>
          <w:tab w:val="left" w:pos="851"/>
          <w:tab w:val="left" w:pos="1418"/>
          <w:tab w:val="left" w:pos="1985"/>
        </w:tabs>
        <w:spacing w:line="380" w:lineRule="exact"/>
        <w:ind w:hanging="142"/>
        <w:jc w:val="both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2</w:t>
      </w:r>
      <w:r w:rsidR="002F637B">
        <w:rPr>
          <w:rFonts w:asciiTheme="majorBidi" w:hAnsiTheme="majorBidi" w:cstheme="majorBidi"/>
          <w:sz w:val="32"/>
          <w:szCs w:val="32"/>
        </w:rPr>
        <w:t>4</w:t>
      </w:r>
      <w:r w:rsidR="002B2BFA" w:rsidRPr="00B94DFC">
        <w:rPr>
          <w:rFonts w:asciiTheme="majorBidi" w:hAnsiTheme="majorBidi" w:cstheme="majorBidi"/>
          <w:sz w:val="32"/>
          <w:szCs w:val="32"/>
        </w:rPr>
        <w:t>.</w:t>
      </w:r>
      <w:r w:rsidR="002B2BFA" w:rsidRPr="00B94DFC">
        <w:rPr>
          <w:rFonts w:asciiTheme="majorBidi" w:hAnsiTheme="majorBidi" w:cstheme="majorBidi"/>
          <w:sz w:val="32"/>
          <w:szCs w:val="32"/>
        </w:rPr>
        <w:tab/>
      </w:r>
      <w:r w:rsidR="002B2BFA" w:rsidRPr="00627238">
        <w:rPr>
          <w:rFonts w:asciiTheme="majorBidi" w:hAnsiTheme="majorBidi" w:cstheme="majorBidi"/>
          <w:sz w:val="32"/>
          <w:szCs w:val="32"/>
          <w:cs/>
        </w:rPr>
        <w:t>เครื่องมือทางการเงิน</w:t>
      </w:r>
    </w:p>
    <w:p w14:paraId="65372348" w14:textId="77777777" w:rsidR="00305BF5" w:rsidRDefault="00305BF5" w:rsidP="004B2635">
      <w:pPr>
        <w:tabs>
          <w:tab w:val="left" w:pos="284"/>
          <w:tab w:val="left" w:pos="851"/>
          <w:tab w:val="left" w:pos="1440"/>
          <w:tab w:val="left" w:pos="8505"/>
        </w:tabs>
        <w:spacing w:line="380" w:lineRule="exact"/>
        <w:ind w:left="284"/>
        <w:jc w:val="thaiDistribute"/>
        <w:rPr>
          <w:rFonts w:ascii="Angsana New" w:hAnsi="Angsana New"/>
          <w:sz w:val="32"/>
          <w:szCs w:val="32"/>
        </w:rPr>
      </w:pPr>
      <w:r w:rsidRPr="00414EDC">
        <w:rPr>
          <w:rFonts w:ascii="Angsana New" w:hAnsi="Angsana New"/>
          <w:spacing w:val="2"/>
          <w:sz w:val="32"/>
          <w:szCs w:val="32"/>
        </w:rPr>
        <w:tab/>
      </w:r>
      <w:r w:rsidRPr="00627238">
        <w:rPr>
          <w:rFonts w:ascii="Angsana New" w:hAnsi="Angsana New"/>
          <w:spacing w:val="2"/>
          <w:sz w:val="32"/>
          <w:szCs w:val="32"/>
          <w:cs/>
        </w:rPr>
        <w:t>กลุ่มบริษัท</w:t>
      </w:r>
      <w:r w:rsidRPr="00627238">
        <w:rPr>
          <w:rFonts w:ascii="Angsana New" w:hAnsi="Angsana New" w:hint="cs"/>
          <w:spacing w:val="2"/>
          <w:sz w:val="32"/>
          <w:szCs w:val="32"/>
          <w:cs/>
        </w:rPr>
        <w:t>ใช้วิธีราคาตลาดในการวัดมูลค่ายุติธรรมของสินทรัพย์และหนี้สินซึ่งมาตรฐานการรายงานทางการเงินที่เกี่ยวข้องกำหนดให้ต้องวัดมูลค่าด้วยมูลค่ายุติธรรม ยกเว้นในกรณีที่ไม่มีตลาดที่มีสภาพคล่อง หรือไม่สามารถหาราคาเสนอซื้อขายในตลาดที่มีสภาพคล่องได้ กลุ่มบริษัทจะใช้วิธีราคาทุนหรือวิธีรายได้ในการวัดมูลค่ายุติธรรมของสินทรัพย์และหนี้สินดังกล่าวแทน</w:t>
      </w:r>
      <w:r w:rsidRPr="00627238">
        <w:rPr>
          <w:rFonts w:ascii="Angsana New" w:hAnsi="Angsana New" w:hint="cs"/>
          <w:sz w:val="32"/>
          <w:szCs w:val="32"/>
          <w:cs/>
        </w:rPr>
        <w:t>ลำดับชั้นของมูลค่ายุติธรรม</w:t>
      </w:r>
    </w:p>
    <w:p w14:paraId="7596FB87" w14:textId="7F1BE429" w:rsidR="00390C0D" w:rsidRPr="00627238" w:rsidRDefault="00390C0D" w:rsidP="004B2635">
      <w:pPr>
        <w:tabs>
          <w:tab w:val="left" w:pos="284"/>
          <w:tab w:val="left" w:pos="851"/>
          <w:tab w:val="left" w:pos="1440"/>
          <w:tab w:val="left" w:pos="8505"/>
        </w:tabs>
        <w:spacing w:line="380" w:lineRule="exact"/>
        <w:ind w:left="284"/>
        <w:jc w:val="thaiDistribute"/>
        <w:rPr>
          <w:rFonts w:ascii="Angsana New" w:hAnsi="Angsana New"/>
          <w:sz w:val="32"/>
          <w:szCs w:val="32"/>
          <w:u w:val="single"/>
          <w:cs/>
        </w:rPr>
      </w:pPr>
      <w:r w:rsidRPr="00627238">
        <w:rPr>
          <w:rFonts w:ascii="Angsana New" w:hAnsi="Angsana New"/>
          <w:sz w:val="32"/>
          <w:szCs w:val="32"/>
        </w:rPr>
        <w:tab/>
      </w:r>
      <w:r w:rsidRPr="00627238">
        <w:rPr>
          <w:rFonts w:ascii="Angsana New" w:hAnsi="Angsana New" w:hint="cs"/>
          <w:sz w:val="32"/>
          <w:szCs w:val="32"/>
          <w:u w:val="single"/>
          <w:cs/>
        </w:rPr>
        <w:t>ลำดับชั้นของมูลค่ายุติธรรม</w:t>
      </w:r>
    </w:p>
    <w:p w14:paraId="040A4190" w14:textId="77777777" w:rsidR="00305BF5" w:rsidRPr="00414EDC" w:rsidRDefault="00305BF5" w:rsidP="004B2635">
      <w:pPr>
        <w:tabs>
          <w:tab w:val="left" w:pos="284"/>
          <w:tab w:val="left" w:pos="851"/>
          <w:tab w:val="left" w:pos="1440"/>
          <w:tab w:val="left" w:pos="1736"/>
          <w:tab w:val="left" w:pos="8505"/>
        </w:tabs>
        <w:spacing w:line="380" w:lineRule="exact"/>
        <w:ind w:left="1736" w:hanging="1452"/>
        <w:jc w:val="thaiDistribute"/>
        <w:rPr>
          <w:rFonts w:ascii="Angsana New" w:hAnsi="Angsana New"/>
          <w:spacing w:val="2"/>
          <w:sz w:val="32"/>
          <w:szCs w:val="32"/>
        </w:rPr>
      </w:pPr>
      <w:r w:rsidRPr="00414EDC">
        <w:rPr>
          <w:rFonts w:ascii="Angsana New" w:hAnsi="Angsana New" w:hint="cs"/>
          <w:spacing w:val="2"/>
          <w:sz w:val="32"/>
          <w:szCs w:val="32"/>
        </w:rPr>
        <w:tab/>
      </w:r>
      <w:r w:rsidRPr="00627238">
        <w:rPr>
          <w:rFonts w:ascii="Angsana New" w:hAnsi="Angsana New" w:hint="cs"/>
          <w:spacing w:val="2"/>
          <w:sz w:val="32"/>
          <w:szCs w:val="32"/>
          <w:cs/>
        </w:rPr>
        <w:t xml:space="preserve">ระดับที่ </w:t>
      </w:r>
      <w:r w:rsidRPr="00414EDC">
        <w:rPr>
          <w:rFonts w:ascii="Angsana New" w:hAnsi="Angsana New"/>
          <w:spacing w:val="2"/>
          <w:sz w:val="32"/>
          <w:szCs w:val="32"/>
        </w:rPr>
        <w:t>1</w:t>
      </w:r>
      <w:r w:rsidRPr="00627238">
        <w:rPr>
          <w:rFonts w:ascii="Angsana New" w:hAnsi="Angsana New" w:hint="cs"/>
          <w:spacing w:val="2"/>
          <w:sz w:val="32"/>
          <w:szCs w:val="32"/>
          <w:cs/>
        </w:rPr>
        <w:t xml:space="preserve"> ใช้ข้อมูล</w:t>
      </w:r>
      <w:r w:rsidRPr="00627238">
        <w:rPr>
          <w:rFonts w:ascii="Angsana New" w:hAnsi="Angsana New"/>
          <w:spacing w:val="2"/>
          <w:sz w:val="32"/>
          <w:szCs w:val="32"/>
          <w:cs/>
        </w:rPr>
        <w:t>ราคาเสนอ</w:t>
      </w:r>
      <w:r w:rsidRPr="00627238">
        <w:rPr>
          <w:rFonts w:ascii="Angsana New" w:hAnsi="Angsana New" w:hint="cs"/>
          <w:spacing w:val="2"/>
          <w:sz w:val="32"/>
          <w:szCs w:val="32"/>
          <w:cs/>
        </w:rPr>
        <w:t xml:space="preserve">ซื้อขาย </w:t>
      </w:r>
      <w:r w:rsidRPr="00627238">
        <w:rPr>
          <w:rFonts w:ascii="Angsana New" w:hAnsi="Angsana New"/>
          <w:spacing w:val="2"/>
          <w:sz w:val="32"/>
          <w:szCs w:val="32"/>
          <w:cs/>
        </w:rPr>
        <w:t>(</w:t>
      </w:r>
      <w:r w:rsidRPr="00627238">
        <w:rPr>
          <w:rFonts w:ascii="Angsana New" w:hAnsi="Angsana New" w:hint="cs"/>
          <w:spacing w:val="2"/>
          <w:sz w:val="32"/>
          <w:szCs w:val="32"/>
          <w:cs/>
        </w:rPr>
        <w:t>ไม่ต้องปรับปรุง</w:t>
      </w:r>
      <w:r w:rsidRPr="00627238">
        <w:rPr>
          <w:rFonts w:ascii="Angsana New" w:hAnsi="Angsana New"/>
          <w:spacing w:val="2"/>
          <w:sz w:val="32"/>
          <w:szCs w:val="32"/>
          <w:cs/>
        </w:rPr>
        <w:t xml:space="preserve">) </w:t>
      </w:r>
      <w:r w:rsidRPr="00627238">
        <w:rPr>
          <w:rFonts w:ascii="Angsana New" w:hAnsi="Angsana New" w:hint="cs"/>
          <w:spacing w:val="2"/>
          <w:sz w:val="32"/>
          <w:szCs w:val="32"/>
          <w:cs/>
        </w:rPr>
        <w:t>ในตลาดที่มีสภาพคล่องสำหรับสินทรัพย์หรือหนี้สินอย่างเดียวกัน</w:t>
      </w:r>
      <w:r w:rsidRPr="00627238">
        <w:rPr>
          <w:rFonts w:ascii="Angsana New" w:hAnsi="Angsana New"/>
          <w:spacing w:val="2"/>
          <w:sz w:val="32"/>
          <w:szCs w:val="32"/>
          <w:cs/>
        </w:rPr>
        <w:tab/>
      </w:r>
      <w:r w:rsidRPr="00627238">
        <w:rPr>
          <w:rFonts w:ascii="Angsana New" w:hAnsi="Angsana New" w:hint="cs"/>
          <w:spacing w:val="2"/>
          <w:sz w:val="32"/>
          <w:szCs w:val="32"/>
          <w:cs/>
        </w:rPr>
        <w:tab/>
      </w:r>
    </w:p>
    <w:p w14:paraId="1881D9ED" w14:textId="77777777" w:rsidR="00305BF5" w:rsidRPr="00414EDC" w:rsidRDefault="00305BF5" w:rsidP="00EC505F">
      <w:pPr>
        <w:tabs>
          <w:tab w:val="left" w:pos="284"/>
          <w:tab w:val="left" w:pos="851"/>
          <w:tab w:val="left" w:pos="1440"/>
          <w:tab w:val="left" w:pos="1736"/>
          <w:tab w:val="left" w:pos="8505"/>
        </w:tabs>
        <w:spacing w:line="380" w:lineRule="exact"/>
        <w:ind w:left="1736" w:hanging="1452"/>
        <w:jc w:val="thaiDistribute"/>
        <w:rPr>
          <w:rFonts w:ascii="Angsana New" w:hAnsi="Angsana New"/>
          <w:spacing w:val="2"/>
          <w:sz w:val="32"/>
          <w:szCs w:val="32"/>
        </w:rPr>
      </w:pPr>
      <w:r w:rsidRPr="00414EDC">
        <w:rPr>
          <w:rFonts w:ascii="Angsana New" w:hAnsi="Angsana New" w:hint="cs"/>
          <w:spacing w:val="2"/>
          <w:sz w:val="32"/>
          <w:szCs w:val="32"/>
        </w:rPr>
        <w:tab/>
      </w:r>
      <w:r w:rsidRPr="00627238">
        <w:rPr>
          <w:rFonts w:ascii="Angsana New" w:hAnsi="Angsana New" w:hint="cs"/>
          <w:spacing w:val="2"/>
          <w:sz w:val="32"/>
          <w:szCs w:val="32"/>
          <w:cs/>
        </w:rPr>
        <w:t xml:space="preserve">ระดับที่ </w:t>
      </w:r>
      <w:r w:rsidRPr="00414EDC">
        <w:rPr>
          <w:rFonts w:ascii="Angsana New" w:hAnsi="Angsana New"/>
          <w:spacing w:val="2"/>
          <w:sz w:val="32"/>
          <w:szCs w:val="32"/>
        </w:rPr>
        <w:t>2</w:t>
      </w:r>
      <w:r w:rsidRPr="00414EDC">
        <w:rPr>
          <w:rFonts w:ascii="Angsana New" w:hAnsi="Angsana New"/>
          <w:spacing w:val="2"/>
          <w:sz w:val="32"/>
          <w:szCs w:val="32"/>
        </w:rPr>
        <w:tab/>
      </w:r>
      <w:r w:rsidRPr="00627238">
        <w:rPr>
          <w:rFonts w:ascii="Angsana New" w:hAnsi="Angsana New" w:hint="cs"/>
          <w:spacing w:val="2"/>
          <w:sz w:val="32"/>
          <w:szCs w:val="32"/>
          <w:cs/>
        </w:rPr>
        <w:t>ใช้</w:t>
      </w:r>
      <w:r w:rsidRPr="00627238">
        <w:rPr>
          <w:rFonts w:ascii="Angsana New" w:hAnsi="Angsana New"/>
          <w:spacing w:val="2"/>
          <w:sz w:val="32"/>
          <w:szCs w:val="32"/>
          <w:cs/>
        </w:rPr>
        <w:t>ข้อมูล</w:t>
      </w:r>
      <w:r w:rsidRPr="00627238">
        <w:rPr>
          <w:rFonts w:ascii="Angsana New" w:hAnsi="Angsana New" w:hint="cs"/>
          <w:spacing w:val="2"/>
          <w:sz w:val="32"/>
          <w:szCs w:val="32"/>
          <w:cs/>
        </w:rPr>
        <w:t xml:space="preserve">อื่นนอกเหนือจากราคาเสนอซื้อขายซึ่งรวมอยู่ในระดับ </w:t>
      </w:r>
      <w:r w:rsidRPr="00414EDC">
        <w:rPr>
          <w:rFonts w:ascii="Angsana New" w:hAnsi="Angsana New"/>
          <w:spacing w:val="2"/>
          <w:sz w:val="32"/>
          <w:szCs w:val="32"/>
        </w:rPr>
        <w:t xml:space="preserve">1 </w:t>
      </w:r>
      <w:r w:rsidRPr="00627238">
        <w:rPr>
          <w:rFonts w:ascii="Angsana New" w:hAnsi="Angsana New"/>
          <w:spacing w:val="2"/>
          <w:sz w:val="32"/>
          <w:szCs w:val="32"/>
          <w:cs/>
        </w:rPr>
        <w:t>ที่</w:t>
      </w:r>
      <w:r w:rsidRPr="00627238">
        <w:rPr>
          <w:rFonts w:ascii="Angsana New" w:hAnsi="Angsana New" w:hint="cs"/>
          <w:spacing w:val="2"/>
          <w:sz w:val="32"/>
          <w:szCs w:val="32"/>
          <w:cs/>
        </w:rPr>
        <w:t>สามารถสังเกตได้</w:t>
      </w:r>
      <w:r w:rsidRPr="00627238">
        <w:rPr>
          <w:rFonts w:ascii="Angsana New" w:hAnsi="Angsana New" w:hint="cs"/>
          <w:spacing w:val="-4"/>
          <w:sz w:val="32"/>
          <w:szCs w:val="32"/>
          <w:cs/>
        </w:rPr>
        <w:t xml:space="preserve">โดยตรง </w:t>
      </w:r>
      <w:r w:rsidRPr="00627238">
        <w:rPr>
          <w:rFonts w:ascii="Angsana New" w:hAnsi="Angsana New"/>
          <w:spacing w:val="-4"/>
          <w:sz w:val="32"/>
          <w:szCs w:val="32"/>
          <w:cs/>
        </w:rPr>
        <w:t>(</w:t>
      </w:r>
      <w:r w:rsidRPr="00627238">
        <w:rPr>
          <w:rFonts w:ascii="Angsana New" w:hAnsi="Angsana New" w:hint="cs"/>
          <w:spacing w:val="-4"/>
          <w:sz w:val="32"/>
          <w:szCs w:val="32"/>
          <w:cs/>
        </w:rPr>
        <w:t>ได้แก่ ข้อมูลราคาตลาด</w:t>
      </w:r>
      <w:r w:rsidRPr="00627238">
        <w:rPr>
          <w:rFonts w:ascii="Angsana New" w:hAnsi="Angsana New"/>
          <w:spacing w:val="-4"/>
          <w:sz w:val="32"/>
          <w:szCs w:val="32"/>
          <w:cs/>
        </w:rPr>
        <w:t xml:space="preserve">) </w:t>
      </w:r>
      <w:r w:rsidRPr="00627238">
        <w:rPr>
          <w:rFonts w:ascii="Angsana New" w:hAnsi="Angsana New" w:hint="cs"/>
          <w:spacing w:val="-4"/>
          <w:sz w:val="32"/>
          <w:szCs w:val="32"/>
          <w:cs/>
        </w:rPr>
        <w:t xml:space="preserve">หรือโดยอ้อม </w:t>
      </w:r>
      <w:r w:rsidRPr="00627238">
        <w:rPr>
          <w:rFonts w:ascii="Angsana New" w:hAnsi="Angsana New"/>
          <w:spacing w:val="-4"/>
          <w:sz w:val="32"/>
          <w:szCs w:val="32"/>
          <w:cs/>
        </w:rPr>
        <w:t>(</w:t>
      </w:r>
      <w:r w:rsidRPr="00627238">
        <w:rPr>
          <w:rFonts w:ascii="Angsana New" w:hAnsi="Angsana New" w:hint="cs"/>
          <w:spacing w:val="-4"/>
          <w:sz w:val="32"/>
          <w:szCs w:val="32"/>
          <w:cs/>
        </w:rPr>
        <w:t>ได้แก่ ข้อมูลที่คำนวณมาจากราคาตลาด</w:t>
      </w:r>
      <w:r w:rsidRPr="00627238">
        <w:rPr>
          <w:rFonts w:ascii="Angsana New" w:hAnsi="Angsana New"/>
          <w:spacing w:val="-4"/>
          <w:sz w:val="32"/>
          <w:szCs w:val="32"/>
          <w:cs/>
        </w:rPr>
        <w:t xml:space="preserve">) </w:t>
      </w:r>
      <w:r w:rsidRPr="00627238">
        <w:rPr>
          <w:rFonts w:ascii="Angsana New" w:hAnsi="Angsana New" w:hint="cs"/>
          <w:spacing w:val="-4"/>
          <w:sz w:val="32"/>
          <w:szCs w:val="32"/>
          <w:cs/>
        </w:rPr>
        <w:t>สำหรับสินทรัพย์นั้นหรือหนี้สินนั้น</w:t>
      </w:r>
      <w:r w:rsidRPr="00627238">
        <w:rPr>
          <w:rFonts w:ascii="Angsana New" w:hAnsi="Angsana New" w:hint="cs"/>
          <w:spacing w:val="2"/>
          <w:sz w:val="32"/>
          <w:szCs w:val="32"/>
          <w:cs/>
        </w:rPr>
        <w:t xml:space="preserve"> </w:t>
      </w:r>
    </w:p>
    <w:p w14:paraId="15653AB0" w14:textId="1163E186" w:rsidR="00305BF5" w:rsidRDefault="00305BF5" w:rsidP="004B2635">
      <w:pPr>
        <w:tabs>
          <w:tab w:val="left" w:pos="284"/>
          <w:tab w:val="left" w:pos="851"/>
          <w:tab w:val="left" w:pos="1440"/>
          <w:tab w:val="left" w:pos="8505"/>
        </w:tabs>
        <w:spacing w:line="380" w:lineRule="exact"/>
        <w:ind w:left="1710" w:hanging="1426"/>
        <w:jc w:val="thaiDistribute"/>
        <w:rPr>
          <w:rFonts w:ascii="Angsana New" w:hAnsi="Angsana New"/>
          <w:spacing w:val="-4"/>
          <w:sz w:val="32"/>
          <w:szCs w:val="32"/>
        </w:rPr>
      </w:pPr>
      <w:r w:rsidRPr="00414EDC">
        <w:rPr>
          <w:rFonts w:ascii="Angsana New" w:hAnsi="Angsana New" w:hint="cs"/>
          <w:sz w:val="32"/>
          <w:szCs w:val="32"/>
        </w:rPr>
        <w:tab/>
      </w:r>
      <w:r w:rsidRPr="00627238">
        <w:rPr>
          <w:rFonts w:ascii="Angsana New" w:hAnsi="Angsana New" w:hint="cs"/>
          <w:spacing w:val="-4"/>
          <w:sz w:val="32"/>
          <w:szCs w:val="32"/>
          <w:cs/>
        </w:rPr>
        <w:t xml:space="preserve">ระดับที่ </w:t>
      </w:r>
      <w:r w:rsidRPr="00414EDC">
        <w:rPr>
          <w:rFonts w:ascii="Angsana New" w:hAnsi="Angsana New"/>
          <w:spacing w:val="-4"/>
          <w:sz w:val="32"/>
          <w:szCs w:val="32"/>
        </w:rPr>
        <w:t>3</w:t>
      </w:r>
      <w:r w:rsidRPr="00627238">
        <w:rPr>
          <w:rFonts w:ascii="Angsana New" w:hAnsi="Angsana New" w:hint="cs"/>
          <w:spacing w:val="-4"/>
          <w:sz w:val="32"/>
          <w:szCs w:val="32"/>
          <w:cs/>
        </w:rPr>
        <w:t xml:space="preserve"> </w:t>
      </w:r>
      <w:r w:rsidR="00EC505F">
        <w:rPr>
          <w:rFonts w:ascii="Angsana New" w:hAnsi="Angsana New"/>
          <w:spacing w:val="-6"/>
          <w:sz w:val="32"/>
          <w:szCs w:val="32"/>
          <w:cs/>
        </w:rPr>
        <w:tab/>
      </w:r>
      <w:r w:rsidRPr="00627238">
        <w:rPr>
          <w:rFonts w:ascii="Angsana New" w:hAnsi="Angsana New" w:hint="cs"/>
          <w:spacing w:val="-6"/>
          <w:sz w:val="32"/>
          <w:szCs w:val="32"/>
          <w:cs/>
        </w:rPr>
        <w:t>ใช้</w:t>
      </w:r>
      <w:r w:rsidRPr="00627238">
        <w:rPr>
          <w:rFonts w:ascii="Angsana New" w:hAnsi="Angsana New"/>
          <w:spacing w:val="-6"/>
          <w:sz w:val="32"/>
          <w:szCs w:val="32"/>
          <w:cs/>
        </w:rPr>
        <w:t>ข้อมูลที่</w:t>
      </w:r>
      <w:r w:rsidRPr="00627238">
        <w:rPr>
          <w:rFonts w:ascii="Angsana New" w:hAnsi="Angsana New" w:hint="cs"/>
          <w:spacing w:val="-6"/>
          <w:sz w:val="32"/>
          <w:szCs w:val="32"/>
          <w:cs/>
        </w:rPr>
        <w:t>ไม่สามารถสังเกตได้</w:t>
      </w:r>
      <w:r w:rsidRPr="00627238">
        <w:rPr>
          <w:rFonts w:ascii="Angsana New" w:hAnsi="Angsana New"/>
          <w:spacing w:val="-6"/>
          <w:sz w:val="32"/>
          <w:szCs w:val="32"/>
          <w:cs/>
        </w:rPr>
        <w:t xml:space="preserve"> </w:t>
      </w:r>
      <w:r w:rsidRPr="00627238">
        <w:rPr>
          <w:rFonts w:ascii="Angsana New" w:hAnsi="Angsana New" w:hint="cs"/>
          <w:spacing w:val="-6"/>
          <w:sz w:val="32"/>
          <w:szCs w:val="32"/>
          <w:cs/>
        </w:rPr>
        <w:t>เช่น ข้อมูลเกี่ยวกับกระแสเงินในอนาคตที่กิจการประมาณ</w:t>
      </w:r>
      <w:r w:rsidRPr="00627238">
        <w:rPr>
          <w:rFonts w:ascii="Angsana New" w:hAnsi="Angsana New"/>
          <w:spacing w:val="-6"/>
          <w:sz w:val="32"/>
          <w:szCs w:val="32"/>
          <w:cs/>
        </w:rPr>
        <w:t>ขึ้น</w:t>
      </w:r>
      <w:r w:rsidRPr="00627238">
        <w:rPr>
          <w:rFonts w:ascii="Angsana New" w:hAnsi="Angsana New"/>
          <w:spacing w:val="-4"/>
          <w:sz w:val="32"/>
          <w:szCs w:val="32"/>
          <w:cs/>
        </w:rPr>
        <w:t xml:space="preserve"> </w:t>
      </w:r>
    </w:p>
    <w:p w14:paraId="4538BF26" w14:textId="6EFADE31" w:rsidR="0016530D" w:rsidRDefault="00305BF5" w:rsidP="00E22CDA">
      <w:pPr>
        <w:tabs>
          <w:tab w:val="left" w:pos="284"/>
          <w:tab w:val="left" w:pos="851"/>
          <w:tab w:val="left" w:pos="1440"/>
          <w:tab w:val="left" w:pos="8505"/>
        </w:tabs>
        <w:spacing w:line="200" w:lineRule="exact"/>
        <w:jc w:val="thaiDistribute"/>
        <w:rPr>
          <w:rFonts w:ascii="Angsana New" w:hAnsi="Angsana New"/>
          <w:spacing w:val="-4"/>
          <w:sz w:val="32"/>
          <w:szCs w:val="32"/>
        </w:rPr>
      </w:pPr>
      <w:r w:rsidRPr="00627238">
        <w:rPr>
          <w:rFonts w:ascii="Angsana New" w:hAnsi="Angsana New"/>
          <w:spacing w:val="-4"/>
          <w:sz w:val="32"/>
          <w:szCs w:val="32"/>
        </w:rPr>
        <w:t xml:space="preserve">                 </w:t>
      </w:r>
    </w:p>
    <w:p w14:paraId="6C161F09" w14:textId="77777777" w:rsidR="0054167F" w:rsidRPr="00414EDC" w:rsidRDefault="0054167F" w:rsidP="00E22CDA">
      <w:pPr>
        <w:tabs>
          <w:tab w:val="left" w:pos="284"/>
          <w:tab w:val="left" w:pos="851"/>
          <w:tab w:val="left" w:pos="1440"/>
          <w:tab w:val="left" w:pos="8505"/>
        </w:tabs>
        <w:spacing w:line="200" w:lineRule="exact"/>
        <w:jc w:val="thaiDistribute"/>
        <w:rPr>
          <w:rFonts w:ascii="Angsana New" w:hAnsi="Angsana New"/>
          <w:spacing w:val="-4"/>
          <w:sz w:val="32"/>
          <w:szCs w:val="32"/>
        </w:rPr>
      </w:pPr>
    </w:p>
    <w:p w14:paraId="288E5755" w14:textId="7C274AB3" w:rsidR="00305BF5" w:rsidRPr="00414EDC" w:rsidRDefault="00305BF5" w:rsidP="004B2635">
      <w:pPr>
        <w:tabs>
          <w:tab w:val="left" w:pos="284"/>
          <w:tab w:val="left" w:pos="851"/>
          <w:tab w:val="left" w:pos="1440"/>
          <w:tab w:val="left" w:pos="8505"/>
        </w:tabs>
        <w:spacing w:line="380" w:lineRule="exact"/>
        <w:ind w:left="284"/>
        <w:jc w:val="thaiDistribute"/>
        <w:rPr>
          <w:rFonts w:ascii="Angsana New" w:hAnsi="Angsana New"/>
          <w:sz w:val="32"/>
          <w:szCs w:val="32"/>
        </w:rPr>
      </w:pPr>
      <w:r w:rsidRPr="00414EDC">
        <w:rPr>
          <w:rFonts w:ascii="Angsana New" w:hAnsi="Angsana New"/>
          <w:sz w:val="32"/>
          <w:szCs w:val="32"/>
        </w:rPr>
        <w:lastRenderedPageBreak/>
        <w:tab/>
      </w:r>
      <w:r w:rsidR="00B85A2C" w:rsidRPr="00627238">
        <w:rPr>
          <w:rFonts w:ascii="Angsana New" w:hAnsi="Angsana New" w:hint="cs"/>
          <w:sz w:val="32"/>
          <w:szCs w:val="32"/>
          <w:cs/>
        </w:rPr>
        <w:t>ณ วันที่</w:t>
      </w:r>
      <w:r w:rsidR="00B85A2C" w:rsidRPr="00414EDC">
        <w:rPr>
          <w:rFonts w:ascii="Angsana New" w:hAnsi="Angsana New" w:hint="cs"/>
          <w:sz w:val="32"/>
          <w:szCs w:val="32"/>
        </w:rPr>
        <w:t xml:space="preserve"> </w:t>
      </w:r>
      <w:r w:rsidR="00AC58E2" w:rsidRPr="00414EDC">
        <w:rPr>
          <w:rFonts w:ascii="Angsana New" w:hAnsi="Angsana New"/>
          <w:sz w:val="32"/>
          <w:szCs w:val="32"/>
        </w:rPr>
        <w:t xml:space="preserve">31 </w:t>
      </w:r>
      <w:r w:rsidR="00AC58E2" w:rsidRPr="00627238">
        <w:rPr>
          <w:rFonts w:ascii="Angsana New" w:hAnsi="Angsana New" w:hint="cs"/>
          <w:sz w:val="32"/>
          <w:szCs w:val="32"/>
          <w:cs/>
        </w:rPr>
        <w:t xml:space="preserve">มีนาคม </w:t>
      </w:r>
      <w:r w:rsidR="00AC58E2">
        <w:rPr>
          <w:rFonts w:ascii="Angsana New" w:hAnsi="Angsana New"/>
          <w:sz w:val="32"/>
          <w:szCs w:val="32"/>
        </w:rPr>
        <w:t>256</w:t>
      </w:r>
      <w:r w:rsidR="007F0AA6">
        <w:rPr>
          <w:rFonts w:ascii="Angsana New" w:hAnsi="Angsana New"/>
          <w:sz w:val="32"/>
          <w:szCs w:val="32"/>
        </w:rPr>
        <w:t>9</w:t>
      </w:r>
      <w:r w:rsidR="00AC58E2" w:rsidRPr="00414EDC">
        <w:rPr>
          <w:rFonts w:ascii="Angsana New" w:hAnsi="Angsana New"/>
          <w:sz w:val="32"/>
          <w:szCs w:val="32"/>
          <w:cs/>
        </w:rPr>
        <w:t xml:space="preserve"> </w:t>
      </w:r>
      <w:r w:rsidRPr="00414EDC">
        <w:rPr>
          <w:rFonts w:ascii="Angsana New" w:hAnsi="Angsana New"/>
          <w:sz w:val="32"/>
          <w:szCs w:val="32"/>
          <w:cs/>
        </w:rPr>
        <w:t>กลุ่มบริษัท</w:t>
      </w:r>
      <w:r w:rsidRPr="00414EDC">
        <w:rPr>
          <w:rFonts w:ascii="Angsana New" w:hAnsi="Angsana New" w:hint="cs"/>
          <w:sz w:val="32"/>
          <w:szCs w:val="32"/>
          <w:cs/>
        </w:rPr>
        <w:t>มีสินทรัพย์และหนี้สินที่วัดมูลค่าด้วยมูลค่ายุติธรรม แยกแสดงตามลำดับชั้นของมูลค่ายุติธรรม ดังนี้</w:t>
      </w:r>
      <w:r w:rsidRPr="00414EDC">
        <w:rPr>
          <w:rFonts w:ascii="Angsana New" w:hAnsi="Angsana New"/>
          <w:sz w:val="32"/>
          <w:szCs w:val="32"/>
        </w:rPr>
        <w:t xml:space="preserve"> </w:t>
      </w:r>
    </w:p>
    <w:tbl>
      <w:tblPr>
        <w:tblW w:w="8789" w:type="dxa"/>
        <w:tblInd w:w="468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909"/>
        <w:gridCol w:w="642"/>
        <w:gridCol w:w="64"/>
        <w:gridCol w:w="135"/>
        <w:gridCol w:w="147"/>
        <w:gridCol w:w="902"/>
        <w:gridCol w:w="142"/>
        <w:gridCol w:w="848"/>
        <w:gridCol w:w="146"/>
        <w:gridCol w:w="844"/>
        <w:gridCol w:w="149"/>
        <w:gridCol w:w="861"/>
      </w:tblGrid>
      <w:tr w:rsidR="00286E53" w:rsidRPr="00E22CDA" w14:paraId="09DE29E9" w14:textId="77777777" w:rsidTr="00411D9B">
        <w:trPr>
          <w:trHeight w:val="93"/>
        </w:trPr>
        <w:tc>
          <w:tcPr>
            <w:tcW w:w="3909" w:type="dxa"/>
          </w:tcPr>
          <w:p w14:paraId="77B91624" w14:textId="77777777" w:rsidR="00286E53" w:rsidRPr="00E22CDA" w:rsidRDefault="00286E53" w:rsidP="00E22CDA">
            <w:pPr>
              <w:tabs>
                <w:tab w:val="left" w:pos="284"/>
                <w:tab w:val="left" w:pos="851"/>
                <w:tab w:val="left" w:pos="1440"/>
                <w:tab w:val="left" w:pos="8505"/>
              </w:tabs>
              <w:spacing w:line="300" w:lineRule="exact"/>
              <w:ind w:left="-113" w:right="-113"/>
              <w:jc w:val="center"/>
              <w:rPr>
                <w:rFonts w:ascii="Angsana New" w:hAnsi="Angsana New"/>
                <w:sz w:val="24"/>
                <w:szCs w:val="24"/>
              </w:rPr>
            </w:pPr>
          </w:p>
        </w:tc>
        <w:tc>
          <w:tcPr>
            <w:tcW w:w="4880" w:type="dxa"/>
            <w:gridSpan w:val="11"/>
            <w:tcBorders>
              <w:bottom w:val="single" w:sz="6" w:space="0" w:color="auto"/>
            </w:tcBorders>
          </w:tcPr>
          <w:p w14:paraId="389D6951" w14:textId="22163210" w:rsidR="00286E53" w:rsidRPr="00E22CDA" w:rsidRDefault="00C51B84" w:rsidP="00E22CDA">
            <w:pPr>
              <w:tabs>
                <w:tab w:val="left" w:pos="284"/>
                <w:tab w:val="left" w:pos="851"/>
                <w:tab w:val="left" w:pos="1440"/>
                <w:tab w:val="left" w:pos="8505"/>
              </w:tabs>
              <w:spacing w:line="300" w:lineRule="exact"/>
              <w:ind w:left="-113" w:right="-113"/>
              <w:jc w:val="center"/>
              <w:rPr>
                <w:rFonts w:ascii="Angsana New" w:hAnsi="Angsana New"/>
                <w:sz w:val="24"/>
                <w:szCs w:val="24"/>
              </w:rPr>
            </w:pPr>
            <w:r w:rsidRPr="00E22CDA">
              <w:rPr>
                <w:rFonts w:ascii="Angsana New" w:hAnsi="Angsana New" w:hint="cs"/>
                <w:sz w:val="24"/>
                <w:szCs w:val="24"/>
                <w:cs/>
              </w:rPr>
              <w:t>พันบาท</w:t>
            </w:r>
          </w:p>
        </w:tc>
      </w:tr>
      <w:tr w:rsidR="00C51B84" w:rsidRPr="00E22CDA" w14:paraId="79018EC9" w14:textId="77777777" w:rsidTr="00411D9B">
        <w:trPr>
          <w:trHeight w:val="93"/>
        </w:trPr>
        <w:tc>
          <w:tcPr>
            <w:tcW w:w="3909" w:type="dxa"/>
          </w:tcPr>
          <w:p w14:paraId="6EA377EB" w14:textId="77777777" w:rsidR="00C51B84" w:rsidRPr="00E22CDA" w:rsidRDefault="00C51B84" w:rsidP="00E22CDA">
            <w:pPr>
              <w:tabs>
                <w:tab w:val="left" w:pos="284"/>
                <w:tab w:val="left" w:pos="851"/>
                <w:tab w:val="left" w:pos="1440"/>
                <w:tab w:val="left" w:pos="8505"/>
              </w:tabs>
              <w:spacing w:line="300" w:lineRule="exact"/>
              <w:ind w:left="-113" w:right="-113"/>
              <w:jc w:val="center"/>
              <w:rPr>
                <w:rFonts w:ascii="Angsana New" w:hAnsi="Angsana New"/>
                <w:sz w:val="24"/>
                <w:szCs w:val="24"/>
              </w:rPr>
            </w:pPr>
          </w:p>
        </w:tc>
        <w:tc>
          <w:tcPr>
            <w:tcW w:w="4880" w:type="dxa"/>
            <w:gridSpan w:val="11"/>
            <w:tcBorders>
              <w:bottom w:val="single" w:sz="6" w:space="0" w:color="auto"/>
            </w:tcBorders>
          </w:tcPr>
          <w:p w14:paraId="103C6BD5" w14:textId="392EE327" w:rsidR="00C51B84" w:rsidRPr="00E22CDA" w:rsidRDefault="00C51B84" w:rsidP="00E22CDA">
            <w:pPr>
              <w:tabs>
                <w:tab w:val="left" w:pos="284"/>
                <w:tab w:val="left" w:pos="851"/>
                <w:tab w:val="left" w:pos="1440"/>
                <w:tab w:val="left" w:pos="8505"/>
              </w:tabs>
              <w:spacing w:line="300" w:lineRule="exact"/>
              <w:ind w:left="-113" w:right="-113"/>
              <w:jc w:val="center"/>
              <w:rPr>
                <w:rFonts w:ascii="Angsana New" w:hAnsi="Angsana New"/>
                <w:sz w:val="24"/>
                <w:szCs w:val="24"/>
                <w:cs/>
              </w:rPr>
            </w:pPr>
            <w:r w:rsidRPr="00E22CDA">
              <w:rPr>
                <w:rFonts w:ascii="Angsana New" w:hAnsi="Angsana New"/>
                <w:sz w:val="24"/>
                <w:szCs w:val="24"/>
                <w:cs/>
              </w:rPr>
              <w:t>งบการเงินรวม</w:t>
            </w:r>
            <w:r w:rsidR="0054167F">
              <w:rPr>
                <w:rFonts w:ascii="Angsana New" w:hAnsi="Angsana New" w:hint="cs"/>
                <w:sz w:val="24"/>
                <w:szCs w:val="24"/>
                <w:cs/>
              </w:rPr>
              <w:t>/</w:t>
            </w:r>
            <w:r w:rsidRPr="00E22CDA">
              <w:rPr>
                <w:rFonts w:ascii="Angsana New" w:hAnsi="Angsana New"/>
                <w:sz w:val="24"/>
                <w:szCs w:val="24"/>
                <w:cs/>
              </w:rPr>
              <w:t>งบการเงินเฉพาะกิจการ</w:t>
            </w:r>
          </w:p>
        </w:tc>
      </w:tr>
      <w:tr w:rsidR="00C51B84" w:rsidRPr="00E22CDA" w14:paraId="0822466B" w14:textId="77777777" w:rsidTr="00411D9B">
        <w:trPr>
          <w:trHeight w:val="93"/>
        </w:trPr>
        <w:tc>
          <w:tcPr>
            <w:tcW w:w="3909" w:type="dxa"/>
          </w:tcPr>
          <w:p w14:paraId="2AFA8F2F" w14:textId="77777777" w:rsidR="00C51B84" w:rsidRPr="00E22CDA" w:rsidRDefault="00C51B84" w:rsidP="00E22CDA">
            <w:pPr>
              <w:tabs>
                <w:tab w:val="left" w:pos="284"/>
                <w:tab w:val="left" w:pos="851"/>
                <w:tab w:val="left" w:pos="1440"/>
                <w:tab w:val="left" w:pos="8505"/>
              </w:tabs>
              <w:spacing w:line="300" w:lineRule="exact"/>
              <w:ind w:left="-113" w:right="-113"/>
              <w:jc w:val="center"/>
              <w:rPr>
                <w:rFonts w:ascii="Angsana New" w:hAnsi="Angsana New"/>
                <w:sz w:val="24"/>
                <w:szCs w:val="24"/>
              </w:rPr>
            </w:pPr>
          </w:p>
        </w:tc>
        <w:tc>
          <w:tcPr>
            <w:tcW w:w="841" w:type="dxa"/>
            <w:gridSpan w:val="3"/>
            <w:tcBorders>
              <w:top w:val="single" w:sz="6" w:space="0" w:color="auto"/>
            </w:tcBorders>
          </w:tcPr>
          <w:p w14:paraId="6953D91C" w14:textId="77777777" w:rsidR="00C51B84" w:rsidRPr="00E22CDA" w:rsidRDefault="00C51B84" w:rsidP="00E22CDA">
            <w:pPr>
              <w:tabs>
                <w:tab w:val="left" w:pos="284"/>
                <w:tab w:val="left" w:pos="851"/>
                <w:tab w:val="left" w:pos="1440"/>
                <w:tab w:val="left" w:pos="8505"/>
              </w:tabs>
              <w:spacing w:line="300" w:lineRule="exact"/>
              <w:ind w:left="-113" w:right="-113"/>
              <w:jc w:val="center"/>
              <w:rPr>
                <w:rFonts w:ascii="Angsana New" w:hAnsi="Angsana New"/>
                <w:sz w:val="24"/>
                <w:szCs w:val="24"/>
                <w:cs/>
              </w:rPr>
            </w:pPr>
            <w:r w:rsidRPr="00E22CDA">
              <w:rPr>
                <w:rFonts w:ascii="Angsana New" w:hAnsi="Angsana New" w:hint="cs"/>
                <w:sz w:val="24"/>
                <w:szCs w:val="24"/>
                <w:cs/>
              </w:rPr>
              <w:t>มูลค่า</w:t>
            </w:r>
          </w:p>
        </w:tc>
        <w:tc>
          <w:tcPr>
            <w:tcW w:w="147" w:type="dxa"/>
            <w:tcBorders>
              <w:top w:val="single" w:sz="6" w:space="0" w:color="auto"/>
            </w:tcBorders>
          </w:tcPr>
          <w:p w14:paraId="50BCFB9C" w14:textId="77777777" w:rsidR="00C51B84" w:rsidRPr="00E22CDA" w:rsidRDefault="00C51B84" w:rsidP="00E22CDA">
            <w:pPr>
              <w:tabs>
                <w:tab w:val="left" w:pos="284"/>
                <w:tab w:val="left" w:pos="851"/>
                <w:tab w:val="left" w:pos="1440"/>
                <w:tab w:val="left" w:pos="8505"/>
              </w:tabs>
              <w:spacing w:line="300" w:lineRule="exact"/>
              <w:ind w:left="-113" w:right="-113"/>
              <w:jc w:val="center"/>
              <w:rPr>
                <w:rFonts w:ascii="Angsana New" w:hAnsi="Angsana New"/>
                <w:sz w:val="24"/>
                <w:szCs w:val="24"/>
              </w:rPr>
            </w:pPr>
          </w:p>
        </w:tc>
        <w:tc>
          <w:tcPr>
            <w:tcW w:w="3892" w:type="dxa"/>
            <w:gridSpan w:val="7"/>
            <w:tcBorders>
              <w:top w:val="single" w:sz="6" w:space="0" w:color="auto"/>
              <w:bottom w:val="single" w:sz="6" w:space="0" w:color="auto"/>
            </w:tcBorders>
          </w:tcPr>
          <w:p w14:paraId="7D0D73D9" w14:textId="42A72A7F" w:rsidR="00C51B84" w:rsidRPr="00E22CDA" w:rsidRDefault="00C51B84" w:rsidP="00E22CDA">
            <w:pPr>
              <w:tabs>
                <w:tab w:val="left" w:pos="284"/>
                <w:tab w:val="left" w:pos="851"/>
                <w:tab w:val="left" w:pos="1440"/>
                <w:tab w:val="left" w:pos="8505"/>
              </w:tabs>
              <w:spacing w:line="300" w:lineRule="exact"/>
              <w:ind w:left="-113" w:right="-113"/>
              <w:jc w:val="center"/>
              <w:rPr>
                <w:rFonts w:ascii="Angsana New" w:hAnsi="Angsana New"/>
                <w:sz w:val="24"/>
                <w:szCs w:val="24"/>
                <w:cs/>
              </w:rPr>
            </w:pPr>
            <w:r w:rsidRPr="00E22CDA">
              <w:rPr>
                <w:rFonts w:ascii="Angsana New" w:hAnsi="Angsana New" w:hint="cs"/>
                <w:sz w:val="24"/>
                <w:szCs w:val="24"/>
                <w:cs/>
              </w:rPr>
              <w:t>มูลค่ายุติธรรม</w:t>
            </w:r>
          </w:p>
        </w:tc>
      </w:tr>
      <w:tr w:rsidR="00C51B84" w:rsidRPr="00E22CDA" w14:paraId="21AB3C2C" w14:textId="77777777" w:rsidTr="00431F87">
        <w:tc>
          <w:tcPr>
            <w:tcW w:w="3909" w:type="dxa"/>
          </w:tcPr>
          <w:p w14:paraId="25F430A5" w14:textId="77777777" w:rsidR="00C51B84" w:rsidRPr="00E22CDA" w:rsidRDefault="00C51B84" w:rsidP="00E22CDA">
            <w:pPr>
              <w:tabs>
                <w:tab w:val="left" w:pos="284"/>
                <w:tab w:val="left" w:pos="851"/>
                <w:tab w:val="left" w:pos="1440"/>
                <w:tab w:val="left" w:pos="8505"/>
              </w:tabs>
              <w:spacing w:line="300" w:lineRule="exact"/>
              <w:ind w:left="34"/>
              <w:rPr>
                <w:rFonts w:ascii="Angsana New" w:hAnsi="Angsana New"/>
                <w:sz w:val="24"/>
                <w:szCs w:val="24"/>
              </w:rPr>
            </w:pPr>
          </w:p>
        </w:tc>
        <w:tc>
          <w:tcPr>
            <w:tcW w:w="841" w:type="dxa"/>
            <w:gridSpan w:val="3"/>
            <w:tcBorders>
              <w:bottom w:val="single" w:sz="6" w:space="0" w:color="auto"/>
            </w:tcBorders>
          </w:tcPr>
          <w:p w14:paraId="23FADF24" w14:textId="77777777" w:rsidR="00C51B84" w:rsidRPr="00E22CDA" w:rsidRDefault="00C51B84" w:rsidP="00E22CDA">
            <w:pPr>
              <w:tabs>
                <w:tab w:val="left" w:pos="284"/>
                <w:tab w:val="left" w:pos="851"/>
                <w:tab w:val="left" w:pos="1440"/>
                <w:tab w:val="left" w:pos="8505"/>
              </w:tabs>
              <w:spacing w:line="300" w:lineRule="exact"/>
              <w:ind w:left="-113" w:right="-113"/>
              <w:jc w:val="center"/>
              <w:rPr>
                <w:rFonts w:ascii="Angsana New" w:hAnsi="Angsana New"/>
                <w:sz w:val="24"/>
                <w:szCs w:val="24"/>
                <w:cs/>
              </w:rPr>
            </w:pPr>
            <w:r w:rsidRPr="00E22CDA">
              <w:rPr>
                <w:rFonts w:ascii="Angsana New" w:hAnsi="Angsana New" w:hint="cs"/>
                <w:sz w:val="24"/>
                <w:szCs w:val="24"/>
                <w:cs/>
              </w:rPr>
              <w:t>ตามบัญชี</w:t>
            </w:r>
          </w:p>
        </w:tc>
        <w:tc>
          <w:tcPr>
            <w:tcW w:w="147" w:type="dxa"/>
          </w:tcPr>
          <w:p w14:paraId="6A4F4091" w14:textId="77777777" w:rsidR="00C51B84" w:rsidRPr="00E22CDA" w:rsidRDefault="00C51B84" w:rsidP="00E22CDA">
            <w:pPr>
              <w:tabs>
                <w:tab w:val="left" w:pos="284"/>
                <w:tab w:val="left" w:pos="851"/>
                <w:tab w:val="left" w:pos="1440"/>
                <w:tab w:val="left" w:pos="8505"/>
              </w:tabs>
              <w:spacing w:line="300" w:lineRule="exact"/>
              <w:ind w:left="34"/>
              <w:jc w:val="center"/>
              <w:rPr>
                <w:rFonts w:ascii="Angsana New" w:hAnsi="Angsana New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6" w:space="0" w:color="auto"/>
              <w:bottom w:val="single" w:sz="6" w:space="0" w:color="auto"/>
            </w:tcBorders>
          </w:tcPr>
          <w:p w14:paraId="7D6CE85E" w14:textId="77777777" w:rsidR="00C51B84" w:rsidRPr="00E22CDA" w:rsidRDefault="00C51B84" w:rsidP="00E22CDA">
            <w:pPr>
              <w:tabs>
                <w:tab w:val="left" w:pos="284"/>
                <w:tab w:val="left" w:pos="851"/>
                <w:tab w:val="left" w:pos="1440"/>
                <w:tab w:val="left" w:pos="8505"/>
              </w:tabs>
              <w:spacing w:line="300" w:lineRule="exact"/>
              <w:ind w:left="34"/>
              <w:jc w:val="center"/>
              <w:rPr>
                <w:rFonts w:ascii="Angsana New" w:hAnsi="Angsana New"/>
                <w:sz w:val="24"/>
                <w:szCs w:val="24"/>
              </w:rPr>
            </w:pPr>
            <w:r w:rsidRPr="00E22CDA">
              <w:rPr>
                <w:rFonts w:ascii="Angsana New" w:hAnsi="Angsana New" w:hint="cs"/>
                <w:sz w:val="24"/>
                <w:szCs w:val="24"/>
                <w:cs/>
              </w:rPr>
              <w:t xml:space="preserve">ระดับที่ </w:t>
            </w:r>
            <w:r w:rsidRPr="00E22CDA">
              <w:rPr>
                <w:rFonts w:ascii="Angsana New" w:hAnsi="Angsana New" w:hint="cs"/>
                <w:sz w:val="24"/>
                <w:szCs w:val="24"/>
              </w:rPr>
              <w:t>1</w:t>
            </w:r>
          </w:p>
        </w:tc>
        <w:tc>
          <w:tcPr>
            <w:tcW w:w="142" w:type="dxa"/>
            <w:tcBorders>
              <w:top w:val="single" w:sz="6" w:space="0" w:color="auto"/>
            </w:tcBorders>
          </w:tcPr>
          <w:p w14:paraId="561B5B5A" w14:textId="77777777" w:rsidR="00C51B84" w:rsidRPr="00E22CDA" w:rsidRDefault="00C51B84" w:rsidP="00E22CDA">
            <w:pPr>
              <w:tabs>
                <w:tab w:val="left" w:pos="284"/>
                <w:tab w:val="left" w:pos="851"/>
                <w:tab w:val="left" w:pos="1440"/>
                <w:tab w:val="left" w:pos="8505"/>
              </w:tabs>
              <w:spacing w:line="300" w:lineRule="exact"/>
              <w:ind w:left="567"/>
              <w:rPr>
                <w:rFonts w:ascii="Angsana New" w:hAnsi="Angsana New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6" w:space="0" w:color="auto"/>
              <w:bottom w:val="single" w:sz="6" w:space="0" w:color="auto"/>
            </w:tcBorders>
          </w:tcPr>
          <w:p w14:paraId="728C799D" w14:textId="77777777" w:rsidR="00C51B84" w:rsidRPr="00E22CDA" w:rsidRDefault="00C51B84" w:rsidP="00E22CDA">
            <w:pPr>
              <w:tabs>
                <w:tab w:val="left" w:pos="284"/>
                <w:tab w:val="left" w:pos="851"/>
                <w:tab w:val="left" w:pos="1440"/>
                <w:tab w:val="left" w:pos="8505"/>
              </w:tabs>
              <w:spacing w:line="300" w:lineRule="exact"/>
              <w:ind w:left="34"/>
              <w:jc w:val="center"/>
              <w:rPr>
                <w:rFonts w:ascii="Angsana New" w:hAnsi="Angsana New"/>
                <w:sz w:val="24"/>
                <w:szCs w:val="24"/>
                <w:cs/>
              </w:rPr>
            </w:pPr>
            <w:r w:rsidRPr="00E22CDA">
              <w:rPr>
                <w:rFonts w:ascii="Angsana New" w:hAnsi="Angsana New" w:hint="cs"/>
                <w:sz w:val="24"/>
                <w:szCs w:val="24"/>
                <w:cs/>
              </w:rPr>
              <w:t xml:space="preserve">ระดับที่ </w:t>
            </w:r>
            <w:r w:rsidRPr="00E22CDA">
              <w:rPr>
                <w:rFonts w:ascii="Angsana New" w:hAnsi="Angsana New" w:hint="cs"/>
                <w:sz w:val="24"/>
                <w:szCs w:val="24"/>
              </w:rPr>
              <w:t>2</w:t>
            </w:r>
          </w:p>
        </w:tc>
        <w:tc>
          <w:tcPr>
            <w:tcW w:w="146" w:type="dxa"/>
            <w:tcBorders>
              <w:top w:val="single" w:sz="6" w:space="0" w:color="auto"/>
            </w:tcBorders>
          </w:tcPr>
          <w:p w14:paraId="122267C9" w14:textId="77777777" w:rsidR="00C51B84" w:rsidRPr="00E22CDA" w:rsidRDefault="00C51B84" w:rsidP="00E22CDA">
            <w:pPr>
              <w:tabs>
                <w:tab w:val="left" w:pos="284"/>
                <w:tab w:val="left" w:pos="851"/>
                <w:tab w:val="left" w:pos="1440"/>
                <w:tab w:val="left" w:pos="8505"/>
              </w:tabs>
              <w:spacing w:line="300" w:lineRule="exact"/>
              <w:ind w:left="567"/>
              <w:rPr>
                <w:rFonts w:ascii="Angsana New" w:hAnsi="Angsana New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6" w:space="0" w:color="auto"/>
              <w:bottom w:val="single" w:sz="6" w:space="0" w:color="auto"/>
            </w:tcBorders>
          </w:tcPr>
          <w:p w14:paraId="4CF4454A" w14:textId="77777777" w:rsidR="00C51B84" w:rsidRPr="00E22CDA" w:rsidRDefault="00C51B84" w:rsidP="00E22CDA">
            <w:pPr>
              <w:tabs>
                <w:tab w:val="left" w:pos="284"/>
                <w:tab w:val="left" w:pos="851"/>
                <w:tab w:val="left" w:pos="1440"/>
                <w:tab w:val="left" w:pos="8505"/>
              </w:tabs>
              <w:spacing w:line="300" w:lineRule="exact"/>
              <w:ind w:left="34"/>
              <w:jc w:val="center"/>
              <w:rPr>
                <w:rFonts w:ascii="Angsana New" w:hAnsi="Angsana New"/>
                <w:sz w:val="24"/>
                <w:szCs w:val="24"/>
                <w:cs/>
              </w:rPr>
            </w:pPr>
            <w:r w:rsidRPr="00E22CDA">
              <w:rPr>
                <w:rFonts w:ascii="Angsana New" w:hAnsi="Angsana New" w:hint="cs"/>
                <w:sz w:val="24"/>
                <w:szCs w:val="24"/>
                <w:cs/>
              </w:rPr>
              <w:t xml:space="preserve">ระดับที่ </w:t>
            </w:r>
            <w:r w:rsidRPr="00E22CDA">
              <w:rPr>
                <w:rFonts w:ascii="Angsana New" w:hAnsi="Angsana New" w:hint="cs"/>
                <w:sz w:val="24"/>
                <w:szCs w:val="24"/>
              </w:rPr>
              <w:t>3</w:t>
            </w:r>
          </w:p>
        </w:tc>
        <w:tc>
          <w:tcPr>
            <w:tcW w:w="149" w:type="dxa"/>
            <w:tcBorders>
              <w:top w:val="single" w:sz="6" w:space="0" w:color="auto"/>
            </w:tcBorders>
          </w:tcPr>
          <w:p w14:paraId="5212F55C" w14:textId="77777777" w:rsidR="00C51B84" w:rsidRPr="00E22CDA" w:rsidRDefault="00C51B84" w:rsidP="00E22CDA">
            <w:pPr>
              <w:tabs>
                <w:tab w:val="left" w:pos="284"/>
                <w:tab w:val="left" w:pos="851"/>
                <w:tab w:val="left" w:pos="1440"/>
                <w:tab w:val="left" w:pos="8505"/>
              </w:tabs>
              <w:spacing w:line="300" w:lineRule="exact"/>
              <w:ind w:right="1134"/>
              <w:jc w:val="right"/>
              <w:rPr>
                <w:rFonts w:ascii="Angsana New" w:hAnsi="Angsana New"/>
                <w:sz w:val="24"/>
                <w:szCs w:val="24"/>
              </w:rPr>
            </w:pPr>
          </w:p>
        </w:tc>
        <w:tc>
          <w:tcPr>
            <w:tcW w:w="861" w:type="dxa"/>
            <w:tcBorders>
              <w:top w:val="single" w:sz="6" w:space="0" w:color="auto"/>
              <w:bottom w:val="single" w:sz="6" w:space="0" w:color="auto"/>
            </w:tcBorders>
          </w:tcPr>
          <w:p w14:paraId="3C5B9D38" w14:textId="77777777" w:rsidR="00C51B84" w:rsidRPr="00E22CDA" w:rsidRDefault="00C51B84" w:rsidP="00E22CDA">
            <w:pPr>
              <w:tabs>
                <w:tab w:val="left" w:pos="284"/>
                <w:tab w:val="left" w:pos="851"/>
                <w:tab w:val="left" w:pos="1440"/>
                <w:tab w:val="left" w:pos="8505"/>
              </w:tabs>
              <w:spacing w:line="300" w:lineRule="exact"/>
              <w:ind w:left="34"/>
              <w:jc w:val="center"/>
              <w:rPr>
                <w:rFonts w:ascii="Angsana New" w:hAnsi="Angsana New"/>
                <w:sz w:val="24"/>
                <w:szCs w:val="24"/>
                <w:cs/>
              </w:rPr>
            </w:pPr>
            <w:r w:rsidRPr="00E22CDA">
              <w:rPr>
                <w:rFonts w:ascii="Angsana New" w:hAnsi="Angsana New" w:hint="cs"/>
                <w:sz w:val="24"/>
                <w:szCs w:val="24"/>
                <w:cs/>
              </w:rPr>
              <w:t>รวม</w:t>
            </w:r>
          </w:p>
        </w:tc>
      </w:tr>
      <w:tr w:rsidR="00C51B84" w:rsidRPr="00E22CDA" w14:paraId="7DDB4F51" w14:textId="77777777" w:rsidTr="00431F87">
        <w:tc>
          <w:tcPr>
            <w:tcW w:w="3909" w:type="dxa"/>
          </w:tcPr>
          <w:p w14:paraId="41301AC2" w14:textId="77777777" w:rsidR="00C51B84" w:rsidRPr="00E22CDA" w:rsidRDefault="00C51B84" w:rsidP="00E22CDA">
            <w:pPr>
              <w:tabs>
                <w:tab w:val="left" w:pos="284"/>
                <w:tab w:val="left" w:pos="851"/>
                <w:tab w:val="left" w:pos="1440"/>
                <w:tab w:val="left" w:pos="8505"/>
              </w:tabs>
              <w:spacing w:line="300" w:lineRule="exact"/>
              <w:ind w:left="34"/>
              <w:rPr>
                <w:rFonts w:ascii="Angsana New" w:hAnsi="Angsana New"/>
                <w:b/>
                <w:bCs/>
                <w:sz w:val="24"/>
                <w:szCs w:val="24"/>
              </w:rPr>
            </w:pPr>
            <w:r w:rsidRPr="00E22CDA">
              <w:rPr>
                <w:rFonts w:ascii="Angsana New" w:hAnsi="Angsana New" w:hint="cs"/>
                <w:b/>
                <w:bCs/>
                <w:sz w:val="24"/>
                <w:szCs w:val="24"/>
                <w:cs/>
              </w:rPr>
              <w:t>สินทรัพย์</w:t>
            </w:r>
          </w:p>
        </w:tc>
        <w:tc>
          <w:tcPr>
            <w:tcW w:w="841" w:type="dxa"/>
            <w:gridSpan w:val="3"/>
            <w:tcBorders>
              <w:top w:val="single" w:sz="6" w:space="0" w:color="auto"/>
            </w:tcBorders>
          </w:tcPr>
          <w:p w14:paraId="6D7F55D9" w14:textId="77777777" w:rsidR="00C51B84" w:rsidRPr="00E22CDA" w:rsidRDefault="00C51B84" w:rsidP="00E22CDA">
            <w:pPr>
              <w:tabs>
                <w:tab w:val="left" w:pos="284"/>
                <w:tab w:val="left" w:pos="851"/>
                <w:tab w:val="left" w:pos="1440"/>
                <w:tab w:val="left" w:pos="8505"/>
              </w:tabs>
              <w:spacing w:line="300" w:lineRule="exact"/>
              <w:ind w:left="34"/>
              <w:jc w:val="center"/>
              <w:rPr>
                <w:rFonts w:ascii="Angsana New" w:hAnsi="Angsana New"/>
                <w:sz w:val="24"/>
                <w:szCs w:val="24"/>
              </w:rPr>
            </w:pPr>
          </w:p>
        </w:tc>
        <w:tc>
          <w:tcPr>
            <w:tcW w:w="147" w:type="dxa"/>
          </w:tcPr>
          <w:p w14:paraId="490D49B6" w14:textId="77777777" w:rsidR="00C51B84" w:rsidRPr="00E22CDA" w:rsidRDefault="00C51B84" w:rsidP="00E22CDA">
            <w:pPr>
              <w:tabs>
                <w:tab w:val="left" w:pos="284"/>
                <w:tab w:val="left" w:pos="851"/>
                <w:tab w:val="left" w:pos="1440"/>
                <w:tab w:val="left" w:pos="8505"/>
              </w:tabs>
              <w:spacing w:line="300" w:lineRule="exact"/>
              <w:ind w:left="34"/>
              <w:jc w:val="center"/>
              <w:rPr>
                <w:rFonts w:ascii="Angsana New" w:hAnsi="Angsana New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6" w:space="0" w:color="auto"/>
            </w:tcBorders>
          </w:tcPr>
          <w:p w14:paraId="1DD1A9E7" w14:textId="77777777" w:rsidR="00C51B84" w:rsidRPr="00E22CDA" w:rsidRDefault="00C51B84" w:rsidP="00E22CDA">
            <w:pPr>
              <w:tabs>
                <w:tab w:val="left" w:pos="284"/>
                <w:tab w:val="left" w:pos="851"/>
                <w:tab w:val="left" w:pos="1440"/>
                <w:tab w:val="left" w:pos="8505"/>
              </w:tabs>
              <w:spacing w:line="300" w:lineRule="exact"/>
              <w:ind w:left="34"/>
              <w:jc w:val="center"/>
              <w:rPr>
                <w:rFonts w:ascii="Angsana New" w:hAnsi="Angsana New"/>
                <w:sz w:val="24"/>
                <w:szCs w:val="24"/>
              </w:rPr>
            </w:pPr>
          </w:p>
        </w:tc>
        <w:tc>
          <w:tcPr>
            <w:tcW w:w="142" w:type="dxa"/>
          </w:tcPr>
          <w:p w14:paraId="0F6FD425" w14:textId="77777777" w:rsidR="00C51B84" w:rsidRPr="00E22CDA" w:rsidRDefault="00C51B84" w:rsidP="00E22CDA">
            <w:pPr>
              <w:tabs>
                <w:tab w:val="left" w:pos="284"/>
                <w:tab w:val="left" w:pos="851"/>
                <w:tab w:val="left" w:pos="1440"/>
                <w:tab w:val="left" w:pos="8505"/>
              </w:tabs>
              <w:spacing w:line="300" w:lineRule="exact"/>
              <w:ind w:left="567"/>
              <w:rPr>
                <w:rFonts w:ascii="Angsana New" w:hAnsi="Angsana New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6" w:space="0" w:color="auto"/>
            </w:tcBorders>
          </w:tcPr>
          <w:p w14:paraId="502A3F05" w14:textId="77777777" w:rsidR="00C51B84" w:rsidRPr="00E22CDA" w:rsidRDefault="00C51B84" w:rsidP="00E22CDA">
            <w:pPr>
              <w:tabs>
                <w:tab w:val="left" w:pos="284"/>
                <w:tab w:val="left" w:pos="8505"/>
              </w:tabs>
              <w:spacing w:line="300" w:lineRule="exact"/>
              <w:ind w:right="551"/>
              <w:jc w:val="right"/>
              <w:rPr>
                <w:rFonts w:ascii="Angsana New" w:hAnsi="Angsana New"/>
                <w:sz w:val="24"/>
                <w:szCs w:val="24"/>
              </w:rPr>
            </w:pPr>
          </w:p>
        </w:tc>
        <w:tc>
          <w:tcPr>
            <w:tcW w:w="146" w:type="dxa"/>
          </w:tcPr>
          <w:p w14:paraId="7FC089C4" w14:textId="77777777" w:rsidR="00C51B84" w:rsidRPr="00E22CDA" w:rsidRDefault="00C51B84" w:rsidP="00E22CDA">
            <w:pPr>
              <w:tabs>
                <w:tab w:val="left" w:pos="284"/>
                <w:tab w:val="left" w:pos="851"/>
                <w:tab w:val="left" w:pos="1440"/>
                <w:tab w:val="left" w:pos="8505"/>
              </w:tabs>
              <w:spacing w:line="300" w:lineRule="exact"/>
              <w:ind w:left="567"/>
              <w:rPr>
                <w:rFonts w:ascii="Angsana New" w:hAnsi="Angsana New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6" w:space="0" w:color="auto"/>
            </w:tcBorders>
          </w:tcPr>
          <w:p w14:paraId="18721413" w14:textId="77777777" w:rsidR="00C51B84" w:rsidRPr="00E22CDA" w:rsidRDefault="00C51B84" w:rsidP="00E22CDA">
            <w:pPr>
              <w:tabs>
                <w:tab w:val="left" w:pos="284"/>
                <w:tab w:val="left" w:pos="8505"/>
              </w:tabs>
              <w:spacing w:line="300" w:lineRule="exact"/>
              <w:ind w:right="551"/>
              <w:jc w:val="right"/>
              <w:rPr>
                <w:rFonts w:ascii="Angsana New" w:hAnsi="Angsana New"/>
                <w:sz w:val="24"/>
                <w:szCs w:val="24"/>
              </w:rPr>
            </w:pPr>
          </w:p>
        </w:tc>
        <w:tc>
          <w:tcPr>
            <w:tcW w:w="149" w:type="dxa"/>
          </w:tcPr>
          <w:p w14:paraId="6B78D7B8" w14:textId="77777777" w:rsidR="00C51B84" w:rsidRPr="00E22CDA" w:rsidRDefault="00C51B84" w:rsidP="00E22CDA">
            <w:pPr>
              <w:tabs>
                <w:tab w:val="left" w:pos="284"/>
                <w:tab w:val="left" w:pos="851"/>
                <w:tab w:val="left" w:pos="1440"/>
                <w:tab w:val="left" w:pos="8505"/>
              </w:tabs>
              <w:spacing w:line="300" w:lineRule="exact"/>
              <w:ind w:right="1134"/>
              <w:jc w:val="right"/>
              <w:rPr>
                <w:rFonts w:ascii="Angsana New" w:hAnsi="Angsana New"/>
                <w:sz w:val="24"/>
                <w:szCs w:val="24"/>
              </w:rPr>
            </w:pPr>
          </w:p>
        </w:tc>
        <w:tc>
          <w:tcPr>
            <w:tcW w:w="861" w:type="dxa"/>
            <w:tcBorders>
              <w:top w:val="single" w:sz="6" w:space="0" w:color="auto"/>
            </w:tcBorders>
          </w:tcPr>
          <w:p w14:paraId="15F89E3D" w14:textId="77777777" w:rsidR="00C51B84" w:rsidRPr="00E22CDA" w:rsidRDefault="00C51B84" w:rsidP="00E22CDA">
            <w:pPr>
              <w:tabs>
                <w:tab w:val="left" w:pos="284"/>
                <w:tab w:val="left" w:pos="851"/>
                <w:tab w:val="left" w:pos="1440"/>
                <w:tab w:val="left" w:pos="8505"/>
              </w:tabs>
              <w:spacing w:line="300" w:lineRule="exact"/>
              <w:ind w:right="409"/>
              <w:jc w:val="right"/>
              <w:rPr>
                <w:rFonts w:ascii="Angsana New" w:hAnsi="Angsana New"/>
                <w:sz w:val="24"/>
                <w:szCs w:val="24"/>
              </w:rPr>
            </w:pPr>
          </w:p>
        </w:tc>
      </w:tr>
      <w:tr w:rsidR="00C51B84" w:rsidRPr="00E22CDA" w14:paraId="79D40C1A" w14:textId="77777777" w:rsidTr="00431F87">
        <w:tc>
          <w:tcPr>
            <w:tcW w:w="4551" w:type="dxa"/>
            <w:gridSpan w:val="2"/>
          </w:tcPr>
          <w:p w14:paraId="617EC95D" w14:textId="7C37035F" w:rsidR="00C51B84" w:rsidRPr="00E22CDA" w:rsidRDefault="00C51B84" w:rsidP="00E22CDA">
            <w:pPr>
              <w:tabs>
                <w:tab w:val="left" w:pos="284"/>
                <w:tab w:val="left" w:pos="851"/>
                <w:tab w:val="left" w:pos="1440"/>
                <w:tab w:val="left" w:pos="8505"/>
              </w:tabs>
              <w:spacing w:line="300" w:lineRule="exact"/>
              <w:ind w:left="34"/>
              <w:rPr>
                <w:rFonts w:ascii="Angsana New" w:hAnsi="Angsana New"/>
                <w:sz w:val="24"/>
                <w:szCs w:val="24"/>
              </w:rPr>
            </w:pPr>
            <w:r w:rsidRPr="00E22CDA">
              <w:rPr>
                <w:rFonts w:ascii="Angsana New" w:hAnsi="Angsana New"/>
                <w:sz w:val="24"/>
                <w:szCs w:val="24"/>
                <w:cs/>
              </w:rPr>
              <w:t>สินทรัพย์ทางการเงินที่วัดมูลค่าด้วยมูลค่ายุติธรรม</w:t>
            </w:r>
          </w:p>
        </w:tc>
        <w:tc>
          <w:tcPr>
            <w:tcW w:w="199" w:type="dxa"/>
            <w:gridSpan w:val="2"/>
          </w:tcPr>
          <w:p w14:paraId="57FFE733" w14:textId="77777777" w:rsidR="00C51B84" w:rsidRPr="00E22CDA" w:rsidRDefault="00C51B84" w:rsidP="00E22CDA">
            <w:pPr>
              <w:tabs>
                <w:tab w:val="left" w:pos="284"/>
                <w:tab w:val="left" w:pos="851"/>
                <w:tab w:val="left" w:pos="1440"/>
                <w:tab w:val="left" w:pos="8505"/>
              </w:tabs>
              <w:spacing w:line="300" w:lineRule="exact"/>
              <w:ind w:left="34"/>
              <w:jc w:val="right"/>
              <w:rPr>
                <w:rFonts w:ascii="Angsana New" w:hAnsi="Angsana New"/>
                <w:sz w:val="24"/>
                <w:szCs w:val="24"/>
              </w:rPr>
            </w:pPr>
          </w:p>
        </w:tc>
        <w:tc>
          <w:tcPr>
            <w:tcW w:w="147" w:type="dxa"/>
          </w:tcPr>
          <w:p w14:paraId="0F557762" w14:textId="77777777" w:rsidR="00C51B84" w:rsidRPr="00E22CDA" w:rsidRDefault="00C51B84" w:rsidP="00E22CDA">
            <w:pPr>
              <w:tabs>
                <w:tab w:val="left" w:pos="284"/>
                <w:tab w:val="left" w:pos="851"/>
                <w:tab w:val="left" w:pos="1440"/>
                <w:tab w:val="left" w:pos="8505"/>
              </w:tabs>
              <w:spacing w:line="300" w:lineRule="exact"/>
              <w:ind w:left="34"/>
              <w:jc w:val="right"/>
              <w:rPr>
                <w:rFonts w:ascii="Angsana New" w:hAnsi="Angsana New"/>
                <w:sz w:val="24"/>
                <w:szCs w:val="24"/>
              </w:rPr>
            </w:pPr>
          </w:p>
        </w:tc>
        <w:tc>
          <w:tcPr>
            <w:tcW w:w="902" w:type="dxa"/>
          </w:tcPr>
          <w:p w14:paraId="5CD194A3" w14:textId="77777777" w:rsidR="00C51B84" w:rsidRPr="00E22CDA" w:rsidRDefault="00C51B84" w:rsidP="00E22CDA">
            <w:pPr>
              <w:tabs>
                <w:tab w:val="left" w:pos="284"/>
                <w:tab w:val="left" w:pos="851"/>
                <w:tab w:val="left" w:pos="1440"/>
                <w:tab w:val="left" w:pos="8505"/>
              </w:tabs>
              <w:spacing w:line="300" w:lineRule="exact"/>
              <w:ind w:left="34"/>
              <w:jc w:val="right"/>
              <w:rPr>
                <w:rFonts w:ascii="Angsana New" w:hAnsi="Angsana New"/>
                <w:sz w:val="24"/>
                <w:szCs w:val="24"/>
              </w:rPr>
            </w:pPr>
          </w:p>
        </w:tc>
        <w:tc>
          <w:tcPr>
            <w:tcW w:w="142" w:type="dxa"/>
          </w:tcPr>
          <w:p w14:paraId="6F40073B" w14:textId="77777777" w:rsidR="00C51B84" w:rsidRPr="00E22CDA" w:rsidRDefault="00C51B84" w:rsidP="00E22CDA">
            <w:pPr>
              <w:tabs>
                <w:tab w:val="left" w:pos="284"/>
                <w:tab w:val="left" w:pos="851"/>
                <w:tab w:val="left" w:pos="1440"/>
                <w:tab w:val="left" w:pos="8505"/>
              </w:tabs>
              <w:spacing w:line="300" w:lineRule="exact"/>
              <w:ind w:left="567"/>
              <w:jc w:val="right"/>
              <w:rPr>
                <w:rFonts w:ascii="Angsana New" w:hAnsi="Angsana New"/>
                <w:sz w:val="24"/>
                <w:szCs w:val="24"/>
              </w:rPr>
            </w:pPr>
          </w:p>
        </w:tc>
        <w:tc>
          <w:tcPr>
            <w:tcW w:w="848" w:type="dxa"/>
          </w:tcPr>
          <w:p w14:paraId="0662505B" w14:textId="77777777" w:rsidR="00C51B84" w:rsidRPr="00E22CDA" w:rsidRDefault="00C51B84" w:rsidP="00E22CDA">
            <w:pPr>
              <w:tabs>
                <w:tab w:val="left" w:pos="1440"/>
                <w:tab w:val="left" w:pos="8505"/>
              </w:tabs>
              <w:spacing w:line="300" w:lineRule="exact"/>
              <w:ind w:left="-612" w:right="170"/>
              <w:jc w:val="right"/>
              <w:rPr>
                <w:rFonts w:ascii="Angsana New" w:hAnsi="Angsana New"/>
                <w:sz w:val="24"/>
                <w:szCs w:val="24"/>
              </w:rPr>
            </w:pPr>
          </w:p>
        </w:tc>
        <w:tc>
          <w:tcPr>
            <w:tcW w:w="146" w:type="dxa"/>
          </w:tcPr>
          <w:p w14:paraId="04B17885" w14:textId="77777777" w:rsidR="00C51B84" w:rsidRPr="00E22CDA" w:rsidRDefault="00C51B84" w:rsidP="00E22CDA">
            <w:pPr>
              <w:tabs>
                <w:tab w:val="left" w:pos="284"/>
                <w:tab w:val="left" w:pos="851"/>
                <w:tab w:val="left" w:pos="1440"/>
                <w:tab w:val="left" w:pos="8505"/>
              </w:tabs>
              <w:spacing w:line="300" w:lineRule="exact"/>
              <w:ind w:left="567"/>
              <w:jc w:val="right"/>
              <w:rPr>
                <w:rFonts w:ascii="Angsana New" w:hAnsi="Angsana New"/>
                <w:sz w:val="24"/>
                <w:szCs w:val="24"/>
              </w:rPr>
            </w:pPr>
          </w:p>
        </w:tc>
        <w:tc>
          <w:tcPr>
            <w:tcW w:w="844" w:type="dxa"/>
          </w:tcPr>
          <w:p w14:paraId="27694868" w14:textId="77777777" w:rsidR="00C51B84" w:rsidRPr="00E22CDA" w:rsidRDefault="00C51B84" w:rsidP="00E22CDA">
            <w:pPr>
              <w:tabs>
                <w:tab w:val="left" w:pos="1440"/>
                <w:tab w:val="left" w:pos="8505"/>
              </w:tabs>
              <w:spacing w:line="300" w:lineRule="exact"/>
              <w:ind w:left="-612" w:right="170"/>
              <w:jc w:val="right"/>
              <w:rPr>
                <w:rFonts w:ascii="Angsana New" w:hAnsi="Angsana New"/>
                <w:sz w:val="24"/>
                <w:szCs w:val="24"/>
              </w:rPr>
            </w:pPr>
          </w:p>
        </w:tc>
        <w:tc>
          <w:tcPr>
            <w:tcW w:w="149" w:type="dxa"/>
          </w:tcPr>
          <w:p w14:paraId="0D0B7934" w14:textId="77777777" w:rsidR="00C51B84" w:rsidRPr="00E22CDA" w:rsidRDefault="00C51B84" w:rsidP="00E22CDA">
            <w:pPr>
              <w:tabs>
                <w:tab w:val="left" w:pos="284"/>
                <w:tab w:val="left" w:pos="851"/>
                <w:tab w:val="left" w:pos="1440"/>
                <w:tab w:val="left" w:pos="8505"/>
              </w:tabs>
              <w:spacing w:line="300" w:lineRule="exact"/>
              <w:ind w:right="1134"/>
              <w:jc w:val="right"/>
              <w:rPr>
                <w:rFonts w:ascii="Angsana New" w:hAnsi="Angsana New"/>
                <w:sz w:val="24"/>
                <w:szCs w:val="24"/>
              </w:rPr>
            </w:pPr>
          </w:p>
        </w:tc>
        <w:tc>
          <w:tcPr>
            <w:tcW w:w="861" w:type="dxa"/>
          </w:tcPr>
          <w:p w14:paraId="0C3574F1" w14:textId="77777777" w:rsidR="00C51B84" w:rsidRPr="00E22CDA" w:rsidRDefault="00C51B84" w:rsidP="00E22CDA">
            <w:pPr>
              <w:tabs>
                <w:tab w:val="left" w:pos="284"/>
                <w:tab w:val="left" w:pos="851"/>
                <w:tab w:val="left" w:pos="1440"/>
                <w:tab w:val="left" w:pos="8505"/>
              </w:tabs>
              <w:spacing w:line="300" w:lineRule="exact"/>
              <w:ind w:left="34"/>
              <w:jc w:val="right"/>
              <w:rPr>
                <w:rFonts w:ascii="Angsana New" w:hAnsi="Angsana New"/>
                <w:sz w:val="24"/>
                <w:szCs w:val="24"/>
              </w:rPr>
            </w:pPr>
          </w:p>
        </w:tc>
      </w:tr>
      <w:tr w:rsidR="00A92EA4" w:rsidRPr="00E22CDA" w14:paraId="571523C9" w14:textId="77777777" w:rsidTr="00431F87">
        <w:tc>
          <w:tcPr>
            <w:tcW w:w="4551" w:type="dxa"/>
            <w:gridSpan w:val="2"/>
          </w:tcPr>
          <w:p w14:paraId="090AA9C0" w14:textId="08B1F246" w:rsidR="00A92EA4" w:rsidRPr="00E22CDA" w:rsidRDefault="00A92EA4" w:rsidP="00A92EA4">
            <w:pPr>
              <w:tabs>
                <w:tab w:val="left" w:pos="321"/>
                <w:tab w:val="left" w:pos="851"/>
                <w:tab w:val="left" w:pos="1440"/>
                <w:tab w:val="left" w:pos="8505"/>
              </w:tabs>
              <w:spacing w:line="300" w:lineRule="exact"/>
              <w:ind w:left="34" w:firstLine="145"/>
              <w:rPr>
                <w:rFonts w:ascii="Angsana New" w:hAnsi="Angsana New"/>
                <w:sz w:val="24"/>
                <w:szCs w:val="24"/>
                <w:cs/>
              </w:rPr>
            </w:pPr>
            <w:r w:rsidRPr="00A92EA4">
              <w:rPr>
                <w:rFonts w:ascii="Angsana New" w:hAnsi="Angsana New"/>
                <w:sz w:val="24"/>
                <w:szCs w:val="24"/>
                <w:cs/>
              </w:rPr>
              <w:t>ผ่านกำไรขาดทุน</w:t>
            </w:r>
          </w:p>
        </w:tc>
        <w:tc>
          <w:tcPr>
            <w:tcW w:w="199" w:type="dxa"/>
            <w:gridSpan w:val="2"/>
          </w:tcPr>
          <w:p w14:paraId="791EDD8C" w14:textId="77777777" w:rsidR="00A92EA4" w:rsidRPr="00E22CDA" w:rsidRDefault="00A92EA4" w:rsidP="00E22CDA">
            <w:pPr>
              <w:tabs>
                <w:tab w:val="left" w:pos="284"/>
                <w:tab w:val="left" w:pos="851"/>
                <w:tab w:val="left" w:pos="1440"/>
                <w:tab w:val="left" w:pos="8505"/>
              </w:tabs>
              <w:spacing w:line="300" w:lineRule="exact"/>
              <w:ind w:left="34"/>
              <w:jc w:val="right"/>
              <w:rPr>
                <w:rFonts w:ascii="Angsana New" w:hAnsi="Angsana New"/>
                <w:sz w:val="24"/>
                <w:szCs w:val="24"/>
              </w:rPr>
            </w:pPr>
          </w:p>
        </w:tc>
        <w:tc>
          <w:tcPr>
            <w:tcW w:w="147" w:type="dxa"/>
          </w:tcPr>
          <w:p w14:paraId="302649E8" w14:textId="77777777" w:rsidR="00A92EA4" w:rsidRPr="00E22CDA" w:rsidRDefault="00A92EA4" w:rsidP="00E22CDA">
            <w:pPr>
              <w:tabs>
                <w:tab w:val="left" w:pos="284"/>
                <w:tab w:val="left" w:pos="851"/>
                <w:tab w:val="left" w:pos="1440"/>
                <w:tab w:val="left" w:pos="8505"/>
              </w:tabs>
              <w:spacing w:line="300" w:lineRule="exact"/>
              <w:ind w:left="34"/>
              <w:jc w:val="right"/>
              <w:rPr>
                <w:rFonts w:ascii="Angsana New" w:hAnsi="Angsana New"/>
                <w:sz w:val="24"/>
                <w:szCs w:val="24"/>
              </w:rPr>
            </w:pPr>
          </w:p>
        </w:tc>
        <w:tc>
          <w:tcPr>
            <w:tcW w:w="902" w:type="dxa"/>
          </w:tcPr>
          <w:p w14:paraId="47EE2179" w14:textId="77777777" w:rsidR="00A92EA4" w:rsidRPr="00E22CDA" w:rsidRDefault="00A92EA4" w:rsidP="00E22CDA">
            <w:pPr>
              <w:tabs>
                <w:tab w:val="left" w:pos="284"/>
                <w:tab w:val="left" w:pos="851"/>
                <w:tab w:val="left" w:pos="1440"/>
                <w:tab w:val="left" w:pos="8505"/>
              </w:tabs>
              <w:spacing w:line="300" w:lineRule="exact"/>
              <w:ind w:left="34"/>
              <w:jc w:val="right"/>
              <w:rPr>
                <w:rFonts w:ascii="Angsana New" w:hAnsi="Angsana New"/>
                <w:sz w:val="24"/>
                <w:szCs w:val="24"/>
              </w:rPr>
            </w:pPr>
          </w:p>
        </w:tc>
        <w:tc>
          <w:tcPr>
            <w:tcW w:w="142" w:type="dxa"/>
          </w:tcPr>
          <w:p w14:paraId="1586F0C8" w14:textId="77777777" w:rsidR="00A92EA4" w:rsidRPr="00E22CDA" w:rsidRDefault="00A92EA4" w:rsidP="00E22CDA">
            <w:pPr>
              <w:tabs>
                <w:tab w:val="left" w:pos="284"/>
                <w:tab w:val="left" w:pos="851"/>
                <w:tab w:val="left" w:pos="1440"/>
                <w:tab w:val="left" w:pos="8505"/>
              </w:tabs>
              <w:spacing w:line="300" w:lineRule="exact"/>
              <w:ind w:left="567"/>
              <w:jc w:val="right"/>
              <w:rPr>
                <w:rFonts w:ascii="Angsana New" w:hAnsi="Angsana New"/>
                <w:sz w:val="24"/>
                <w:szCs w:val="24"/>
              </w:rPr>
            </w:pPr>
          </w:p>
        </w:tc>
        <w:tc>
          <w:tcPr>
            <w:tcW w:w="848" w:type="dxa"/>
          </w:tcPr>
          <w:p w14:paraId="74CFE99E" w14:textId="77777777" w:rsidR="00A92EA4" w:rsidRPr="00E22CDA" w:rsidRDefault="00A92EA4" w:rsidP="00E22CDA">
            <w:pPr>
              <w:tabs>
                <w:tab w:val="left" w:pos="1440"/>
                <w:tab w:val="left" w:pos="8505"/>
              </w:tabs>
              <w:spacing w:line="300" w:lineRule="exact"/>
              <w:ind w:left="-612" w:right="170"/>
              <w:jc w:val="right"/>
              <w:rPr>
                <w:rFonts w:ascii="Angsana New" w:hAnsi="Angsana New"/>
                <w:sz w:val="24"/>
                <w:szCs w:val="24"/>
              </w:rPr>
            </w:pPr>
          </w:p>
        </w:tc>
        <w:tc>
          <w:tcPr>
            <w:tcW w:w="146" w:type="dxa"/>
          </w:tcPr>
          <w:p w14:paraId="67423EBE" w14:textId="77777777" w:rsidR="00A92EA4" w:rsidRPr="00E22CDA" w:rsidRDefault="00A92EA4" w:rsidP="00E22CDA">
            <w:pPr>
              <w:tabs>
                <w:tab w:val="left" w:pos="284"/>
                <w:tab w:val="left" w:pos="851"/>
                <w:tab w:val="left" w:pos="1440"/>
                <w:tab w:val="left" w:pos="8505"/>
              </w:tabs>
              <w:spacing w:line="300" w:lineRule="exact"/>
              <w:ind w:left="567"/>
              <w:jc w:val="right"/>
              <w:rPr>
                <w:rFonts w:ascii="Angsana New" w:hAnsi="Angsana New"/>
                <w:sz w:val="24"/>
                <w:szCs w:val="24"/>
              </w:rPr>
            </w:pPr>
          </w:p>
        </w:tc>
        <w:tc>
          <w:tcPr>
            <w:tcW w:w="844" w:type="dxa"/>
          </w:tcPr>
          <w:p w14:paraId="736DF209" w14:textId="77777777" w:rsidR="00A92EA4" w:rsidRPr="00E22CDA" w:rsidRDefault="00A92EA4" w:rsidP="00E22CDA">
            <w:pPr>
              <w:tabs>
                <w:tab w:val="left" w:pos="1440"/>
                <w:tab w:val="left" w:pos="8505"/>
              </w:tabs>
              <w:spacing w:line="300" w:lineRule="exact"/>
              <w:ind w:left="-612" w:right="170"/>
              <w:jc w:val="right"/>
              <w:rPr>
                <w:rFonts w:ascii="Angsana New" w:hAnsi="Angsana New"/>
                <w:sz w:val="24"/>
                <w:szCs w:val="24"/>
              </w:rPr>
            </w:pPr>
          </w:p>
        </w:tc>
        <w:tc>
          <w:tcPr>
            <w:tcW w:w="149" w:type="dxa"/>
          </w:tcPr>
          <w:p w14:paraId="5BEB3C81" w14:textId="77777777" w:rsidR="00A92EA4" w:rsidRPr="00E22CDA" w:rsidRDefault="00A92EA4" w:rsidP="00E22CDA">
            <w:pPr>
              <w:tabs>
                <w:tab w:val="left" w:pos="284"/>
                <w:tab w:val="left" w:pos="851"/>
                <w:tab w:val="left" w:pos="1440"/>
                <w:tab w:val="left" w:pos="8505"/>
              </w:tabs>
              <w:spacing w:line="300" w:lineRule="exact"/>
              <w:ind w:right="1134"/>
              <w:jc w:val="right"/>
              <w:rPr>
                <w:rFonts w:ascii="Angsana New" w:hAnsi="Angsana New"/>
                <w:sz w:val="24"/>
                <w:szCs w:val="24"/>
              </w:rPr>
            </w:pPr>
          </w:p>
        </w:tc>
        <w:tc>
          <w:tcPr>
            <w:tcW w:w="861" w:type="dxa"/>
          </w:tcPr>
          <w:p w14:paraId="6A7CF6CE" w14:textId="77777777" w:rsidR="00A92EA4" w:rsidRPr="00E22CDA" w:rsidRDefault="00A92EA4" w:rsidP="00E22CDA">
            <w:pPr>
              <w:tabs>
                <w:tab w:val="left" w:pos="284"/>
                <w:tab w:val="left" w:pos="851"/>
                <w:tab w:val="left" w:pos="1440"/>
                <w:tab w:val="left" w:pos="8505"/>
              </w:tabs>
              <w:spacing w:line="300" w:lineRule="exact"/>
              <w:ind w:left="34"/>
              <w:jc w:val="right"/>
              <w:rPr>
                <w:rFonts w:ascii="Angsana New" w:hAnsi="Angsana New"/>
                <w:sz w:val="24"/>
                <w:szCs w:val="24"/>
              </w:rPr>
            </w:pPr>
          </w:p>
        </w:tc>
      </w:tr>
      <w:tr w:rsidR="00C51B84" w:rsidRPr="00E22CDA" w14:paraId="3AC647E1" w14:textId="77777777" w:rsidTr="00431F87">
        <w:tc>
          <w:tcPr>
            <w:tcW w:w="3909" w:type="dxa"/>
          </w:tcPr>
          <w:p w14:paraId="56E13762" w14:textId="77777777" w:rsidR="00C51B84" w:rsidRPr="00E22CDA" w:rsidRDefault="00C51B84" w:rsidP="00E22CDA">
            <w:pPr>
              <w:tabs>
                <w:tab w:val="left" w:pos="284"/>
                <w:tab w:val="left" w:pos="851"/>
                <w:tab w:val="left" w:pos="1440"/>
                <w:tab w:val="left" w:pos="8505"/>
              </w:tabs>
              <w:spacing w:line="300" w:lineRule="exact"/>
              <w:ind w:left="34" w:right="-159"/>
              <w:rPr>
                <w:rFonts w:ascii="Angsana New" w:hAnsi="Angsana New"/>
                <w:sz w:val="24"/>
                <w:szCs w:val="24"/>
                <w:cs/>
              </w:rPr>
            </w:pPr>
            <w:r w:rsidRPr="00E22CDA">
              <w:rPr>
                <w:rFonts w:ascii="Angsana New" w:hAnsi="Angsana New"/>
                <w:sz w:val="24"/>
                <w:szCs w:val="24"/>
              </w:rPr>
              <w:tab/>
            </w:r>
            <w:r w:rsidRPr="00E22CDA">
              <w:rPr>
                <w:rFonts w:ascii="Angsana New" w:hAnsi="Angsana New"/>
                <w:sz w:val="24"/>
                <w:szCs w:val="24"/>
                <w:cs/>
              </w:rPr>
              <w:t>สินทรัพย์ทางการเงินหมุนเวียนอื่น</w:t>
            </w:r>
          </w:p>
        </w:tc>
        <w:tc>
          <w:tcPr>
            <w:tcW w:w="841" w:type="dxa"/>
            <w:gridSpan w:val="3"/>
          </w:tcPr>
          <w:p w14:paraId="191680D9" w14:textId="77777777" w:rsidR="00C51B84" w:rsidRPr="00E22CDA" w:rsidRDefault="00C51B84" w:rsidP="00E22CDA">
            <w:pPr>
              <w:tabs>
                <w:tab w:val="left" w:pos="284"/>
                <w:tab w:val="left" w:pos="851"/>
                <w:tab w:val="left" w:pos="1440"/>
                <w:tab w:val="left" w:pos="8505"/>
              </w:tabs>
              <w:spacing w:line="300" w:lineRule="exact"/>
              <w:ind w:left="34"/>
              <w:jc w:val="right"/>
              <w:rPr>
                <w:rFonts w:ascii="Angsana New" w:hAnsi="Angsana New"/>
                <w:sz w:val="24"/>
                <w:szCs w:val="24"/>
              </w:rPr>
            </w:pPr>
          </w:p>
        </w:tc>
        <w:tc>
          <w:tcPr>
            <w:tcW w:w="147" w:type="dxa"/>
          </w:tcPr>
          <w:p w14:paraId="0F59BAEF" w14:textId="77777777" w:rsidR="00C51B84" w:rsidRPr="00E22CDA" w:rsidRDefault="00C51B84" w:rsidP="00E22CDA">
            <w:pPr>
              <w:tabs>
                <w:tab w:val="left" w:pos="284"/>
                <w:tab w:val="left" w:pos="851"/>
                <w:tab w:val="left" w:pos="1440"/>
                <w:tab w:val="left" w:pos="8505"/>
              </w:tabs>
              <w:spacing w:line="300" w:lineRule="exact"/>
              <w:ind w:left="34"/>
              <w:jc w:val="right"/>
              <w:rPr>
                <w:rFonts w:ascii="Angsana New" w:hAnsi="Angsana New"/>
                <w:sz w:val="24"/>
                <w:szCs w:val="24"/>
              </w:rPr>
            </w:pPr>
          </w:p>
        </w:tc>
        <w:tc>
          <w:tcPr>
            <w:tcW w:w="902" w:type="dxa"/>
          </w:tcPr>
          <w:p w14:paraId="00651BD9" w14:textId="77777777" w:rsidR="00C51B84" w:rsidRPr="00E22CDA" w:rsidRDefault="00C51B84" w:rsidP="00E22CDA">
            <w:pPr>
              <w:tabs>
                <w:tab w:val="left" w:pos="1440"/>
                <w:tab w:val="left" w:pos="8505"/>
              </w:tabs>
              <w:spacing w:line="300" w:lineRule="exact"/>
              <w:ind w:left="-619"/>
              <w:jc w:val="right"/>
              <w:rPr>
                <w:rFonts w:ascii="Angsana New" w:hAnsi="Angsana New"/>
                <w:sz w:val="24"/>
                <w:szCs w:val="24"/>
              </w:rPr>
            </w:pPr>
          </w:p>
        </w:tc>
        <w:tc>
          <w:tcPr>
            <w:tcW w:w="142" w:type="dxa"/>
          </w:tcPr>
          <w:p w14:paraId="41EA1013" w14:textId="77777777" w:rsidR="00C51B84" w:rsidRPr="00E22CDA" w:rsidRDefault="00C51B84" w:rsidP="00E22CDA">
            <w:pPr>
              <w:tabs>
                <w:tab w:val="left" w:pos="284"/>
                <w:tab w:val="left" w:pos="851"/>
                <w:tab w:val="left" w:pos="1440"/>
                <w:tab w:val="left" w:pos="8505"/>
              </w:tabs>
              <w:spacing w:line="300" w:lineRule="exact"/>
              <w:ind w:left="567"/>
              <w:jc w:val="right"/>
              <w:rPr>
                <w:rFonts w:ascii="Angsana New" w:hAnsi="Angsana New"/>
                <w:sz w:val="24"/>
                <w:szCs w:val="24"/>
              </w:rPr>
            </w:pPr>
          </w:p>
        </w:tc>
        <w:tc>
          <w:tcPr>
            <w:tcW w:w="848" w:type="dxa"/>
          </w:tcPr>
          <w:p w14:paraId="4B77843E" w14:textId="77777777" w:rsidR="00C51B84" w:rsidRPr="00E22CDA" w:rsidRDefault="00C51B84" w:rsidP="00E22CDA">
            <w:pPr>
              <w:tabs>
                <w:tab w:val="left" w:pos="1440"/>
                <w:tab w:val="left" w:pos="8505"/>
              </w:tabs>
              <w:spacing w:line="300" w:lineRule="exact"/>
              <w:ind w:left="-612" w:right="144"/>
              <w:jc w:val="right"/>
              <w:rPr>
                <w:rFonts w:ascii="Angsana New" w:hAnsi="Angsana New"/>
                <w:sz w:val="24"/>
                <w:szCs w:val="24"/>
              </w:rPr>
            </w:pPr>
          </w:p>
        </w:tc>
        <w:tc>
          <w:tcPr>
            <w:tcW w:w="146" w:type="dxa"/>
          </w:tcPr>
          <w:p w14:paraId="4319107F" w14:textId="77777777" w:rsidR="00C51B84" w:rsidRPr="00E22CDA" w:rsidRDefault="00C51B84" w:rsidP="00E22CDA">
            <w:pPr>
              <w:tabs>
                <w:tab w:val="left" w:pos="284"/>
                <w:tab w:val="left" w:pos="851"/>
                <w:tab w:val="left" w:pos="1440"/>
                <w:tab w:val="left" w:pos="8505"/>
              </w:tabs>
              <w:spacing w:line="300" w:lineRule="exact"/>
              <w:ind w:left="567"/>
              <w:jc w:val="right"/>
              <w:rPr>
                <w:rFonts w:ascii="Angsana New" w:hAnsi="Angsana New"/>
                <w:sz w:val="24"/>
                <w:szCs w:val="24"/>
              </w:rPr>
            </w:pPr>
          </w:p>
        </w:tc>
        <w:tc>
          <w:tcPr>
            <w:tcW w:w="844" w:type="dxa"/>
          </w:tcPr>
          <w:p w14:paraId="339AA70A" w14:textId="77777777" w:rsidR="00C51B84" w:rsidRPr="00E22CDA" w:rsidRDefault="00C51B84" w:rsidP="00E22CDA">
            <w:pPr>
              <w:tabs>
                <w:tab w:val="left" w:pos="284"/>
                <w:tab w:val="left" w:pos="851"/>
                <w:tab w:val="left" w:pos="1440"/>
                <w:tab w:val="left" w:pos="8505"/>
              </w:tabs>
              <w:spacing w:line="300" w:lineRule="exact"/>
              <w:ind w:left="34" w:right="144"/>
              <w:jc w:val="right"/>
              <w:rPr>
                <w:rFonts w:ascii="Angsana New" w:hAnsi="Angsana New"/>
                <w:sz w:val="24"/>
                <w:szCs w:val="24"/>
              </w:rPr>
            </w:pPr>
          </w:p>
        </w:tc>
        <w:tc>
          <w:tcPr>
            <w:tcW w:w="149" w:type="dxa"/>
          </w:tcPr>
          <w:p w14:paraId="4F06E860" w14:textId="77777777" w:rsidR="00C51B84" w:rsidRPr="00E22CDA" w:rsidRDefault="00C51B84" w:rsidP="00E22CDA">
            <w:pPr>
              <w:tabs>
                <w:tab w:val="left" w:pos="284"/>
                <w:tab w:val="left" w:pos="851"/>
                <w:tab w:val="left" w:pos="1440"/>
                <w:tab w:val="left" w:pos="8505"/>
              </w:tabs>
              <w:spacing w:line="300" w:lineRule="exact"/>
              <w:ind w:right="1134"/>
              <w:jc w:val="right"/>
              <w:rPr>
                <w:rFonts w:ascii="Angsana New" w:hAnsi="Angsana New"/>
                <w:sz w:val="24"/>
                <w:szCs w:val="24"/>
              </w:rPr>
            </w:pPr>
          </w:p>
        </w:tc>
        <w:tc>
          <w:tcPr>
            <w:tcW w:w="861" w:type="dxa"/>
          </w:tcPr>
          <w:p w14:paraId="570D7820" w14:textId="77777777" w:rsidR="00C51B84" w:rsidRPr="00E22CDA" w:rsidRDefault="00C51B84" w:rsidP="00E22CDA">
            <w:pPr>
              <w:tabs>
                <w:tab w:val="left" w:pos="284"/>
                <w:tab w:val="left" w:pos="851"/>
                <w:tab w:val="left" w:pos="1440"/>
                <w:tab w:val="left" w:pos="8505"/>
              </w:tabs>
              <w:spacing w:line="300" w:lineRule="exact"/>
              <w:ind w:left="34"/>
              <w:jc w:val="right"/>
              <w:rPr>
                <w:rFonts w:ascii="Angsana New" w:hAnsi="Angsana New"/>
                <w:sz w:val="24"/>
                <w:szCs w:val="24"/>
              </w:rPr>
            </w:pPr>
          </w:p>
        </w:tc>
      </w:tr>
      <w:tr w:rsidR="00514177" w:rsidRPr="00E22CDA" w14:paraId="15B9AAED" w14:textId="77777777" w:rsidTr="00431F87">
        <w:tc>
          <w:tcPr>
            <w:tcW w:w="3909" w:type="dxa"/>
          </w:tcPr>
          <w:p w14:paraId="50B16170" w14:textId="1D5B6BAB" w:rsidR="00514177" w:rsidRPr="00E22CDA" w:rsidRDefault="00514177" w:rsidP="0054167F">
            <w:pPr>
              <w:tabs>
                <w:tab w:val="left" w:pos="284"/>
                <w:tab w:val="left" w:pos="604"/>
                <w:tab w:val="left" w:pos="851"/>
                <w:tab w:val="left" w:pos="1440"/>
                <w:tab w:val="left" w:pos="8505"/>
              </w:tabs>
              <w:spacing w:line="300" w:lineRule="exact"/>
              <w:ind w:left="34" w:right="-159"/>
              <w:rPr>
                <w:rFonts w:ascii="Angsana New" w:hAnsi="Angsana New"/>
                <w:sz w:val="24"/>
                <w:szCs w:val="24"/>
              </w:rPr>
            </w:pPr>
            <w:r w:rsidRPr="00E22CDA">
              <w:rPr>
                <w:rFonts w:ascii="Angsana New" w:hAnsi="Angsana New" w:hint="cs"/>
                <w:sz w:val="24"/>
                <w:szCs w:val="24"/>
              </w:rPr>
              <w:tab/>
            </w:r>
            <w:r w:rsidRPr="00E22CDA">
              <w:rPr>
                <w:rFonts w:ascii="Angsana New" w:hAnsi="Angsana New"/>
                <w:sz w:val="24"/>
                <w:szCs w:val="24"/>
              </w:rPr>
              <w:tab/>
            </w:r>
            <w:r w:rsidRPr="00E22CDA">
              <w:rPr>
                <w:rFonts w:ascii="Angsana New" w:hAnsi="Angsana New"/>
                <w:sz w:val="24"/>
                <w:szCs w:val="24"/>
                <w:cs/>
              </w:rPr>
              <w:t>เงินลงทุนในกองทุนรวม</w:t>
            </w:r>
          </w:p>
        </w:tc>
        <w:tc>
          <w:tcPr>
            <w:tcW w:w="841" w:type="dxa"/>
            <w:gridSpan w:val="3"/>
          </w:tcPr>
          <w:p w14:paraId="3FF3E931" w14:textId="2C45D257" w:rsidR="00514177" w:rsidRPr="00E22CDA" w:rsidRDefault="00514177" w:rsidP="00514177">
            <w:pPr>
              <w:tabs>
                <w:tab w:val="left" w:pos="284"/>
                <w:tab w:val="left" w:pos="851"/>
                <w:tab w:val="left" w:pos="1440"/>
                <w:tab w:val="left" w:pos="8505"/>
              </w:tabs>
              <w:spacing w:line="300" w:lineRule="exact"/>
              <w:ind w:left="34"/>
              <w:jc w:val="right"/>
              <w:rPr>
                <w:rFonts w:ascii="Angsana New" w:hAnsi="Angsana New"/>
                <w:sz w:val="24"/>
                <w:szCs w:val="24"/>
              </w:rPr>
            </w:pPr>
            <w:r>
              <w:rPr>
                <w:rFonts w:ascii="Angsana New" w:hAnsi="Angsana New"/>
                <w:sz w:val="24"/>
                <w:szCs w:val="24"/>
              </w:rPr>
              <w:t>60,000</w:t>
            </w:r>
          </w:p>
        </w:tc>
        <w:tc>
          <w:tcPr>
            <w:tcW w:w="147" w:type="dxa"/>
          </w:tcPr>
          <w:p w14:paraId="0B45DF09" w14:textId="77777777" w:rsidR="00514177" w:rsidRPr="00E22CDA" w:rsidRDefault="00514177" w:rsidP="00514177">
            <w:pPr>
              <w:tabs>
                <w:tab w:val="left" w:pos="284"/>
                <w:tab w:val="left" w:pos="851"/>
                <w:tab w:val="left" w:pos="1440"/>
                <w:tab w:val="left" w:pos="8505"/>
              </w:tabs>
              <w:spacing w:line="300" w:lineRule="exact"/>
              <w:ind w:left="34"/>
              <w:jc w:val="right"/>
              <w:rPr>
                <w:rFonts w:ascii="Angsana New" w:hAnsi="Angsana New"/>
                <w:sz w:val="24"/>
                <w:szCs w:val="24"/>
              </w:rPr>
            </w:pPr>
          </w:p>
        </w:tc>
        <w:tc>
          <w:tcPr>
            <w:tcW w:w="902" w:type="dxa"/>
          </w:tcPr>
          <w:p w14:paraId="128A14C5" w14:textId="4147CB62" w:rsidR="00514177" w:rsidRPr="00E22CDA" w:rsidRDefault="0054167F" w:rsidP="0054167F">
            <w:pPr>
              <w:tabs>
                <w:tab w:val="left" w:pos="284"/>
                <w:tab w:val="left" w:pos="851"/>
                <w:tab w:val="left" w:pos="1440"/>
                <w:tab w:val="left" w:pos="8505"/>
              </w:tabs>
              <w:spacing w:line="300" w:lineRule="exact"/>
              <w:ind w:left="34" w:right="144"/>
              <w:jc w:val="right"/>
              <w:rPr>
                <w:rFonts w:ascii="Angsana New" w:hAnsi="Angsana New"/>
                <w:sz w:val="24"/>
                <w:szCs w:val="24"/>
              </w:rPr>
            </w:pPr>
            <w:r>
              <w:rPr>
                <w:rFonts w:ascii="Angsana New" w:hAnsi="Angsana New"/>
                <w:sz w:val="24"/>
                <w:szCs w:val="24"/>
              </w:rPr>
              <w:t>-</w:t>
            </w:r>
          </w:p>
        </w:tc>
        <w:tc>
          <w:tcPr>
            <w:tcW w:w="142" w:type="dxa"/>
          </w:tcPr>
          <w:p w14:paraId="564B7B65" w14:textId="77777777" w:rsidR="00514177" w:rsidRPr="00E22CDA" w:rsidRDefault="00514177" w:rsidP="00514177">
            <w:pPr>
              <w:tabs>
                <w:tab w:val="left" w:pos="284"/>
                <w:tab w:val="left" w:pos="851"/>
                <w:tab w:val="left" w:pos="1440"/>
                <w:tab w:val="left" w:pos="8505"/>
              </w:tabs>
              <w:spacing w:line="300" w:lineRule="exact"/>
              <w:ind w:left="567"/>
              <w:jc w:val="right"/>
              <w:rPr>
                <w:rFonts w:ascii="Angsana New" w:hAnsi="Angsana New"/>
                <w:sz w:val="24"/>
                <w:szCs w:val="24"/>
              </w:rPr>
            </w:pPr>
          </w:p>
        </w:tc>
        <w:tc>
          <w:tcPr>
            <w:tcW w:w="848" w:type="dxa"/>
          </w:tcPr>
          <w:p w14:paraId="28C9A384" w14:textId="7C3DF93F" w:rsidR="00514177" w:rsidRPr="00E22CDA" w:rsidRDefault="0054167F" w:rsidP="0054167F">
            <w:pPr>
              <w:tabs>
                <w:tab w:val="left" w:pos="1440"/>
                <w:tab w:val="left" w:pos="8505"/>
              </w:tabs>
              <w:spacing w:line="300" w:lineRule="exact"/>
              <w:ind w:left="-619"/>
              <w:jc w:val="right"/>
              <w:rPr>
                <w:rFonts w:ascii="Angsana New" w:hAnsi="Angsana New"/>
                <w:sz w:val="24"/>
                <w:szCs w:val="24"/>
              </w:rPr>
            </w:pPr>
            <w:r w:rsidRPr="0054167F">
              <w:rPr>
                <w:rFonts w:ascii="Angsana New" w:hAnsi="Angsana New"/>
                <w:sz w:val="24"/>
                <w:szCs w:val="24"/>
              </w:rPr>
              <w:t>60,320</w:t>
            </w:r>
          </w:p>
        </w:tc>
        <w:tc>
          <w:tcPr>
            <w:tcW w:w="146" w:type="dxa"/>
          </w:tcPr>
          <w:p w14:paraId="5A92BFEA" w14:textId="77777777" w:rsidR="00514177" w:rsidRPr="00E22CDA" w:rsidRDefault="00514177" w:rsidP="00514177">
            <w:pPr>
              <w:tabs>
                <w:tab w:val="left" w:pos="284"/>
                <w:tab w:val="left" w:pos="851"/>
                <w:tab w:val="left" w:pos="1440"/>
                <w:tab w:val="left" w:pos="8505"/>
              </w:tabs>
              <w:spacing w:line="300" w:lineRule="exact"/>
              <w:ind w:left="567"/>
              <w:jc w:val="right"/>
              <w:rPr>
                <w:rFonts w:ascii="Angsana New" w:hAnsi="Angsana New"/>
                <w:sz w:val="24"/>
                <w:szCs w:val="24"/>
              </w:rPr>
            </w:pPr>
          </w:p>
        </w:tc>
        <w:tc>
          <w:tcPr>
            <w:tcW w:w="844" w:type="dxa"/>
          </w:tcPr>
          <w:p w14:paraId="4AD9605B" w14:textId="622066C9" w:rsidR="00514177" w:rsidRPr="00E22CDA" w:rsidRDefault="00514177" w:rsidP="00514177">
            <w:pPr>
              <w:tabs>
                <w:tab w:val="left" w:pos="284"/>
                <w:tab w:val="left" w:pos="851"/>
                <w:tab w:val="left" w:pos="1440"/>
                <w:tab w:val="left" w:pos="8505"/>
              </w:tabs>
              <w:spacing w:line="300" w:lineRule="exact"/>
              <w:ind w:left="34" w:right="144"/>
              <w:jc w:val="right"/>
              <w:rPr>
                <w:rFonts w:ascii="Angsana New" w:hAnsi="Angsana New"/>
                <w:sz w:val="24"/>
                <w:szCs w:val="24"/>
              </w:rPr>
            </w:pPr>
            <w:r>
              <w:rPr>
                <w:rFonts w:ascii="Angsana New" w:hAnsi="Angsana New"/>
                <w:sz w:val="24"/>
                <w:szCs w:val="24"/>
              </w:rPr>
              <w:t>-</w:t>
            </w:r>
          </w:p>
        </w:tc>
        <w:tc>
          <w:tcPr>
            <w:tcW w:w="149" w:type="dxa"/>
          </w:tcPr>
          <w:p w14:paraId="10524F90" w14:textId="77777777" w:rsidR="00514177" w:rsidRPr="00E22CDA" w:rsidRDefault="00514177" w:rsidP="00514177">
            <w:pPr>
              <w:tabs>
                <w:tab w:val="left" w:pos="284"/>
                <w:tab w:val="left" w:pos="851"/>
                <w:tab w:val="left" w:pos="1440"/>
                <w:tab w:val="left" w:pos="8505"/>
              </w:tabs>
              <w:spacing w:line="300" w:lineRule="exact"/>
              <w:ind w:right="1134"/>
              <w:jc w:val="right"/>
              <w:rPr>
                <w:rFonts w:ascii="Angsana New" w:hAnsi="Angsana New"/>
                <w:sz w:val="24"/>
                <w:szCs w:val="24"/>
              </w:rPr>
            </w:pPr>
          </w:p>
        </w:tc>
        <w:tc>
          <w:tcPr>
            <w:tcW w:w="861" w:type="dxa"/>
          </w:tcPr>
          <w:p w14:paraId="40C30C3F" w14:textId="01C32326" w:rsidR="00514177" w:rsidRPr="00E22CDA" w:rsidRDefault="00514177" w:rsidP="00514177">
            <w:pPr>
              <w:tabs>
                <w:tab w:val="left" w:pos="284"/>
                <w:tab w:val="left" w:pos="851"/>
                <w:tab w:val="left" w:pos="1440"/>
                <w:tab w:val="left" w:pos="8505"/>
              </w:tabs>
              <w:spacing w:line="300" w:lineRule="exact"/>
              <w:ind w:left="34"/>
              <w:jc w:val="right"/>
              <w:rPr>
                <w:rFonts w:ascii="Angsana New" w:hAnsi="Angsana New"/>
                <w:sz w:val="24"/>
                <w:szCs w:val="24"/>
              </w:rPr>
            </w:pPr>
            <w:r>
              <w:rPr>
                <w:rFonts w:ascii="Angsana New" w:hAnsi="Angsana New"/>
                <w:sz w:val="24"/>
                <w:szCs w:val="24"/>
              </w:rPr>
              <w:t>60,320</w:t>
            </w:r>
          </w:p>
        </w:tc>
      </w:tr>
      <w:tr w:rsidR="00514177" w:rsidRPr="00E22CDA" w14:paraId="3E784739" w14:textId="77777777" w:rsidTr="007F0AA6">
        <w:tc>
          <w:tcPr>
            <w:tcW w:w="4615" w:type="dxa"/>
            <w:gridSpan w:val="3"/>
          </w:tcPr>
          <w:p w14:paraId="6D6C12F5" w14:textId="2071C643" w:rsidR="00514177" w:rsidRPr="00E22CDA" w:rsidRDefault="00514177" w:rsidP="00514177">
            <w:pPr>
              <w:tabs>
                <w:tab w:val="left" w:pos="284"/>
                <w:tab w:val="left" w:pos="560"/>
                <w:tab w:val="left" w:pos="851"/>
                <w:tab w:val="left" w:pos="1440"/>
                <w:tab w:val="left" w:pos="8505"/>
              </w:tabs>
              <w:spacing w:line="300" w:lineRule="exact"/>
              <w:ind w:left="34" w:right="-159"/>
              <w:rPr>
                <w:rFonts w:ascii="Angsana New" w:hAnsi="Angsana New"/>
                <w:sz w:val="24"/>
                <w:szCs w:val="24"/>
              </w:rPr>
            </w:pPr>
            <w:r w:rsidRPr="00E22CDA">
              <w:rPr>
                <w:rFonts w:ascii="Angsana New" w:hAnsi="Angsana New"/>
                <w:sz w:val="24"/>
                <w:szCs w:val="24"/>
                <w:cs/>
              </w:rPr>
              <w:t>สินทรัพย์ทางการเงินที่วัดมูลค่าด้วยมูลค่ายุติธรรม</w:t>
            </w:r>
          </w:p>
        </w:tc>
        <w:tc>
          <w:tcPr>
            <w:tcW w:w="135" w:type="dxa"/>
          </w:tcPr>
          <w:p w14:paraId="662044A7" w14:textId="77777777" w:rsidR="00514177" w:rsidRPr="00E22CDA" w:rsidRDefault="00514177" w:rsidP="00514177">
            <w:pPr>
              <w:tabs>
                <w:tab w:val="left" w:pos="284"/>
                <w:tab w:val="left" w:pos="851"/>
                <w:tab w:val="left" w:pos="1440"/>
                <w:tab w:val="left" w:pos="8505"/>
              </w:tabs>
              <w:spacing w:line="300" w:lineRule="exact"/>
              <w:ind w:left="34"/>
              <w:jc w:val="right"/>
              <w:rPr>
                <w:rFonts w:ascii="Angsana New" w:hAnsi="Angsana New"/>
                <w:sz w:val="24"/>
                <w:szCs w:val="24"/>
              </w:rPr>
            </w:pPr>
          </w:p>
        </w:tc>
        <w:tc>
          <w:tcPr>
            <w:tcW w:w="147" w:type="dxa"/>
          </w:tcPr>
          <w:p w14:paraId="7EF69A0C" w14:textId="77777777" w:rsidR="00514177" w:rsidRPr="00E22CDA" w:rsidRDefault="00514177" w:rsidP="00514177">
            <w:pPr>
              <w:tabs>
                <w:tab w:val="left" w:pos="284"/>
                <w:tab w:val="left" w:pos="851"/>
                <w:tab w:val="left" w:pos="1440"/>
                <w:tab w:val="left" w:pos="8505"/>
              </w:tabs>
              <w:spacing w:line="300" w:lineRule="exact"/>
              <w:ind w:left="34"/>
              <w:jc w:val="right"/>
              <w:rPr>
                <w:rFonts w:ascii="Angsana New" w:hAnsi="Angsana New"/>
                <w:sz w:val="24"/>
                <w:szCs w:val="24"/>
              </w:rPr>
            </w:pPr>
          </w:p>
        </w:tc>
        <w:tc>
          <w:tcPr>
            <w:tcW w:w="902" w:type="dxa"/>
          </w:tcPr>
          <w:p w14:paraId="5580C754" w14:textId="77777777" w:rsidR="00514177" w:rsidRPr="00E22CDA" w:rsidRDefault="00514177" w:rsidP="00514177">
            <w:pPr>
              <w:tabs>
                <w:tab w:val="left" w:pos="1440"/>
                <w:tab w:val="left" w:pos="8505"/>
              </w:tabs>
              <w:spacing w:line="300" w:lineRule="exact"/>
              <w:ind w:left="-619"/>
              <w:jc w:val="right"/>
              <w:rPr>
                <w:rFonts w:ascii="Angsana New" w:hAnsi="Angsana New"/>
                <w:sz w:val="24"/>
                <w:szCs w:val="24"/>
              </w:rPr>
            </w:pPr>
          </w:p>
        </w:tc>
        <w:tc>
          <w:tcPr>
            <w:tcW w:w="142" w:type="dxa"/>
          </w:tcPr>
          <w:p w14:paraId="486BBCDA" w14:textId="77777777" w:rsidR="00514177" w:rsidRPr="00E22CDA" w:rsidRDefault="00514177" w:rsidP="00514177">
            <w:pPr>
              <w:tabs>
                <w:tab w:val="left" w:pos="284"/>
                <w:tab w:val="left" w:pos="851"/>
                <w:tab w:val="left" w:pos="1440"/>
                <w:tab w:val="left" w:pos="8505"/>
              </w:tabs>
              <w:spacing w:line="300" w:lineRule="exact"/>
              <w:ind w:left="567"/>
              <w:jc w:val="right"/>
              <w:rPr>
                <w:rFonts w:ascii="Angsana New" w:hAnsi="Angsana New"/>
                <w:sz w:val="24"/>
                <w:szCs w:val="24"/>
              </w:rPr>
            </w:pPr>
          </w:p>
        </w:tc>
        <w:tc>
          <w:tcPr>
            <w:tcW w:w="848" w:type="dxa"/>
          </w:tcPr>
          <w:p w14:paraId="6838E124" w14:textId="77777777" w:rsidR="00514177" w:rsidRPr="00E22CDA" w:rsidRDefault="00514177" w:rsidP="00514177">
            <w:pPr>
              <w:tabs>
                <w:tab w:val="left" w:pos="1440"/>
                <w:tab w:val="left" w:pos="8505"/>
              </w:tabs>
              <w:spacing w:line="300" w:lineRule="exact"/>
              <w:ind w:left="-612" w:right="170"/>
              <w:jc w:val="right"/>
              <w:rPr>
                <w:rFonts w:ascii="Angsana New" w:hAnsi="Angsana New"/>
                <w:sz w:val="24"/>
                <w:szCs w:val="24"/>
              </w:rPr>
            </w:pPr>
          </w:p>
        </w:tc>
        <w:tc>
          <w:tcPr>
            <w:tcW w:w="146" w:type="dxa"/>
          </w:tcPr>
          <w:p w14:paraId="69221C22" w14:textId="77777777" w:rsidR="00514177" w:rsidRPr="00E22CDA" w:rsidRDefault="00514177" w:rsidP="00514177">
            <w:pPr>
              <w:tabs>
                <w:tab w:val="left" w:pos="284"/>
                <w:tab w:val="left" w:pos="851"/>
                <w:tab w:val="left" w:pos="1440"/>
                <w:tab w:val="left" w:pos="8505"/>
              </w:tabs>
              <w:spacing w:line="300" w:lineRule="exact"/>
              <w:ind w:left="567"/>
              <w:jc w:val="right"/>
              <w:rPr>
                <w:rFonts w:ascii="Angsana New" w:hAnsi="Angsana New"/>
                <w:sz w:val="24"/>
                <w:szCs w:val="24"/>
              </w:rPr>
            </w:pPr>
          </w:p>
        </w:tc>
        <w:tc>
          <w:tcPr>
            <w:tcW w:w="844" w:type="dxa"/>
          </w:tcPr>
          <w:p w14:paraId="5C9E406E" w14:textId="77777777" w:rsidR="00514177" w:rsidRPr="00E22CDA" w:rsidRDefault="00514177" w:rsidP="00514177">
            <w:pPr>
              <w:tabs>
                <w:tab w:val="left" w:pos="284"/>
                <w:tab w:val="left" w:pos="851"/>
                <w:tab w:val="left" w:pos="1440"/>
                <w:tab w:val="left" w:pos="8505"/>
              </w:tabs>
              <w:spacing w:line="300" w:lineRule="exact"/>
              <w:ind w:left="34" w:right="144"/>
              <w:jc w:val="right"/>
              <w:rPr>
                <w:rFonts w:ascii="Angsana New" w:hAnsi="Angsana New"/>
                <w:sz w:val="24"/>
                <w:szCs w:val="24"/>
              </w:rPr>
            </w:pPr>
          </w:p>
        </w:tc>
        <w:tc>
          <w:tcPr>
            <w:tcW w:w="149" w:type="dxa"/>
          </w:tcPr>
          <w:p w14:paraId="3E1AB45F" w14:textId="77777777" w:rsidR="00514177" w:rsidRPr="00E22CDA" w:rsidRDefault="00514177" w:rsidP="00514177">
            <w:pPr>
              <w:tabs>
                <w:tab w:val="left" w:pos="284"/>
                <w:tab w:val="left" w:pos="851"/>
                <w:tab w:val="left" w:pos="1440"/>
                <w:tab w:val="left" w:pos="8505"/>
              </w:tabs>
              <w:spacing w:line="300" w:lineRule="exact"/>
              <w:ind w:right="1134"/>
              <w:jc w:val="right"/>
              <w:rPr>
                <w:rFonts w:ascii="Angsana New" w:hAnsi="Angsana New"/>
                <w:sz w:val="24"/>
                <w:szCs w:val="24"/>
              </w:rPr>
            </w:pPr>
          </w:p>
        </w:tc>
        <w:tc>
          <w:tcPr>
            <w:tcW w:w="861" w:type="dxa"/>
          </w:tcPr>
          <w:p w14:paraId="21867662" w14:textId="77777777" w:rsidR="00514177" w:rsidRPr="00E22CDA" w:rsidRDefault="00514177" w:rsidP="00514177">
            <w:pPr>
              <w:tabs>
                <w:tab w:val="left" w:pos="284"/>
                <w:tab w:val="left" w:pos="851"/>
                <w:tab w:val="left" w:pos="1440"/>
                <w:tab w:val="left" w:pos="8505"/>
              </w:tabs>
              <w:spacing w:line="300" w:lineRule="exact"/>
              <w:ind w:left="34"/>
              <w:jc w:val="right"/>
              <w:rPr>
                <w:rFonts w:ascii="Angsana New" w:hAnsi="Angsana New"/>
                <w:sz w:val="24"/>
                <w:szCs w:val="24"/>
              </w:rPr>
            </w:pPr>
          </w:p>
        </w:tc>
      </w:tr>
      <w:tr w:rsidR="00514177" w:rsidRPr="00E22CDA" w14:paraId="25065FCF" w14:textId="77777777" w:rsidTr="007F0AA6">
        <w:tc>
          <w:tcPr>
            <w:tcW w:w="4615" w:type="dxa"/>
            <w:gridSpan w:val="3"/>
          </w:tcPr>
          <w:p w14:paraId="24609E00" w14:textId="48EE0399" w:rsidR="00514177" w:rsidRPr="00E22CDA" w:rsidRDefault="00A92EA4" w:rsidP="00514177">
            <w:pPr>
              <w:tabs>
                <w:tab w:val="left" w:pos="284"/>
                <w:tab w:val="left" w:pos="560"/>
                <w:tab w:val="left" w:pos="851"/>
                <w:tab w:val="left" w:pos="1440"/>
                <w:tab w:val="left" w:pos="8505"/>
              </w:tabs>
              <w:spacing w:line="300" w:lineRule="exact"/>
              <w:ind w:left="179" w:right="-159"/>
              <w:rPr>
                <w:rFonts w:ascii="Angsana New" w:hAnsi="Angsana New"/>
                <w:sz w:val="24"/>
                <w:szCs w:val="24"/>
                <w:cs/>
              </w:rPr>
            </w:pPr>
            <w:r w:rsidRPr="00A92EA4">
              <w:rPr>
                <w:rFonts w:ascii="Angsana New" w:hAnsi="Angsana New"/>
                <w:sz w:val="24"/>
                <w:szCs w:val="24"/>
                <w:cs/>
              </w:rPr>
              <w:t>ผ่านกำไรขาดทุน</w:t>
            </w:r>
            <w:r w:rsidR="00514177" w:rsidRPr="00E22CDA">
              <w:rPr>
                <w:rFonts w:ascii="Angsana New" w:hAnsi="Angsana New" w:hint="cs"/>
                <w:sz w:val="24"/>
                <w:szCs w:val="24"/>
                <w:cs/>
              </w:rPr>
              <w:t>เบ็ดเสร็จอื่น</w:t>
            </w:r>
          </w:p>
        </w:tc>
        <w:tc>
          <w:tcPr>
            <w:tcW w:w="135" w:type="dxa"/>
          </w:tcPr>
          <w:p w14:paraId="299A1F19" w14:textId="77777777" w:rsidR="00514177" w:rsidRPr="00E22CDA" w:rsidRDefault="00514177" w:rsidP="00514177">
            <w:pPr>
              <w:tabs>
                <w:tab w:val="left" w:pos="284"/>
                <w:tab w:val="left" w:pos="851"/>
                <w:tab w:val="left" w:pos="1440"/>
                <w:tab w:val="left" w:pos="8505"/>
              </w:tabs>
              <w:spacing w:line="300" w:lineRule="exact"/>
              <w:ind w:left="34"/>
              <w:jc w:val="right"/>
              <w:rPr>
                <w:rFonts w:ascii="Angsana New" w:hAnsi="Angsana New"/>
                <w:sz w:val="24"/>
                <w:szCs w:val="24"/>
              </w:rPr>
            </w:pPr>
          </w:p>
        </w:tc>
        <w:tc>
          <w:tcPr>
            <w:tcW w:w="147" w:type="dxa"/>
          </w:tcPr>
          <w:p w14:paraId="18A7C54C" w14:textId="77777777" w:rsidR="00514177" w:rsidRPr="00E22CDA" w:rsidRDefault="00514177" w:rsidP="00514177">
            <w:pPr>
              <w:tabs>
                <w:tab w:val="left" w:pos="284"/>
                <w:tab w:val="left" w:pos="851"/>
                <w:tab w:val="left" w:pos="1440"/>
                <w:tab w:val="left" w:pos="8505"/>
              </w:tabs>
              <w:spacing w:line="300" w:lineRule="exact"/>
              <w:ind w:left="34"/>
              <w:jc w:val="right"/>
              <w:rPr>
                <w:rFonts w:ascii="Angsana New" w:hAnsi="Angsana New"/>
                <w:sz w:val="24"/>
                <w:szCs w:val="24"/>
              </w:rPr>
            </w:pPr>
          </w:p>
        </w:tc>
        <w:tc>
          <w:tcPr>
            <w:tcW w:w="902" w:type="dxa"/>
          </w:tcPr>
          <w:p w14:paraId="7748A576" w14:textId="77777777" w:rsidR="00514177" w:rsidRPr="00E22CDA" w:rsidRDefault="00514177" w:rsidP="00514177">
            <w:pPr>
              <w:tabs>
                <w:tab w:val="left" w:pos="1440"/>
                <w:tab w:val="left" w:pos="8505"/>
              </w:tabs>
              <w:spacing w:line="300" w:lineRule="exact"/>
              <w:ind w:left="-619"/>
              <w:jc w:val="right"/>
              <w:rPr>
                <w:rFonts w:ascii="Angsana New" w:hAnsi="Angsana New"/>
                <w:sz w:val="24"/>
                <w:szCs w:val="24"/>
              </w:rPr>
            </w:pPr>
          </w:p>
        </w:tc>
        <w:tc>
          <w:tcPr>
            <w:tcW w:w="142" w:type="dxa"/>
          </w:tcPr>
          <w:p w14:paraId="39008A31" w14:textId="77777777" w:rsidR="00514177" w:rsidRPr="00E22CDA" w:rsidRDefault="00514177" w:rsidP="00514177">
            <w:pPr>
              <w:tabs>
                <w:tab w:val="left" w:pos="284"/>
                <w:tab w:val="left" w:pos="851"/>
                <w:tab w:val="left" w:pos="1440"/>
                <w:tab w:val="left" w:pos="8505"/>
              </w:tabs>
              <w:spacing w:line="300" w:lineRule="exact"/>
              <w:ind w:left="567"/>
              <w:jc w:val="right"/>
              <w:rPr>
                <w:rFonts w:ascii="Angsana New" w:hAnsi="Angsana New"/>
                <w:sz w:val="24"/>
                <w:szCs w:val="24"/>
              </w:rPr>
            </w:pPr>
          </w:p>
        </w:tc>
        <w:tc>
          <w:tcPr>
            <w:tcW w:w="848" w:type="dxa"/>
          </w:tcPr>
          <w:p w14:paraId="64C24A0C" w14:textId="77777777" w:rsidR="00514177" w:rsidRPr="00E22CDA" w:rsidRDefault="00514177" w:rsidP="00514177">
            <w:pPr>
              <w:tabs>
                <w:tab w:val="left" w:pos="1440"/>
                <w:tab w:val="left" w:pos="8505"/>
              </w:tabs>
              <w:spacing w:line="300" w:lineRule="exact"/>
              <w:ind w:left="-612" w:right="170"/>
              <w:jc w:val="right"/>
              <w:rPr>
                <w:rFonts w:ascii="Angsana New" w:hAnsi="Angsana New"/>
                <w:sz w:val="24"/>
                <w:szCs w:val="24"/>
              </w:rPr>
            </w:pPr>
          </w:p>
        </w:tc>
        <w:tc>
          <w:tcPr>
            <w:tcW w:w="146" w:type="dxa"/>
          </w:tcPr>
          <w:p w14:paraId="0C9F9CCF" w14:textId="77777777" w:rsidR="00514177" w:rsidRPr="00E22CDA" w:rsidRDefault="00514177" w:rsidP="00514177">
            <w:pPr>
              <w:tabs>
                <w:tab w:val="left" w:pos="284"/>
                <w:tab w:val="left" w:pos="851"/>
                <w:tab w:val="left" w:pos="1440"/>
                <w:tab w:val="left" w:pos="8505"/>
              </w:tabs>
              <w:spacing w:line="300" w:lineRule="exact"/>
              <w:ind w:left="567"/>
              <w:jc w:val="right"/>
              <w:rPr>
                <w:rFonts w:ascii="Angsana New" w:hAnsi="Angsana New"/>
                <w:sz w:val="24"/>
                <w:szCs w:val="24"/>
              </w:rPr>
            </w:pPr>
          </w:p>
        </w:tc>
        <w:tc>
          <w:tcPr>
            <w:tcW w:w="844" w:type="dxa"/>
          </w:tcPr>
          <w:p w14:paraId="624F5AA2" w14:textId="77777777" w:rsidR="00514177" w:rsidRPr="00E22CDA" w:rsidRDefault="00514177" w:rsidP="00514177">
            <w:pPr>
              <w:tabs>
                <w:tab w:val="left" w:pos="284"/>
                <w:tab w:val="left" w:pos="851"/>
                <w:tab w:val="left" w:pos="1440"/>
                <w:tab w:val="left" w:pos="8505"/>
              </w:tabs>
              <w:spacing w:line="300" w:lineRule="exact"/>
              <w:ind w:left="34" w:right="144"/>
              <w:jc w:val="right"/>
              <w:rPr>
                <w:rFonts w:ascii="Angsana New" w:hAnsi="Angsana New"/>
                <w:sz w:val="24"/>
                <w:szCs w:val="24"/>
              </w:rPr>
            </w:pPr>
          </w:p>
        </w:tc>
        <w:tc>
          <w:tcPr>
            <w:tcW w:w="149" w:type="dxa"/>
          </w:tcPr>
          <w:p w14:paraId="1954E3DA" w14:textId="77777777" w:rsidR="00514177" w:rsidRPr="00E22CDA" w:rsidRDefault="00514177" w:rsidP="00514177">
            <w:pPr>
              <w:tabs>
                <w:tab w:val="left" w:pos="284"/>
                <w:tab w:val="left" w:pos="851"/>
                <w:tab w:val="left" w:pos="1440"/>
                <w:tab w:val="left" w:pos="8505"/>
              </w:tabs>
              <w:spacing w:line="300" w:lineRule="exact"/>
              <w:ind w:right="1134"/>
              <w:jc w:val="right"/>
              <w:rPr>
                <w:rFonts w:ascii="Angsana New" w:hAnsi="Angsana New"/>
                <w:sz w:val="24"/>
                <w:szCs w:val="24"/>
              </w:rPr>
            </w:pPr>
          </w:p>
        </w:tc>
        <w:tc>
          <w:tcPr>
            <w:tcW w:w="861" w:type="dxa"/>
          </w:tcPr>
          <w:p w14:paraId="68B5E45B" w14:textId="77777777" w:rsidR="00514177" w:rsidRPr="00E22CDA" w:rsidRDefault="00514177" w:rsidP="00514177">
            <w:pPr>
              <w:tabs>
                <w:tab w:val="left" w:pos="284"/>
                <w:tab w:val="left" w:pos="851"/>
                <w:tab w:val="left" w:pos="1440"/>
                <w:tab w:val="left" w:pos="8505"/>
              </w:tabs>
              <w:spacing w:line="300" w:lineRule="exact"/>
              <w:ind w:left="34"/>
              <w:jc w:val="right"/>
              <w:rPr>
                <w:rFonts w:ascii="Angsana New" w:hAnsi="Angsana New"/>
                <w:sz w:val="24"/>
                <w:szCs w:val="24"/>
              </w:rPr>
            </w:pPr>
          </w:p>
        </w:tc>
      </w:tr>
      <w:tr w:rsidR="00514177" w:rsidRPr="00E22CDA" w14:paraId="7531CDB6" w14:textId="77777777" w:rsidTr="00431F87">
        <w:tc>
          <w:tcPr>
            <w:tcW w:w="3909" w:type="dxa"/>
          </w:tcPr>
          <w:p w14:paraId="09DA2888" w14:textId="77777777" w:rsidR="00514177" w:rsidRPr="00E22CDA" w:rsidRDefault="00514177" w:rsidP="00514177">
            <w:pPr>
              <w:tabs>
                <w:tab w:val="left" w:pos="284"/>
                <w:tab w:val="left" w:pos="851"/>
                <w:tab w:val="left" w:pos="1440"/>
                <w:tab w:val="left" w:pos="8505"/>
              </w:tabs>
              <w:spacing w:line="300" w:lineRule="exact"/>
              <w:ind w:left="34" w:right="-159"/>
              <w:rPr>
                <w:rFonts w:ascii="Angsana New" w:hAnsi="Angsana New"/>
                <w:sz w:val="24"/>
                <w:szCs w:val="24"/>
                <w:cs/>
              </w:rPr>
            </w:pPr>
            <w:r w:rsidRPr="00E22CDA">
              <w:rPr>
                <w:rFonts w:ascii="Angsana New" w:hAnsi="Angsana New"/>
                <w:sz w:val="24"/>
                <w:szCs w:val="24"/>
              </w:rPr>
              <w:tab/>
            </w:r>
            <w:r w:rsidRPr="00E22CDA">
              <w:rPr>
                <w:rFonts w:ascii="Angsana New" w:hAnsi="Angsana New"/>
                <w:sz w:val="24"/>
                <w:szCs w:val="24"/>
                <w:cs/>
              </w:rPr>
              <w:t>สินทรัพย์ทางการเงินไม่หมุนเวียนอื่น</w:t>
            </w:r>
          </w:p>
        </w:tc>
        <w:tc>
          <w:tcPr>
            <w:tcW w:w="841" w:type="dxa"/>
            <w:gridSpan w:val="3"/>
          </w:tcPr>
          <w:p w14:paraId="11519A1D" w14:textId="77777777" w:rsidR="00514177" w:rsidRPr="00E22CDA" w:rsidRDefault="00514177" w:rsidP="00514177">
            <w:pPr>
              <w:tabs>
                <w:tab w:val="left" w:pos="284"/>
                <w:tab w:val="left" w:pos="851"/>
                <w:tab w:val="left" w:pos="1440"/>
                <w:tab w:val="left" w:pos="8505"/>
              </w:tabs>
              <w:spacing w:line="300" w:lineRule="exact"/>
              <w:ind w:left="34"/>
              <w:jc w:val="right"/>
              <w:rPr>
                <w:rFonts w:ascii="Angsana New" w:hAnsi="Angsana New"/>
                <w:sz w:val="24"/>
                <w:szCs w:val="24"/>
              </w:rPr>
            </w:pPr>
          </w:p>
        </w:tc>
        <w:tc>
          <w:tcPr>
            <w:tcW w:w="147" w:type="dxa"/>
          </w:tcPr>
          <w:p w14:paraId="02920090" w14:textId="77777777" w:rsidR="00514177" w:rsidRPr="00E22CDA" w:rsidRDefault="00514177" w:rsidP="00514177">
            <w:pPr>
              <w:tabs>
                <w:tab w:val="left" w:pos="284"/>
                <w:tab w:val="left" w:pos="851"/>
                <w:tab w:val="left" w:pos="1440"/>
                <w:tab w:val="left" w:pos="8505"/>
              </w:tabs>
              <w:spacing w:line="300" w:lineRule="exact"/>
              <w:ind w:left="34"/>
              <w:jc w:val="right"/>
              <w:rPr>
                <w:rFonts w:ascii="Angsana New" w:hAnsi="Angsana New"/>
                <w:sz w:val="24"/>
                <w:szCs w:val="24"/>
              </w:rPr>
            </w:pPr>
          </w:p>
        </w:tc>
        <w:tc>
          <w:tcPr>
            <w:tcW w:w="902" w:type="dxa"/>
          </w:tcPr>
          <w:p w14:paraId="362C465E" w14:textId="77777777" w:rsidR="00514177" w:rsidRPr="00E22CDA" w:rsidRDefault="00514177" w:rsidP="00514177">
            <w:pPr>
              <w:tabs>
                <w:tab w:val="left" w:pos="1440"/>
                <w:tab w:val="left" w:pos="8505"/>
              </w:tabs>
              <w:spacing w:line="300" w:lineRule="exact"/>
              <w:ind w:left="-619"/>
              <w:jc w:val="right"/>
              <w:rPr>
                <w:rFonts w:ascii="Angsana New" w:hAnsi="Angsana New"/>
                <w:sz w:val="24"/>
                <w:szCs w:val="24"/>
              </w:rPr>
            </w:pPr>
          </w:p>
        </w:tc>
        <w:tc>
          <w:tcPr>
            <w:tcW w:w="142" w:type="dxa"/>
          </w:tcPr>
          <w:p w14:paraId="5B944483" w14:textId="77777777" w:rsidR="00514177" w:rsidRPr="00E22CDA" w:rsidRDefault="00514177" w:rsidP="00514177">
            <w:pPr>
              <w:tabs>
                <w:tab w:val="left" w:pos="284"/>
                <w:tab w:val="left" w:pos="851"/>
                <w:tab w:val="left" w:pos="1440"/>
                <w:tab w:val="left" w:pos="8505"/>
              </w:tabs>
              <w:spacing w:line="300" w:lineRule="exact"/>
              <w:ind w:left="567"/>
              <w:jc w:val="right"/>
              <w:rPr>
                <w:rFonts w:ascii="Angsana New" w:hAnsi="Angsana New"/>
                <w:sz w:val="24"/>
                <w:szCs w:val="24"/>
              </w:rPr>
            </w:pPr>
          </w:p>
        </w:tc>
        <w:tc>
          <w:tcPr>
            <w:tcW w:w="848" w:type="dxa"/>
          </w:tcPr>
          <w:p w14:paraId="6215478E" w14:textId="77777777" w:rsidR="00514177" w:rsidRPr="00E22CDA" w:rsidRDefault="00514177" w:rsidP="00514177">
            <w:pPr>
              <w:tabs>
                <w:tab w:val="left" w:pos="1440"/>
                <w:tab w:val="left" w:pos="8505"/>
              </w:tabs>
              <w:spacing w:line="300" w:lineRule="exact"/>
              <w:ind w:left="-612" w:right="144"/>
              <w:jc w:val="right"/>
              <w:rPr>
                <w:rFonts w:ascii="Angsana New" w:hAnsi="Angsana New"/>
                <w:sz w:val="24"/>
                <w:szCs w:val="24"/>
              </w:rPr>
            </w:pPr>
          </w:p>
        </w:tc>
        <w:tc>
          <w:tcPr>
            <w:tcW w:w="146" w:type="dxa"/>
          </w:tcPr>
          <w:p w14:paraId="6566F6FD" w14:textId="77777777" w:rsidR="00514177" w:rsidRPr="00E22CDA" w:rsidRDefault="00514177" w:rsidP="00514177">
            <w:pPr>
              <w:tabs>
                <w:tab w:val="left" w:pos="284"/>
                <w:tab w:val="left" w:pos="851"/>
                <w:tab w:val="left" w:pos="1440"/>
                <w:tab w:val="left" w:pos="8505"/>
              </w:tabs>
              <w:spacing w:line="300" w:lineRule="exact"/>
              <w:ind w:left="567"/>
              <w:jc w:val="right"/>
              <w:rPr>
                <w:rFonts w:ascii="Angsana New" w:hAnsi="Angsana New"/>
                <w:sz w:val="24"/>
                <w:szCs w:val="24"/>
              </w:rPr>
            </w:pPr>
          </w:p>
        </w:tc>
        <w:tc>
          <w:tcPr>
            <w:tcW w:w="844" w:type="dxa"/>
          </w:tcPr>
          <w:p w14:paraId="3A1E3109" w14:textId="77777777" w:rsidR="00514177" w:rsidRPr="00E22CDA" w:rsidRDefault="00514177" w:rsidP="00514177">
            <w:pPr>
              <w:tabs>
                <w:tab w:val="left" w:pos="284"/>
                <w:tab w:val="left" w:pos="851"/>
                <w:tab w:val="left" w:pos="1440"/>
                <w:tab w:val="left" w:pos="8505"/>
              </w:tabs>
              <w:spacing w:line="300" w:lineRule="exact"/>
              <w:ind w:left="34" w:right="144"/>
              <w:jc w:val="right"/>
              <w:rPr>
                <w:rFonts w:ascii="Angsana New" w:hAnsi="Angsana New"/>
                <w:sz w:val="24"/>
                <w:szCs w:val="24"/>
              </w:rPr>
            </w:pPr>
          </w:p>
        </w:tc>
        <w:tc>
          <w:tcPr>
            <w:tcW w:w="149" w:type="dxa"/>
          </w:tcPr>
          <w:p w14:paraId="334BFA0A" w14:textId="77777777" w:rsidR="00514177" w:rsidRPr="00E22CDA" w:rsidRDefault="00514177" w:rsidP="00514177">
            <w:pPr>
              <w:tabs>
                <w:tab w:val="left" w:pos="284"/>
                <w:tab w:val="left" w:pos="851"/>
                <w:tab w:val="left" w:pos="1440"/>
                <w:tab w:val="left" w:pos="8505"/>
              </w:tabs>
              <w:spacing w:line="300" w:lineRule="exact"/>
              <w:ind w:right="1134"/>
              <w:jc w:val="right"/>
              <w:rPr>
                <w:rFonts w:ascii="Angsana New" w:hAnsi="Angsana New"/>
                <w:sz w:val="24"/>
                <w:szCs w:val="24"/>
              </w:rPr>
            </w:pPr>
          </w:p>
        </w:tc>
        <w:tc>
          <w:tcPr>
            <w:tcW w:w="861" w:type="dxa"/>
          </w:tcPr>
          <w:p w14:paraId="04C42E53" w14:textId="77777777" w:rsidR="00514177" w:rsidRPr="00E22CDA" w:rsidRDefault="00514177" w:rsidP="00514177">
            <w:pPr>
              <w:tabs>
                <w:tab w:val="left" w:pos="284"/>
                <w:tab w:val="left" w:pos="851"/>
                <w:tab w:val="left" w:pos="1440"/>
                <w:tab w:val="left" w:pos="8505"/>
              </w:tabs>
              <w:spacing w:line="300" w:lineRule="exact"/>
              <w:ind w:left="34"/>
              <w:jc w:val="right"/>
              <w:rPr>
                <w:rFonts w:ascii="Angsana New" w:hAnsi="Angsana New"/>
                <w:sz w:val="24"/>
                <w:szCs w:val="24"/>
              </w:rPr>
            </w:pPr>
          </w:p>
        </w:tc>
      </w:tr>
      <w:tr w:rsidR="00514177" w:rsidRPr="00E22CDA" w14:paraId="6E8175CD" w14:textId="77777777" w:rsidTr="00431F87">
        <w:trPr>
          <w:trHeight w:val="141"/>
        </w:trPr>
        <w:tc>
          <w:tcPr>
            <w:tcW w:w="3909" w:type="dxa"/>
          </w:tcPr>
          <w:p w14:paraId="12ADBBBA" w14:textId="054D9FA4" w:rsidR="00514177" w:rsidRPr="00E22CDA" w:rsidRDefault="00514177" w:rsidP="00514177">
            <w:pPr>
              <w:tabs>
                <w:tab w:val="left" w:pos="284"/>
                <w:tab w:val="left" w:pos="580"/>
                <w:tab w:val="left" w:pos="851"/>
                <w:tab w:val="left" w:pos="1440"/>
                <w:tab w:val="left" w:pos="8505"/>
              </w:tabs>
              <w:spacing w:line="300" w:lineRule="exact"/>
              <w:ind w:left="34" w:right="-159"/>
              <w:rPr>
                <w:rFonts w:ascii="Angsana New" w:hAnsi="Angsana New"/>
                <w:sz w:val="24"/>
                <w:szCs w:val="24"/>
                <w:cs/>
              </w:rPr>
            </w:pPr>
            <w:r w:rsidRPr="00E22CDA">
              <w:rPr>
                <w:rFonts w:ascii="Angsana New" w:hAnsi="Angsana New" w:hint="cs"/>
                <w:sz w:val="24"/>
                <w:szCs w:val="24"/>
              </w:rPr>
              <w:tab/>
            </w:r>
            <w:r w:rsidRPr="00E22CDA">
              <w:rPr>
                <w:rFonts w:ascii="Angsana New" w:hAnsi="Angsana New"/>
                <w:sz w:val="24"/>
                <w:szCs w:val="24"/>
              </w:rPr>
              <w:tab/>
            </w:r>
            <w:r w:rsidRPr="00E22CDA">
              <w:rPr>
                <w:rFonts w:ascii="Angsana New" w:hAnsi="Angsana New"/>
                <w:sz w:val="24"/>
                <w:szCs w:val="24"/>
                <w:cs/>
              </w:rPr>
              <w:t>ตราสารทุนที่อยู่ในความต้องการของตลาด</w:t>
            </w:r>
          </w:p>
        </w:tc>
        <w:tc>
          <w:tcPr>
            <w:tcW w:w="841" w:type="dxa"/>
            <w:gridSpan w:val="3"/>
          </w:tcPr>
          <w:p w14:paraId="2E0784BF" w14:textId="366FE761" w:rsidR="00514177" w:rsidRPr="00E22CDA" w:rsidRDefault="00514177" w:rsidP="00514177">
            <w:pPr>
              <w:tabs>
                <w:tab w:val="left" w:pos="284"/>
                <w:tab w:val="left" w:pos="851"/>
                <w:tab w:val="left" w:pos="1440"/>
                <w:tab w:val="left" w:pos="8505"/>
              </w:tabs>
              <w:spacing w:line="300" w:lineRule="exact"/>
              <w:ind w:left="34"/>
              <w:jc w:val="right"/>
              <w:rPr>
                <w:rFonts w:ascii="Angsana New" w:hAnsi="Angsana New"/>
                <w:sz w:val="24"/>
                <w:szCs w:val="24"/>
              </w:rPr>
            </w:pPr>
          </w:p>
        </w:tc>
        <w:tc>
          <w:tcPr>
            <w:tcW w:w="147" w:type="dxa"/>
          </w:tcPr>
          <w:p w14:paraId="717C535F" w14:textId="77777777" w:rsidR="00514177" w:rsidRPr="00E22CDA" w:rsidRDefault="00514177" w:rsidP="00514177">
            <w:pPr>
              <w:tabs>
                <w:tab w:val="left" w:pos="284"/>
                <w:tab w:val="left" w:pos="851"/>
                <w:tab w:val="left" w:pos="1440"/>
                <w:tab w:val="left" w:pos="8505"/>
              </w:tabs>
              <w:spacing w:line="300" w:lineRule="exact"/>
              <w:ind w:left="34"/>
              <w:jc w:val="right"/>
              <w:rPr>
                <w:rFonts w:ascii="Angsana New" w:hAnsi="Angsana New"/>
                <w:sz w:val="24"/>
                <w:szCs w:val="24"/>
              </w:rPr>
            </w:pPr>
          </w:p>
        </w:tc>
        <w:tc>
          <w:tcPr>
            <w:tcW w:w="902" w:type="dxa"/>
          </w:tcPr>
          <w:p w14:paraId="4997685C" w14:textId="10C0259E" w:rsidR="00514177" w:rsidRPr="00E22CDA" w:rsidRDefault="00514177" w:rsidP="00514177">
            <w:pPr>
              <w:tabs>
                <w:tab w:val="left" w:pos="1440"/>
                <w:tab w:val="left" w:pos="8505"/>
              </w:tabs>
              <w:spacing w:line="300" w:lineRule="exact"/>
              <w:ind w:left="-612" w:right="170"/>
              <w:jc w:val="right"/>
              <w:rPr>
                <w:rFonts w:ascii="Angsana New" w:hAnsi="Angsana New"/>
                <w:sz w:val="24"/>
                <w:szCs w:val="24"/>
              </w:rPr>
            </w:pPr>
          </w:p>
        </w:tc>
        <w:tc>
          <w:tcPr>
            <w:tcW w:w="142" w:type="dxa"/>
          </w:tcPr>
          <w:p w14:paraId="508B6D35" w14:textId="77777777" w:rsidR="00514177" w:rsidRPr="00E22CDA" w:rsidRDefault="00514177" w:rsidP="00514177">
            <w:pPr>
              <w:tabs>
                <w:tab w:val="left" w:pos="284"/>
                <w:tab w:val="left" w:pos="851"/>
                <w:tab w:val="left" w:pos="1440"/>
                <w:tab w:val="left" w:pos="8505"/>
              </w:tabs>
              <w:spacing w:line="300" w:lineRule="exact"/>
              <w:ind w:left="567"/>
              <w:jc w:val="right"/>
              <w:rPr>
                <w:rFonts w:ascii="Angsana New" w:hAnsi="Angsana New"/>
                <w:sz w:val="24"/>
                <w:szCs w:val="24"/>
              </w:rPr>
            </w:pPr>
          </w:p>
        </w:tc>
        <w:tc>
          <w:tcPr>
            <w:tcW w:w="848" w:type="dxa"/>
          </w:tcPr>
          <w:p w14:paraId="0FE977A7" w14:textId="1CE8242A" w:rsidR="00514177" w:rsidRPr="00E22CDA" w:rsidRDefault="00514177" w:rsidP="00514177">
            <w:pPr>
              <w:tabs>
                <w:tab w:val="left" w:pos="1440"/>
                <w:tab w:val="left" w:pos="8505"/>
              </w:tabs>
              <w:spacing w:line="300" w:lineRule="exact"/>
              <w:ind w:left="-612" w:right="170"/>
              <w:jc w:val="right"/>
              <w:rPr>
                <w:rFonts w:ascii="Angsana New" w:hAnsi="Angsana New"/>
                <w:sz w:val="24"/>
                <w:szCs w:val="24"/>
              </w:rPr>
            </w:pPr>
          </w:p>
        </w:tc>
        <w:tc>
          <w:tcPr>
            <w:tcW w:w="146" w:type="dxa"/>
          </w:tcPr>
          <w:p w14:paraId="0A9FFCA4" w14:textId="77777777" w:rsidR="00514177" w:rsidRPr="00E22CDA" w:rsidRDefault="00514177" w:rsidP="00514177">
            <w:pPr>
              <w:tabs>
                <w:tab w:val="left" w:pos="284"/>
                <w:tab w:val="left" w:pos="851"/>
                <w:tab w:val="left" w:pos="1440"/>
                <w:tab w:val="left" w:pos="8505"/>
              </w:tabs>
              <w:spacing w:line="300" w:lineRule="exact"/>
              <w:ind w:left="567"/>
              <w:jc w:val="right"/>
              <w:rPr>
                <w:rFonts w:ascii="Angsana New" w:hAnsi="Angsana New"/>
                <w:sz w:val="24"/>
                <w:szCs w:val="24"/>
              </w:rPr>
            </w:pPr>
          </w:p>
        </w:tc>
        <w:tc>
          <w:tcPr>
            <w:tcW w:w="844" w:type="dxa"/>
          </w:tcPr>
          <w:p w14:paraId="36ABD12E" w14:textId="143DAB7A" w:rsidR="00514177" w:rsidRPr="00E22CDA" w:rsidRDefault="00514177" w:rsidP="00514177">
            <w:pPr>
              <w:tabs>
                <w:tab w:val="left" w:pos="284"/>
                <w:tab w:val="left" w:pos="851"/>
                <w:tab w:val="left" w:pos="1440"/>
                <w:tab w:val="left" w:pos="8505"/>
              </w:tabs>
              <w:spacing w:line="300" w:lineRule="exact"/>
              <w:ind w:left="34"/>
              <w:jc w:val="right"/>
              <w:rPr>
                <w:rFonts w:ascii="Angsana New" w:hAnsi="Angsana New"/>
                <w:sz w:val="24"/>
                <w:szCs w:val="24"/>
              </w:rPr>
            </w:pPr>
          </w:p>
        </w:tc>
        <w:tc>
          <w:tcPr>
            <w:tcW w:w="149" w:type="dxa"/>
          </w:tcPr>
          <w:p w14:paraId="7884B4FD" w14:textId="77777777" w:rsidR="00514177" w:rsidRPr="00E22CDA" w:rsidRDefault="00514177" w:rsidP="00514177">
            <w:pPr>
              <w:tabs>
                <w:tab w:val="left" w:pos="284"/>
                <w:tab w:val="left" w:pos="851"/>
                <w:tab w:val="left" w:pos="1440"/>
                <w:tab w:val="left" w:pos="8505"/>
              </w:tabs>
              <w:spacing w:line="300" w:lineRule="exact"/>
              <w:ind w:right="1134"/>
              <w:jc w:val="right"/>
              <w:rPr>
                <w:rFonts w:ascii="Angsana New" w:hAnsi="Angsana New"/>
                <w:sz w:val="24"/>
                <w:szCs w:val="24"/>
              </w:rPr>
            </w:pPr>
          </w:p>
        </w:tc>
        <w:tc>
          <w:tcPr>
            <w:tcW w:w="861" w:type="dxa"/>
          </w:tcPr>
          <w:p w14:paraId="1620419A" w14:textId="0A69B47C" w:rsidR="00514177" w:rsidRPr="00E22CDA" w:rsidRDefault="00514177" w:rsidP="00514177">
            <w:pPr>
              <w:tabs>
                <w:tab w:val="left" w:pos="284"/>
                <w:tab w:val="left" w:pos="851"/>
                <w:tab w:val="left" w:pos="1440"/>
                <w:tab w:val="left" w:pos="8505"/>
              </w:tabs>
              <w:spacing w:line="300" w:lineRule="exact"/>
              <w:ind w:left="34"/>
              <w:jc w:val="right"/>
              <w:rPr>
                <w:rFonts w:ascii="Angsana New" w:hAnsi="Angsana New"/>
                <w:sz w:val="24"/>
                <w:szCs w:val="24"/>
              </w:rPr>
            </w:pPr>
          </w:p>
        </w:tc>
      </w:tr>
      <w:tr w:rsidR="00514177" w:rsidRPr="00E22CDA" w14:paraId="4877CDD4" w14:textId="77777777" w:rsidTr="00431F87">
        <w:trPr>
          <w:trHeight w:val="141"/>
        </w:trPr>
        <w:tc>
          <w:tcPr>
            <w:tcW w:w="3909" w:type="dxa"/>
          </w:tcPr>
          <w:p w14:paraId="7441927C" w14:textId="7219999E" w:rsidR="00514177" w:rsidRPr="00E22CDA" w:rsidRDefault="00514177" w:rsidP="00514177">
            <w:pPr>
              <w:tabs>
                <w:tab w:val="left" w:pos="284"/>
                <w:tab w:val="left" w:pos="751"/>
                <w:tab w:val="left" w:pos="851"/>
                <w:tab w:val="left" w:pos="1440"/>
                <w:tab w:val="left" w:pos="8505"/>
              </w:tabs>
              <w:spacing w:line="300" w:lineRule="exact"/>
              <w:ind w:left="34" w:right="-159"/>
              <w:rPr>
                <w:rFonts w:ascii="Angsana New" w:hAnsi="Angsana New"/>
                <w:sz w:val="24"/>
                <w:szCs w:val="24"/>
              </w:rPr>
            </w:pPr>
            <w:r w:rsidRPr="00E22CDA">
              <w:rPr>
                <w:rFonts w:ascii="Angsana New" w:hAnsi="Angsana New" w:hint="cs"/>
                <w:sz w:val="24"/>
                <w:szCs w:val="24"/>
              </w:rPr>
              <w:tab/>
            </w:r>
            <w:r w:rsidRPr="00E22CDA">
              <w:rPr>
                <w:rFonts w:ascii="Angsana New" w:hAnsi="Angsana New"/>
                <w:sz w:val="24"/>
                <w:szCs w:val="24"/>
              </w:rPr>
              <w:tab/>
            </w:r>
            <w:r>
              <w:rPr>
                <w:rFonts w:ascii="Angsana New" w:hAnsi="Angsana New" w:hint="cs"/>
                <w:sz w:val="24"/>
                <w:szCs w:val="24"/>
                <w:cs/>
              </w:rPr>
              <w:t>หุ้นสามัญ</w:t>
            </w:r>
          </w:p>
        </w:tc>
        <w:tc>
          <w:tcPr>
            <w:tcW w:w="841" w:type="dxa"/>
            <w:gridSpan w:val="3"/>
          </w:tcPr>
          <w:p w14:paraId="129D8541" w14:textId="67A30BED" w:rsidR="00514177" w:rsidRPr="00E22CDA" w:rsidRDefault="00514177" w:rsidP="00514177">
            <w:pPr>
              <w:tabs>
                <w:tab w:val="left" w:pos="284"/>
                <w:tab w:val="left" w:pos="851"/>
                <w:tab w:val="left" w:pos="1440"/>
                <w:tab w:val="left" w:pos="8505"/>
              </w:tabs>
              <w:spacing w:line="300" w:lineRule="exact"/>
              <w:ind w:left="34"/>
              <w:jc w:val="right"/>
              <w:rPr>
                <w:rFonts w:ascii="Angsana New" w:hAnsi="Angsana New"/>
                <w:sz w:val="24"/>
                <w:szCs w:val="24"/>
              </w:rPr>
            </w:pPr>
            <w:r>
              <w:rPr>
                <w:rFonts w:ascii="Angsana New" w:hAnsi="Angsana New"/>
                <w:sz w:val="24"/>
                <w:szCs w:val="24"/>
              </w:rPr>
              <w:t>64,900</w:t>
            </w:r>
          </w:p>
        </w:tc>
        <w:tc>
          <w:tcPr>
            <w:tcW w:w="147" w:type="dxa"/>
          </w:tcPr>
          <w:p w14:paraId="400DB8CC" w14:textId="77777777" w:rsidR="00514177" w:rsidRPr="00E22CDA" w:rsidRDefault="00514177" w:rsidP="00514177">
            <w:pPr>
              <w:tabs>
                <w:tab w:val="left" w:pos="284"/>
                <w:tab w:val="left" w:pos="851"/>
                <w:tab w:val="left" w:pos="1440"/>
                <w:tab w:val="left" w:pos="8505"/>
              </w:tabs>
              <w:spacing w:line="300" w:lineRule="exact"/>
              <w:ind w:left="34"/>
              <w:jc w:val="right"/>
              <w:rPr>
                <w:rFonts w:ascii="Angsana New" w:hAnsi="Angsana New"/>
                <w:sz w:val="24"/>
                <w:szCs w:val="24"/>
              </w:rPr>
            </w:pPr>
          </w:p>
        </w:tc>
        <w:tc>
          <w:tcPr>
            <w:tcW w:w="902" w:type="dxa"/>
          </w:tcPr>
          <w:p w14:paraId="69774E10" w14:textId="0F54E306" w:rsidR="00514177" w:rsidRPr="00E22CDA" w:rsidRDefault="00514177" w:rsidP="00514177">
            <w:pPr>
              <w:tabs>
                <w:tab w:val="left" w:pos="1440"/>
                <w:tab w:val="left" w:pos="8505"/>
              </w:tabs>
              <w:spacing w:line="300" w:lineRule="exact"/>
              <w:ind w:left="-619"/>
              <w:jc w:val="right"/>
              <w:rPr>
                <w:rFonts w:ascii="Angsana New" w:hAnsi="Angsana New"/>
                <w:sz w:val="24"/>
                <w:szCs w:val="24"/>
              </w:rPr>
            </w:pPr>
            <w:r>
              <w:rPr>
                <w:rFonts w:ascii="Angsana New" w:hAnsi="Angsana New"/>
                <w:sz w:val="24"/>
                <w:szCs w:val="24"/>
              </w:rPr>
              <w:t>35,904</w:t>
            </w:r>
          </w:p>
        </w:tc>
        <w:tc>
          <w:tcPr>
            <w:tcW w:w="142" w:type="dxa"/>
          </w:tcPr>
          <w:p w14:paraId="20FAA17E" w14:textId="77777777" w:rsidR="00514177" w:rsidRPr="00E22CDA" w:rsidRDefault="00514177" w:rsidP="00514177">
            <w:pPr>
              <w:tabs>
                <w:tab w:val="left" w:pos="284"/>
                <w:tab w:val="left" w:pos="851"/>
                <w:tab w:val="left" w:pos="1440"/>
                <w:tab w:val="left" w:pos="8505"/>
              </w:tabs>
              <w:spacing w:line="300" w:lineRule="exact"/>
              <w:ind w:left="567"/>
              <w:jc w:val="right"/>
              <w:rPr>
                <w:rFonts w:ascii="Angsana New" w:hAnsi="Angsana New"/>
                <w:sz w:val="24"/>
                <w:szCs w:val="24"/>
              </w:rPr>
            </w:pPr>
          </w:p>
        </w:tc>
        <w:tc>
          <w:tcPr>
            <w:tcW w:w="848" w:type="dxa"/>
          </w:tcPr>
          <w:p w14:paraId="4A1224E8" w14:textId="10141326" w:rsidR="00514177" w:rsidRPr="00E22CDA" w:rsidRDefault="00514177" w:rsidP="00514177">
            <w:pPr>
              <w:tabs>
                <w:tab w:val="left" w:pos="1440"/>
                <w:tab w:val="left" w:pos="8505"/>
              </w:tabs>
              <w:spacing w:line="300" w:lineRule="exact"/>
              <w:ind w:left="-612" w:right="170"/>
              <w:jc w:val="right"/>
              <w:rPr>
                <w:rFonts w:ascii="Angsana New" w:hAnsi="Angsana New"/>
                <w:sz w:val="24"/>
                <w:szCs w:val="24"/>
              </w:rPr>
            </w:pPr>
            <w:r>
              <w:rPr>
                <w:rFonts w:ascii="Angsana New" w:hAnsi="Angsana New"/>
                <w:sz w:val="24"/>
                <w:szCs w:val="24"/>
              </w:rPr>
              <w:t>-</w:t>
            </w:r>
          </w:p>
        </w:tc>
        <w:tc>
          <w:tcPr>
            <w:tcW w:w="146" w:type="dxa"/>
          </w:tcPr>
          <w:p w14:paraId="351EB2B8" w14:textId="77777777" w:rsidR="00514177" w:rsidRPr="00E22CDA" w:rsidRDefault="00514177" w:rsidP="00514177">
            <w:pPr>
              <w:tabs>
                <w:tab w:val="left" w:pos="284"/>
                <w:tab w:val="left" w:pos="851"/>
                <w:tab w:val="left" w:pos="1440"/>
                <w:tab w:val="left" w:pos="8505"/>
              </w:tabs>
              <w:spacing w:line="300" w:lineRule="exact"/>
              <w:ind w:left="567"/>
              <w:jc w:val="right"/>
              <w:rPr>
                <w:rFonts w:ascii="Angsana New" w:hAnsi="Angsana New"/>
                <w:sz w:val="24"/>
                <w:szCs w:val="24"/>
              </w:rPr>
            </w:pPr>
          </w:p>
        </w:tc>
        <w:tc>
          <w:tcPr>
            <w:tcW w:w="844" w:type="dxa"/>
          </w:tcPr>
          <w:p w14:paraId="75BB1FE5" w14:textId="6D2F6262" w:rsidR="00514177" w:rsidRPr="00E22CDA" w:rsidRDefault="00514177" w:rsidP="00514177">
            <w:pPr>
              <w:tabs>
                <w:tab w:val="left" w:pos="284"/>
                <w:tab w:val="left" w:pos="851"/>
                <w:tab w:val="left" w:pos="1440"/>
                <w:tab w:val="left" w:pos="8505"/>
              </w:tabs>
              <w:spacing w:line="300" w:lineRule="exact"/>
              <w:ind w:left="34" w:right="144"/>
              <w:jc w:val="right"/>
              <w:rPr>
                <w:rFonts w:ascii="Angsana New" w:hAnsi="Angsana New"/>
                <w:sz w:val="24"/>
                <w:szCs w:val="24"/>
              </w:rPr>
            </w:pPr>
            <w:r>
              <w:rPr>
                <w:rFonts w:ascii="Angsana New" w:hAnsi="Angsana New"/>
                <w:sz w:val="24"/>
                <w:szCs w:val="24"/>
              </w:rPr>
              <w:t>-</w:t>
            </w:r>
          </w:p>
        </w:tc>
        <w:tc>
          <w:tcPr>
            <w:tcW w:w="149" w:type="dxa"/>
          </w:tcPr>
          <w:p w14:paraId="26C39957" w14:textId="77777777" w:rsidR="00514177" w:rsidRPr="00E22CDA" w:rsidRDefault="00514177" w:rsidP="00514177">
            <w:pPr>
              <w:tabs>
                <w:tab w:val="left" w:pos="284"/>
                <w:tab w:val="left" w:pos="851"/>
                <w:tab w:val="left" w:pos="1440"/>
                <w:tab w:val="left" w:pos="8505"/>
              </w:tabs>
              <w:spacing w:line="300" w:lineRule="exact"/>
              <w:ind w:right="1134"/>
              <w:jc w:val="right"/>
              <w:rPr>
                <w:rFonts w:ascii="Angsana New" w:hAnsi="Angsana New"/>
                <w:sz w:val="24"/>
                <w:szCs w:val="24"/>
              </w:rPr>
            </w:pPr>
          </w:p>
        </w:tc>
        <w:tc>
          <w:tcPr>
            <w:tcW w:w="861" w:type="dxa"/>
          </w:tcPr>
          <w:p w14:paraId="38DE6FE7" w14:textId="362822E0" w:rsidR="00514177" w:rsidRPr="00E22CDA" w:rsidRDefault="00514177" w:rsidP="00514177">
            <w:pPr>
              <w:tabs>
                <w:tab w:val="left" w:pos="284"/>
                <w:tab w:val="left" w:pos="851"/>
                <w:tab w:val="left" w:pos="1440"/>
                <w:tab w:val="left" w:pos="8505"/>
              </w:tabs>
              <w:spacing w:line="300" w:lineRule="exact"/>
              <w:ind w:left="34"/>
              <w:jc w:val="right"/>
              <w:rPr>
                <w:rFonts w:ascii="Angsana New" w:hAnsi="Angsana New"/>
                <w:sz w:val="24"/>
                <w:szCs w:val="24"/>
              </w:rPr>
            </w:pPr>
            <w:r>
              <w:rPr>
                <w:rFonts w:ascii="Angsana New" w:hAnsi="Angsana New"/>
                <w:sz w:val="24"/>
                <w:szCs w:val="24"/>
              </w:rPr>
              <w:t>35,904</w:t>
            </w:r>
          </w:p>
        </w:tc>
      </w:tr>
    </w:tbl>
    <w:p w14:paraId="779136E6" w14:textId="77777777" w:rsidR="00305BF5" w:rsidRPr="00414EDC" w:rsidRDefault="00305BF5" w:rsidP="00E22CDA">
      <w:pPr>
        <w:tabs>
          <w:tab w:val="left" w:pos="284"/>
          <w:tab w:val="left" w:pos="851"/>
          <w:tab w:val="left" w:pos="1440"/>
          <w:tab w:val="left" w:pos="8505"/>
        </w:tabs>
        <w:spacing w:line="200" w:lineRule="exact"/>
        <w:jc w:val="thaiDistribute"/>
        <w:rPr>
          <w:rFonts w:ascii="Angsana New" w:hAnsi="Angsana New"/>
          <w:spacing w:val="2"/>
          <w:sz w:val="32"/>
          <w:szCs w:val="32"/>
        </w:rPr>
      </w:pPr>
      <w:r w:rsidRPr="00414EDC">
        <w:rPr>
          <w:rFonts w:ascii="Angsana New" w:hAnsi="Angsana New"/>
          <w:spacing w:val="2"/>
          <w:sz w:val="32"/>
          <w:szCs w:val="32"/>
        </w:rPr>
        <w:t xml:space="preserve">         </w:t>
      </w:r>
    </w:p>
    <w:p w14:paraId="18F41875" w14:textId="77777777" w:rsidR="00305BF5" w:rsidRDefault="00305BF5" w:rsidP="0094050B">
      <w:pPr>
        <w:tabs>
          <w:tab w:val="left" w:pos="284"/>
          <w:tab w:val="left" w:pos="851"/>
          <w:tab w:val="left" w:pos="1440"/>
          <w:tab w:val="left" w:pos="8505"/>
        </w:tabs>
        <w:spacing w:line="380" w:lineRule="exact"/>
        <w:jc w:val="thaiDistribute"/>
        <w:rPr>
          <w:rFonts w:ascii="Angsana New" w:hAnsi="Angsana New"/>
          <w:spacing w:val="2"/>
          <w:sz w:val="32"/>
          <w:szCs w:val="32"/>
        </w:rPr>
      </w:pPr>
      <w:r w:rsidRPr="00414EDC">
        <w:rPr>
          <w:rFonts w:ascii="Angsana New" w:hAnsi="Angsana New"/>
          <w:spacing w:val="2"/>
          <w:sz w:val="32"/>
          <w:szCs w:val="32"/>
        </w:rPr>
        <w:tab/>
        <w:t xml:space="preserve">    </w:t>
      </w:r>
      <w:r w:rsidRPr="00414EDC">
        <w:rPr>
          <w:rFonts w:ascii="Angsana New" w:hAnsi="Angsana New"/>
          <w:spacing w:val="2"/>
          <w:sz w:val="32"/>
          <w:szCs w:val="32"/>
        </w:rPr>
        <w:tab/>
      </w:r>
      <w:r w:rsidRPr="00627238">
        <w:rPr>
          <w:rFonts w:ascii="Angsana New" w:hAnsi="Angsana New"/>
          <w:spacing w:val="2"/>
          <w:sz w:val="32"/>
          <w:szCs w:val="32"/>
          <w:cs/>
        </w:rPr>
        <w:t>ในระหว่าง</w:t>
      </w:r>
      <w:r w:rsidRPr="00627238">
        <w:rPr>
          <w:rFonts w:ascii="Angsana New" w:hAnsi="Angsana New" w:hint="cs"/>
          <w:spacing w:val="2"/>
          <w:sz w:val="32"/>
          <w:szCs w:val="32"/>
          <w:cs/>
        </w:rPr>
        <w:t>งวด</w:t>
      </w:r>
      <w:r w:rsidRPr="00627238">
        <w:rPr>
          <w:rFonts w:ascii="Angsana New" w:hAnsi="Angsana New"/>
          <w:spacing w:val="2"/>
          <w:sz w:val="32"/>
          <w:szCs w:val="32"/>
          <w:cs/>
        </w:rPr>
        <w:t xml:space="preserve"> ไม่มีการ</w:t>
      </w:r>
      <w:r w:rsidRPr="00627238">
        <w:rPr>
          <w:rFonts w:ascii="Angsana New" w:hAnsi="Angsana New" w:hint="cs"/>
          <w:spacing w:val="2"/>
          <w:sz w:val="32"/>
          <w:szCs w:val="32"/>
          <w:cs/>
        </w:rPr>
        <w:t>เปลี่ยนแปลงการจัดประเภทของสินทรัพย์ทางการเงิน</w:t>
      </w:r>
    </w:p>
    <w:p w14:paraId="3F2B25D2" w14:textId="77777777" w:rsidR="0054167F" w:rsidRPr="00414EDC" w:rsidRDefault="0054167F" w:rsidP="0094050B">
      <w:pPr>
        <w:tabs>
          <w:tab w:val="left" w:pos="284"/>
          <w:tab w:val="left" w:pos="851"/>
          <w:tab w:val="left" w:pos="1440"/>
          <w:tab w:val="left" w:pos="8505"/>
        </w:tabs>
        <w:spacing w:line="380" w:lineRule="exact"/>
        <w:jc w:val="thaiDistribute"/>
        <w:rPr>
          <w:rFonts w:ascii="Angsana New" w:hAnsi="Angsana New"/>
          <w:spacing w:val="2"/>
          <w:sz w:val="32"/>
          <w:szCs w:val="32"/>
        </w:rPr>
      </w:pPr>
    </w:p>
    <w:p w14:paraId="051D44C2" w14:textId="774A09EB" w:rsidR="00B23B3B" w:rsidRPr="00B94DFC" w:rsidRDefault="00305BF5" w:rsidP="00505BB3">
      <w:pPr>
        <w:tabs>
          <w:tab w:val="left" w:pos="284"/>
          <w:tab w:val="left" w:pos="851"/>
          <w:tab w:val="left" w:pos="1418"/>
          <w:tab w:val="left" w:pos="1985"/>
        </w:tabs>
        <w:spacing w:line="380" w:lineRule="exact"/>
        <w:ind w:hanging="142"/>
        <w:jc w:val="both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2</w:t>
      </w:r>
      <w:r w:rsidR="002F637B">
        <w:rPr>
          <w:rFonts w:asciiTheme="majorBidi" w:hAnsiTheme="majorBidi" w:cstheme="majorBidi"/>
          <w:sz w:val="32"/>
          <w:szCs w:val="32"/>
        </w:rPr>
        <w:t>5</w:t>
      </w:r>
      <w:r w:rsidR="00B23B3B" w:rsidRPr="00B94DFC">
        <w:rPr>
          <w:rFonts w:asciiTheme="majorBidi" w:hAnsiTheme="majorBidi" w:cstheme="majorBidi"/>
          <w:sz w:val="32"/>
          <w:szCs w:val="32"/>
        </w:rPr>
        <w:t>.</w:t>
      </w:r>
      <w:r w:rsidR="00B23B3B" w:rsidRPr="00B94DFC">
        <w:rPr>
          <w:rFonts w:asciiTheme="majorBidi" w:hAnsiTheme="majorBidi" w:cstheme="majorBidi"/>
          <w:sz w:val="32"/>
          <w:szCs w:val="32"/>
        </w:rPr>
        <w:tab/>
      </w:r>
      <w:r w:rsidR="00B23B3B" w:rsidRPr="00627238">
        <w:rPr>
          <w:rFonts w:asciiTheme="majorBidi" w:hAnsiTheme="majorBidi" w:cstheme="majorBidi"/>
          <w:sz w:val="32"/>
          <w:szCs w:val="32"/>
          <w:cs/>
        </w:rPr>
        <w:t>ภาระผูกพันและหนี้สินที่อาจจะเกิดขึ้น</w:t>
      </w:r>
    </w:p>
    <w:p w14:paraId="4EE3796D" w14:textId="29FEE2F3" w:rsidR="00B23B3B" w:rsidRPr="00B94DFC" w:rsidRDefault="00305BF5" w:rsidP="00871705">
      <w:pPr>
        <w:tabs>
          <w:tab w:val="left" w:pos="851"/>
        </w:tabs>
        <w:spacing w:line="380" w:lineRule="exact"/>
        <w:ind w:left="284" w:right="-43"/>
        <w:jc w:val="thaiDistribute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2</w:t>
      </w:r>
      <w:r w:rsidR="002F637B">
        <w:rPr>
          <w:rFonts w:asciiTheme="majorBidi" w:hAnsiTheme="majorBidi" w:cstheme="majorBidi"/>
          <w:sz w:val="32"/>
          <w:szCs w:val="32"/>
        </w:rPr>
        <w:t>5</w:t>
      </w:r>
      <w:r w:rsidR="00B23B3B" w:rsidRPr="00B94DFC">
        <w:rPr>
          <w:rFonts w:asciiTheme="majorBidi" w:hAnsiTheme="majorBidi" w:cstheme="majorBidi"/>
          <w:sz w:val="32"/>
          <w:szCs w:val="32"/>
        </w:rPr>
        <w:t>.1</w:t>
      </w:r>
      <w:r w:rsidR="00B23B3B" w:rsidRPr="00B94DFC">
        <w:rPr>
          <w:rFonts w:asciiTheme="majorBidi" w:hAnsiTheme="majorBidi" w:cstheme="majorBidi"/>
          <w:sz w:val="32"/>
          <w:szCs w:val="32"/>
        </w:rPr>
        <w:tab/>
      </w:r>
      <w:r w:rsidR="00B23B3B" w:rsidRPr="00627238">
        <w:rPr>
          <w:rFonts w:asciiTheme="majorBidi" w:hAnsiTheme="majorBidi" w:cstheme="majorBidi"/>
          <w:sz w:val="32"/>
          <w:szCs w:val="32"/>
          <w:cs/>
        </w:rPr>
        <w:t>ภาระผูกพันเกี่ยวกับสัญญาเช่าและสัญญาบริการ</w:t>
      </w:r>
    </w:p>
    <w:p w14:paraId="07B63839" w14:textId="133462C8" w:rsidR="00B23B3B" w:rsidRPr="00B94DFC" w:rsidRDefault="00880758" w:rsidP="00505BB3">
      <w:pPr>
        <w:spacing w:line="380" w:lineRule="exact"/>
        <w:ind w:left="851" w:right="-43" w:firstLine="567"/>
        <w:jc w:val="thaiDistribute"/>
        <w:rPr>
          <w:rFonts w:asciiTheme="majorBidi" w:hAnsiTheme="majorBidi" w:cstheme="majorBidi"/>
          <w:sz w:val="32"/>
          <w:szCs w:val="32"/>
        </w:rPr>
      </w:pPr>
      <w:r w:rsidRPr="00627238">
        <w:rPr>
          <w:rFonts w:asciiTheme="majorBidi" w:hAnsiTheme="majorBidi" w:cstheme="majorBidi"/>
          <w:sz w:val="32"/>
          <w:szCs w:val="32"/>
          <w:cs/>
        </w:rPr>
        <w:t xml:space="preserve">ณ </w:t>
      </w:r>
      <w:r w:rsidRPr="00627238">
        <w:rPr>
          <w:rFonts w:asciiTheme="majorBidi" w:hAnsiTheme="majorBidi" w:cstheme="majorBidi" w:hint="cs"/>
          <w:sz w:val="32"/>
          <w:szCs w:val="32"/>
          <w:cs/>
        </w:rPr>
        <w:t>วันที่</w:t>
      </w:r>
      <w:r w:rsidRPr="00627238">
        <w:rPr>
          <w:rFonts w:asciiTheme="majorBidi" w:hAnsiTheme="majorBidi" w:cstheme="majorBidi" w:hint="cs"/>
          <w:sz w:val="32"/>
          <w:szCs w:val="32"/>
        </w:rPr>
        <w:t xml:space="preserve"> </w:t>
      </w:r>
      <w:r>
        <w:rPr>
          <w:rFonts w:asciiTheme="majorBidi" w:hAnsiTheme="majorBidi" w:cstheme="majorBidi"/>
          <w:sz w:val="32"/>
          <w:szCs w:val="32"/>
        </w:rPr>
        <w:t xml:space="preserve">31 </w:t>
      </w:r>
      <w:r w:rsidRPr="00627238">
        <w:rPr>
          <w:rFonts w:asciiTheme="majorBidi" w:hAnsiTheme="majorBidi" w:cstheme="majorBidi" w:hint="cs"/>
          <w:sz w:val="32"/>
          <w:szCs w:val="32"/>
          <w:cs/>
        </w:rPr>
        <w:t xml:space="preserve">มีนาคม </w:t>
      </w:r>
      <w:r>
        <w:rPr>
          <w:rFonts w:asciiTheme="majorBidi" w:hAnsiTheme="majorBidi" w:cstheme="majorBidi"/>
          <w:sz w:val="32"/>
          <w:szCs w:val="32"/>
        </w:rPr>
        <w:t>256</w:t>
      </w:r>
      <w:r w:rsidR="002138A1">
        <w:rPr>
          <w:rFonts w:asciiTheme="majorBidi" w:hAnsiTheme="majorBidi" w:cstheme="majorBidi"/>
          <w:sz w:val="32"/>
          <w:szCs w:val="32"/>
        </w:rPr>
        <w:t>9</w:t>
      </w:r>
      <w:r>
        <w:rPr>
          <w:rFonts w:asciiTheme="majorBidi" w:hAnsiTheme="majorBidi" w:cstheme="majorBidi"/>
          <w:sz w:val="32"/>
          <w:szCs w:val="32"/>
        </w:rPr>
        <w:t xml:space="preserve"> </w:t>
      </w:r>
      <w:r>
        <w:rPr>
          <w:rFonts w:asciiTheme="majorBidi" w:hAnsiTheme="majorBidi" w:cstheme="majorBidi" w:hint="cs"/>
          <w:sz w:val="32"/>
          <w:szCs w:val="32"/>
          <w:cs/>
        </w:rPr>
        <w:t>และ</w:t>
      </w:r>
      <w:r w:rsidRPr="00B94DFC">
        <w:rPr>
          <w:rFonts w:asciiTheme="majorBidi" w:hAnsiTheme="majorBidi" w:cstheme="majorBidi"/>
          <w:sz w:val="32"/>
          <w:szCs w:val="32"/>
          <w:cs/>
        </w:rPr>
        <w:t>วันที่</w:t>
      </w:r>
      <w:r w:rsidRPr="00B94DFC">
        <w:rPr>
          <w:rFonts w:asciiTheme="majorBidi" w:hAnsiTheme="majorBidi" w:cstheme="majorBidi"/>
          <w:sz w:val="32"/>
          <w:szCs w:val="32"/>
        </w:rPr>
        <w:t xml:space="preserve"> 31 </w:t>
      </w:r>
      <w:r w:rsidRPr="00627238">
        <w:rPr>
          <w:rFonts w:asciiTheme="majorBidi" w:hAnsiTheme="majorBidi" w:cstheme="majorBidi"/>
          <w:sz w:val="32"/>
          <w:szCs w:val="32"/>
          <w:cs/>
        </w:rPr>
        <w:t xml:space="preserve">ธันวาคม </w:t>
      </w:r>
      <w:r w:rsidRPr="00B94DFC">
        <w:rPr>
          <w:rFonts w:asciiTheme="majorBidi" w:hAnsiTheme="majorBidi" w:cstheme="majorBidi"/>
          <w:sz w:val="32"/>
          <w:szCs w:val="32"/>
        </w:rPr>
        <w:t>256</w:t>
      </w:r>
      <w:r w:rsidR="002138A1">
        <w:rPr>
          <w:rFonts w:asciiTheme="majorBidi" w:hAnsiTheme="majorBidi" w:cstheme="majorBidi"/>
          <w:sz w:val="32"/>
          <w:szCs w:val="32"/>
        </w:rPr>
        <w:t>8</w:t>
      </w:r>
      <w:r w:rsidRPr="00B94DFC">
        <w:rPr>
          <w:rFonts w:asciiTheme="majorBidi" w:hAnsiTheme="majorBidi" w:cstheme="majorBidi"/>
          <w:sz w:val="32"/>
          <w:szCs w:val="32"/>
        </w:rPr>
        <w:t xml:space="preserve"> </w:t>
      </w:r>
      <w:r w:rsidR="00B23B3B" w:rsidRPr="00B94DFC">
        <w:rPr>
          <w:rFonts w:asciiTheme="majorBidi" w:hAnsiTheme="majorBidi" w:cstheme="majorBidi"/>
          <w:sz w:val="32"/>
          <w:szCs w:val="32"/>
          <w:cs/>
        </w:rPr>
        <w:t>กลุ่มบริษัทมีจำนวนเงินขั้นต่ำที่ต้องจ่ายในอนาคตทั้งสิ้นภายใต้สัญญาเช่า</w:t>
      </w:r>
      <w:r w:rsidR="00B23B3B">
        <w:rPr>
          <w:rFonts w:asciiTheme="majorBidi" w:hAnsiTheme="majorBidi" w:cstheme="majorBidi" w:hint="cs"/>
          <w:sz w:val="32"/>
          <w:szCs w:val="32"/>
          <w:cs/>
        </w:rPr>
        <w:t>ระยะสั้น</w:t>
      </w:r>
      <w:r w:rsidR="00B23B3B" w:rsidRPr="00B94DFC">
        <w:rPr>
          <w:rFonts w:asciiTheme="majorBidi" w:hAnsiTheme="majorBidi" w:cstheme="majorBidi"/>
          <w:sz w:val="32"/>
          <w:szCs w:val="32"/>
          <w:cs/>
        </w:rPr>
        <w:t>และสัญญาบริการ ดังนี้</w:t>
      </w:r>
    </w:p>
    <w:tbl>
      <w:tblPr>
        <w:tblW w:w="7938" w:type="dxa"/>
        <w:tblInd w:w="1418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410"/>
        <w:gridCol w:w="1275"/>
        <w:gridCol w:w="142"/>
        <w:gridCol w:w="1276"/>
        <w:gridCol w:w="142"/>
        <w:gridCol w:w="1275"/>
        <w:gridCol w:w="142"/>
        <w:gridCol w:w="1276"/>
      </w:tblGrid>
      <w:tr w:rsidR="00B23B3B" w:rsidRPr="00387914" w14:paraId="78362764" w14:textId="77777777" w:rsidTr="006D4D3D">
        <w:trPr>
          <w:cantSplit/>
        </w:trPr>
        <w:tc>
          <w:tcPr>
            <w:tcW w:w="2410" w:type="dxa"/>
            <w:vAlign w:val="center"/>
          </w:tcPr>
          <w:p w14:paraId="74978C37" w14:textId="77777777" w:rsidR="00B23B3B" w:rsidRPr="00387914" w:rsidRDefault="00B23B3B" w:rsidP="00880758">
            <w:pPr>
              <w:tabs>
                <w:tab w:val="left" w:pos="426"/>
                <w:tab w:val="left" w:pos="937"/>
              </w:tabs>
              <w:spacing w:line="340" w:lineRule="exact"/>
              <w:jc w:val="center"/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</w:tc>
        <w:tc>
          <w:tcPr>
            <w:tcW w:w="5528" w:type="dxa"/>
            <w:gridSpan w:val="7"/>
            <w:tcBorders>
              <w:bottom w:val="single" w:sz="6" w:space="0" w:color="auto"/>
            </w:tcBorders>
            <w:vAlign w:val="center"/>
          </w:tcPr>
          <w:p w14:paraId="74EB0BF2" w14:textId="77777777" w:rsidR="00B23B3B" w:rsidRPr="00627238" w:rsidRDefault="00B23B3B" w:rsidP="00880758">
            <w:pPr>
              <w:tabs>
                <w:tab w:val="left" w:pos="426"/>
                <w:tab w:val="left" w:pos="937"/>
              </w:tabs>
              <w:spacing w:line="340" w:lineRule="exact"/>
              <w:jc w:val="center"/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 w:rsidRPr="00627238">
              <w:rPr>
                <w:rFonts w:asciiTheme="majorBidi" w:hAnsiTheme="majorBidi" w:cstheme="majorBidi"/>
                <w:sz w:val="24"/>
                <w:szCs w:val="24"/>
                <w:cs/>
              </w:rPr>
              <w:t>พันบาท</w:t>
            </w:r>
          </w:p>
        </w:tc>
      </w:tr>
      <w:tr w:rsidR="00B23B3B" w:rsidRPr="00387914" w14:paraId="2366940B" w14:textId="77777777" w:rsidTr="006D4D3D">
        <w:trPr>
          <w:cantSplit/>
        </w:trPr>
        <w:tc>
          <w:tcPr>
            <w:tcW w:w="2410" w:type="dxa"/>
            <w:vAlign w:val="center"/>
          </w:tcPr>
          <w:p w14:paraId="5092177F" w14:textId="77777777" w:rsidR="00B23B3B" w:rsidRPr="00387914" w:rsidRDefault="00B23B3B" w:rsidP="00880758">
            <w:pPr>
              <w:tabs>
                <w:tab w:val="left" w:pos="426"/>
                <w:tab w:val="left" w:pos="937"/>
              </w:tabs>
              <w:spacing w:line="340" w:lineRule="exact"/>
              <w:jc w:val="center"/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</w:tc>
        <w:tc>
          <w:tcPr>
            <w:tcW w:w="2693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F9C39D5" w14:textId="77777777" w:rsidR="00B23B3B" w:rsidRPr="00387914" w:rsidRDefault="00B23B3B" w:rsidP="00880758">
            <w:pPr>
              <w:tabs>
                <w:tab w:val="left" w:pos="426"/>
                <w:tab w:val="left" w:pos="937"/>
              </w:tabs>
              <w:spacing w:line="340" w:lineRule="exact"/>
              <w:jc w:val="center"/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 w:rsidRPr="00627238">
              <w:rPr>
                <w:rFonts w:asciiTheme="majorBidi" w:hAnsiTheme="majorBidi" w:cstheme="majorBidi"/>
                <w:sz w:val="24"/>
                <w:szCs w:val="24"/>
                <w:cs/>
              </w:rPr>
              <w:t>งบการเงินรวม</w:t>
            </w:r>
          </w:p>
        </w:tc>
        <w:tc>
          <w:tcPr>
            <w:tcW w:w="142" w:type="dxa"/>
            <w:tcBorders>
              <w:top w:val="single" w:sz="6" w:space="0" w:color="auto"/>
            </w:tcBorders>
            <w:vAlign w:val="center"/>
          </w:tcPr>
          <w:p w14:paraId="776359EC" w14:textId="77777777" w:rsidR="00B23B3B" w:rsidRPr="00387914" w:rsidRDefault="00B23B3B" w:rsidP="00880758">
            <w:pPr>
              <w:tabs>
                <w:tab w:val="left" w:pos="426"/>
                <w:tab w:val="left" w:pos="937"/>
              </w:tabs>
              <w:spacing w:line="340" w:lineRule="exact"/>
              <w:jc w:val="center"/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</w:tc>
        <w:tc>
          <w:tcPr>
            <w:tcW w:w="2693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97D9FC1" w14:textId="77777777" w:rsidR="00B23B3B" w:rsidRPr="00627238" w:rsidRDefault="00B23B3B" w:rsidP="00880758">
            <w:pPr>
              <w:tabs>
                <w:tab w:val="left" w:pos="426"/>
                <w:tab w:val="left" w:pos="937"/>
              </w:tabs>
              <w:spacing w:line="340" w:lineRule="exact"/>
              <w:jc w:val="center"/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 w:rsidRPr="00627238">
              <w:rPr>
                <w:rFonts w:asciiTheme="majorBidi" w:hAnsiTheme="majorBidi" w:cstheme="majorBidi"/>
                <w:sz w:val="24"/>
                <w:szCs w:val="24"/>
                <w:cs/>
              </w:rPr>
              <w:t>งบการเงินเฉพาะกิจการ</w:t>
            </w:r>
          </w:p>
        </w:tc>
      </w:tr>
      <w:tr w:rsidR="00880758" w:rsidRPr="00387914" w14:paraId="2750BADA" w14:textId="77777777" w:rsidTr="00DB477F">
        <w:trPr>
          <w:cantSplit/>
        </w:trPr>
        <w:tc>
          <w:tcPr>
            <w:tcW w:w="2410" w:type="dxa"/>
            <w:vAlign w:val="center"/>
          </w:tcPr>
          <w:p w14:paraId="1C4087FA" w14:textId="77777777" w:rsidR="00880758" w:rsidRPr="00387914" w:rsidRDefault="00880758" w:rsidP="00880758">
            <w:pPr>
              <w:tabs>
                <w:tab w:val="left" w:pos="426"/>
                <w:tab w:val="left" w:pos="937"/>
              </w:tabs>
              <w:spacing w:line="340" w:lineRule="exact"/>
              <w:jc w:val="center"/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</w:tc>
        <w:tc>
          <w:tcPr>
            <w:tcW w:w="1275" w:type="dxa"/>
            <w:vAlign w:val="center"/>
          </w:tcPr>
          <w:p w14:paraId="72AD3D50" w14:textId="5A8A19A0" w:rsidR="00880758" w:rsidRPr="0001154D" w:rsidRDefault="00880758" w:rsidP="00880758">
            <w:pPr>
              <w:tabs>
                <w:tab w:val="left" w:pos="426"/>
                <w:tab w:val="left" w:pos="937"/>
              </w:tabs>
              <w:spacing w:line="340" w:lineRule="exact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27238">
              <w:rPr>
                <w:rFonts w:ascii="Angsana New" w:hAnsi="Angsana New"/>
                <w:sz w:val="24"/>
                <w:szCs w:val="24"/>
                <w:cs/>
              </w:rPr>
              <w:t xml:space="preserve">ณ วันที่ </w:t>
            </w:r>
            <w:r w:rsidRPr="0001154D">
              <w:rPr>
                <w:rFonts w:ascii="Angsana New" w:hAnsi="Angsana New"/>
                <w:sz w:val="24"/>
                <w:szCs w:val="24"/>
              </w:rPr>
              <w:t>3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142" w:type="dxa"/>
            <w:vAlign w:val="center"/>
          </w:tcPr>
          <w:p w14:paraId="7B1613F1" w14:textId="77777777" w:rsidR="00880758" w:rsidRPr="00387914" w:rsidRDefault="00880758" w:rsidP="00880758">
            <w:pPr>
              <w:tabs>
                <w:tab w:val="left" w:pos="426"/>
                <w:tab w:val="left" w:pos="937"/>
              </w:tabs>
              <w:spacing w:line="340" w:lineRule="exact"/>
              <w:jc w:val="center"/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</w:tc>
        <w:tc>
          <w:tcPr>
            <w:tcW w:w="1276" w:type="dxa"/>
            <w:vAlign w:val="center"/>
          </w:tcPr>
          <w:p w14:paraId="1908001C" w14:textId="744DAECD" w:rsidR="00880758" w:rsidRPr="0001154D" w:rsidRDefault="00880758" w:rsidP="00880758">
            <w:pPr>
              <w:tabs>
                <w:tab w:val="left" w:pos="426"/>
                <w:tab w:val="left" w:pos="937"/>
              </w:tabs>
              <w:spacing w:line="340" w:lineRule="exact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27238">
              <w:rPr>
                <w:rFonts w:ascii="Angsana New" w:hAnsi="Angsana New"/>
                <w:sz w:val="24"/>
                <w:szCs w:val="24"/>
                <w:cs/>
              </w:rPr>
              <w:t xml:space="preserve">ณ วันที่ </w:t>
            </w:r>
            <w:r w:rsidRPr="0001154D">
              <w:rPr>
                <w:rFonts w:ascii="Angsana New" w:hAnsi="Angsana New"/>
                <w:sz w:val="24"/>
                <w:szCs w:val="24"/>
              </w:rPr>
              <w:t>31</w:t>
            </w:r>
          </w:p>
        </w:tc>
        <w:tc>
          <w:tcPr>
            <w:tcW w:w="142" w:type="dxa"/>
            <w:vAlign w:val="center"/>
          </w:tcPr>
          <w:p w14:paraId="62F8F9E0" w14:textId="77777777" w:rsidR="00880758" w:rsidRPr="00387914" w:rsidRDefault="00880758" w:rsidP="00880758">
            <w:pPr>
              <w:tabs>
                <w:tab w:val="left" w:pos="426"/>
                <w:tab w:val="left" w:pos="937"/>
              </w:tabs>
              <w:spacing w:line="340" w:lineRule="exact"/>
              <w:jc w:val="center"/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</w:tc>
        <w:tc>
          <w:tcPr>
            <w:tcW w:w="1275" w:type="dxa"/>
            <w:vAlign w:val="center"/>
          </w:tcPr>
          <w:p w14:paraId="04970010" w14:textId="50CB9F57" w:rsidR="00880758" w:rsidRPr="00387914" w:rsidRDefault="00880758" w:rsidP="00880758">
            <w:pPr>
              <w:tabs>
                <w:tab w:val="left" w:pos="426"/>
                <w:tab w:val="left" w:pos="937"/>
              </w:tabs>
              <w:spacing w:line="340" w:lineRule="exact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27238">
              <w:rPr>
                <w:rFonts w:ascii="Angsana New" w:hAnsi="Angsana New"/>
                <w:sz w:val="24"/>
                <w:szCs w:val="24"/>
                <w:cs/>
              </w:rPr>
              <w:t xml:space="preserve">ณ วันที่ </w:t>
            </w:r>
            <w:r w:rsidRPr="0001154D">
              <w:rPr>
                <w:rFonts w:ascii="Angsana New" w:hAnsi="Angsana New"/>
                <w:sz w:val="24"/>
                <w:szCs w:val="24"/>
              </w:rPr>
              <w:t>3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142" w:type="dxa"/>
            <w:vAlign w:val="center"/>
          </w:tcPr>
          <w:p w14:paraId="2FEA18B1" w14:textId="77777777" w:rsidR="00880758" w:rsidRPr="00387914" w:rsidRDefault="00880758" w:rsidP="00880758">
            <w:pPr>
              <w:tabs>
                <w:tab w:val="left" w:pos="426"/>
                <w:tab w:val="left" w:pos="937"/>
              </w:tabs>
              <w:spacing w:line="340" w:lineRule="exact"/>
              <w:jc w:val="center"/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</w:tc>
        <w:tc>
          <w:tcPr>
            <w:tcW w:w="1276" w:type="dxa"/>
            <w:vAlign w:val="center"/>
          </w:tcPr>
          <w:p w14:paraId="42C1FE97" w14:textId="32154298" w:rsidR="00880758" w:rsidRPr="00387914" w:rsidRDefault="00880758" w:rsidP="00880758">
            <w:pPr>
              <w:tabs>
                <w:tab w:val="left" w:pos="426"/>
                <w:tab w:val="left" w:pos="937"/>
              </w:tabs>
              <w:spacing w:line="340" w:lineRule="exact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27238">
              <w:rPr>
                <w:rFonts w:ascii="Angsana New" w:hAnsi="Angsana New"/>
                <w:sz w:val="24"/>
                <w:szCs w:val="24"/>
                <w:cs/>
              </w:rPr>
              <w:t xml:space="preserve">ณ วันที่ </w:t>
            </w:r>
            <w:r w:rsidRPr="0001154D">
              <w:rPr>
                <w:rFonts w:ascii="Angsana New" w:hAnsi="Angsana New"/>
                <w:sz w:val="24"/>
                <w:szCs w:val="24"/>
              </w:rPr>
              <w:t>31</w:t>
            </w:r>
          </w:p>
        </w:tc>
      </w:tr>
      <w:tr w:rsidR="00880758" w:rsidRPr="00387914" w14:paraId="659F15F7" w14:textId="77777777" w:rsidTr="006D4D3D">
        <w:trPr>
          <w:cantSplit/>
        </w:trPr>
        <w:tc>
          <w:tcPr>
            <w:tcW w:w="2410" w:type="dxa"/>
            <w:vAlign w:val="center"/>
          </w:tcPr>
          <w:p w14:paraId="33E90268" w14:textId="77777777" w:rsidR="00880758" w:rsidRPr="00387914" w:rsidRDefault="00880758" w:rsidP="00880758">
            <w:pPr>
              <w:tabs>
                <w:tab w:val="left" w:pos="426"/>
                <w:tab w:val="left" w:pos="937"/>
              </w:tabs>
              <w:spacing w:line="340" w:lineRule="exact"/>
              <w:jc w:val="center"/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</w:tc>
        <w:tc>
          <w:tcPr>
            <w:tcW w:w="1275" w:type="dxa"/>
            <w:tcBorders>
              <w:bottom w:val="single" w:sz="6" w:space="0" w:color="auto"/>
            </w:tcBorders>
            <w:vAlign w:val="center"/>
          </w:tcPr>
          <w:p w14:paraId="0D0E17F1" w14:textId="2DBAB658" w:rsidR="00880758" w:rsidRPr="0001154D" w:rsidRDefault="00880758" w:rsidP="00880758">
            <w:pPr>
              <w:tabs>
                <w:tab w:val="left" w:pos="426"/>
                <w:tab w:val="left" w:pos="937"/>
              </w:tabs>
              <w:spacing w:line="340" w:lineRule="exact"/>
              <w:jc w:val="center"/>
              <w:rPr>
                <w:rFonts w:ascii="Angsana New" w:hAnsi="Angsana New"/>
                <w:sz w:val="24"/>
                <w:szCs w:val="24"/>
              </w:rPr>
            </w:pPr>
            <w:r w:rsidRPr="00627238">
              <w:rPr>
                <w:rFonts w:ascii="Angsana New" w:hAnsi="Angsana New" w:hint="cs"/>
                <w:sz w:val="24"/>
                <w:szCs w:val="24"/>
                <w:cs/>
              </w:rPr>
              <w:t xml:space="preserve">มีนาคม </w:t>
            </w:r>
            <w:r>
              <w:rPr>
                <w:rFonts w:ascii="Angsana New" w:hAnsi="Angsana New"/>
                <w:sz w:val="24"/>
                <w:szCs w:val="24"/>
              </w:rPr>
              <w:t>256</w:t>
            </w:r>
            <w:r w:rsidR="002138A1">
              <w:rPr>
                <w:rFonts w:ascii="Angsana New" w:hAnsi="Angsana New"/>
                <w:sz w:val="24"/>
                <w:szCs w:val="24"/>
              </w:rPr>
              <w:t>9</w:t>
            </w:r>
          </w:p>
        </w:tc>
        <w:tc>
          <w:tcPr>
            <w:tcW w:w="142" w:type="dxa"/>
            <w:vAlign w:val="center"/>
          </w:tcPr>
          <w:p w14:paraId="70B928F4" w14:textId="77777777" w:rsidR="00880758" w:rsidRPr="00387914" w:rsidRDefault="00880758" w:rsidP="00880758">
            <w:pPr>
              <w:tabs>
                <w:tab w:val="left" w:pos="426"/>
                <w:tab w:val="left" w:pos="937"/>
              </w:tabs>
              <w:spacing w:line="340" w:lineRule="exact"/>
              <w:jc w:val="center"/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</w:tc>
        <w:tc>
          <w:tcPr>
            <w:tcW w:w="1276" w:type="dxa"/>
            <w:tcBorders>
              <w:bottom w:val="single" w:sz="6" w:space="0" w:color="auto"/>
            </w:tcBorders>
            <w:vAlign w:val="center"/>
          </w:tcPr>
          <w:p w14:paraId="0A64FF85" w14:textId="58953CE6" w:rsidR="00880758" w:rsidRPr="0001154D" w:rsidRDefault="00880758" w:rsidP="00880758">
            <w:pPr>
              <w:tabs>
                <w:tab w:val="left" w:pos="426"/>
                <w:tab w:val="left" w:pos="937"/>
              </w:tabs>
              <w:spacing w:line="340" w:lineRule="exact"/>
              <w:jc w:val="center"/>
              <w:rPr>
                <w:rFonts w:ascii="Angsana New" w:hAnsi="Angsana New"/>
                <w:sz w:val="24"/>
                <w:szCs w:val="24"/>
              </w:rPr>
            </w:pPr>
            <w:r w:rsidRPr="00627238">
              <w:rPr>
                <w:rFonts w:ascii="Angsana New" w:hAnsi="Angsana New"/>
                <w:sz w:val="24"/>
                <w:szCs w:val="24"/>
                <w:cs/>
              </w:rPr>
              <w:t xml:space="preserve">ธันวาคม </w:t>
            </w:r>
            <w:r w:rsidRPr="0001154D">
              <w:rPr>
                <w:rFonts w:ascii="Angsana New" w:hAnsi="Angsana New"/>
                <w:sz w:val="24"/>
                <w:szCs w:val="24"/>
              </w:rPr>
              <w:t>256</w:t>
            </w:r>
            <w:r w:rsidR="002138A1">
              <w:rPr>
                <w:rFonts w:ascii="Angsana New" w:hAnsi="Angsana New"/>
                <w:sz w:val="24"/>
                <w:szCs w:val="24"/>
              </w:rPr>
              <w:t>8</w:t>
            </w:r>
          </w:p>
        </w:tc>
        <w:tc>
          <w:tcPr>
            <w:tcW w:w="142" w:type="dxa"/>
            <w:vAlign w:val="center"/>
          </w:tcPr>
          <w:p w14:paraId="5FAB53ED" w14:textId="77777777" w:rsidR="00880758" w:rsidRPr="00387914" w:rsidRDefault="00880758" w:rsidP="00880758">
            <w:pPr>
              <w:tabs>
                <w:tab w:val="left" w:pos="426"/>
                <w:tab w:val="left" w:pos="937"/>
              </w:tabs>
              <w:spacing w:line="340" w:lineRule="exact"/>
              <w:jc w:val="center"/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</w:tc>
        <w:tc>
          <w:tcPr>
            <w:tcW w:w="1275" w:type="dxa"/>
            <w:tcBorders>
              <w:bottom w:val="single" w:sz="6" w:space="0" w:color="auto"/>
            </w:tcBorders>
            <w:vAlign w:val="center"/>
          </w:tcPr>
          <w:p w14:paraId="4ABF974B" w14:textId="02542024" w:rsidR="00880758" w:rsidRDefault="00880758" w:rsidP="00880758">
            <w:pPr>
              <w:tabs>
                <w:tab w:val="left" w:pos="426"/>
                <w:tab w:val="left" w:pos="937"/>
              </w:tabs>
              <w:spacing w:line="340" w:lineRule="exact"/>
              <w:jc w:val="center"/>
              <w:rPr>
                <w:rFonts w:ascii="Angsana New" w:hAnsi="Angsana New"/>
                <w:sz w:val="24"/>
                <w:szCs w:val="24"/>
              </w:rPr>
            </w:pPr>
            <w:r w:rsidRPr="00627238">
              <w:rPr>
                <w:rFonts w:ascii="Angsana New" w:hAnsi="Angsana New" w:hint="cs"/>
                <w:sz w:val="24"/>
                <w:szCs w:val="24"/>
                <w:cs/>
              </w:rPr>
              <w:t xml:space="preserve">มีนาคม </w:t>
            </w:r>
            <w:r>
              <w:rPr>
                <w:rFonts w:ascii="Angsana New" w:hAnsi="Angsana New"/>
                <w:sz w:val="24"/>
                <w:szCs w:val="24"/>
              </w:rPr>
              <w:t>256</w:t>
            </w:r>
            <w:r w:rsidR="002138A1">
              <w:rPr>
                <w:rFonts w:ascii="Angsana New" w:hAnsi="Angsana New"/>
                <w:sz w:val="24"/>
                <w:szCs w:val="24"/>
              </w:rPr>
              <w:t>9</w:t>
            </w:r>
          </w:p>
        </w:tc>
        <w:tc>
          <w:tcPr>
            <w:tcW w:w="142" w:type="dxa"/>
            <w:vAlign w:val="center"/>
          </w:tcPr>
          <w:p w14:paraId="331BFD2D" w14:textId="77777777" w:rsidR="00880758" w:rsidRPr="00387914" w:rsidRDefault="00880758" w:rsidP="00880758">
            <w:pPr>
              <w:tabs>
                <w:tab w:val="left" w:pos="426"/>
                <w:tab w:val="left" w:pos="937"/>
              </w:tabs>
              <w:spacing w:line="340" w:lineRule="exact"/>
              <w:jc w:val="center"/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</w:tc>
        <w:tc>
          <w:tcPr>
            <w:tcW w:w="1276" w:type="dxa"/>
            <w:tcBorders>
              <w:bottom w:val="single" w:sz="6" w:space="0" w:color="auto"/>
            </w:tcBorders>
            <w:vAlign w:val="center"/>
          </w:tcPr>
          <w:p w14:paraId="53CC7486" w14:textId="6E488466" w:rsidR="00880758" w:rsidRPr="0001154D" w:rsidRDefault="00880758" w:rsidP="00880758">
            <w:pPr>
              <w:tabs>
                <w:tab w:val="left" w:pos="426"/>
                <w:tab w:val="left" w:pos="937"/>
              </w:tabs>
              <w:spacing w:line="340" w:lineRule="exact"/>
              <w:jc w:val="center"/>
              <w:rPr>
                <w:rFonts w:ascii="Angsana New" w:hAnsi="Angsana New"/>
                <w:sz w:val="24"/>
                <w:szCs w:val="24"/>
              </w:rPr>
            </w:pPr>
            <w:r w:rsidRPr="00627238">
              <w:rPr>
                <w:rFonts w:ascii="Angsana New" w:hAnsi="Angsana New"/>
                <w:sz w:val="24"/>
                <w:szCs w:val="24"/>
                <w:cs/>
              </w:rPr>
              <w:t xml:space="preserve">ธันวาคม </w:t>
            </w:r>
            <w:r w:rsidRPr="0001154D">
              <w:rPr>
                <w:rFonts w:ascii="Angsana New" w:hAnsi="Angsana New"/>
                <w:sz w:val="24"/>
                <w:szCs w:val="24"/>
              </w:rPr>
              <w:t>256</w:t>
            </w:r>
            <w:r w:rsidR="002138A1">
              <w:rPr>
                <w:rFonts w:ascii="Angsana New" w:hAnsi="Angsana New"/>
                <w:sz w:val="24"/>
                <w:szCs w:val="24"/>
              </w:rPr>
              <w:t>8</w:t>
            </w:r>
          </w:p>
        </w:tc>
      </w:tr>
      <w:tr w:rsidR="00B23B3B" w:rsidRPr="00387914" w14:paraId="65F05452" w14:textId="77777777" w:rsidTr="006D4D3D">
        <w:trPr>
          <w:cantSplit/>
        </w:trPr>
        <w:tc>
          <w:tcPr>
            <w:tcW w:w="2410" w:type="dxa"/>
            <w:vAlign w:val="center"/>
          </w:tcPr>
          <w:p w14:paraId="5F1D086C" w14:textId="77777777" w:rsidR="00B23B3B" w:rsidRPr="00627238" w:rsidRDefault="00B23B3B" w:rsidP="00880758">
            <w:pPr>
              <w:tabs>
                <w:tab w:val="left" w:pos="426"/>
                <w:tab w:val="left" w:pos="937"/>
              </w:tabs>
              <w:spacing w:line="340" w:lineRule="exact"/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</w:pPr>
            <w:r w:rsidRPr="00627238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ภาระผูกพัน</w:t>
            </w:r>
          </w:p>
        </w:tc>
        <w:tc>
          <w:tcPr>
            <w:tcW w:w="1275" w:type="dxa"/>
            <w:tcBorders>
              <w:top w:val="single" w:sz="6" w:space="0" w:color="auto"/>
            </w:tcBorders>
          </w:tcPr>
          <w:p w14:paraId="77D8FF28" w14:textId="77777777" w:rsidR="00B23B3B" w:rsidRPr="00387914" w:rsidRDefault="00B23B3B" w:rsidP="00880758">
            <w:pPr>
              <w:spacing w:line="340" w:lineRule="exact"/>
              <w:ind w:hanging="57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2" w:type="dxa"/>
            <w:vAlign w:val="bottom"/>
          </w:tcPr>
          <w:p w14:paraId="5AC19F42" w14:textId="77777777" w:rsidR="00B23B3B" w:rsidRPr="00627238" w:rsidRDefault="00B23B3B" w:rsidP="00880758">
            <w:pPr>
              <w:spacing w:line="340" w:lineRule="exact"/>
              <w:ind w:hanging="57"/>
              <w:jc w:val="right"/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</w:tc>
        <w:tc>
          <w:tcPr>
            <w:tcW w:w="1276" w:type="dxa"/>
            <w:tcBorders>
              <w:top w:val="single" w:sz="6" w:space="0" w:color="auto"/>
            </w:tcBorders>
          </w:tcPr>
          <w:p w14:paraId="51079F63" w14:textId="77777777" w:rsidR="00B23B3B" w:rsidRPr="00387914" w:rsidRDefault="00B23B3B" w:rsidP="00880758">
            <w:pPr>
              <w:spacing w:line="340" w:lineRule="exact"/>
              <w:ind w:left="-51" w:right="51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2" w:type="dxa"/>
            <w:vAlign w:val="bottom"/>
          </w:tcPr>
          <w:p w14:paraId="2C7A6ED6" w14:textId="77777777" w:rsidR="00B23B3B" w:rsidRPr="00387914" w:rsidRDefault="00B23B3B" w:rsidP="00880758">
            <w:pPr>
              <w:spacing w:line="340" w:lineRule="exact"/>
              <w:ind w:right="397" w:hanging="57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</w:tcBorders>
          </w:tcPr>
          <w:p w14:paraId="6FFAC15C" w14:textId="77777777" w:rsidR="00B23B3B" w:rsidRPr="00387914" w:rsidRDefault="00B23B3B" w:rsidP="00880758">
            <w:pPr>
              <w:spacing w:line="340" w:lineRule="exact"/>
              <w:ind w:hanging="57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2" w:type="dxa"/>
            <w:vAlign w:val="bottom"/>
          </w:tcPr>
          <w:p w14:paraId="01D8DA6A" w14:textId="77777777" w:rsidR="00B23B3B" w:rsidRPr="00387914" w:rsidRDefault="00B23B3B" w:rsidP="00880758">
            <w:pPr>
              <w:spacing w:line="340" w:lineRule="exact"/>
              <w:ind w:right="397" w:hanging="57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</w:tcBorders>
          </w:tcPr>
          <w:p w14:paraId="773FCEE0" w14:textId="77777777" w:rsidR="00B23B3B" w:rsidRPr="00387914" w:rsidRDefault="00B23B3B" w:rsidP="00880758">
            <w:pPr>
              <w:spacing w:line="340" w:lineRule="exact"/>
              <w:ind w:left="-51" w:right="51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880758" w:rsidRPr="00387914" w14:paraId="31B783FF" w14:textId="77777777" w:rsidTr="006D4D3D">
        <w:trPr>
          <w:cantSplit/>
        </w:trPr>
        <w:tc>
          <w:tcPr>
            <w:tcW w:w="2410" w:type="dxa"/>
            <w:vAlign w:val="center"/>
          </w:tcPr>
          <w:p w14:paraId="4FDFC2C0" w14:textId="77777777" w:rsidR="00880758" w:rsidRPr="00387914" w:rsidRDefault="00880758" w:rsidP="00880758">
            <w:pPr>
              <w:tabs>
                <w:tab w:val="left" w:pos="426"/>
                <w:tab w:val="left" w:pos="937"/>
              </w:tabs>
              <w:spacing w:line="340" w:lineRule="exact"/>
              <w:rPr>
                <w:rFonts w:asciiTheme="majorBidi" w:hAnsiTheme="majorBidi" w:cstheme="majorBidi"/>
                <w:sz w:val="24"/>
                <w:szCs w:val="24"/>
              </w:rPr>
            </w:pPr>
            <w:r w:rsidRPr="00627238">
              <w:rPr>
                <w:rFonts w:asciiTheme="majorBidi" w:hAnsiTheme="majorBidi" w:cstheme="majorBidi"/>
                <w:sz w:val="24"/>
                <w:szCs w:val="24"/>
                <w:cs/>
              </w:rPr>
              <w:t xml:space="preserve">    ภายใน </w:t>
            </w:r>
            <w:r w:rsidRPr="00387914">
              <w:rPr>
                <w:rFonts w:asciiTheme="majorBidi" w:hAnsiTheme="majorBidi" w:cstheme="majorBidi"/>
                <w:sz w:val="24"/>
                <w:szCs w:val="24"/>
              </w:rPr>
              <w:t>1</w:t>
            </w:r>
            <w:r w:rsidRPr="00627238">
              <w:rPr>
                <w:rFonts w:asciiTheme="majorBidi" w:hAnsiTheme="majorBidi" w:cstheme="majorBidi"/>
                <w:sz w:val="24"/>
                <w:szCs w:val="24"/>
                <w:cs/>
              </w:rPr>
              <w:t xml:space="preserve"> ปี</w:t>
            </w:r>
          </w:p>
        </w:tc>
        <w:tc>
          <w:tcPr>
            <w:tcW w:w="1275" w:type="dxa"/>
          </w:tcPr>
          <w:p w14:paraId="563F2E58" w14:textId="450D42D7" w:rsidR="00880758" w:rsidRPr="00387914" w:rsidRDefault="00E16049" w:rsidP="00880758">
            <w:pPr>
              <w:spacing w:line="340" w:lineRule="exact"/>
              <w:ind w:left="-51" w:right="51"/>
              <w:jc w:val="right"/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 w:rsidRPr="00E16049">
              <w:rPr>
                <w:rFonts w:asciiTheme="majorBidi" w:hAnsiTheme="majorBidi"/>
                <w:sz w:val="24"/>
                <w:szCs w:val="24"/>
                <w:cs/>
              </w:rPr>
              <w:t>5</w:t>
            </w:r>
            <w:r w:rsidRPr="00E16049">
              <w:rPr>
                <w:rFonts w:asciiTheme="majorBidi" w:hAnsiTheme="majorBidi" w:cstheme="majorBidi"/>
                <w:sz w:val="24"/>
                <w:szCs w:val="24"/>
              </w:rPr>
              <w:t>,</w:t>
            </w:r>
            <w:r w:rsidRPr="00E16049">
              <w:rPr>
                <w:rFonts w:asciiTheme="majorBidi" w:hAnsiTheme="majorBidi"/>
                <w:sz w:val="24"/>
                <w:szCs w:val="24"/>
                <w:cs/>
              </w:rPr>
              <w:t>128</w:t>
            </w:r>
          </w:p>
        </w:tc>
        <w:tc>
          <w:tcPr>
            <w:tcW w:w="142" w:type="dxa"/>
            <w:vAlign w:val="bottom"/>
          </w:tcPr>
          <w:p w14:paraId="50E1C3B4" w14:textId="77777777" w:rsidR="00880758" w:rsidRPr="00627238" w:rsidRDefault="00880758" w:rsidP="00880758">
            <w:pPr>
              <w:spacing w:line="340" w:lineRule="exact"/>
              <w:ind w:hanging="57"/>
              <w:jc w:val="right"/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</w:tc>
        <w:tc>
          <w:tcPr>
            <w:tcW w:w="1276" w:type="dxa"/>
          </w:tcPr>
          <w:p w14:paraId="001DB326" w14:textId="02D65507" w:rsidR="00880758" w:rsidRPr="00387914" w:rsidRDefault="00E16049" w:rsidP="00880758">
            <w:pPr>
              <w:spacing w:line="340" w:lineRule="exact"/>
              <w:ind w:left="-51" w:right="51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E16049">
              <w:rPr>
                <w:rFonts w:asciiTheme="majorBidi" w:hAnsiTheme="majorBidi" w:cstheme="majorBidi"/>
                <w:sz w:val="24"/>
                <w:szCs w:val="24"/>
              </w:rPr>
              <w:t>941</w:t>
            </w:r>
          </w:p>
        </w:tc>
        <w:tc>
          <w:tcPr>
            <w:tcW w:w="142" w:type="dxa"/>
            <w:vAlign w:val="bottom"/>
          </w:tcPr>
          <w:p w14:paraId="0E6E7BB8" w14:textId="77777777" w:rsidR="00880758" w:rsidRPr="00387914" w:rsidRDefault="00880758" w:rsidP="00880758">
            <w:pPr>
              <w:spacing w:line="340" w:lineRule="exact"/>
              <w:ind w:right="397" w:hanging="57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5" w:type="dxa"/>
          </w:tcPr>
          <w:p w14:paraId="3F8CFD30" w14:textId="63716096" w:rsidR="00880758" w:rsidRPr="00387914" w:rsidRDefault="00E16049" w:rsidP="00880758">
            <w:pPr>
              <w:spacing w:line="340" w:lineRule="exact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E16049">
              <w:rPr>
                <w:rFonts w:asciiTheme="majorBidi" w:hAnsiTheme="majorBidi" w:cstheme="majorBidi"/>
                <w:sz w:val="24"/>
                <w:szCs w:val="24"/>
              </w:rPr>
              <w:t>4,753</w:t>
            </w:r>
          </w:p>
        </w:tc>
        <w:tc>
          <w:tcPr>
            <w:tcW w:w="142" w:type="dxa"/>
            <w:vAlign w:val="bottom"/>
          </w:tcPr>
          <w:p w14:paraId="1ED9FD40" w14:textId="77777777" w:rsidR="00880758" w:rsidRPr="00387914" w:rsidRDefault="00880758" w:rsidP="00880758">
            <w:pPr>
              <w:spacing w:line="340" w:lineRule="exact"/>
              <w:ind w:right="397" w:hanging="57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BD55200" w14:textId="0ED55CEB" w:rsidR="00880758" w:rsidRPr="00387914" w:rsidRDefault="00E16049" w:rsidP="00880758">
            <w:pPr>
              <w:spacing w:line="340" w:lineRule="exact"/>
              <w:ind w:left="-51" w:right="51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E16049">
              <w:rPr>
                <w:rFonts w:asciiTheme="majorBidi" w:hAnsiTheme="majorBidi" w:cstheme="majorBidi"/>
                <w:sz w:val="24"/>
                <w:szCs w:val="24"/>
              </w:rPr>
              <w:t>941</w:t>
            </w:r>
          </w:p>
        </w:tc>
      </w:tr>
      <w:tr w:rsidR="00880758" w:rsidRPr="00387914" w14:paraId="515BADA4" w14:textId="77777777" w:rsidTr="006D4D3D">
        <w:trPr>
          <w:cantSplit/>
        </w:trPr>
        <w:tc>
          <w:tcPr>
            <w:tcW w:w="2410" w:type="dxa"/>
            <w:vAlign w:val="center"/>
          </w:tcPr>
          <w:p w14:paraId="684F97BD" w14:textId="77777777" w:rsidR="00880758" w:rsidRPr="00627238" w:rsidRDefault="00880758" w:rsidP="00880758">
            <w:pPr>
              <w:tabs>
                <w:tab w:val="left" w:pos="426"/>
                <w:tab w:val="left" w:pos="937"/>
              </w:tabs>
              <w:spacing w:line="340" w:lineRule="exact"/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 w:rsidRPr="00627238">
              <w:rPr>
                <w:rFonts w:asciiTheme="majorBidi" w:hAnsiTheme="majorBidi" w:cstheme="majorBidi"/>
                <w:sz w:val="24"/>
                <w:szCs w:val="24"/>
                <w:cs/>
              </w:rPr>
              <w:t xml:space="preserve">    มากกว่า </w:t>
            </w:r>
            <w:r w:rsidRPr="00387914">
              <w:rPr>
                <w:rFonts w:asciiTheme="majorBidi" w:hAnsiTheme="majorBidi" w:cstheme="majorBidi"/>
                <w:sz w:val="24"/>
                <w:szCs w:val="24"/>
              </w:rPr>
              <w:t>1</w:t>
            </w:r>
            <w:r w:rsidRPr="00627238">
              <w:rPr>
                <w:rFonts w:asciiTheme="majorBidi" w:hAnsiTheme="majorBidi" w:cstheme="majorBidi"/>
                <w:sz w:val="24"/>
                <w:szCs w:val="24"/>
                <w:cs/>
              </w:rPr>
              <w:t xml:space="preserve"> ปี แต่ไม่เกิน </w:t>
            </w:r>
            <w:r w:rsidRPr="00387914">
              <w:rPr>
                <w:rFonts w:asciiTheme="majorBidi" w:hAnsiTheme="majorBidi" w:cstheme="majorBidi"/>
                <w:sz w:val="24"/>
                <w:szCs w:val="24"/>
              </w:rPr>
              <w:t>5</w:t>
            </w:r>
            <w:r w:rsidRPr="00627238">
              <w:rPr>
                <w:rFonts w:asciiTheme="majorBidi" w:hAnsiTheme="majorBidi" w:cstheme="majorBidi"/>
                <w:sz w:val="24"/>
                <w:szCs w:val="24"/>
                <w:cs/>
              </w:rPr>
              <w:t xml:space="preserve"> ปี</w:t>
            </w:r>
          </w:p>
        </w:tc>
        <w:tc>
          <w:tcPr>
            <w:tcW w:w="1275" w:type="dxa"/>
          </w:tcPr>
          <w:p w14:paraId="507D2026" w14:textId="16385EE9" w:rsidR="00880758" w:rsidRPr="00387914" w:rsidRDefault="00E16049" w:rsidP="00880758">
            <w:pPr>
              <w:spacing w:line="340" w:lineRule="exact"/>
              <w:ind w:left="-51" w:right="51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E16049">
              <w:rPr>
                <w:rFonts w:asciiTheme="majorBidi" w:hAnsiTheme="majorBidi"/>
                <w:sz w:val="24"/>
                <w:szCs w:val="24"/>
                <w:cs/>
              </w:rPr>
              <w:t>1</w:t>
            </w:r>
            <w:r w:rsidRPr="00E16049">
              <w:rPr>
                <w:rFonts w:asciiTheme="majorBidi" w:hAnsiTheme="majorBidi" w:cstheme="majorBidi"/>
                <w:sz w:val="24"/>
                <w:szCs w:val="24"/>
              </w:rPr>
              <w:t>,</w:t>
            </w:r>
            <w:r w:rsidRPr="00E16049">
              <w:rPr>
                <w:rFonts w:asciiTheme="majorBidi" w:hAnsiTheme="majorBidi"/>
                <w:sz w:val="24"/>
                <w:szCs w:val="24"/>
                <w:cs/>
              </w:rPr>
              <w:t>481</w:t>
            </w:r>
          </w:p>
        </w:tc>
        <w:tc>
          <w:tcPr>
            <w:tcW w:w="142" w:type="dxa"/>
            <w:vAlign w:val="bottom"/>
          </w:tcPr>
          <w:p w14:paraId="6B47409F" w14:textId="77777777" w:rsidR="00880758" w:rsidRPr="00627238" w:rsidRDefault="00880758" w:rsidP="00880758">
            <w:pPr>
              <w:spacing w:line="340" w:lineRule="exact"/>
              <w:ind w:hanging="57"/>
              <w:jc w:val="right"/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</w:tc>
        <w:tc>
          <w:tcPr>
            <w:tcW w:w="1276" w:type="dxa"/>
          </w:tcPr>
          <w:p w14:paraId="27870667" w14:textId="2C621543" w:rsidR="00880758" w:rsidRPr="00387914" w:rsidRDefault="00E16049" w:rsidP="00880758">
            <w:pPr>
              <w:spacing w:line="340" w:lineRule="exact"/>
              <w:ind w:left="-51" w:right="51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E16049">
              <w:rPr>
                <w:rFonts w:asciiTheme="majorBidi" w:hAnsiTheme="majorBidi" w:cstheme="majorBidi"/>
                <w:sz w:val="24"/>
                <w:szCs w:val="24"/>
              </w:rPr>
              <w:t>1,237</w:t>
            </w:r>
          </w:p>
        </w:tc>
        <w:tc>
          <w:tcPr>
            <w:tcW w:w="142" w:type="dxa"/>
            <w:vAlign w:val="bottom"/>
          </w:tcPr>
          <w:p w14:paraId="020D73F7" w14:textId="77777777" w:rsidR="00880758" w:rsidRPr="00387914" w:rsidRDefault="00880758" w:rsidP="00880758">
            <w:pPr>
              <w:spacing w:line="340" w:lineRule="exact"/>
              <w:ind w:right="397" w:hanging="57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5" w:type="dxa"/>
          </w:tcPr>
          <w:p w14:paraId="59267656" w14:textId="241F5D0C" w:rsidR="00880758" w:rsidRPr="00627238" w:rsidRDefault="00E16049" w:rsidP="00880758">
            <w:pPr>
              <w:spacing w:line="340" w:lineRule="exact"/>
              <w:jc w:val="right"/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 w:rsidRPr="00E16049">
              <w:rPr>
                <w:rFonts w:asciiTheme="majorBidi" w:hAnsiTheme="majorBidi" w:cstheme="majorBidi"/>
                <w:sz w:val="24"/>
                <w:szCs w:val="24"/>
              </w:rPr>
              <w:t>1,481</w:t>
            </w:r>
          </w:p>
        </w:tc>
        <w:tc>
          <w:tcPr>
            <w:tcW w:w="142" w:type="dxa"/>
            <w:vAlign w:val="bottom"/>
          </w:tcPr>
          <w:p w14:paraId="3396B682" w14:textId="77777777" w:rsidR="00880758" w:rsidRPr="00387914" w:rsidRDefault="00880758" w:rsidP="00880758">
            <w:pPr>
              <w:spacing w:line="340" w:lineRule="exact"/>
              <w:ind w:right="397" w:hanging="57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7E46DF9" w14:textId="506B75C3" w:rsidR="00880758" w:rsidRPr="00387914" w:rsidRDefault="00E16049" w:rsidP="00880758">
            <w:pPr>
              <w:spacing w:line="340" w:lineRule="exact"/>
              <w:ind w:left="-51" w:right="51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E16049">
              <w:rPr>
                <w:rFonts w:asciiTheme="majorBidi" w:hAnsiTheme="majorBidi" w:cstheme="majorBidi"/>
                <w:sz w:val="24"/>
                <w:szCs w:val="24"/>
              </w:rPr>
              <w:t>1,237</w:t>
            </w:r>
          </w:p>
        </w:tc>
      </w:tr>
      <w:tr w:rsidR="00880758" w:rsidRPr="00387914" w14:paraId="3F45AA21" w14:textId="77777777" w:rsidTr="006D4D3D">
        <w:trPr>
          <w:cantSplit/>
        </w:trPr>
        <w:tc>
          <w:tcPr>
            <w:tcW w:w="2410" w:type="dxa"/>
            <w:vAlign w:val="center"/>
          </w:tcPr>
          <w:p w14:paraId="452151A8" w14:textId="77777777" w:rsidR="00880758" w:rsidRPr="00627238" w:rsidRDefault="00880758" w:rsidP="00880758">
            <w:pPr>
              <w:tabs>
                <w:tab w:val="left" w:pos="426"/>
                <w:tab w:val="left" w:pos="937"/>
              </w:tabs>
              <w:spacing w:line="340" w:lineRule="exact"/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 w:rsidRPr="00627238">
              <w:rPr>
                <w:rFonts w:asciiTheme="majorBidi" w:hAnsiTheme="majorBidi" w:cstheme="majorBidi"/>
                <w:sz w:val="24"/>
                <w:szCs w:val="24"/>
                <w:cs/>
              </w:rPr>
              <w:t xml:space="preserve">        รวม</w:t>
            </w:r>
          </w:p>
        </w:tc>
        <w:tc>
          <w:tcPr>
            <w:tcW w:w="1275" w:type="dxa"/>
            <w:tcBorders>
              <w:top w:val="single" w:sz="6" w:space="0" w:color="auto"/>
              <w:bottom w:val="double" w:sz="6" w:space="0" w:color="auto"/>
            </w:tcBorders>
            <w:vAlign w:val="bottom"/>
          </w:tcPr>
          <w:p w14:paraId="2A467525" w14:textId="2CC64F63" w:rsidR="00880758" w:rsidRPr="00387914" w:rsidRDefault="00E16049" w:rsidP="00880758">
            <w:pPr>
              <w:spacing w:line="340" w:lineRule="exact"/>
              <w:ind w:left="-51" w:right="51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E16049">
              <w:rPr>
                <w:rFonts w:asciiTheme="majorBidi" w:hAnsiTheme="majorBidi" w:cstheme="majorBidi"/>
                <w:sz w:val="24"/>
                <w:szCs w:val="24"/>
              </w:rPr>
              <w:t>6,609</w:t>
            </w:r>
          </w:p>
        </w:tc>
        <w:tc>
          <w:tcPr>
            <w:tcW w:w="142" w:type="dxa"/>
            <w:vAlign w:val="bottom"/>
          </w:tcPr>
          <w:p w14:paraId="6C08E17C" w14:textId="77777777" w:rsidR="00880758" w:rsidRPr="00627238" w:rsidRDefault="00880758" w:rsidP="00880758">
            <w:pPr>
              <w:spacing w:line="340" w:lineRule="exact"/>
              <w:ind w:hanging="57"/>
              <w:jc w:val="right"/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</w:tc>
        <w:tc>
          <w:tcPr>
            <w:tcW w:w="1276" w:type="dxa"/>
            <w:tcBorders>
              <w:top w:val="single" w:sz="6" w:space="0" w:color="auto"/>
              <w:bottom w:val="double" w:sz="6" w:space="0" w:color="auto"/>
            </w:tcBorders>
            <w:vAlign w:val="bottom"/>
          </w:tcPr>
          <w:p w14:paraId="2BBF321B" w14:textId="5D05860C" w:rsidR="00880758" w:rsidRPr="00387914" w:rsidRDefault="00E16049" w:rsidP="00880758">
            <w:pPr>
              <w:spacing w:line="340" w:lineRule="exact"/>
              <w:ind w:left="-51" w:right="51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E16049">
              <w:rPr>
                <w:rFonts w:asciiTheme="majorBidi" w:hAnsiTheme="majorBidi" w:cstheme="majorBidi"/>
                <w:sz w:val="24"/>
                <w:szCs w:val="24"/>
              </w:rPr>
              <w:t>2,178</w:t>
            </w:r>
          </w:p>
        </w:tc>
        <w:tc>
          <w:tcPr>
            <w:tcW w:w="142" w:type="dxa"/>
            <w:vAlign w:val="bottom"/>
          </w:tcPr>
          <w:p w14:paraId="60F20A8D" w14:textId="77777777" w:rsidR="00880758" w:rsidRPr="00387914" w:rsidRDefault="00880758" w:rsidP="00880758">
            <w:pPr>
              <w:spacing w:line="340" w:lineRule="exact"/>
              <w:ind w:hanging="57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bottom w:val="double" w:sz="6" w:space="0" w:color="auto"/>
            </w:tcBorders>
          </w:tcPr>
          <w:p w14:paraId="408BADC5" w14:textId="71464ADA" w:rsidR="00880758" w:rsidRPr="00387914" w:rsidRDefault="00E16049" w:rsidP="00880758">
            <w:pPr>
              <w:spacing w:line="340" w:lineRule="exact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E16049">
              <w:rPr>
                <w:rFonts w:asciiTheme="majorBidi" w:hAnsiTheme="majorBidi"/>
                <w:sz w:val="24"/>
                <w:szCs w:val="24"/>
                <w:cs/>
              </w:rPr>
              <w:t>6</w:t>
            </w:r>
            <w:r w:rsidRPr="00E16049">
              <w:rPr>
                <w:rFonts w:asciiTheme="majorBidi" w:hAnsiTheme="majorBidi" w:cstheme="majorBidi"/>
                <w:sz w:val="24"/>
                <w:szCs w:val="24"/>
              </w:rPr>
              <w:t>,</w:t>
            </w:r>
            <w:r w:rsidRPr="00E16049">
              <w:rPr>
                <w:rFonts w:asciiTheme="majorBidi" w:hAnsiTheme="majorBidi"/>
                <w:sz w:val="24"/>
                <w:szCs w:val="24"/>
                <w:cs/>
              </w:rPr>
              <w:t>234</w:t>
            </w:r>
          </w:p>
        </w:tc>
        <w:tc>
          <w:tcPr>
            <w:tcW w:w="142" w:type="dxa"/>
            <w:vAlign w:val="bottom"/>
          </w:tcPr>
          <w:p w14:paraId="499643A5" w14:textId="77777777" w:rsidR="00880758" w:rsidRPr="00387914" w:rsidRDefault="00880758" w:rsidP="00880758">
            <w:pPr>
              <w:spacing w:line="340" w:lineRule="exact"/>
              <w:ind w:hanging="57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bottom w:val="double" w:sz="6" w:space="0" w:color="auto"/>
            </w:tcBorders>
          </w:tcPr>
          <w:p w14:paraId="24ADEC0E" w14:textId="3AD90B32" w:rsidR="00880758" w:rsidRPr="00387914" w:rsidRDefault="00E16049" w:rsidP="00880758">
            <w:pPr>
              <w:spacing w:line="340" w:lineRule="exact"/>
              <w:ind w:left="-51" w:right="51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E16049">
              <w:rPr>
                <w:rFonts w:asciiTheme="majorBidi" w:hAnsiTheme="majorBidi" w:cstheme="majorBidi"/>
                <w:sz w:val="24"/>
                <w:szCs w:val="24"/>
              </w:rPr>
              <w:t>2,178</w:t>
            </w:r>
          </w:p>
        </w:tc>
      </w:tr>
    </w:tbl>
    <w:p w14:paraId="49C12FF9" w14:textId="77777777" w:rsidR="0016530D" w:rsidRDefault="0016530D" w:rsidP="00937EEF">
      <w:pPr>
        <w:tabs>
          <w:tab w:val="left" w:pos="851"/>
        </w:tabs>
        <w:spacing w:line="360" w:lineRule="exact"/>
        <w:ind w:left="284" w:right="-43"/>
        <w:jc w:val="thaiDistribute"/>
        <w:rPr>
          <w:rFonts w:asciiTheme="majorBidi" w:hAnsiTheme="majorBidi" w:cstheme="majorBidi"/>
          <w:sz w:val="32"/>
          <w:szCs w:val="32"/>
        </w:rPr>
      </w:pPr>
    </w:p>
    <w:p w14:paraId="4BA5F0CC" w14:textId="29B8A9DE" w:rsidR="00B23B3B" w:rsidRDefault="00305BF5" w:rsidP="00E451F2">
      <w:pPr>
        <w:tabs>
          <w:tab w:val="left" w:pos="851"/>
        </w:tabs>
        <w:spacing w:line="380" w:lineRule="exact"/>
        <w:ind w:left="284" w:right="-45"/>
        <w:jc w:val="thaiDistribute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2</w:t>
      </w:r>
      <w:r w:rsidR="002F637B">
        <w:rPr>
          <w:rFonts w:asciiTheme="majorBidi" w:hAnsiTheme="majorBidi" w:cstheme="majorBidi"/>
          <w:sz w:val="32"/>
          <w:szCs w:val="32"/>
        </w:rPr>
        <w:t>5</w:t>
      </w:r>
      <w:r w:rsidR="00B23B3B" w:rsidRPr="00B94DFC">
        <w:rPr>
          <w:rFonts w:asciiTheme="majorBidi" w:hAnsiTheme="majorBidi" w:cstheme="majorBidi"/>
          <w:sz w:val="32"/>
          <w:szCs w:val="32"/>
        </w:rPr>
        <w:t>.2</w:t>
      </w:r>
      <w:r w:rsidR="00B23B3B" w:rsidRPr="00B94DFC">
        <w:rPr>
          <w:rFonts w:asciiTheme="majorBidi" w:hAnsiTheme="majorBidi" w:cstheme="majorBidi"/>
          <w:sz w:val="32"/>
          <w:szCs w:val="32"/>
        </w:rPr>
        <w:tab/>
      </w:r>
      <w:r w:rsidR="002138A1" w:rsidRPr="00627238">
        <w:rPr>
          <w:rFonts w:asciiTheme="majorBidi" w:hAnsiTheme="majorBidi"/>
          <w:sz w:val="32"/>
          <w:szCs w:val="32"/>
          <w:cs/>
        </w:rPr>
        <w:t>ภาระผูกพันเกี่ยวกับรายจ่ายฝ่ายทุน</w:t>
      </w:r>
    </w:p>
    <w:p w14:paraId="6532B93B" w14:textId="59EAE0E0" w:rsidR="002138A1" w:rsidRDefault="002138A1" w:rsidP="00E451F2">
      <w:pPr>
        <w:tabs>
          <w:tab w:val="left" w:pos="851"/>
        </w:tabs>
        <w:spacing w:line="380" w:lineRule="exact"/>
        <w:ind w:left="851" w:right="-45"/>
        <w:jc w:val="thaiDistribute"/>
        <w:rPr>
          <w:rFonts w:asciiTheme="majorBidi" w:hAnsiTheme="majorBidi" w:cstheme="majorBidi"/>
          <w:sz w:val="32"/>
          <w:szCs w:val="32"/>
        </w:rPr>
      </w:pPr>
      <w:r w:rsidRPr="00627238">
        <w:rPr>
          <w:rFonts w:asciiTheme="majorBidi" w:hAnsiTheme="majorBidi" w:cstheme="majorBidi"/>
          <w:sz w:val="32"/>
          <w:szCs w:val="32"/>
        </w:rPr>
        <w:tab/>
      </w:r>
      <w:r w:rsidRPr="00627238">
        <w:rPr>
          <w:rFonts w:asciiTheme="majorBidi" w:hAnsiTheme="majorBidi" w:cstheme="majorBidi" w:hint="cs"/>
          <w:sz w:val="32"/>
          <w:szCs w:val="32"/>
          <w:cs/>
        </w:rPr>
        <w:t xml:space="preserve">ณ วันที่ </w:t>
      </w:r>
      <w:r>
        <w:rPr>
          <w:rFonts w:asciiTheme="majorBidi" w:hAnsiTheme="majorBidi" w:cstheme="majorBidi"/>
          <w:sz w:val="32"/>
          <w:szCs w:val="32"/>
        </w:rPr>
        <w:t xml:space="preserve">31 </w:t>
      </w:r>
      <w:r w:rsidRPr="00627238">
        <w:rPr>
          <w:rFonts w:asciiTheme="majorBidi" w:hAnsiTheme="majorBidi" w:cstheme="majorBidi" w:hint="cs"/>
          <w:sz w:val="32"/>
          <w:szCs w:val="32"/>
          <w:cs/>
        </w:rPr>
        <w:t xml:space="preserve">มีนาคม </w:t>
      </w:r>
      <w:r>
        <w:rPr>
          <w:rFonts w:asciiTheme="majorBidi" w:hAnsiTheme="majorBidi" w:cstheme="majorBidi"/>
          <w:sz w:val="32"/>
          <w:szCs w:val="32"/>
        </w:rPr>
        <w:t xml:space="preserve">2569 </w:t>
      </w:r>
      <w:r w:rsidRPr="00627238">
        <w:rPr>
          <w:rFonts w:asciiTheme="majorBidi" w:hAnsiTheme="majorBidi" w:cstheme="majorBidi" w:hint="cs"/>
          <w:sz w:val="32"/>
          <w:szCs w:val="32"/>
          <w:cs/>
        </w:rPr>
        <w:t xml:space="preserve">และวันที่ </w:t>
      </w:r>
      <w:r>
        <w:rPr>
          <w:rFonts w:asciiTheme="majorBidi" w:hAnsiTheme="majorBidi" w:cstheme="majorBidi"/>
          <w:sz w:val="32"/>
          <w:szCs w:val="32"/>
        </w:rPr>
        <w:t xml:space="preserve">31 </w:t>
      </w:r>
      <w:r w:rsidRPr="00627238">
        <w:rPr>
          <w:rFonts w:asciiTheme="majorBidi" w:hAnsiTheme="majorBidi" w:cstheme="majorBidi" w:hint="cs"/>
          <w:sz w:val="32"/>
          <w:szCs w:val="32"/>
          <w:cs/>
        </w:rPr>
        <w:t xml:space="preserve">ธันวาคม </w:t>
      </w:r>
      <w:r>
        <w:rPr>
          <w:rFonts w:asciiTheme="majorBidi" w:hAnsiTheme="majorBidi" w:cstheme="majorBidi"/>
          <w:sz w:val="32"/>
          <w:szCs w:val="32"/>
        </w:rPr>
        <w:t xml:space="preserve">2568 </w:t>
      </w:r>
      <w:r w:rsidRPr="00627238">
        <w:rPr>
          <w:rFonts w:asciiTheme="majorBidi" w:hAnsiTheme="majorBidi" w:cstheme="majorBidi" w:hint="cs"/>
          <w:sz w:val="32"/>
          <w:szCs w:val="32"/>
          <w:cs/>
        </w:rPr>
        <w:t>บริษัท</w:t>
      </w:r>
      <w:r w:rsidR="00871705" w:rsidRPr="00627238">
        <w:rPr>
          <w:rFonts w:asciiTheme="majorBidi" w:hAnsiTheme="majorBidi" w:cstheme="majorBidi" w:hint="cs"/>
          <w:sz w:val="32"/>
          <w:szCs w:val="32"/>
          <w:cs/>
        </w:rPr>
        <w:t xml:space="preserve">มีภาระผูกพันที่จะต้องจ่ายเงินตามสัญญาการจัดซื้อวัสดุและสัญญาจ้างผู้รับเหมา มีมูลค่าตามสัญญารวม </w:t>
      </w:r>
      <w:r w:rsidR="00E16049">
        <w:rPr>
          <w:rFonts w:asciiTheme="majorBidi" w:hAnsiTheme="majorBidi" w:cstheme="majorBidi"/>
          <w:sz w:val="32"/>
          <w:szCs w:val="32"/>
        </w:rPr>
        <w:t>44.37</w:t>
      </w:r>
      <w:r w:rsidR="00871705">
        <w:rPr>
          <w:rFonts w:asciiTheme="majorBidi" w:hAnsiTheme="majorBidi" w:cstheme="majorBidi"/>
          <w:sz w:val="32"/>
          <w:szCs w:val="32"/>
        </w:rPr>
        <w:t xml:space="preserve"> </w:t>
      </w:r>
      <w:r w:rsidR="00871705" w:rsidRPr="00627238">
        <w:rPr>
          <w:rFonts w:asciiTheme="majorBidi" w:hAnsiTheme="majorBidi" w:cstheme="majorBidi" w:hint="cs"/>
          <w:sz w:val="32"/>
          <w:szCs w:val="32"/>
          <w:cs/>
        </w:rPr>
        <w:t xml:space="preserve">ล้านบาทและ </w:t>
      </w:r>
      <w:r w:rsidR="00E16049">
        <w:rPr>
          <w:rFonts w:asciiTheme="majorBidi" w:hAnsiTheme="majorBidi" w:cstheme="majorBidi"/>
          <w:sz w:val="32"/>
          <w:szCs w:val="32"/>
        </w:rPr>
        <w:t xml:space="preserve">48.04 </w:t>
      </w:r>
      <w:r w:rsidR="00871705" w:rsidRPr="00627238">
        <w:rPr>
          <w:rFonts w:asciiTheme="majorBidi" w:hAnsiTheme="majorBidi" w:cstheme="majorBidi" w:hint="cs"/>
          <w:sz w:val="32"/>
          <w:szCs w:val="32"/>
          <w:cs/>
        </w:rPr>
        <w:t>ล้านบาท บริษัทมีภาระผูกพันตามสัญญาคงเหลือ</w:t>
      </w:r>
      <w:r w:rsidR="00E16049">
        <w:rPr>
          <w:rFonts w:asciiTheme="majorBidi" w:hAnsiTheme="majorBidi" w:cstheme="majorBidi"/>
          <w:sz w:val="32"/>
          <w:szCs w:val="32"/>
        </w:rPr>
        <w:t xml:space="preserve"> 9.93</w:t>
      </w:r>
      <w:r w:rsidR="00871705" w:rsidRPr="00627238">
        <w:rPr>
          <w:rFonts w:asciiTheme="majorBidi" w:hAnsiTheme="majorBidi" w:cstheme="majorBidi" w:hint="cs"/>
          <w:sz w:val="32"/>
          <w:szCs w:val="32"/>
          <w:cs/>
        </w:rPr>
        <w:t xml:space="preserve"> ล้านบาทและ</w:t>
      </w:r>
      <w:r w:rsidR="00E16049">
        <w:rPr>
          <w:rFonts w:asciiTheme="majorBidi" w:hAnsiTheme="majorBidi" w:cstheme="majorBidi"/>
          <w:sz w:val="32"/>
          <w:szCs w:val="32"/>
        </w:rPr>
        <w:t xml:space="preserve"> 18.29</w:t>
      </w:r>
      <w:r w:rsidR="00871705" w:rsidRPr="00627238">
        <w:rPr>
          <w:rFonts w:asciiTheme="majorBidi" w:hAnsiTheme="majorBidi" w:cstheme="majorBidi" w:hint="cs"/>
          <w:sz w:val="32"/>
          <w:szCs w:val="32"/>
          <w:cs/>
        </w:rPr>
        <w:t xml:space="preserve"> ล้านบาท ตามลำดับ</w:t>
      </w:r>
    </w:p>
    <w:p w14:paraId="4220815B" w14:textId="77777777" w:rsidR="006A46BF" w:rsidRDefault="006A46BF" w:rsidP="00871705">
      <w:pPr>
        <w:tabs>
          <w:tab w:val="left" w:pos="851"/>
        </w:tabs>
        <w:spacing w:line="380" w:lineRule="exact"/>
        <w:ind w:left="851" w:right="-43"/>
        <w:jc w:val="thaiDistribute"/>
        <w:rPr>
          <w:rFonts w:asciiTheme="majorBidi" w:hAnsiTheme="majorBidi" w:cstheme="majorBidi"/>
          <w:sz w:val="32"/>
          <w:szCs w:val="32"/>
        </w:rPr>
      </w:pPr>
    </w:p>
    <w:p w14:paraId="1D74500F" w14:textId="77777777" w:rsidR="0054167F" w:rsidRDefault="0054167F" w:rsidP="00871705">
      <w:pPr>
        <w:tabs>
          <w:tab w:val="left" w:pos="851"/>
        </w:tabs>
        <w:spacing w:line="380" w:lineRule="exact"/>
        <w:ind w:left="851" w:right="-43"/>
        <w:jc w:val="thaiDistribute"/>
        <w:rPr>
          <w:rFonts w:asciiTheme="majorBidi" w:hAnsiTheme="majorBidi" w:cstheme="majorBidi"/>
          <w:sz w:val="32"/>
          <w:szCs w:val="32"/>
        </w:rPr>
      </w:pPr>
    </w:p>
    <w:p w14:paraId="6ED55214" w14:textId="06945400" w:rsidR="00871705" w:rsidRDefault="00871705" w:rsidP="00871705">
      <w:pPr>
        <w:tabs>
          <w:tab w:val="left" w:pos="851"/>
        </w:tabs>
        <w:spacing w:line="380" w:lineRule="exact"/>
        <w:ind w:left="284" w:right="-43"/>
        <w:jc w:val="thaiDistribute"/>
        <w:rPr>
          <w:rFonts w:asciiTheme="majorBidi" w:hAnsi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lastRenderedPageBreak/>
        <w:t>25</w:t>
      </w:r>
      <w:r w:rsidRPr="00B94DFC">
        <w:rPr>
          <w:rFonts w:asciiTheme="majorBidi" w:hAnsiTheme="majorBidi" w:cstheme="majorBidi"/>
          <w:sz w:val="32"/>
          <w:szCs w:val="32"/>
        </w:rPr>
        <w:t>.</w:t>
      </w:r>
      <w:r>
        <w:rPr>
          <w:rFonts w:asciiTheme="majorBidi" w:hAnsiTheme="majorBidi" w:cstheme="majorBidi"/>
          <w:sz w:val="32"/>
          <w:szCs w:val="32"/>
        </w:rPr>
        <w:t>3</w:t>
      </w:r>
      <w:r w:rsidRPr="00B94DFC">
        <w:rPr>
          <w:rFonts w:asciiTheme="majorBidi" w:hAnsiTheme="majorBidi" w:cstheme="majorBidi"/>
          <w:sz w:val="32"/>
          <w:szCs w:val="32"/>
        </w:rPr>
        <w:tab/>
      </w:r>
      <w:r w:rsidRPr="00627238">
        <w:rPr>
          <w:rFonts w:asciiTheme="majorBidi" w:hAnsiTheme="majorBidi" w:hint="cs"/>
          <w:sz w:val="32"/>
          <w:szCs w:val="32"/>
          <w:cs/>
        </w:rPr>
        <w:t>หนี้สินที่อาจจะเกิดขึ้น</w:t>
      </w:r>
    </w:p>
    <w:p w14:paraId="2B40A40D" w14:textId="1FE4D83A" w:rsidR="00871705" w:rsidRPr="00627238" w:rsidRDefault="00871705" w:rsidP="00871705">
      <w:pPr>
        <w:tabs>
          <w:tab w:val="left" w:pos="851"/>
        </w:tabs>
        <w:spacing w:line="380" w:lineRule="exact"/>
        <w:ind w:left="851" w:right="-43"/>
        <w:jc w:val="thaiDistribute"/>
        <w:rPr>
          <w:rFonts w:asciiTheme="majorBidi" w:hAnsiTheme="majorBidi" w:cstheme="majorBidi"/>
          <w:sz w:val="32"/>
          <w:szCs w:val="32"/>
          <w:cs/>
        </w:rPr>
      </w:pPr>
      <w:r w:rsidRPr="00627238">
        <w:rPr>
          <w:rFonts w:asciiTheme="majorBidi" w:hAnsiTheme="majorBidi"/>
          <w:sz w:val="32"/>
          <w:szCs w:val="32"/>
        </w:rPr>
        <w:tab/>
      </w:r>
      <w:r w:rsidRPr="00627238">
        <w:rPr>
          <w:rFonts w:asciiTheme="majorBidi" w:hAnsiTheme="majorBidi" w:hint="cs"/>
          <w:sz w:val="32"/>
          <w:szCs w:val="32"/>
          <w:cs/>
        </w:rPr>
        <w:t>ณ วันที่</w:t>
      </w:r>
      <w:r w:rsidRPr="00627238">
        <w:rPr>
          <w:rFonts w:asciiTheme="majorBidi" w:hAnsiTheme="majorBidi" w:hint="cs"/>
          <w:sz w:val="32"/>
          <w:szCs w:val="32"/>
        </w:rPr>
        <w:t xml:space="preserve"> </w:t>
      </w:r>
      <w:r>
        <w:rPr>
          <w:rFonts w:asciiTheme="majorBidi" w:hAnsiTheme="majorBidi"/>
          <w:sz w:val="32"/>
          <w:szCs w:val="32"/>
        </w:rPr>
        <w:t xml:space="preserve">31 </w:t>
      </w:r>
      <w:r w:rsidRPr="00627238">
        <w:rPr>
          <w:rFonts w:asciiTheme="majorBidi" w:hAnsiTheme="majorBidi" w:hint="cs"/>
          <w:sz w:val="32"/>
          <w:szCs w:val="32"/>
          <w:cs/>
        </w:rPr>
        <w:t xml:space="preserve">มีนาคม </w:t>
      </w:r>
      <w:r>
        <w:rPr>
          <w:rFonts w:asciiTheme="majorBidi" w:hAnsiTheme="majorBidi"/>
          <w:sz w:val="32"/>
          <w:szCs w:val="32"/>
        </w:rPr>
        <w:t xml:space="preserve">2569 </w:t>
      </w:r>
      <w:r w:rsidRPr="00627238">
        <w:rPr>
          <w:rFonts w:asciiTheme="majorBidi" w:hAnsiTheme="majorBidi" w:hint="cs"/>
          <w:sz w:val="32"/>
          <w:szCs w:val="32"/>
          <w:cs/>
        </w:rPr>
        <w:t xml:space="preserve">และวันที่ </w:t>
      </w:r>
      <w:r>
        <w:rPr>
          <w:rFonts w:asciiTheme="majorBidi" w:hAnsiTheme="majorBidi"/>
          <w:sz w:val="32"/>
          <w:szCs w:val="32"/>
        </w:rPr>
        <w:t xml:space="preserve">31 </w:t>
      </w:r>
      <w:r w:rsidRPr="00627238">
        <w:rPr>
          <w:rFonts w:asciiTheme="majorBidi" w:hAnsiTheme="majorBidi" w:hint="cs"/>
          <w:sz w:val="32"/>
          <w:szCs w:val="32"/>
          <w:cs/>
        </w:rPr>
        <w:t xml:space="preserve">ธันวาคม </w:t>
      </w:r>
      <w:r>
        <w:rPr>
          <w:rFonts w:asciiTheme="majorBidi" w:hAnsiTheme="majorBidi"/>
          <w:sz w:val="32"/>
          <w:szCs w:val="32"/>
        </w:rPr>
        <w:t xml:space="preserve">2568 </w:t>
      </w:r>
      <w:r w:rsidRPr="00627238">
        <w:rPr>
          <w:rFonts w:asciiTheme="majorBidi" w:hAnsiTheme="majorBidi" w:hint="cs"/>
          <w:sz w:val="32"/>
          <w:szCs w:val="32"/>
          <w:cs/>
        </w:rPr>
        <w:t>บริษัทมี</w:t>
      </w:r>
      <w:r w:rsidRPr="00627238">
        <w:rPr>
          <w:rFonts w:asciiTheme="majorBidi" w:hAnsiTheme="majorBidi"/>
          <w:sz w:val="32"/>
          <w:szCs w:val="32"/>
          <w:cs/>
        </w:rPr>
        <w:t>หนี้สินที่อาจเกิดขึ้นจากการที่ธนาคารในประเทศได้ออกหนังสือค้ำประกันบริษัทซึ่งเกี่ยวเนื่องกับภาระผูกพันทางปฏิบัติบางประการตามปกติธุรกิจของบริษัท ซึ่งประกอบด้วย</w:t>
      </w:r>
    </w:p>
    <w:tbl>
      <w:tblPr>
        <w:tblW w:w="8505" w:type="dxa"/>
        <w:tblInd w:w="709" w:type="dxa"/>
        <w:tblLayout w:type="fixed"/>
        <w:tblLook w:val="0000" w:firstRow="0" w:lastRow="0" w:firstColumn="0" w:lastColumn="0" w:noHBand="0" w:noVBand="0"/>
      </w:tblPr>
      <w:tblGrid>
        <w:gridCol w:w="5387"/>
        <w:gridCol w:w="1417"/>
        <w:gridCol w:w="284"/>
        <w:gridCol w:w="1417"/>
      </w:tblGrid>
      <w:tr w:rsidR="00871705" w:rsidRPr="00871705" w14:paraId="288B3D21" w14:textId="77777777" w:rsidTr="005E0C89">
        <w:tc>
          <w:tcPr>
            <w:tcW w:w="5387" w:type="dxa"/>
            <w:vAlign w:val="bottom"/>
          </w:tcPr>
          <w:p w14:paraId="4B1A2E62" w14:textId="77777777" w:rsidR="00871705" w:rsidRPr="00E8672D" w:rsidRDefault="00871705" w:rsidP="005E0C89">
            <w:pPr>
              <w:tabs>
                <w:tab w:val="decimal" w:pos="765"/>
              </w:tabs>
              <w:spacing w:line="340" w:lineRule="exac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3118" w:type="dxa"/>
            <w:gridSpan w:val="3"/>
            <w:tcBorders>
              <w:bottom w:val="single" w:sz="6" w:space="0" w:color="auto"/>
            </w:tcBorders>
          </w:tcPr>
          <w:p w14:paraId="46724343" w14:textId="77777777" w:rsidR="00871705" w:rsidRPr="00627238" w:rsidRDefault="00871705" w:rsidP="005E0C89">
            <w:pPr>
              <w:tabs>
                <w:tab w:val="decimal" w:pos="765"/>
              </w:tabs>
              <w:spacing w:line="340" w:lineRule="exact"/>
              <w:jc w:val="center"/>
              <w:rPr>
                <w:rFonts w:ascii="Angsana New" w:hAnsi="Angsana New"/>
                <w:sz w:val="28"/>
                <w:szCs w:val="28"/>
                <w:cs/>
              </w:rPr>
            </w:pPr>
            <w:r w:rsidRPr="00627238">
              <w:rPr>
                <w:rFonts w:ascii="Angsana New" w:hAnsi="Angsana New" w:hint="cs"/>
                <w:sz w:val="28"/>
                <w:szCs w:val="28"/>
                <w:cs/>
              </w:rPr>
              <w:t>ล้านบาท</w:t>
            </w:r>
          </w:p>
        </w:tc>
      </w:tr>
      <w:tr w:rsidR="00871705" w:rsidRPr="00871705" w14:paraId="2BCB78C6" w14:textId="77777777" w:rsidTr="005E0C89">
        <w:tc>
          <w:tcPr>
            <w:tcW w:w="5387" w:type="dxa"/>
            <w:vAlign w:val="bottom"/>
          </w:tcPr>
          <w:p w14:paraId="00B4E206" w14:textId="77777777" w:rsidR="00871705" w:rsidRPr="00871705" w:rsidRDefault="00871705" w:rsidP="005E0C89">
            <w:pPr>
              <w:tabs>
                <w:tab w:val="decimal" w:pos="765"/>
              </w:tabs>
              <w:spacing w:line="340" w:lineRule="exact"/>
              <w:rPr>
                <w:rFonts w:ascii="Angsana New" w:hAnsi="Angsana New"/>
                <w:sz w:val="28"/>
                <w:szCs w:val="28"/>
                <w:lang w:val="en-GB"/>
              </w:rPr>
            </w:pPr>
          </w:p>
        </w:tc>
        <w:tc>
          <w:tcPr>
            <w:tcW w:w="3118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364FBB26" w14:textId="1A262ABB" w:rsidR="00871705" w:rsidRPr="00871705" w:rsidRDefault="00871705" w:rsidP="005E0C89">
            <w:pPr>
              <w:tabs>
                <w:tab w:val="decimal" w:pos="765"/>
              </w:tabs>
              <w:spacing w:line="340" w:lineRule="exact"/>
              <w:jc w:val="center"/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627238">
              <w:rPr>
                <w:rFonts w:ascii="Angsana New" w:hAnsi="Angsana New" w:hint="cs"/>
                <w:sz w:val="28"/>
                <w:szCs w:val="28"/>
                <w:cs/>
              </w:rPr>
              <w:t>งบการเงินรวม/งบการเงินเฉพาะกิจการ</w:t>
            </w:r>
          </w:p>
        </w:tc>
      </w:tr>
      <w:tr w:rsidR="00871705" w:rsidRPr="00871705" w14:paraId="7C17DA8D" w14:textId="77777777" w:rsidTr="005E0C89">
        <w:tc>
          <w:tcPr>
            <w:tcW w:w="5387" w:type="dxa"/>
            <w:vAlign w:val="bottom"/>
          </w:tcPr>
          <w:p w14:paraId="37E50C50" w14:textId="77777777" w:rsidR="00871705" w:rsidRPr="00871705" w:rsidRDefault="00871705" w:rsidP="005E0C89">
            <w:pPr>
              <w:tabs>
                <w:tab w:val="decimal" w:pos="765"/>
              </w:tabs>
              <w:spacing w:line="340" w:lineRule="exact"/>
              <w:rPr>
                <w:rFonts w:ascii="Angsana New" w:hAnsi="Angsana New"/>
                <w:sz w:val="28"/>
                <w:szCs w:val="28"/>
                <w:cs/>
                <w:lang w:val="en-GB"/>
              </w:rPr>
            </w:pPr>
          </w:p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14:paraId="7DAC6F62" w14:textId="77777777" w:rsidR="00871705" w:rsidRDefault="00871705" w:rsidP="005E0C89">
            <w:pPr>
              <w:spacing w:line="340" w:lineRule="exact"/>
              <w:ind w:right="-83"/>
              <w:jc w:val="center"/>
              <w:rPr>
                <w:rFonts w:ascii="Angsana New" w:hAnsi="Angsana New"/>
                <w:sz w:val="28"/>
                <w:szCs w:val="28"/>
              </w:rPr>
            </w:pPr>
            <w:r w:rsidRPr="00627238">
              <w:rPr>
                <w:rFonts w:ascii="Angsana New" w:hAnsi="Angsana New" w:hint="cs"/>
                <w:sz w:val="28"/>
                <w:szCs w:val="28"/>
                <w:cs/>
              </w:rPr>
              <w:t xml:space="preserve">ณ วันที่ </w:t>
            </w:r>
            <w:r w:rsidRPr="00871705">
              <w:rPr>
                <w:rFonts w:ascii="Angsana New" w:hAnsi="Angsana New"/>
                <w:sz w:val="28"/>
                <w:szCs w:val="28"/>
              </w:rPr>
              <w:t xml:space="preserve">31 </w:t>
            </w:r>
          </w:p>
          <w:p w14:paraId="69161E5E" w14:textId="551765E2" w:rsidR="00871705" w:rsidRPr="00871705" w:rsidRDefault="00871705" w:rsidP="005E0C89">
            <w:pPr>
              <w:spacing w:line="340" w:lineRule="exact"/>
              <w:ind w:right="-83"/>
              <w:jc w:val="center"/>
              <w:rPr>
                <w:rFonts w:ascii="Angsana New" w:hAnsi="Angsana New"/>
                <w:sz w:val="28"/>
                <w:szCs w:val="28"/>
              </w:rPr>
            </w:pPr>
            <w:r w:rsidRPr="00627238">
              <w:rPr>
                <w:rFonts w:ascii="Angsana New" w:hAnsi="Angsana New" w:hint="cs"/>
                <w:sz w:val="28"/>
                <w:szCs w:val="28"/>
                <w:cs/>
              </w:rPr>
              <w:t xml:space="preserve">มีนาคม </w:t>
            </w:r>
            <w:r w:rsidRPr="00871705">
              <w:rPr>
                <w:rFonts w:ascii="Angsana New" w:hAnsi="Angsana New"/>
                <w:sz w:val="28"/>
                <w:szCs w:val="28"/>
              </w:rPr>
              <w:t>2569</w:t>
            </w:r>
          </w:p>
        </w:tc>
        <w:tc>
          <w:tcPr>
            <w:tcW w:w="284" w:type="dxa"/>
            <w:tcBorders>
              <w:top w:val="single" w:sz="6" w:space="0" w:color="auto"/>
            </w:tcBorders>
          </w:tcPr>
          <w:p w14:paraId="1097FD07" w14:textId="77777777" w:rsidR="00871705" w:rsidRPr="00871705" w:rsidRDefault="00871705" w:rsidP="005E0C89">
            <w:pPr>
              <w:spacing w:line="340" w:lineRule="exact"/>
              <w:jc w:val="center"/>
              <w:rPr>
                <w:rFonts w:ascii="Angsana New" w:hAnsi="Angsana New"/>
                <w:sz w:val="28"/>
                <w:szCs w:val="28"/>
                <w:cs/>
                <w:lang w:val="en-GB"/>
              </w:rPr>
            </w:pPr>
          </w:p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14:paraId="31D2B934" w14:textId="46710626" w:rsidR="00871705" w:rsidRPr="00871705" w:rsidRDefault="00871705" w:rsidP="005E0C89">
            <w:pPr>
              <w:spacing w:line="340" w:lineRule="exact"/>
              <w:ind w:left="-108" w:right="-108"/>
              <w:jc w:val="center"/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627238">
              <w:rPr>
                <w:rFonts w:ascii="Angsana New" w:hAnsi="Angsana New" w:hint="cs"/>
                <w:sz w:val="28"/>
                <w:szCs w:val="28"/>
                <w:cs/>
              </w:rPr>
              <w:t xml:space="preserve">ณ วันที่ </w:t>
            </w:r>
            <w:r w:rsidRPr="00871705">
              <w:rPr>
                <w:rFonts w:ascii="Angsana New" w:hAnsi="Angsana New"/>
                <w:sz w:val="28"/>
                <w:szCs w:val="28"/>
              </w:rPr>
              <w:t xml:space="preserve">31 </w:t>
            </w:r>
            <w:r w:rsidRPr="00627238">
              <w:rPr>
                <w:rFonts w:ascii="Angsana New" w:hAnsi="Angsana New" w:hint="cs"/>
                <w:sz w:val="28"/>
                <w:szCs w:val="28"/>
                <w:cs/>
              </w:rPr>
              <w:t xml:space="preserve">ธันวาคม </w:t>
            </w:r>
            <w:r w:rsidRPr="00871705">
              <w:rPr>
                <w:rFonts w:ascii="Angsana New" w:hAnsi="Angsana New"/>
                <w:sz w:val="28"/>
                <w:szCs w:val="28"/>
              </w:rPr>
              <w:t>2568</w:t>
            </w:r>
          </w:p>
        </w:tc>
      </w:tr>
      <w:tr w:rsidR="00871705" w:rsidRPr="00871705" w14:paraId="5B210B4C" w14:textId="77777777" w:rsidTr="005E0C89">
        <w:tc>
          <w:tcPr>
            <w:tcW w:w="5387" w:type="dxa"/>
            <w:vAlign w:val="bottom"/>
          </w:tcPr>
          <w:p w14:paraId="3A284B2F" w14:textId="77777777" w:rsidR="00871705" w:rsidRPr="00627238" w:rsidRDefault="00871705" w:rsidP="005E0C89">
            <w:pPr>
              <w:tabs>
                <w:tab w:val="decimal" w:pos="765"/>
              </w:tabs>
              <w:spacing w:line="340" w:lineRule="exact"/>
              <w:rPr>
                <w:rFonts w:ascii="Angsana New" w:hAnsi="Angsana New"/>
                <w:sz w:val="28"/>
                <w:szCs w:val="28"/>
                <w:cs/>
              </w:rPr>
            </w:pPr>
            <w:r w:rsidRPr="00627238">
              <w:rPr>
                <w:rFonts w:ascii="Angsana New" w:hAnsi="Angsana New" w:hint="cs"/>
                <w:sz w:val="28"/>
                <w:szCs w:val="28"/>
                <w:cs/>
              </w:rPr>
              <w:t>หนังสือค้ำประกันสัญญาเช่าและสัญญาการให้บริการบำบัดกาก</w:t>
            </w:r>
          </w:p>
        </w:tc>
        <w:tc>
          <w:tcPr>
            <w:tcW w:w="1417" w:type="dxa"/>
            <w:tcBorders>
              <w:top w:val="single" w:sz="6" w:space="0" w:color="auto"/>
            </w:tcBorders>
            <w:vAlign w:val="bottom"/>
          </w:tcPr>
          <w:p w14:paraId="36D91C92" w14:textId="46657BFC" w:rsidR="00871705" w:rsidRPr="00CF7918" w:rsidRDefault="007B0EDD" w:rsidP="005E0C89">
            <w:pPr>
              <w:tabs>
                <w:tab w:val="decimal" w:pos="765"/>
              </w:tabs>
              <w:spacing w:line="340" w:lineRule="exact"/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  <w:lang w:val="en-GB"/>
              </w:rPr>
              <w:t>41.48</w:t>
            </w:r>
          </w:p>
        </w:tc>
        <w:tc>
          <w:tcPr>
            <w:tcW w:w="284" w:type="dxa"/>
          </w:tcPr>
          <w:p w14:paraId="4229E65B" w14:textId="77777777" w:rsidR="00871705" w:rsidRPr="00871705" w:rsidRDefault="00871705" w:rsidP="005E0C89">
            <w:pPr>
              <w:tabs>
                <w:tab w:val="decimal" w:pos="765"/>
              </w:tabs>
              <w:spacing w:line="340" w:lineRule="exact"/>
              <w:rPr>
                <w:rFonts w:ascii="Angsana New" w:hAnsi="Angsana New"/>
                <w:sz w:val="28"/>
                <w:szCs w:val="28"/>
                <w:lang w:val="en-GB"/>
              </w:rPr>
            </w:pPr>
          </w:p>
        </w:tc>
        <w:tc>
          <w:tcPr>
            <w:tcW w:w="1417" w:type="dxa"/>
            <w:tcBorders>
              <w:top w:val="single" w:sz="6" w:space="0" w:color="auto"/>
            </w:tcBorders>
            <w:vAlign w:val="bottom"/>
          </w:tcPr>
          <w:p w14:paraId="5C76F850" w14:textId="4A665B29" w:rsidR="00871705" w:rsidRPr="00871705" w:rsidRDefault="00871705" w:rsidP="005E0C89">
            <w:pPr>
              <w:tabs>
                <w:tab w:val="decimal" w:pos="765"/>
              </w:tabs>
              <w:spacing w:line="340" w:lineRule="exact"/>
              <w:jc w:val="right"/>
              <w:rPr>
                <w:rFonts w:ascii="Angsana New" w:hAnsi="Angsana New"/>
                <w:sz w:val="28"/>
                <w:szCs w:val="28"/>
                <w:lang w:val="en-GB"/>
              </w:rPr>
            </w:pPr>
            <w:r>
              <w:rPr>
                <w:rFonts w:ascii="Angsana New" w:hAnsi="Angsana New"/>
                <w:sz w:val="28"/>
                <w:szCs w:val="28"/>
                <w:lang w:val="en-GB"/>
              </w:rPr>
              <w:t>40.8</w:t>
            </w:r>
            <w:r w:rsidR="000B5F09">
              <w:rPr>
                <w:rFonts w:ascii="Angsana New" w:hAnsi="Angsana New"/>
                <w:sz w:val="28"/>
                <w:szCs w:val="28"/>
                <w:lang w:val="en-GB"/>
              </w:rPr>
              <w:t>2</w:t>
            </w:r>
          </w:p>
        </w:tc>
      </w:tr>
      <w:tr w:rsidR="00871705" w:rsidRPr="00871705" w14:paraId="21B1D28E" w14:textId="77777777" w:rsidTr="002408C6">
        <w:tc>
          <w:tcPr>
            <w:tcW w:w="5387" w:type="dxa"/>
            <w:vAlign w:val="bottom"/>
          </w:tcPr>
          <w:p w14:paraId="1DBB5494" w14:textId="77777777" w:rsidR="00871705" w:rsidRPr="00871705" w:rsidRDefault="00871705" w:rsidP="005E0C89">
            <w:pPr>
              <w:tabs>
                <w:tab w:val="decimal" w:pos="765"/>
              </w:tabs>
              <w:spacing w:line="340" w:lineRule="exact"/>
              <w:rPr>
                <w:rFonts w:ascii="Angsana New" w:hAnsi="Angsana New"/>
                <w:sz w:val="28"/>
                <w:szCs w:val="28"/>
              </w:rPr>
            </w:pPr>
            <w:r w:rsidRPr="00627238">
              <w:rPr>
                <w:rFonts w:ascii="Angsana New" w:hAnsi="Angsana New" w:hint="cs"/>
                <w:sz w:val="28"/>
                <w:szCs w:val="28"/>
                <w:cs/>
              </w:rPr>
              <w:t>หนังสือค้ำประกันการใช้สาธารณูปโภค</w:t>
            </w:r>
          </w:p>
        </w:tc>
        <w:tc>
          <w:tcPr>
            <w:tcW w:w="1417" w:type="dxa"/>
            <w:vAlign w:val="bottom"/>
          </w:tcPr>
          <w:p w14:paraId="36A86FCF" w14:textId="7BC6CF23" w:rsidR="00871705" w:rsidRPr="00871705" w:rsidRDefault="00A45124" w:rsidP="005E0C89">
            <w:pPr>
              <w:tabs>
                <w:tab w:val="decimal" w:pos="765"/>
              </w:tabs>
              <w:spacing w:line="340" w:lineRule="exact"/>
              <w:jc w:val="right"/>
              <w:rPr>
                <w:rFonts w:ascii="Angsana New" w:hAnsi="Angsana New"/>
                <w:sz w:val="28"/>
                <w:szCs w:val="28"/>
                <w:lang w:val="en-GB"/>
              </w:rPr>
            </w:pPr>
            <w:r>
              <w:rPr>
                <w:rFonts w:ascii="Angsana New" w:hAnsi="Angsana New"/>
                <w:sz w:val="28"/>
                <w:szCs w:val="28"/>
                <w:lang w:val="en-GB"/>
              </w:rPr>
              <w:t>0.76</w:t>
            </w:r>
          </w:p>
        </w:tc>
        <w:tc>
          <w:tcPr>
            <w:tcW w:w="284" w:type="dxa"/>
          </w:tcPr>
          <w:p w14:paraId="76D61AF5" w14:textId="77777777" w:rsidR="00871705" w:rsidRPr="00871705" w:rsidRDefault="00871705" w:rsidP="005E0C89">
            <w:pPr>
              <w:tabs>
                <w:tab w:val="decimal" w:pos="765"/>
              </w:tabs>
              <w:spacing w:line="340" w:lineRule="exact"/>
              <w:jc w:val="right"/>
              <w:rPr>
                <w:rFonts w:ascii="Angsana New" w:hAnsi="Angsana New"/>
                <w:sz w:val="28"/>
                <w:szCs w:val="28"/>
                <w:lang w:val="en-GB"/>
              </w:rPr>
            </w:pPr>
          </w:p>
        </w:tc>
        <w:tc>
          <w:tcPr>
            <w:tcW w:w="1417" w:type="dxa"/>
            <w:vAlign w:val="bottom"/>
          </w:tcPr>
          <w:p w14:paraId="0ED52324" w14:textId="37DF2174" w:rsidR="00871705" w:rsidRPr="00871705" w:rsidRDefault="00871705" w:rsidP="005E0C89">
            <w:pPr>
              <w:tabs>
                <w:tab w:val="decimal" w:pos="765"/>
              </w:tabs>
              <w:spacing w:line="340" w:lineRule="exact"/>
              <w:jc w:val="right"/>
              <w:rPr>
                <w:rFonts w:ascii="Angsana New" w:hAnsi="Angsana New"/>
                <w:sz w:val="28"/>
                <w:szCs w:val="28"/>
                <w:lang w:val="en-GB"/>
              </w:rPr>
            </w:pPr>
            <w:r>
              <w:rPr>
                <w:rFonts w:ascii="Angsana New" w:hAnsi="Angsana New"/>
                <w:sz w:val="28"/>
                <w:szCs w:val="28"/>
                <w:lang w:val="en-GB"/>
              </w:rPr>
              <w:t>0.</w:t>
            </w:r>
            <w:r w:rsidR="000B5F09">
              <w:rPr>
                <w:rFonts w:ascii="Angsana New" w:hAnsi="Angsana New"/>
                <w:sz w:val="28"/>
                <w:szCs w:val="28"/>
                <w:lang w:val="en-GB"/>
              </w:rPr>
              <w:t>76</w:t>
            </w:r>
          </w:p>
        </w:tc>
      </w:tr>
      <w:tr w:rsidR="00871705" w:rsidRPr="00871705" w14:paraId="13E3D7BA" w14:textId="77777777" w:rsidTr="002408C6">
        <w:tc>
          <w:tcPr>
            <w:tcW w:w="5387" w:type="dxa"/>
            <w:vAlign w:val="bottom"/>
          </w:tcPr>
          <w:p w14:paraId="3DE74716" w14:textId="77777777" w:rsidR="00871705" w:rsidRPr="00627238" w:rsidRDefault="00871705" w:rsidP="005E0C89">
            <w:pPr>
              <w:tabs>
                <w:tab w:val="decimal" w:pos="765"/>
              </w:tabs>
              <w:spacing w:line="340" w:lineRule="exact"/>
              <w:rPr>
                <w:rFonts w:ascii="Angsana New" w:hAnsi="Angsana New"/>
                <w:sz w:val="28"/>
                <w:szCs w:val="28"/>
                <w:cs/>
              </w:rPr>
            </w:pPr>
            <w:r w:rsidRPr="00627238">
              <w:rPr>
                <w:rFonts w:ascii="Angsana New" w:hAnsi="Angsana New" w:hint="cs"/>
                <w:sz w:val="28"/>
                <w:szCs w:val="28"/>
                <w:cs/>
              </w:rPr>
              <w:t>หนังสือค้ำประกันสัญญาก่อสร้างโครงการระบบบำบัดน้ำเสีย</w:t>
            </w:r>
          </w:p>
        </w:tc>
        <w:tc>
          <w:tcPr>
            <w:tcW w:w="1417" w:type="dxa"/>
            <w:tcBorders>
              <w:bottom w:val="single" w:sz="6" w:space="0" w:color="auto"/>
            </w:tcBorders>
            <w:vAlign w:val="bottom"/>
          </w:tcPr>
          <w:p w14:paraId="6C9EE4FD" w14:textId="2385656B" w:rsidR="00871705" w:rsidRPr="00871705" w:rsidRDefault="00A45124" w:rsidP="005E0C89">
            <w:pPr>
              <w:tabs>
                <w:tab w:val="decimal" w:pos="765"/>
              </w:tabs>
              <w:spacing w:line="340" w:lineRule="exact"/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13.33</w:t>
            </w:r>
          </w:p>
        </w:tc>
        <w:tc>
          <w:tcPr>
            <w:tcW w:w="284" w:type="dxa"/>
          </w:tcPr>
          <w:p w14:paraId="26C3C17C" w14:textId="77777777" w:rsidR="00871705" w:rsidRPr="00871705" w:rsidRDefault="00871705" w:rsidP="005E0C89">
            <w:pPr>
              <w:tabs>
                <w:tab w:val="decimal" w:pos="765"/>
              </w:tabs>
              <w:spacing w:line="340" w:lineRule="exact"/>
              <w:jc w:val="right"/>
              <w:rPr>
                <w:rFonts w:ascii="Angsana New" w:hAnsi="Angsana New"/>
                <w:sz w:val="28"/>
                <w:szCs w:val="28"/>
                <w:lang w:val="en-GB"/>
              </w:rPr>
            </w:pPr>
          </w:p>
        </w:tc>
        <w:tc>
          <w:tcPr>
            <w:tcW w:w="1417" w:type="dxa"/>
            <w:tcBorders>
              <w:bottom w:val="single" w:sz="6" w:space="0" w:color="auto"/>
            </w:tcBorders>
            <w:vAlign w:val="bottom"/>
          </w:tcPr>
          <w:p w14:paraId="3EE28A63" w14:textId="2DFAAE0F" w:rsidR="00871705" w:rsidRPr="00871705" w:rsidRDefault="00871705" w:rsidP="005E0C89">
            <w:pPr>
              <w:tabs>
                <w:tab w:val="decimal" w:pos="765"/>
              </w:tabs>
              <w:spacing w:line="340" w:lineRule="exact"/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13.3</w:t>
            </w:r>
            <w:r w:rsidR="003B6F3B">
              <w:rPr>
                <w:rFonts w:ascii="Angsana New" w:hAnsi="Angsana New"/>
                <w:sz w:val="28"/>
                <w:szCs w:val="28"/>
              </w:rPr>
              <w:t>3</w:t>
            </w:r>
          </w:p>
        </w:tc>
      </w:tr>
      <w:tr w:rsidR="00871705" w:rsidRPr="00871705" w14:paraId="54EB1E53" w14:textId="77777777" w:rsidTr="002408C6">
        <w:trPr>
          <w:trHeight w:val="229"/>
        </w:trPr>
        <w:tc>
          <w:tcPr>
            <w:tcW w:w="5387" w:type="dxa"/>
            <w:vAlign w:val="bottom"/>
          </w:tcPr>
          <w:p w14:paraId="26D7B34B" w14:textId="77777777" w:rsidR="00871705" w:rsidRPr="00871705" w:rsidRDefault="00871705" w:rsidP="005E0C89">
            <w:pPr>
              <w:spacing w:line="340" w:lineRule="exact"/>
              <w:ind w:firstLine="318"/>
              <w:rPr>
                <w:rFonts w:ascii="Angsana New" w:hAnsi="Angsana New"/>
                <w:sz w:val="28"/>
                <w:szCs w:val="28"/>
                <w:cs/>
                <w:lang w:val="en-GB"/>
              </w:rPr>
            </w:pPr>
            <w:r w:rsidRPr="00627238">
              <w:rPr>
                <w:rFonts w:ascii="Angsana New" w:hAnsi="Angsana New" w:hint="cs"/>
                <w:sz w:val="28"/>
                <w:szCs w:val="28"/>
                <w:cs/>
              </w:rPr>
              <w:t>รวม</w:t>
            </w:r>
          </w:p>
        </w:tc>
        <w:tc>
          <w:tcPr>
            <w:tcW w:w="1417" w:type="dxa"/>
            <w:tcBorders>
              <w:top w:val="single" w:sz="6" w:space="0" w:color="auto"/>
              <w:bottom w:val="double" w:sz="6" w:space="0" w:color="auto"/>
            </w:tcBorders>
            <w:vAlign w:val="bottom"/>
          </w:tcPr>
          <w:p w14:paraId="3C060AFB" w14:textId="38856808" w:rsidR="00871705" w:rsidRPr="00627238" w:rsidRDefault="0054167F" w:rsidP="005E0C89">
            <w:pPr>
              <w:tabs>
                <w:tab w:val="decimal" w:pos="765"/>
              </w:tabs>
              <w:spacing w:line="340" w:lineRule="exact"/>
              <w:jc w:val="right"/>
              <w:rPr>
                <w:rFonts w:ascii="Angsana New" w:hAnsi="Angsana New"/>
                <w:sz w:val="28"/>
                <w:szCs w:val="28"/>
                <w:cs/>
              </w:rPr>
            </w:pPr>
            <w:r>
              <w:rPr>
                <w:rFonts w:ascii="Angsana New" w:hAnsi="Angsana New"/>
                <w:sz w:val="28"/>
                <w:szCs w:val="28"/>
              </w:rPr>
              <w:t>55.57</w:t>
            </w:r>
          </w:p>
        </w:tc>
        <w:tc>
          <w:tcPr>
            <w:tcW w:w="284" w:type="dxa"/>
          </w:tcPr>
          <w:p w14:paraId="4EE004A4" w14:textId="77777777" w:rsidR="00871705" w:rsidRPr="00871705" w:rsidRDefault="00871705" w:rsidP="005E0C89">
            <w:pPr>
              <w:tabs>
                <w:tab w:val="decimal" w:pos="765"/>
              </w:tabs>
              <w:spacing w:line="340" w:lineRule="exact"/>
              <w:jc w:val="right"/>
              <w:rPr>
                <w:rFonts w:ascii="Angsana New" w:hAnsi="Angsana New"/>
                <w:sz w:val="28"/>
                <w:szCs w:val="28"/>
                <w:lang w:val="en-GB"/>
              </w:rPr>
            </w:pPr>
          </w:p>
        </w:tc>
        <w:tc>
          <w:tcPr>
            <w:tcW w:w="1417" w:type="dxa"/>
            <w:tcBorders>
              <w:top w:val="single" w:sz="6" w:space="0" w:color="auto"/>
              <w:bottom w:val="double" w:sz="6" w:space="0" w:color="auto"/>
            </w:tcBorders>
            <w:vAlign w:val="bottom"/>
          </w:tcPr>
          <w:p w14:paraId="031EF008" w14:textId="449C7A83" w:rsidR="00871705" w:rsidRPr="00871705" w:rsidRDefault="00871705" w:rsidP="005E0C89">
            <w:pPr>
              <w:tabs>
                <w:tab w:val="decimal" w:pos="765"/>
              </w:tabs>
              <w:spacing w:line="340" w:lineRule="exact"/>
              <w:jc w:val="right"/>
              <w:rPr>
                <w:rFonts w:ascii="Angsana New" w:hAnsi="Angsana New"/>
                <w:sz w:val="28"/>
                <w:szCs w:val="28"/>
                <w:lang w:val="en-GB"/>
              </w:rPr>
            </w:pPr>
            <w:r>
              <w:rPr>
                <w:rFonts w:ascii="Angsana New" w:hAnsi="Angsana New"/>
                <w:sz w:val="28"/>
                <w:szCs w:val="28"/>
                <w:lang w:val="en-GB"/>
              </w:rPr>
              <w:t>54.9</w:t>
            </w:r>
            <w:r w:rsidR="003B6F3B">
              <w:rPr>
                <w:rFonts w:ascii="Angsana New" w:hAnsi="Angsana New"/>
                <w:sz w:val="28"/>
                <w:szCs w:val="28"/>
                <w:lang w:val="en-GB"/>
              </w:rPr>
              <w:t>1</w:t>
            </w:r>
          </w:p>
        </w:tc>
      </w:tr>
    </w:tbl>
    <w:p w14:paraId="542EE7D5" w14:textId="77777777" w:rsidR="006A46BF" w:rsidRPr="00627238" w:rsidRDefault="006A46BF" w:rsidP="00871705">
      <w:pPr>
        <w:tabs>
          <w:tab w:val="left" w:pos="851"/>
        </w:tabs>
        <w:spacing w:line="380" w:lineRule="exact"/>
        <w:ind w:left="851" w:right="-43"/>
        <w:jc w:val="thaiDistribute"/>
        <w:rPr>
          <w:rFonts w:asciiTheme="majorBidi" w:hAnsiTheme="majorBidi" w:cstheme="majorBidi"/>
          <w:sz w:val="32"/>
          <w:szCs w:val="32"/>
          <w:cs/>
        </w:rPr>
      </w:pPr>
    </w:p>
    <w:p w14:paraId="3E825445" w14:textId="7D71C412" w:rsidR="00B23B3B" w:rsidRPr="00627238" w:rsidRDefault="00F26E8E" w:rsidP="0094050B">
      <w:pPr>
        <w:tabs>
          <w:tab w:val="left" w:pos="284"/>
        </w:tabs>
        <w:spacing w:line="380" w:lineRule="exact"/>
        <w:ind w:hanging="142"/>
        <w:rPr>
          <w:rFonts w:asciiTheme="majorBidi" w:hAnsiTheme="majorBidi" w:cstheme="majorBidi"/>
          <w:sz w:val="32"/>
          <w:szCs w:val="32"/>
          <w:cs/>
        </w:rPr>
      </w:pPr>
      <w:r>
        <w:rPr>
          <w:rFonts w:asciiTheme="majorBidi" w:hAnsiTheme="majorBidi" w:cstheme="majorBidi"/>
          <w:sz w:val="32"/>
          <w:szCs w:val="32"/>
        </w:rPr>
        <w:t>2</w:t>
      </w:r>
      <w:r w:rsidR="0054167F">
        <w:rPr>
          <w:rFonts w:asciiTheme="majorBidi" w:hAnsiTheme="majorBidi" w:cstheme="majorBidi"/>
          <w:sz w:val="32"/>
          <w:szCs w:val="32"/>
        </w:rPr>
        <w:t>6</w:t>
      </w:r>
      <w:r w:rsidR="00B23B3B">
        <w:rPr>
          <w:rFonts w:asciiTheme="majorBidi" w:hAnsiTheme="majorBidi" w:cstheme="majorBidi"/>
          <w:sz w:val="32"/>
          <w:szCs w:val="32"/>
        </w:rPr>
        <w:t>.</w:t>
      </w:r>
      <w:r w:rsidR="00B23B3B" w:rsidRPr="00B94DFC">
        <w:rPr>
          <w:rFonts w:asciiTheme="majorBidi" w:hAnsiTheme="majorBidi" w:cstheme="majorBidi"/>
          <w:sz w:val="32"/>
          <w:szCs w:val="32"/>
        </w:rPr>
        <w:tab/>
      </w:r>
      <w:r w:rsidR="00B23B3B" w:rsidRPr="00627238">
        <w:rPr>
          <w:rFonts w:asciiTheme="majorBidi" w:hAnsiTheme="majorBidi" w:cstheme="majorBidi"/>
          <w:sz w:val="32"/>
          <w:szCs w:val="32"/>
          <w:cs/>
        </w:rPr>
        <w:t>การอนุมัติงบการเงิน</w:t>
      </w:r>
      <w:r w:rsidR="00305BF5" w:rsidRPr="00627238">
        <w:rPr>
          <w:rFonts w:asciiTheme="majorBidi" w:hAnsiTheme="majorBidi" w:cstheme="majorBidi"/>
          <w:sz w:val="32"/>
          <w:szCs w:val="32"/>
          <w:cs/>
        </w:rPr>
        <w:t>ระหว่างกาล</w:t>
      </w:r>
    </w:p>
    <w:p w14:paraId="72E31BFA" w14:textId="68E438FA" w:rsidR="00272517" w:rsidRPr="0004085B" w:rsidRDefault="00B23B3B" w:rsidP="00E22CDA">
      <w:pPr>
        <w:spacing w:line="380" w:lineRule="exact"/>
        <w:rPr>
          <w:rFonts w:asciiTheme="majorBidi" w:hAnsiTheme="majorBidi" w:cstheme="majorBidi"/>
          <w:sz w:val="32"/>
          <w:szCs w:val="32"/>
        </w:rPr>
      </w:pPr>
      <w:r w:rsidRPr="00B94DFC">
        <w:rPr>
          <w:rFonts w:asciiTheme="majorBidi" w:hAnsiTheme="majorBidi" w:cstheme="majorBidi"/>
          <w:sz w:val="32"/>
          <w:szCs w:val="32"/>
        </w:rPr>
        <w:tab/>
      </w:r>
      <w:r w:rsidRPr="00627238">
        <w:rPr>
          <w:rFonts w:asciiTheme="majorBidi" w:hAnsiTheme="majorBidi" w:cstheme="majorBidi"/>
          <w:sz w:val="32"/>
          <w:szCs w:val="32"/>
          <w:cs/>
        </w:rPr>
        <w:t>งบการเงิน</w:t>
      </w:r>
      <w:r w:rsidR="00305BF5" w:rsidRPr="00627238">
        <w:rPr>
          <w:rFonts w:asciiTheme="majorBidi" w:hAnsiTheme="majorBidi" w:cstheme="majorBidi"/>
          <w:sz w:val="32"/>
          <w:szCs w:val="32"/>
          <w:cs/>
        </w:rPr>
        <w:t>ระหว่างกาล</w:t>
      </w:r>
      <w:r w:rsidRPr="00627238">
        <w:rPr>
          <w:rFonts w:asciiTheme="majorBidi" w:hAnsiTheme="majorBidi" w:cstheme="majorBidi"/>
          <w:sz w:val="32"/>
          <w:szCs w:val="32"/>
          <w:cs/>
        </w:rPr>
        <w:t>นี้ได้รับอนุมัติให้ออกโดยกรรมการของบริษัท เมื่อวันที่</w:t>
      </w:r>
      <w:r w:rsidRPr="00954A9A">
        <w:rPr>
          <w:rFonts w:asciiTheme="majorBidi" w:hAnsiTheme="majorBidi" w:cstheme="majorBidi"/>
          <w:sz w:val="32"/>
          <w:szCs w:val="32"/>
        </w:rPr>
        <w:t xml:space="preserve"> </w:t>
      </w:r>
      <w:r w:rsidR="00871705">
        <w:rPr>
          <w:rFonts w:asciiTheme="majorBidi" w:hAnsiTheme="majorBidi" w:cstheme="majorBidi"/>
          <w:sz w:val="32"/>
          <w:szCs w:val="32"/>
        </w:rPr>
        <w:t>15</w:t>
      </w:r>
      <w:r w:rsidR="00880758">
        <w:rPr>
          <w:rFonts w:asciiTheme="majorBidi" w:hAnsiTheme="majorBidi" w:cstheme="majorBidi"/>
          <w:sz w:val="32"/>
          <w:szCs w:val="32"/>
        </w:rPr>
        <w:t xml:space="preserve"> </w:t>
      </w:r>
      <w:r w:rsidR="00880758" w:rsidRPr="00627238">
        <w:rPr>
          <w:rFonts w:asciiTheme="majorBidi" w:hAnsiTheme="majorBidi" w:cstheme="majorBidi" w:hint="cs"/>
          <w:sz w:val="32"/>
          <w:szCs w:val="32"/>
          <w:cs/>
        </w:rPr>
        <w:t>พฤษภาคม</w:t>
      </w:r>
      <w:r w:rsidRPr="00627238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Pr="00954A9A">
        <w:rPr>
          <w:rFonts w:asciiTheme="majorBidi" w:hAnsiTheme="majorBidi" w:cstheme="majorBidi"/>
          <w:sz w:val="32"/>
          <w:szCs w:val="32"/>
        </w:rPr>
        <w:t>256</w:t>
      </w:r>
      <w:r w:rsidR="00871705">
        <w:rPr>
          <w:rFonts w:asciiTheme="majorBidi" w:hAnsiTheme="majorBidi" w:cstheme="majorBidi"/>
          <w:sz w:val="32"/>
          <w:szCs w:val="32"/>
        </w:rPr>
        <w:t>9</w:t>
      </w:r>
    </w:p>
    <w:sectPr w:rsidR="00272517" w:rsidRPr="0004085B" w:rsidSect="00607F6C">
      <w:headerReference w:type="default" r:id="rId10"/>
      <w:pgSz w:w="11909" w:h="16834" w:code="9"/>
      <w:pgMar w:top="1191" w:right="851" w:bottom="1701" w:left="1814" w:header="737" w:footer="720" w:gutter="0"/>
      <w:pgNumType w:start="12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03CE89" w14:textId="77777777" w:rsidR="002D2215" w:rsidRDefault="002D2215" w:rsidP="005C2A2B">
      <w:r>
        <w:separator/>
      </w:r>
    </w:p>
  </w:endnote>
  <w:endnote w:type="continuationSeparator" w:id="0">
    <w:p w14:paraId="1949AFFD" w14:textId="77777777" w:rsidR="002D2215" w:rsidRDefault="002D2215" w:rsidP="005C2A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Jasmine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8B7CE" w14:textId="77777777" w:rsidR="00657437" w:rsidRDefault="006574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5CD94B" w14:textId="77777777" w:rsidR="002D2215" w:rsidRDefault="002D2215" w:rsidP="005C2A2B">
      <w:r>
        <w:separator/>
      </w:r>
    </w:p>
  </w:footnote>
  <w:footnote w:type="continuationSeparator" w:id="0">
    <w:p w14:paraId="1794EB50" w14:textId="77777777" w:rsidR="002D2215" w:rsidRDefault="002D2215" w:rsidP="005C2A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77F7E9" w14:textId="77777777" w:rsidR="00657437" w:rsidRDefault="00657437" w:rsidP="00926F7F">
    <w:pPr>
      <w:tabs>
        <w:tab w:val="left" w:pos="360"/>
      </w:tabs>
      <w:spacing w:line="340" w:lineRule="exact"/>
      <w:ind w:right="30"/>
      <w:jc w:val="right"/>
      <w:rPr>
        <w:rFonts w:ascii="Angsana New" w:hAnsi="Angsana New"/>
        <w:b/>
        <w:bCs/>
        <w:sz w:val="32"/>
        <w:szCs w:val="32"/>
      </w:rPr>
    </w:pPr>
    <w:r w:rsidRPr="00DE2536">
      <w:rPr>
        <w:rFonts w:ascii="Angsana New" w:hAnsi="Angsana New" w:hint="cs"/>
        <w:b/>
        <w:bCs/>
        <w:sz w:val="32"/>
        <w:szCs w:val="32"/>
      </w:rPr>
      <w:t>“</w:t>
    </w:r>
    <w:r w:rsidRPr="00627238">
      <w:rPr>
        <w:rFonts w:ascii="Angsana New" w:hAnsi="Angsana New" w:hint="cs"/>
        <w:b/>
        <w:bCs/>
        <w:sz w:val="32"/>
        <w:szCs w:val="32"/>
        <w:u w:val="single"/>
        <w:cs/>
      </w:rPr>
      <w:t>ยังไม่ได้ตรวจสอบ</w:t>
    </w:r>
    <w:r w:rsidRPr="00627238">
      <w:rPr>
        <w:rFonts w:ascii="Angsana New" w:hAnsi="Angsana New" w:hint="cs"/>
        <w:b/>
        <w:bCs/>
        <w:sz w:val="32"/>
        <w:szCs w:val="32"/>
        <w:cs/>
      </w:rPr>
      <w:t>”</w:t>
    </w:r>
  </w:p>
  <w:p w14:paraId="786E7F08" w14:textId="77777777" w:rsidR="00657437" w:rsidRDefault="00657437" w:rsidP="00926F7F">
    <w:pPr>
      <w:tabs>
        <w:tab w:val="left" w:pos="360"/>
      </w:tabs>
      <w:spacing w:line="340" w:lineRule="exact"/>
      <w:ind w:right="30"/>
      <w:jc w:val="right"/>
      <w:rPr>
        <w:rFonts w:ascii="Angsana New" w:hAnsi="Angsana New"/>
        <w:b/>
        <w:bCs/>
        <w:sz w:val="32"/>
        <w:szCs w:val="32"/>
      </w:rPr>
    </w:pPr>
    <w:r w:rsidRPr="00DE2536">
      <w:rPr>
        <w:rFonts w:ascii="Angsana New" w:hAnsi="Angsana New" w:hint="cs"/>
        <w:b/>
        <w:bCs/>
        <w:sz w:val="32"/>
        <w:szCs w:val="32"/>
      </w:rPr>
      <w:t>“</w:t>
    </w:r>
    <w:r w:rsidRPr="00627238">
      <w:rPr>
        <w:rFonts w:ascii="Angsana New" w:hAnsi="Angsana New" w:hint="cs"/>
        <w:b/>
        <w:bCs/>
        <w:sz w:val="32"/>
        <w:szCs w:val="32"/>
        <w:u w:val="single"/>
        <w:cs/>
      </w:rPr>
      <w:t>สอบทานแล้ว</w:t>
    </w:r>
    <w:r w:rsidRPr="00627238">
      <w:rPr>
        <w:rFonts w:ascii="Angsana New" w:hAnsi="Angsana New" w:hint="cs"/>
        <w:b/>
        <w:bCs/>
        <w:sz w:val="32"/>
        <w:szCs w:val="32"/>
        <w:cs/>
      </w:rPr>
      <w:t>”</w:t>
    </w:r>
  </w:p>
  <w:p w14:paraId="420C4A7F" w14:textId="77777777" w:rsidR="00657437" w:rsidRDefault="00657437" w:rsidP="00C867E1">
    <w:pPr>
      <w:tabs>
        <w:tab w:val="left" w:pos="360"/>
      </w:tabs>
      <w:spacing w:line="380" w:lineRule="exact"/>
      <w:ind w:right="28"/>
      <w:jc w:val="center"/>
      <w:rPr>
        <w:rStyle w:val="PageNumber"/>
        <w:rFonts w:ascii="Angsana New" w:hAnsi="Angsana New"/>
        <w:sz w:val="32"/>
        <w:szCs w:val="32"/>
      </w:rPr>
    </w:pPr>
    <w:r w:rsidRPr="00A37BDC">
      <w:rPr>
        <w:rStyle w:val="PageNumber"/>
        <w:rFonts w:ascii="Angsana New" w:hAnsi="Angsana New"/>
        <w:sz w:val="32"/>
        <w:szCs w:val="32"/>
      </w:rPr>
      <w:fldChar w:fldCharType="begin"/>
    </w:r>
    <w:r w:rsidRPr="00A37BDC">
      <w:rPr>
        <w:rStyle w:val="PageNumber"/>
        <w:rFonts w:ascii="Angsana New" w:hAnsi="Angsana New"/>
        <w:sz w:val="32"/>
        <w:szCs w:val="32"/>
      </w:rPr>
      <w:instrText xml:space="preserve"> PAGE </w:instrText>
    </w:r>
    <w:r w:rsidRPr="00A37BDC">
      <w:rPr>
        <w:rStyle w:val="PageNumber"/>
        <w:rFonts w:ascii="Angsana New" w:hAnsi="Angsana New"/>
        <w:sz w:val="32"/>
        <w:szCs w:val="32"/>
      </w:rPr>
      <w:fldChar w:fldCharType="separate"/>
    </w:r>
    <w:r>
      <w:rPr>
        <w:rStyle w:val="PageNumber"/>
        <w:rFonts w:ascii="Angsana New" w:hAnsi="Angsana New"/>
        <w:noProof/>
        <w:sz w:val="32"/>
        <w:szCs w:val="32"/>
      </w:rPr>
      <w:t>28</w:t>
    </w:r>
    <w:r w:rsidRPr="00A37BDC">
      <w:rPr>
        <w:rStyle w:val="PageNumber"/>
        <w:rFonts w:ascii="Angsana New" w:hAnsi="Angsana New"/>
        <w:sz w:val="32"/>
        <w:szCs w:val="32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261799" w14:textId="77777777" w:rsidR="00657437" w:rsidRDefault="00657437" w:rsidP="00657437">
    <w:pPr>
      <w:tabs>
        <w:tab w:val="left" w:pos="360"/>
      </w:tabs>
      <w:spacing w:line="340" w:lineRule="exact"/>
      <w:ind w:right="30"/>
      <w:jc w:val="right"/>
      <w:rPr>
        <w:rFonts w:ascii="Angsana New" w:hAnsi="Angsana New"/>
        <w:b/>
        <w:bCs/>
        <w:sz w:val="32"/>
        <w:szCs w:val="32"/>
      </w:rPr>
    </w:pPr>
    <w:r>
      <w:rPr>
        <w:rStyle w:val="PageNumber"/>
        <w:rFonts w:ascii="Angsana New" w:hAnsi="Angsana New"/>
        <w:sz w:val="32"/>
        <w:szCs w:val="32"/>
      </w:rPr>
      <w:tab/>
    </w:r>
    <w:r>
      <w:rPr>
        <w:rStyle w:val="PageNumber"/>
        <w:rFonts w:ascii="Angsana New" w:hAnsi="Angsana New"/>
        <w:sz w:val="32"/>
        <w:szCs w:val="32"/>
      </w:rPr>
      <w:tab/>
    </w:r>
    <w:r w:rsidRPr="00DE2536">
      <w:rPr>
        <w:rFonts w:ascii="Angsana New" w:hAnsi="Angsana New" w:hint="cs"/>
        <w:b/>
        <w:bCs/>
        <w:sz w:val="32"/>
        <w:szCs w:val="32"/>
      </w:rPr>
      <w:t>“</w:t>
    </w:r>
    <w:r w:rsidRPr="00627238">
      <w:rPr>
        <w:rFonts w:ascii="Angsana New" w:hAnsi="Angsana New" w:hint="cs"/>
        <w:b/>
        <w:bCs/>
        <w:sz w:val="32"/>
        <w:szCs w:val="32"/>
        <w:u w:val="single"/>
        <w:cs/>
      </w:rPr>
      <w:t>ยังไม่ได้ตรวจสอบ</w:t>
    </w:r>
    <w:r w:rsidRPr="00627238">
      <w:rPr>
        <w:rFonts w:ascii="Angsana New" w:hAnsi="Angsana New" w:hint="cs"/>
        <w:b/>
        <w:bCs/>
        <w:sz w:val="32"/>
        <w:szCs w:val="32"/>
        <w:cs/>
      </w:rPr>
      <w:t>”</w:t>
    </w:r>
  </w:p>
  <w:p w14:paraId="0564080D" w14:textId="77777777" w:rsidR="00657437" w:rsidRDefault="00657437" w:rsidP="00657437">
    <w:pPr>
      <w:tabs>
        <w:tab w:val="left" w:pos="360"/>
      </w:tabs>
      <w:spacing w:line="340" w:lineRule="exact"/>
      <w:ind w:right="30"/>
      <w:jc w:val="right"/>
      <w:rPr>
        <w:rFonts w:ascii="Angsana New" w:hAnsi="Angsana New"/>
        <w:b/>
        <w:bCs/>
        <w:sz w:val="32"/>
        <w:szCs w:val="32"/>
      </w:rPr>
    </w:pPr>
    <w:r w:rsidRPr="00DE2536">
      <w:rPr>
        <w:rFonts w:ascii="Angsana New" w:hAnsi="Angsana New" w:hint="cs"/>
        <w:b/>
        <w:bCs/>
        <w:sz w:val="32"/>
        <w:szCs w:val="32"/>
      </w:rPr>
      <w:t>“</w:t>
    </w:r>
    <w:r w:rsidRPr="00627238">
      <w:rPr>
        <w:rFonts w:ascii="Angsana New" w:hAnsi="Angsana New" w:hint="cs"/>
        <w:b/>
        <w:bCs/>
        <w:sz w:val="32"/>
        <w:szCs w:val="32"/>
        <w:u w:val="single"/>
        <w:cs/>
      </w:rPr>
      <w:t>สอบทานแล้ว</w:t>
    </w:r>
    <w:r w:rsidRPr="00627238">
      <w:rPr>
        <w:rFonts w:ascii="Angsana New" w:hAnsi="Angsana New" w:hint="cs"/>
        <w:b/>
        <w:bCs/>
        <w:sz w:val="32"/>
        <w:szCs w:val="32"/>
        <w:cs/>
      </w:rPr>
      <w:t>”</w:t>
    </w:r>
  </w:p>
  <w:p w14:paraId="58E92B29" w14:textId="1CE9562A" w:rsidR="007F47E2" w:rsidRDefault="007F47E2" w:rsidP="00657437">
    <w:pPr>
      <w:tabs>
        <w:tab w:val="left" w:pos="360"/>
        <w:tab w:val="left" w:pos="4380"/>
        <w:tab w:val="center" w:pos="4608"/>
      </w:tabs>
      <w:spacing w:line="380" w:lineRule="exact"/>
      <w:ind w:right="28"/>
      <w:jc w:val="center"/>
      <w:rPr>
        <w:rStyle w:val="PageNumber"/>
        <w:rFonts w:ascii="Angsana New" w:hAnsi="Angsana New"/>
        <w:sz w:val="32"/>
        <w:szCs w:val="32"/>
      </w:rPr>
    </w:pPr>
    <w:r w:rsidRPr="00A37BDC">
      <w:rPr>
        <w:rStyle w:val="PageNumber"/>
        <w:rFonts w:ascii="Angsana New" w:hAnsi="Angsana New"/>
        <w:sz w:val="32"/>
        <w:szCs w:val="32"/>
      </w:rPr>
      <w:fldChar w:fldCharType="begin"/>
    </w:r>
    <w:r w:rsidRPr="00A37BDC">
      <w:rPr>
        <w:rStyle w:val="PageNumber"/>
        <w:rFonts w:ascii="Angsana New" w:hAnsi="Angsana New"/>
        <w:sz w:val="32"/>
        <w:szCs w:val="32"/>
      </w:rPr>
      <w:instrText xml:space="preserve"> PAGE </w:instrText>
    </w:r>
    <w:r w:rsidRPr="00A37BDC">
      <w:rPr>
        <w:rStyle w:val="PageNumber"/>
        <w:rFonts w:ascii="Angsana New" w:hAnsi="Angsana New"/>
        <w:sz w:val="32"/>
        <w:szCs w:val="32"/>
      </w:rPr>
      <w:fldChar w:fldCharType="separate"/>
    </w:r>
    <w:r>
      <w:rPr>
        <w:rStyle w:val="PageNumber"/>
        <w:rFonts w:ascii="Angsana New" w:hAnsi="Angsana New"/>
        <w:noProof/>
        <w:sz w:val="32"/>
        <w:szCs w:val="32"/>
      </w:rPr>
      <w:t>28</w:t>
    </w:r>
    <w:r w:rsidRPr="00A37BDC">
      <w:rPr>
        <w:rStyle w:val="PageNumber"/>
        <w:rFonts w:ascii="Angsana New" w:hAnsi="Angsana New"/>
        <w:sz w:val="32"/>
        <w:szCs w:val="32"/>
      </w:rPr>
      <w:fldChar w:fldCharType="end"/>
    </w:r>
  </w:p>
  <w:p w14:paraId="4AF40E36" w14:textId="77777777" w:rsidR="007F47E2" w:rsidRDefault="007F47E2" w:rsidP="00657437">
    <w:pPr>
      <w:tabs>
        <w:tab w:val="left" w:pos="360"/>
      </w:tabs>
      <w:spacing w:line="240" w:lineRule="exact"/>
      <w:ind w:right="28"/>
      <w:jc w:val="center"/>
      <w:rPr>
        <w:rStyle w:val="PageNumber"/>
        <w:rFonts w:ascii="Angsana New" w:hAnsi="Angsana New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B4502"/>
    <w:multiLevelType w:val="multilevel"/>
    <w:tmpl w:val="33722968"/>
    <w:lvl w:ilvl="0"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</w:rPr>
    </w:lvl>
  </w:abstractNum>
  <w:abstractNum w:abstractNumId="1" w15:restartNumberingAfterBreak="0">
    <w:nsid w:val="1F523F4E"/>
    <w:multiLevelType w:val="hybridMultilevel"/>
    <w:tmpl w:val="B05C36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8E5647"/>
    <w:multiLevelType w:val="hybridMultilevel"/>
    <w:tmpl w:val="F9667C7C"/>
    <w:lvl w:ilvl="0" w:tplc="04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2C365CBD"/>
    <w:multiLevelType w:val="hybridMultilevel"/>
    <w:tmpl w:val="053C18BE"/>
    <w:lvl w:ilvl="0" w:tplc="04090011">
      <w:start w:val="1"/>
      <w:numFmt w:val="decimal"/>
      <w:lvlText w:val="%1)"/>
      <w:lvlJc w:val="left"/>
      <w:pPr>
        <w:ind w:left="1050" w:hanging="360"/>
      </w:p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4" w15:restartNumberingAfterBreak="0">
    <w:nsid w:val="2F1F7991"/>
    <w:multiLevelType w:val="hybridMultilevel"/>
    <w:tmpl w:val="146E2C7A"/>
    <w:lvl w:ilvl="0" w:tplc="0409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89" w:hanging="360"/>
      </w:pPr>
    </w:lvl>
    <w:lvl w:ilvl="2" w:tplc="0409001B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25E79E5"/>
    <w:multiLevelType w:val="hybridMultilevel"/>
    <w:tmpl w:val="08949030"/>
    <w:lvl w:ilvl="0" w:tplc="0409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45E8187A"/>
    <w:multiLevelType w:val="hybridMultilevel"/>
    <w:tmpl w:val="31387AE4"/>
    <w:lvl w:ilvl="0" w:tplc="0409000F">
      <w:start w:val="1"/>
      <w:numFmt w:val="decimal"/>
      <w:lvlText w:val="%1."/>
      <w:lvlJc w:val="left"/>
      <w:pPr>
        <w:ind w:left="992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7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2" w:hanging="360"/>
      </w:pPr>
      <w:rPr>
        <w:rFonts w:ascii="Wingdings" w:hAnsi="Wingdings" w:hint="default"/>
      </w:rPr>
    </w:lvl>
  </w:abstractNum>
  <w:abstractNum w:abstractNumId="7" w15:restartNumberingAfterBreak="0">
    <w:nsid w:val="4A474928"/>
    <w:multiLevelType w:val="hybridMultilevel"/>
    <w:tmpl w:val="6DB07F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4E6F4547"/>
    <w:multiLevelType w:val="multilevel"/>
    <w:tmpl w:val="9F5C3214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Cordia New" w:hAnsi="Cordia New" w:cs="Cordia New" w:hint="default"/>
        <w:b/>
        <w:i w:val="0"/>
        <w:sz w:val="28"/>
        <w:szCs w:val="28"/>
      </w:rPr>
    </w:lvl>
    <w:lvl w:ilvl="1">
      <w:start w:val="1"/>
      <w:numFmt w:val="decimal"/>
      <w:pStyle w:val="roman2"/>
      <w:lvlText w:val="%1.%2"/>
      <w:lvlJc w:val="left"/>
      <w:pPr>
        <w:tabs>
          <w:tab w:val="num" w:pos="1247"/>
        </w:tabs>
        <w:ind w:left="1247" w:hanging="680"/>
      </w:pPr>
      <w:rPr>
        <w:rFonts w:hint="default"/>
        <w:b/>
        <w:i w:val="0"/>
        <w:sz w:val="28"/>
        <w:szCs w:val="28"/>
        <w:lang w:bidi="th-TH"/>
      </w:rPr>
    </w:lvl>
    <w:lvl w:ilvl="2">
      <w:start w:val="1"/>
      <w:numFmt w:val="decimal"/>
      <w:pStyle w:val="roman3"/>
      <w:lvlText w:val="%1.%2.%3"/>
      <w:lvlJc w:val="left"/>
      <w:pPr>
        <w:tabs>
          <w:tab w:val="num" w:pos="1985"/>
        </w:tabs>
        <w:ind w:left="1985" w:hanging="1985"/>
      </w:pPr>
      <w:rPr>
        <w:rFonts w:ascii="Cordia New" w:hAnsi="Cordia New" w:hint="default"/>
        <w:b/>
        <w:i w:val="0"/>
        <w:sz w:val="28"/>
      </w:rPr>
    </w:lvl>
    <w:lvl w:ilvl="3">
      <w:start w:val="1"/>
      <w:numFmt w:val="lowerRoman"/>
      <w:lvlText w:val="(%4)"/>
      <w:lvlJc w:val="left"/>
      <w:pPr>
        <w:tabs>
          <w:tab w:val="num" w:pos="2722"/>
        </w:tabs>
        <w:ind w:left="2722" w:hanging="681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9" w15:restartNumberingAfterBreak="0">
    <w:nsid w:val="511C6582"/>
    <w:multiLevelType w:val="hybridMultilevel"/>
    <w:tmpl w:val="F71CA1E6"/>
    <w:lvl w:ilvl="0" w:tplc="8CE6E918">
      <w:start w:val="3"/>
      <w:numFmt w:val="bullet"/>
      <w:lvlText w:val="-"/>
      <w:lvlJc w:val="left"/>
      <w:pPr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A55D21"/>
    <w:multiLevelType w:val="hybridMultilevel"/>
    <w:tmpl w:val="1098E91A"/>
    <w:lvl w:ilvl="0" w:tplc="33EE8C4C">
      <w:start w:val="3"/>
      <w:numFmt w:val="bullet"/>
      <w:lvlText w:val="-"/>
      <w:lvlJc w:val="left"/>
      <w:pPr>
        <w:ind w:left="1728" w:hanging="360"/>
      </w:pPr>
      <w:rPr>
        <w:rFonts w:ascii="Angsana New" w:eastAsia="Arial Unicode MS" w:hAnsi="Angsana New" w:hint="default"/>
      </w:rPr>
    </w:lvl>
    <w:lvl w:ilvl="1" w:tplc="FFFFFFFF" w:tentative="1">
      <w:start w:val="1"/>
      <w:numFmt w:val="bullet"/>
      <w:lvlText w:val="o"/>
      <w:lvlJc w:val="left"/>
      <w:pPr>
        <w:ind w:left="244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1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8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3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0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7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488" w:hanging="360"/>
      </w:pPr>
      <w:rPr>
        <w:rFonts w:ascii="Wingdings" w:hAnsi="Wingdings" w:hint="default"/>
      </w:rPr>
    </w:lvl>
  </w:abstractNum>
  <w:abstractNum w:abstractNumId="11" w15:restartNumberingAfterBreak="0">
    <w:nsid w:val="5F9825F7"/>
    <w:multiLevelType w:val="hybridMultilevel"/>
    <w:tmpl w:val="A858DCDC"/>
    <w:lvl w:ilvl="0" w:tplc="66EABB1C">
      <w:start w:val="1"/>
      <w:numFmt w:val="thaiLetters"/>
      <w:lvlText w:val="%1)"/>
      <w:lvlJc w:val="left"/>
      <w:pPr>
        <w:ind w:left="1771" w:hanging="360"/>
      </w:pPr>
      <w:rPr>
        <w:rFonts w:cs="Angsana New" w:hint="default"/>
      </w:rPr>
    </w:lvl>
    <w:lvl w:ilvl="1" w:tplc="04090019" w:tentative="1">
      <w:start w:val="1"/>
      <w:numFmt w:val="lowerLetter"/>
      <w:lvlText w:val="%2."/>
      <w:lvlJc w:val="left"/>
      <w:pPr>
        <w:ind w:left="2491" w:hanging="360"/>
      </w:pPr>
    </w:lvl>
    <w:lvl w:ilvl="2" w:tplc="0409001B" w:tentative="1">
      <w:start w:val="1"/>
      <w:numFmt w:val="lowerRoman"/>
      <w:lvlText w:val="%3."/>
      <w:lvlJc w:val="right"/>
      <w:pPr>
        <w:ind w:left="3211" w:hanging="180"/>
      </w:pPr>
    </w:lvl>
    <w:lvl w:ilvl="3" w:tplc="0409000F" w:tentative="1">
      <w:start w:val="1"/>
      <w:numFmt w:val="decimal"/>
      <w:lvlText w:val="%4."/>
      <w:lvlJc w:val="left"/>
      <w:pPr>
        <w:ind w:left="3931" w:hanging="360"/>
      </w:pPr>
    </w:lvl>
    <w:lvl w:ilvl="4" w:tplc="04090019" w:tentative="1">
      <w:start w:val="1"/>
      <w:numFmt w:val="lowerLetter"/>
      <w:lvlText w:val="%5."/>
      <w:lvlJc w:val="left"/>
      <w:pPr>
        <w:ind w:left="4651" w:hanging="360"/>
      </w:pPr>
    </w:lvl>
    <w:lvl w:ilvl="5" w:tplc="0409001B" w:tentative="1">
      <w:start w:val="1"/>
      <w:numFmt w:val="lowerRoman"/>
      <w:lvlText w:val="%6."/>
      <w:lvlJc w:val="right"/>
      <w:pPr>
        <w:ind w:left="5371" w:hanging="180"/>
      </w:pPr>
    </w:lvl>
    <w:lvl w:ilvl="6" w:tplc="0409000F" w:tentative="1">
      <w:start w:val="1"/>
      <w:numFmt w:val="decimal"/>
      <w:lvlText w:val="%7."/>
      <w:lvlJc w:val="left"/>
      <w:pPr>
        <w:ind w:left="6091" w:hanging="360"/>
      </w:pPr>
    </w:lvl>
    <w:lvl w:ilvl="7" w:tplc="04090019" w:tentative="1">
      <w:start w:val="1"/>
      <w:numFmt w:val="lowerLetter"/>
      <w:lvlText w:val="%8."/>
      <w:lvlJc w:val="left"/>
      <w:pPr>
        <w:ind w:left="6811" w:hanging="360"/>
      </w:pPr>
    </w:lvl>
    <w:lvl w:ilvl="8" w:tplc="0409001B" w:tentative="1">
      <w:start w:val="1"/>
      <w:numFmt w:val="lowerRoman"/>
      <w:lvlText w:val="%9."/>
      <w:lvlJc w:val="right"/>
      <w:pPr>
        <w:ind w:left="7531" w:hanging="180"/>
      </w:pPr>
    </w:lvl>
  </w:abstractNum>
  <w:abstractNum w:abstractNumId="12" w15:restartNumberingAfterBreak="0">
    <w:nsid w:val="60654F3A"/>
    <w:multiLevelType w:val="hybridMultilevel"/>
    <w:tmpl w:val="2F96F12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67CE178D"/>
    <w:multiLevelType w:val="hybridMultilevel"/>
    <w:tmpl w:val="7AFCAA5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77E55066"/>
    <w:multiLevelType w:val="hybridMultilevel"/>
    <w:tmpl w:val="3C841722"/>
    <w:lvl w:ilvl="0" w:tplc="66EABB1C">
      <w:start w:val="1"/>
      <w:numFmt w:val="thaiLetters"/>
      <w:lvlText w:val="%1)"/>
      <w:lvlJc w:val="left"/>
      <w:pPr>
        <w:ind w:left="1771" w:hanging="360"/>
      </w:pPr>
      <w:rPr>
        <w:rFonts w:cs="Angsana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8E372C"/>
    <w:multiLevelType w:val="hybridMultilevel"/>
    <w:tmpl w:val="9FAAE8C4"/>
    <w:lvl w:ilvl="0" w:tplc="825A5E06">
      <w:start w:val="3"/>
      <w:numFmt w:val="bullet"/>
      <w:lvlText w:val="-"/>
      <w:lvlJc w:val="left"/>
      <w:pPr>
        <w:ind w:left="1368" w:hanging="360"/>
      </w:pPr>
      <w:rPr>
        <w:rFonts w:ascii="Angsana New" w:eastAsia="Arial Unicode MS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16" w15:restartNumberingAfterBreak="0">
    <w:nsid w:val="7EC81379"/>
    <w:multiLevelType w:val="hybridMultilevel"/>
    <w:tmpl w:val="755A6C8C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7" w15:restartNumberingAfterBreak="0">
    <w:nsid w:val="7F5828DA"/>
    <w:multiLevelType w:val="hybridMultilevel"/>
    <w:tmpl w:val="6A7EE170"/>
    <w:lvl w:ilvl="0" w:tplc="32928A06">
      <w:start w:val="1"/>
      <w:numFmt w:val="thaiLetters"/>
      <w:lvlText w:val="%1."/>
      <w:lvlJc w:val="left"/>
      <w:pPr>
        <w:ind w:left="1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77" w:hanging="360"/>
      </w:pPr>
    </w:lvl>
    <w:lvl w:ilvl="2" w:tplc="0409001B" w:tentative="1">
      <w:start w:val="1"/>
      <w:numFmt w:val="lowerRoman"/>
      <w:lvlText w:val="%3."/>
      <w:lvlJc w:val="right"/>
      <w:pPr>
        <w:ind w:left="3197" w:hanging="180"/>
      </w:pPr>
    </w:lvl>
    <w:lvl w:ilvl="3" w:tplc="0409000F" w:tentative="1">
      <w:start w:val="1"/>
      <w:numFmt w:val="decimal"/>
      <w:lvlText w:val="%4."/>
      <w:lvlJc w:val="left"/>
      <w:pPr>
        <w:ind w:left="3917" w:hanging="360"/>
      </w:pPr>
    </w:lvl>
    <w:lvl w:ilvl="4" w:tplc="04090019" w:tentative="1">
      <w:start w:val="1"/>
      <w:numFmt w:val="lowerLetter"/>
      <w:lvlText w:val="%5."/>
      <w:lvlJc w:val="left"/>
      <w:pPr>
        <w:ind w:left="4637" w:hanging="360"/>
      </w:pPr>
    </w:lvl>
    <w:lvl w:ilvl="5" w:tplc="0409001B" w:tentative="1">
      <w:start w:val="1"/>
      <w:numFmt w:val="lowerRoman"/>
      <w:lvlText w:val="%6."/>
      <w:lvlJc w:val="right"/>
      <w:pPr>
        <w:ind w:left="5357" w:hanging="180"/>
      </w:pPr>
    </w:lvl>
    <w:lvl w:ilvl="6" w:tplc="0409000F" w:tentative="1">
      <w:start w:val="1"/>
      <w:numFmt w:val="decimal"/>
      <w:lvlText w:val="%7."/>
      <w:lvlJc w:val="left"/>
      <w:pPr>
        <w:ind w:left="6077" w:hanging="360"/>
      </w:pPr>
    </w:lvl>
    <w:lvl w:ilvl="7" w:tplc="04090019" w:tentative="1">
      <w:start w:val="1"/>
      <w:numFmt w:val="lowerLetter"/>
      <w:lvlText w:val="%8."/>
      <w:lvlJc w:val="left"/>
      <w:pPr>
        <w:ind w:left="6797" w:hanging="360"/>
      </w:pPr>
    </w:lvl>
    <w:lvl w:ilvl="8" w:tplc="0409001B" w:tentative="1">
      <w:start w:val="1"/>
      <w:numFmt w:val="lowerRoman"/>
      <w:lvlText w:val="%9."/>
      <w:lvlJc w:val="right"/>
      <w:pPr>
        <w:ind w:left="7517" w:hanging="180"/>
      </w:pPr>
    </w:lvl>
  </w:abstractNum>
  <w:num w:numId="1" w16cid:durableId="1088884498">
    <w:abstractNumId w:val="1"/>
  </w:num>
  <w:num w:numId="2" w16cid:durableId="1192182421">
    <w:abstractNumId w:val="13"/>
  </w:num>
  <w:num w:numId="3" w16cid:durableId="861237862">
    <w:abstractNumId w:val="8"/>
  </w:num>
  <w:num w:numId="4" w16cid:durableId="1349020674">
    <w:abstractNumId w:val="7"/>
  </w:num>
  <w:num w:numId="5" w16cid:durableId="458571891">
    <w:abstractNumId w:val="12"/>
  </w:num>
  <w:num w:numId="6" w16cid:durableId="1361197967">
    <w:abstractNumId w:val="16"/>
  </w:num>
  <w:num w:numId="7" w16cid:durableId="357313309">
    <w:abstractNumId w:val="9"/>
  </w:num>
  <w:num w:numId="8" w16cid:durableId="1872449908">
    <w:abstractNumId w:val="2"/>
  </w:num>
  <w:num w:numId="9" w16cid:durableId="1779831505">
    <w:abstractNumId w:val="0"/>
  </w:num>
  <w:num w:numId="10" w16cid:durableId="620501877">
    <w:abstractNumId w:val="15"/>
  </w:num>
  <w:num w:numId="11" w16cid:durableId="2007902704">
    <w:abstractNumId w:val="10"/>
  </w:num>
  <w:num w:numId="12" w16cid:durableId="121728070">
    <w:abstractNumId w:val="3"/>
  </w:num>
  <w:num w:numId="13" w16cid:durableId="419448767">
    <w:abstractNumId w:val="6"/>
  </w:num>
  <w:num w:numId="14" w16cid:durableId="1801997818">
    <w:abstractNumId w:val="4"/>
  </w:num>
  <w:num w:numId="15" w16cid:durableId="1608998502">
    <w:abstractNumId w:val="11"/>
  </w:num>
  <w:num w:numId="16" w16cid:durableId="1831677650">
    <w:abstractNumId w:val="14"/>
  </w:num>
  <w:num w:numId="17" w16cid:durableId="1877691937">
    <w:abstractNumId w:val="17"/>
  </w:num>
  <w:num w:numId="18" w16cid:durableId="375009699">
    <w:abstractNumId w:val="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A2B"/>
    <w:rsid w:val="0000057F"/>
    <w:rsid w:val="00000C99"/>
    <w:rsid w:val="00000FE0"/>
    <w:rsid w:val="00001052"/>
    <w:rsid w:val="000010A7"/>
    <w:rsid w:val="000011D4"/>
    <w:rsid w:val="00001672"/>
    <w:rsid w:val="000023E3"/>
    <w:rsid w:val="000027AB"/>
    <w:rsid w:val="00002A45"/>
    <w:rsid w:val="00002AF8"/>
    <w:rsid w:val="00002C01"/>
    <w:rsid w:val="00002C89"/>
    <w:rsid w:val="00003EE0"/>
    <w:rsid w:val="000042B4"/>
    <w:rsid w:val="000042CC"/>
    <w:rsid w:val="00004DA3"/>
    <w:rsid w:val="000051B8"/>
    <w:rsid w:val="00005566"/>
    <w:rsid w:val="00006082"/>
    <w:rsid w:val="00006949"/>
    <w:rsid w:val="00006DE0"/>
    <w:rsid w:val="00006DEA"/>
    <w:rsid w:val="00007C3C"/>
    <w:rsid w:val="00007F34"/>
    <w:rsid w:val="0001075F"/>
    <w:rsid w:val="0001092A"/>
    <w:rsid w:val="00010ADC"/>
    <w:rsid w:val="00010B08"/>
    <w:rsid w:val="00010C6E"/>
    <w:rsid w:val="00010DD9"/>
    <w:rsid w:val="00010F97"/>
    <w:rsid w:val="0001130F"/>
    <w:rsid w:val="00011318"/>
    <w:rsid w:val="0001154D"/>
    <w:rsid w:val="00011757"/>
    <w:rsid w:val="00011899"/>
    <w:rsid w:val="00011A3E"/>
    <w:rsid w:val="00012158"/>
    <w:rsid w:val="000123CC"/>
    <w:rsid w:val="00012454"/>
    <w:rsid w:val="00012552"/>
    <w:rsid w:val="000129B4"/>
    <w:rsid w:val="00012E70"/>
    <w:rsid w:val="000133F6"/>
    <w:rsid w:val="00013445"/>
    <w:rsid w:val="00013554"/>
    <w:rsid w:val="00013575"/>
    <w:rsid w:val="00013841"/>
    <w:rsid w:val="00013C79"/>
    <w:rsid w:val="00014759"/>
    <w:rsid w:val="00015113"/>
    <w:rsid w:val="0001513F"/>
    <w:rsid w:val="000153B2"/>
    <w:rsid w:val="000153F0"/>
    <w:rsid w:val="00015657"/>
    <w:rsid w:val="000159B5"/>
    <w:rsid w:val="000164DB"/>
    <w:rsid w:val="00016B14"/>
    <w:rsid w:val="000202F0"/>
    <w:rsid w:val="00020633"/>
    <w:rsid w:val="000206EE"/>
    <w:rsid w:val="000206FE"/>
    <w:rsid w:val="00020E0F"/>
    <w:rsid w:val="000211CB"/>
    <w:rsid w:val="00021552"/>
    <w:rsid w:val="00021A77"/>
    <w:rsid w:val="00022B8D"/>
    <w:rsid w:val="00022BA4"/>
    <w:rsid w:val="00022F2A"/>
    <w:rsid w:val="00023ECA"/>
    <w:rsid w:val="00023FE0"/>
    <w:rsid w:val="00024414"/>
    <w:rsid w:val="00024600"/>
    <w:rsid w:val="00024784"/>
    <w:rsid w:val="00024FBA"/>
    <w:rsid w:val="0002515B"/>
    <w:rsid w:val="00025249"/>
    <w:rsid w:val="00025642"/>
    <w:rsid w:val="000256E8"/>
    <w:rsid w:val="00025F73"/>
    <w:rsid w:val="0002627A"/>
    <w:rsid w:val="00026363"/>
    <w:rsid w:val="000264C1"/>
    <w:rsid w:val="0002663A"/>
    <w:rsid w:val="0002665A"/>
    <w:rsid w:val="000269E4"/>
    <w:rsid w:val="00026B3A"/>
    <w:rsid w:val="00026D5D"/>
    <w:rsid w:val="00026D95"/>
    <w:rsid w:val="000270BE"/>
    <w:rsid w:val="00027CB8"/>
    <w:rsid w:val="00030864"/>
    <w:rsid w:val="0003099D"/>
    <w:rsid w:val="00030AD7"/>
    <w:rsid w:val="00030B05"/>
    <w:rsid w:val="00031206"/>
    <w:rsid w:val="00031470"/>
    <w:rsid w:val="00031859"/>
    <w:rsid w:val="00031B66"/>
    <w:rsid w:val="00031CDD"/>
    <w:rsid w:val="00032214"/>
    <w:rsid w:val="000327E1"/>
    <w:rsid w:val="00032FFB"/>
    <w:rsid w:val="000333CC"/>
    <w:rsid w:val="00033D91"/>
    <w:rsid w:val="0003415F"/>
    <w:rsid w:val="0003421C"/>
    <w:rsid w:val="00034602"/>
    <w:rsid w:val="00034A26"/>
    <w:rsid w:val="00035434"/>
    <w:rsid w:val="00035533"/>
    <w:rsid w:val="00035592"/>
    <w:rsid w:val="00035755"/>
    <w:rsid w:val="00035777"/>
    <w:rsid w:val="0003636C"/>
    <w:rsid w:val="0003665D"/>
    <w:rsid w:val="00036F0D"/>
    <w:rsid w:val="000376A4"/>
    <w:rsid w:val="0004032E"/>
    <w:rsid w:val="00040832"/>
    <w:rsid w:val="0004085B"/>
    <w:rsid w:val="00040AF8"/>
    <w:rsid w:val="00040CF6"/>
    <w:rsid w:val="00040E8A"/>
    <w:rsid w:val="0004149E"/>
    <w:rsid w:val="0004165D"/>
    <w:rsid w:val="0004177F"/>
    <w:rsid w:val="0004180B"/>
    <w:rsid w:val="00042302"/>
    <w:rsid w:val="00042501"/>
    <w:rsid w:val="0004251E"/>
    <w:rsid w:val="00042727"/>
    <w:rsid w:val="00042D1A"/>
    <w:rsid w:val="00043211"/>
    <w:rsid w:val="00043762"/>
    <w:rsid w:val="00043A2F"/>
    <w:rsid w:val="00043B43"/>
    <w:rsid w:val="00043CDE"/>
    <w:rsid w:val="00043EF7"/>
    <w:rsid w:val="00043F75"/>
    <w:rsid w:val="0004423F"/>
    <w:rsid w:val="00044B9D"/>
    <w:rsid w:val="000450C3"/>
    <w:rsid w:val="0004524B"/>
    <w:rsid w:val="00045622"/>
    <w:rsid w:val="0004570D"/>
    <w:rsid w:val="0004589E"/>
    <w:rsid w:val="000460A7"/>
    <w:rsid w:val="00047769"/>
    <w:rsid w:val="0005098F"/>
    <w:rsid w:val="0005099A"/>
    <w:rsid w:val="00050CE8"/>
    <w:rsid w:val="00050DCE"/>
    <w:rsid w:val="000516E0"/>
    <w:rsid w:val="000518A8"/>
    <w:rsid w:val="00051967"/>
    <w:rsid w:val="00051B5D"/>
    <w:rsid w:val="00051BFA"/>
    <w:rsid w:val="00051DDA"/>
    <w:rsid w:val="00051F8F"/>
    <w:rsid w:val="000520F5"/>
    <w:rsid w:val="00052332"/>
    <w:rsid w:val="000527DC"/>
    <w:rsid w:val="00052889"/>
    <w:rsid w:val="00052912"/>
    <w:rsid w:val="000529CF"/>
    <w:rsid w:val="00052B3E"/>
    <w:rsid w:val="00053062"/>
    <w:rsid w:val="00053130"/>
    <w:rsid w:val="000531F7"/>
    <w:rsid w:val="000533F3"/>
    <w:rsid w:val="000535F5"/>
    <w:rsid w:val="000536DB"/>
    <w:rsid w:val="000540B4"/>
    <w:rsid w:val="000547C3"/>
    <w:rsid w:val="00054D06"/>
    <w:rsid w:val="00054E3B"/>
    <w:rsid w:val="0005507B"/>
    <w:rsid w:val="000552DB"/>
    <w:rsid w:val="0005558B"/>
    <w:rsid w:val="00055ACE"/>
    <w:rsid w:val="00056262"/>
    <w:rsid w:val="0005636D"/>
    <w:rsid w:val="0005656B"/>
    <w:rsid w:val="0005678C"/>
    <w:rsid w:val="00056C65"/>
    <w:rsid w:val="00056C9C"/>
    <w:rsid w:val="000573DF"/>
    <w:rsid w:val="000576F4"/>
    <w:rsid w:val="00057D46"/>
    <w:rsid w:val="00057EB6"/>
    <w:rsid w:val="00060081"/>
    <w:rsid w:val="000602C0"/>
    <w:rsid w:val="00060939"/>
    <w:rsid w:val="00060F75"/>
    <w:rsid w:val="00061356"/>
    <w:rsid w:val="000616BB"/>
    <w:rsid w:val="000619A3"/>
    <w:rsid w:val="00061A56"/>
    <w:rsid w:val="0006285A"/>
    <w:rsid w:val="00062AC0"/>
    <w:rsid w:val="00062BD1"/>
    <w:rsid w:val="00062ED9"/>
    <w:rsid w:val="00063279"/>
    <w:rsid w:val="0006351B"/>
    <w:rsid w:val="0006376E"/>
    <w:rsid w:val="000638DE"/>
    <w:rsid w:val="00063910"/>
    <w:rsid w:val="000639A6"/>
    <w:rsid w:val="00063AAE"/>
    <w:rsid w:val="00063CE8"/>
    <w:rsid w:val="00064003"/>
    <w:rsid w:val="00064357"/>
    <w:rsid w:val="000646A9"/>
    <w:rsid w:val="000647D1"/>
    <w:rsid w:val="000648C2"/>
    <w:rsid w:val="00064A6D"/>
    <w:rsid w:val="00064F2C"/>
    <w:rsid w:val="0006524F"/>
    <w:rsid w:val="0006537D"/>
    <w:rsid w:val="000655BA"/>
    <w:rsid w:val="000655C8"/>
    <w:rsid w:val="0006599A"/>
    <w:rsid w:val="000666F6"/>
    <w:rsid w:val="00066ACE"/>
    <w:rsid w:val="00066CD2"/>
    <w:rsid w:val="00066DBC"/>
    <w:rsid w:val="00066E48"/>
    <w:rsid w:val="0006716F"/>
    <w:rsid w:val="00067524"/>
    <w:rsid w:val="00067EFD"/>
    <w:rsid w:val="00067F2C"/>
    <w:rsid w:val="00070BFF"/>
    <w:rsid w:val="00070F5C"/>
    <w:rsid w:val="00071238"/>
    <w:rsid w:val="0007131A"/>
    <w:rsid w:val="0007150E"/>
    <w:rsid w:val="00071F12"/>
    <w:rsid w:val="00072048"/>
    <w:rsid w:val="00072214"/>
    <w:rsid w:val="00072B6D"/>
    <w:rsid w:val="00072F80"/>
    <w:rsid w:val="00073331"/>
    <w:rsid w:val="00073376"/>
    <w:rsid w:val="00073E20"/>
    <w:rsid w:val="00074204"/>
    <w:rsid w:val="00074798"/>
    <w:rsid w:val="000748E9"/>
    <w:rsid w:val="000749B7"/>
    <w:rsid w:val="000757D4"/>
    <w:rsid w:val="00075F6C"/>
    <w:rsid w:val="00075F8E"/>
    <w:rsid w:val="000763D7"/>
    <w:rsid w:val="000765F3"/>
    <w:rsid w:val="00076ABE"/>
    <w:rsid w:val="000772F0"/>
    <w:rsid w:val="00077447"/>
    <w:rsid w:val="000777BB"/>
    <w:rsid w:val="00080367"/>
    <w:rsid w:val="00080A60"/>
    <w:rsid w:val="00080DBD"/>
    <w:rsid w:val="00081264"/>
    <w:rsid w:val="00081352"/>
    <w:rsid w:val="0008181C"/>
    <w:rsid w:val="00081ED9"/>
    <w:rsid w:val="0008205F"/>
    <w:rsid w:val="000821A8"/>
    <w:rsid w:val="00082475"/>
    <w:rsid w:val="00082A32"/>
    <w:rsid w:val="00082E13"/>
    <w:rsid w:val="0008332C"/>
    <w:rsid w:val="00083947"/>
    <w:rsid w:val="00083CA7"/>
    <w:rsid w:val="00083D2F"/>
    <w:rsid w:val="0008433C"/>
    <w:rsid w:val="00084A54"/>
    <w:rsid w:val="00084F58"/>
    <w:rsid w:val="00085316"/>
    <w:rsid w:val="0008578E"/>
    <w:rsid w:val="00085B68"/>
    <w:rsid w:val="00085DD8"/>
    <w:rsid w:val="00086613"/>
    <w:rsid w:val="00086809"/>
    <w:rsid w:val="00086E41"/>
    <w:rsid w:val="000878A2"/>
    <w:rsid w:val="00087912"/>
    <w:rsid w:val="00087913"/>
    <w:rsid w:val="00090385"/>
    <w:rsid w:val="00090426"/>
    <w:rsid w:val="00090460"/>
    <w:rsid w:val="00090880"/>
    <w:rsid w:val="00090B1F"/>
    <w:rsid w:val="00090F90"/>
    <w:rsid w:val="000910B7"/>
    <w:rsid w:val="00091233"/>
    <w:rsid w:val="000914E3"/>
    <w:rsid w:val="00091A2A"/>
    <w:rsid w:val="00091C7E"/>
    <w:rsid w:val="00091E3F"/>
    <w:rsid w:val="0009207E"/>
    <w:rsid w:val="000923D7"/>
    <w:rsid w:val="0009257E"/>
    <w:rsid w:val="000925C0"/>
    <w:rsid w:val="00092729"/>
    <w:rsid w:val="0009298F"/>
    <w:rsid w:val="00092A0E"/>
    <w:rsid w:val="000930BF"/>
    <w:rsid w:val="00093456"/>
    <w:rsid w:val="000938BB"/>
    <w:rsid w:val="00093A5F"/>
    <w:rsid w:val="00093C11"/>
    <w:rsid w:val="000940F4"/>
    <w:rsid w:val="0009437F"/>
    <w:rsid w:val="000948EE"/>
    <w:rsid w:val="00094995"/>
    <w:rsid w:val="00094CDD"/>
    <w:rsid w:val="00094FBD"/>
    <w:rsid w:val="0009502B"/>
    <w:rsid w:val="000951AF"/>
    <w:rsid w:val="0009577F"/>
    <w:rsid w:val="00095A55"/>
    <w:rsid w:val="00095AE9"/>
    <w:rsid w:val="00095BFF"/>
    <w:rsid w:val="00095E5C"/>
    <w:rsid w:val="000968A2"/>
    <w:rsid w:val="00096943"/>
    <w:rsid w:val="00096B31"/>
    <w:rsid w:val="00096F87"/>
    <w:rsid w:val="00097015"/>
    <w:rsid w:val="00097708"/>
    <w:rsid w:val="00097718"/>
    <w:rsid w:val="000977A0"/>
    <w:rsid w:val="00097875"/>
    <w:rsid w:val="00097A29"/>
    <w:rsid w:val="00097AA9"/>
    <w:rsid w:val="00097B73"/>
    <w:rsid w:val="000A0398"/>
    <w:rsid w:val="000A0450"/>
    <w:rsid w:val="000A0D29"/>
    <w:rsid w:val="000A0F75"/>
    <w:rsid w:val="000A136B"/>
    <w:rsid w:val="000A183C"/>
    <w:rsid w:val="000A1E18"/>
    <w:rsid w:val="000A200D"/>
    <w:rsid w:val="000A2181"/>
    <w:rsid w:val="000A247A"/>
    <w:rsid w:val="000A24A5"/>
    <w:rsid w:val="000A29F5"/>
    <w:rsid w:val="000A2B4F"/>
    <w:rsid w:val="000A2F48"/>
    <w:rsid w:val="000A2FA2"/>
    <w:rsid w:val="000A31C9"/>
    <w:rsid w:val="000A31ED"/>
    <w:rsid w:val="000A3321"/>
    <w:rsid w:val="000A33A4"/>
    <w:rsid w:val="000A34B6"/>
    <w:rsid w:val="000A484E"/>
    <w:rsid w:val="000A4E49"/>
    <w:rsid w:val="000A52B1"/>
    <w:rsid w:val="000A596C"/>
    <w:rsid w:val="000A5DFD"/>
    <w:rsid w:val="000A5E10"/>
    <w:rsid w:val="000A61AE"/>
    <w:rsid w:val="000A62B5"/>
    <w:rsid w:val="000A631E"/>
    <w:rsid w:val="000A64D7"/>
    <w:rsid w:val="000A68A1"/>
    <w:rsid w:val="000A7292"/>
    <w:rsid w:val="000A74C1"/>
    <w:rsid w:val="000A77A8"/>
    <w:rsid w:val="000A78EA"/>
    <w:rsid w:val="000B010C"/>
    <w:rsid w:val="000B019B"/>
    <w:rsid w:val="000B01C4"/>
    <w:rsid w:val="000B029E"/>
    <w:rsid w:val="000B0BF4"/>
    <w:rsid w:val="000B13EC"/>
    <w:rsid w:val="000B159B"/>
    <w:rsid w:val="000B1780"/>
    <w:rsid w:val="000B1787"/>
    <w:rsid w:val="000B1793"/>
    <w:rsid w:val="000B1E63"/>
    <w:rsid w:val="000B22C5"/>
    <w:rsid w:val="000B2466"/>
    <w:rsid w:val="000B24BD"/>
    <w:rsid w:val="000B2622"/>
    <w:rsid w:val="000B2CB5"/>
    <w:rsid w:val="000B3AF5"/>
    <w:rsid w:val="000B3D90"/>
    <w:rsid w:val="000B4374"/>
    <w:rsid w:val="000B4520"/>
    <w:rsid w:val="000B4D80"/>
    <w:rsid w:val="000B5CA1"/>
    <w:rsid w:val="000B5F09"/>
    <w:rsid w:val="000B6295"/>
    <w:rsid w:val="000B6575"/>
    <w:rsid w:val="000B6852"/>
    <w:rsid w:val="000B6C2A"/>
    <w:rsid w:val="000B6C76"/>
    <w:rsid w:val="000B6D26"/>
    <w:rsid w:val="000B706D"/>
    <w:rsid w:val="000B71F6"/>
    <w:rsid w:val="000B7BD4"/>
    <w:rsid w:val="000B7D5A"/>
    <w:rsid w:val="000C014D"/>
    <w:rsid w:val="000C02A5"/>
    <w:rsid w:val="000C05DF"/>
    <w:rsid w:val="000C05F3"/>
    <w:rsid w:val="000C074C"/>
    <w:rsid w:val="000C08EA"/>
    <w:rsid w:val="000C0DEB"/>
    <w:rsid w:val="000C0E0B"/>
    <w:rsid w:val="000C0F7C"/>
    <w:rsid w:val="000C1584"/>
    <w:rsid w:val="000C16E8"/>
    <w:rsid w:val="000C1EED"/>
    <w:rsid w:val="000C25EB"/>
    <w:rsid w:val="000C27AD"/>
    <w:rsid w:val="000C28BC"/>
    <w:rsid w:val="000C33B2"/>
    <w:rsid w:val="000C36BA"/>
    <w:rsid w:val="000C37FF"/>
    <w:rsid w:val="000C38C2"/>
    <w:rsid w:val="000C39E5"/>
    <w:rsid w:val="000C3D2D"/>
    <w:rsid w:val="000C43C1"/>
    <w:rsid w:val="000C5040"/>
    <w:rsid w:val="000C5272"/>
    <w:rsid w:val="000C55B8"/>
    <w:rsid w:val="000C61ED"/>
    <w:rsid w:val="000C640B"/>
    <w:rsid w:val="000C703A"/>
    <w:rsid w:val="000C7737"/>
    <w:rsid w:val="000C77F8"/>
    <w:rsid w:val="000C7B6A"/>
    <w:rsid w:val="000C7EA6"/>
    <w:rsid w:val="000C7EC6"/>
    <w:rsid w:val="000D09C7"/>
    <w:rsid w:val="000D0BE4"/>
    <w:rsid w:val="000D0D9B"/>
    <w:rsid w:val="000D108D"/>
    <w:rsid w:val="000D12BB"/>
    <w:rsid w:val="000D134B"/>
    <w:rsid w:val="000D14FF"/>
    <w:rsid w:val="000D1694"/>
    <w:rsid w:val="000D17CE"/>
    <w:rsid w:val="000D18EB"/>
    <w:rsid w:val="000D1AB0"/>
    <w:rsid w:val="000D1C5D"/>
    <w:rsid w:val="000D1CD5"/>
    <w:rsid w:val="000D26A0"/>
    <w:rsid w:val="000D26FB"/>
    <w:rsid w:val="000D384B"/>
    <w:rsid w:val="000D45A9"/>
    <w:rsid w:val="000D4814"/>
    <w:rsid w:val="000D4960"/>
    <w:rsid w:val="000D496A"/>
    <w:rsid w:val="000D4B2D"/>
    <w:rsid w:val="000D4B72"/>
    <w:rsid w:val="000D4E3C"/>
    <w:rsid w:val="000D4EB4"/>
    <w:rsid w:val="000D503C"/>
    <w:rsid w:val="000D5680"/>
    <w:rsid w:val="000D57F2"/>
    <w:rsid w:val="000D59AF"/>
    <w:rsid w:val="000D603F"/>
    <w:rsid w:val="000D6092"/>
    <w:rsid w:val="000D6483"/>
    <w:rsid w:val="000D6715"/>
    <w:rsid w:val="000D67CA"/>
    <w:rsid w:val="000D6A20"/>
    <w:rsid w:val="000D6DAB"/>
    <w:rsid w:val="000D6DE4"/>
    <w:rsid w:val="000D6F32"/>
    <w:rsid w:val="000D6FF5"/>
    <w:rsid w:val="000D7657"/>
    <w:rsid w:val="000D7A3A"/>
    <w:rsid w:val="000E095E"/>
    <w:rsid w:val="000E1543"/>
    <w:rsid w:val="000E1F38"/>
    <w:rsid w:val="000E2ABC"/>
    <w:rsid w:val="000E4094"/>
    <w:rsid w:val="000E4643"/>
    <w:rsid w:val="000E46F9"/>
    <w:rsid w:val="000E4F36"/>
    <w:rsid w:val="000E4FC6"/>
    <w:rsid w:val="000E526C"/>
    <w:rsid w:val="000E5CE3"/>
    <w:rsid w:val="000E5F92"/>
    <w:rsid w:val="000E6243"/>
    <w:rsid w:val="000E6789"/>
    <w:rsid w:val="000E67C9"/>
    <w:rsid w:val="000E73E9"/>
    <w:rsid w:val="000E75F7"/>
    <w:rsid w:val="000F14BF"/>
    <w:rsid w:val="000F18FC"/>
    <w:rsid w:val="000F19AB"/>
    <w:rsid w:val="000F1D6D"/>
    <w:rsid w:val="000F1DA9"/>
    <w:rsid w:val="000F22AE"/>
    <w:rsid w:val="000F2876"/>
    <w:rsid w:val="000F2B0E"/>
    <w:rsid w:val="000F304E"/>
    <w:rsid w:val="000F313A"/>
    <w:rsid w:val="000F31E9"/>
    <w:rsid w:val="000F327A"/>
    <w:rsid w:val="000F349C"/>
    <w:rsid w:val="000F38D0"/>
    <w:rsid w:val="000F3F42"/>
    <w:rsid w:val="000F3FC2"/>
    <w:rsid w:val="000F409B"/>
    <w:rsid w:val="000F41EB"/>
    <w:rsid w:val="000F4801"/>
    <w:rsid w:val="000F48B0"/>
    <w:rsid w:val="000F48DF"/>
    <w:rsid w:val="000F4C94"/>
    <w:rsid w:val="000F4CDB"/>
    <w:rsid w:val="000F5388"/>
    <w:rsid w:val="000F549E"/>
    <w:rsid w:val="000F54CF"/>
    <w:rsid w:val="000F5F71"/>
    <w:rsid w:val="000F62F3"/>
    <w:rsid w:val="000F650A"/>
    <w:rsid w:val="000F6BFA"/>
    <w:rsid w:val="000F7085"/>
    <w:rsid w:val="000F725F"/>
    <w:rsid w:val="000F72CE"/>
    <w:rsid w:val="000F7F3B"/>
    <w:rsid w:val="00100211"/>
    <w:rsid w:val="00100954"/>
    <w:rsid w:val="00101050"/>
    <w:rsid w:val="00101299"/>
    <w:rsid w:val="001012A7"/>
    <w:rsid w:val="0010264D"/>
    <w:rsid w:val="001028B6"/>
    <w:rsid w:val="00102CA1"/>
    <w:rsid w:val="00103947"/>
    <w:rsid w:val="00103E1C"/>
    <w:rsid w:val="00103F6A"/>
    <w:rsid w:val="001040EF"/>
    <w:rsid w:val="00104463"/>
    <w:rsid w:val="0010462D"/>
    <w:rsid w:val="0010469A"/>
    <w:rsid w:val="00105CAF"/>
    <w:rsid w:val="00105D37"/>
    <w:rsid w:val="001061FB"/>
    <w:rsid w:val="0010635B"/>
    <w:rsid w:val="00106A75"/>
    <w:rsid w:val="00106B55"/>
    <w:rsid w:val="00106B7D"/>
    <w:rsid w:val="00107083"/>
    <w:rsid w:val="001074DB"/>
    <w:rsid w:val="00107CC0"/>
    <w:rsid w:val="00110287"/>
    <w:rsid w:val="001102E0"/>
    <w:rsid w:val="0011040A"/>
    <w:rsid w:val="001106BC"/>
    <w:rsid w:val="00110978"/>
    <w:rsid w:val="00110C85"/>
    <w:rsid w:val="00110E6E"/>
    <w:rsid w:val="00111629"/>
    <w:rsid w:val="001118C0"/>
    <w:rsid w:val="00111CC9"/>
    <w:rsid w:val="00111FB9"/>
    <w:rsid w:val="0011249D"/>
    <w:rsid w:val="00112730"/>
    <w:rsid w:val="0011288F"/>
    <w:rsid w:val="00112A4E"/>
    <w:rsid w:val="00113226"/>
    <w:rsid w:val="00113BB6"/>
    <w:rsid w:val="001148F5"/>
    <w:rsid w:val="00114B2A"/>
    <w:rsid w:val="00114BAD"/>
    <w:rsid w:val="00115A8F"/>
    <w:rsid w:val="00115A9C"/>
    <w:rsid w:val="00116582"/>
    <w:rsid w:val="00116B01"/>
    <w:rsid w:val="00116B82"/>
    <w:rsid w:val="00116D1F"/>
    <w:rsid w:val="00117CCD"/>
    <w:rsid w:val="00117DA0"/>
    <w:rsid w:val="0012003F"/>
    <w:rsid w:val="001205DD"/>
    <w:rsid w:val="001207F1"/>
    <w:rsid w:val="00120C1B"/>
    <w:rsid w:val="00121498"/>
    <w:rsid w:val="00121523"/>
    <w:rsid w:val="00121539"/>
    <w:rsid w:val="0012161E"/>
    <w:rsid w:val="001217EB"/>
    <w:rsid w:val="00121AD5"/>
    <w:rsid w:val="00121EB1"/>
    <w:rsid w:val="00122964"/>
    <w:rsid w:val="00122DEE"/>
    <w:rsid w:val="001236C2"/>
    <w:rsid w:val="001238EB"/>
    <w:rsid w:val="00123C26"/>
    <w:rsid w:val="00123C76"/>
    <w:rsid w:val="00123E38"/>
    <w:rsid w:val="00123E79"/>
    <w:rsid w:val="001247C6"/>
    <w:rsid w:val="00124E39"/>
    <w:rsid w:val="00125391"/>
    <w:rsid w:val="001254F6"/>
    <w:rsid w:val="001255AE"/>
    <w:rsid w:val="001257D8"/>
    <w:rsid w:val="00125A30"/>
    <w:rsid w:val="00125B6B"/>
    <w:rsid w:val="00125E50"/>
    <w:rsid w:val="00126106"/>
    <w:rsid w:val="001262BA"/>
    <w:rsid w:val="0012631B"/>
    <w:rsid w:val="001266BB"/>
    <w:rsid w:val="001266C2"/>
    <w:rsid w:val="00126F18"/>
    <w:rsid w:val="0012724C"/>
    <w:rsid w:val="001278E4"/>
    <w:rsid w:val="00127E11"/>
    <w:rsid w:val="00127F1C"/>
    <w:rsid w:val="0013004F"/>
    <w:rsid w:val="00130653"/>
    <w:rsid w:val="0013078A"/>
    <w:rsid w:val="00130EBD"/>
    <w:rsid w:val="00130ED1"/>
    <w:rsid w:val="00130FEA"/>
    <w:rsid w:val="001311B4"/>
    <w:rsid w:val="00131B89"/>
    <w:rsid w:val="001320FA"/>
    <w:rsid w:val="0013227E"/>
    <w:rsid w:val="001323B3"/>
    <w:rsid w:val="001325BB"/>
    <w:rsid w:val="00132859"/>
    <w:rsid w:val="00132B67"/>
    <w:rsid w:val="00133307"/>
    <w:rsid w:val="00133385"/>
    <w:rsid w:val="001334BC"/>
    <w:rsid w:val="00133D45"/>
    <w:rsid w:val="00133DA1"/>
    <w:rsid w:val="00134076"/>
    <w:rsid w:val="001340BC"/>
    <w:rsid w:val="0013411D"/>
    <w:rsid w:val="001341C4"/>
    <w:rsid w:val="00134347"/>
    <w:rsid w:val="0013450B"/>
    <w:rsid w:val="001345E7"/>
    <w:rsid w:val="00134B35"/>
    <w:rsid w:val="00134F16"/>
    <w:rsid w:val="00134FA9"/>
    <w:rsid w:val="001350E8"/>
    <w:rsid w:val="00135683"/>
    <w:rsid w:val="00135A56"/>
    <w:rsid w:val="00135B66"/>
    <w:rsid w:val="00136644"/>
    <w:rsid w:val="0013666D"/>
    <w:rsid w:val="00136AEE"/>
    <w:rsid w:val="00136CFE"/>
    <w:rsid w:val="001370E2"/>
    <w:rsid w:val="00137106"/>
    <w:rsid w:val="0013761C"/>
    <w:rsid w:val="0013768D"/>
    <w:rsid w:val="00140023"/>
    <w:rsid w:val="00140168"/>
    <w:rsid w:val="00140A51"/>
    <w:rsid w:val="001411CF"/>
    <w:rsid w:val="00141284"/>
    <w:rsid w:val="001413E0"/>
    <w:rsid w:val="00141745"/>
    <w:rsid w:val="00141923"/>
    <w:rsid w:val="00141B9E"/>
    <w:rsid w:val="0014221A"/>
    <w:rsid w:val="001425B2"/>
    <w:rsid w:val="00142DD4"/>
    <w:rsid w:val="00143736"/>
    <w:rsid w:val="00143BEE"/>
    <w:rsid w:val="00144021"/>
    <w:rsid w:val="001441B7"/>
    <w:rsid w:val="00144203"/>
    <w:rsid w:val="001443A7"/>
    <w:rsid w:val="00144957"/>
    <w:rsid w:val="00144AA8"/>
    <w:rsid w:val="00144B5D"/>
    <w:rsid w:val="0014554F"/>
    <w:rsid w:val="0014578C"/>
    <w:rsid w:val="0014596E"/>
    <w:rsid w:val="00145C0B"/>
    <w:rsid w:val="00146879"/>
    <w:rsid w:val="00146BAF"/>
    <w:rsid w:val="00146FD9"/>
    <w:rsid w:val="0014738A"/>
    <w:rsid w:val="00147B23"/>
    <w:rsid w:val="00147B91"/>
    <w:rsid w:val="00147D59"/>
    <w:rsid w:val="0015006F"/>
    <w:rsid w:val="00150548"/>
    <w:rsid w:val="00150697"/>
    <w:rsid w:val="00150A2F"/>
    <w:rsid w:val="00150B06"/>
    <w:rsid w:val="00150CFC"/>
    <w:rsid w:val="00151259"/>
    <w:rsid w:val="00151334"/>
    <w:rsid w:val="0015142B"/>
    <w:rsid w:val="001517DE"/>
    <w:rsid w:val="00151937"/>
    <w:rsid w:val="00151B32"/>
    <w:rsid w:val="00151BCE"/>
    <w:rsid w:val="00151D44"/>
    <w:rsid w:val="00151E04"/>
    <w:rsid w:val="0015269A"/>
    <w:rsid w:val="00152864"/>
    <w:rsid w:val="00152B7B"/>
    <w:rsid w:val="00152CEE"/>
    <w:rsid w:val="00152E10"/>
    <w:rsid w:val="00153364"/>
    <w:rsid w:val="001534AF"/>
    <w:rsid w:val="00153EDF"/>
    <w:rsid w:val="001541D8"/>
    <w:rsid w:val="00154293"/>
    <w:rsid w:val="0015461B"/>
    <w:rsid w:val="00154842"/>
    <w:rsid w:val="001548EA"/>
    <w:rsid w:val="001548F2"/>
    <w:rsid w:val="001558E2"/>
    <w:rsid w:val="00155E30"/>
    <w:rsid w:val="0015683D"/>
    <w:rsid w:val="00156B97"/>
    <w:rsid w:val="00156BED"/>
    <w:rsid w:val="00157B22"/>
    <w:rsid w:val="00160E4A"/>
    <w:rsid w:val="0016102F"/>
    <w:rsid w:val="0016141B"/>
    <w:rsid w:val="00161CA0"/>
    <w:rsid w:val="00162380"/>
    <w:rsid w:val="00162840"/>
    <w:rsid w:val="00162996"/>
    <w:rsid w:val="00162D27"/>
    <w:rsid w:val="00162EFB"/>
    <w:rsid w:val="001639C0"/>
    <w:rsid w:val="00163B20"/>
    <w:rsid w:val="00163BDD"/>
    <w:rsid w:val="0016499F"/>
    <w:rsid w:val="00164E83"/>
    <w:rsid w:val="00164EC7"/>
    <w:rsid w:val="0016530D"/>
    <w:rsid w:val="00166178"/>
    <w:rsid w:val="001661F3"/>
    <w:rsid w:val="001664BB"/>
    <w:rsid w:val="00166623"/>
    <w:rsid w:val="0016663E"/>
    <w:rsid w:val="00166D37"/>
    <w:rsid w:val="00166EFE"/>
    <w:rsid w:val="0016707E"/>
    <w:rsid w:val="00167828"/>
    <w:rsid w:val="00170C4D"/>
    <w:rsid w:val="00170C6F"/>
    <w:rsid w:val="00170D45"/>
    <w:rsid w:val="00170DB3"/>
    <w:rsid w:val="0017113B"/>
    <w:rsid w:val="001715B3"/>
    <w:rsid w:val="00171AFC"/>
    <w:rsid w:val="00171EDC"/>
    <w:rsid w:val="00172662"/>
    <w:rsid w:val="00172AE5"/>
    <w:rsid w:val="00172B9A"/>
    <w:rsid w:val="00173330"/>
    <w:rsid w:val="001736D5"/>
    <w:rsid w:val="00173C00"/>
    <w:rsid w:val="00174072"/>
    <w:rsid w:val="0017418C"/>
    <w:rsid w:val="00174599"/>
    <w:rsid w:val="00174D9C"/>
    <w:rsid w:val="00175205"/>
    <w:rsid w:val="0017527F"/>
    <w:rsid w:val="001752A2"/>
    <w:rsid w:val="001753FE"/>
    <w:rsid w:val="0017564D"/>
    <w:rsid w:val="001756F3"/>
    <w:rsid w:val="0017594E"/>
    <w:rsid w:val="00175B4F"/>
    <w:rsid w:val="00175D28"/>
    <w:rsid w:val="00175D2C"/>
    <w:rsid w:val="00175F39"/>
    <w:rsid w:val="00176011"/>
    <w:rsid w:val="00176353"/>
    <w:rsid w:val="001767DC"/>
    <w:rsid w:val="00176F21"/>
    <w:rsid w:val="00177032"/>
    <w:rsid w:val="00177229"/>
    <w:rsid w:val="001773EB"/>
    <w:rsid w:val="001774B6"/>
    <w:rsid w:val="0017790A"/>
    <w:rsid w:val="00177E5B"/>
    <w:rsid w:val="00180E7B"/>
    <w:rsid w:val="00181081"/>
    <w:rsid w:val="001810D5"/>
    <w:rsid w:val="00181237"/>
    <w:rsid w:val="001813E0"/>
    <w:rsid w:val="0018199D"/>
    <w:rsid w:val="00181D68"/>
    <w:rsid w:val="001820ED"/>
    <w:rsid w:val="001823C8"/>
    <w:rsid w:val="00182E13"/>
    <w:rsid w:val="001834C1"/>
    <w:rsid w:val="001839B8"/>
    <w:rsid w:val="00183A68"/>
    <w:rsid w:val="00183D27"/>
    <w:rsid w:val="00183E7C"/>
    <w:rsid w:val="00184499"/>
    <w:rsid w:val="001844E3"/>
    <w:rsid w:val="00184B91"/>
    <w:rsid w:val="00184F0E"/>
    <w:rsid w:val="00185093"/>
    <w:rsid w:val="001853A1"/>
    <w:rsid w:val="00185F89"/>
    <w:rsid w:val="001860CA"/>
    <w:rsid w:val="00186438"/>
    <w:rsid w:val="0018644F"/>
    <w:rsid w:val="00187103"/>
    <w:rsid w:val="00187B00"/>
    <w:rsid w:val="00187C0C"/>
    <w:rsid w:val="00187D4A"/>
    <w:rsid w:val="00190B63"/>
    <w:rsid w:val="00191965"/>
    <w:rsid w:val="0019196A"/>
    <w:rsid w:val="00192095"/>
    <w:rsid w:val="00192540"/>
    <w:rsid w:val="0019260D"/>
    <w:rsid w:val="00192798"/>
    <w:rsid w:val="001928AB"/>
    <w:rsid w:val="001928DC"/>
    <w:rsid w:val="00192D38"/>
    <w:rsid w:val="001937F9"/>
    <w:rsid w:val="00193869"/>
    <w:rsid w:val="00193B48"/>
    <w:rsid w:val="00193E48"/>
    <w:rsid w:val="00194785"/>
    <w:rsid w:val="0019497E"/>
    <w:rsid w:val="00194A96"/>
    <w:rsid w:val="00194C93"/>
    <w:rsid w:val="00194D9F"/>
    <w:rsid w:val="0019553E"/>
    <w:rsid w:val="001955F2"/>
    <w:rsid w:val="001957CA"/>
    <w:rsid w:val="00195AE5"/>
    <w:rsid w:val="00196155"/>
    <w:rsid w:val="0019615B"/>
    <w:rsid w:val="001962C9"/>
    <w:rsid w:val="001969D9"/>
    <w:rsid w:val="0019791E"/>
    <w:rsid w:val="00197C35"/>
    <w:rsid w:val="00197DCB"/>
    <w:rsid w:val="001A02E5"/>
    <w:rsid w:val="001A0370"/>
    <w:rsid w:val="001A0CAB"/>
    <w:rsid w:val="001A0EF0"/>
    <w:rsid w:val="001A106B"/>
    <w:rsid w:val="001A13BD"/>
    <w:rsid w:val="001A19BF"/>
    <w:rsid w:val="001A20E5"/>
    <w:rsid w:val="001A24F6"/>
    <w:rsid w:val="001A2D4F"/>
    <w:rsid w:val="001A3906"/>
    <w:rsid w:val="001A49BB"/>
    <w:rsid w:val="001A4AB5"/>
    <w:rsid w:val="001A5148"/>
    <w:rsid w:val="001A5278"/>
    <w:rsid w:val="001A6003"/>
    <w:rsid w:val="001A608F"/>
    <w:rsid w:val="001A65F8"/>
    <w:rsid w:val="001A6A1D"/>
    <w:rsid w:val="001A6EC3"/>
    <w:rsid w:val="001A6F65"/>
    <w:rsid w:val="001A7E5E"/>
    <w:rsid w:val="001B003A"/>
    <w:rsid w:val="001B030B"/>
    <w:rsid w:val="001B0BAA"/>
    <w:rsid w:val="001B0C40"/>
    <w:rsid w:val="001B0CD4"/>
    <w:rsid w:val="001B0EB3"/>
    <w:rsid w:val="001B153D"/>
    <w:rsid w:val="001B19D6"/>
    <w:rsid w:val="001B1E3C"/>
    <w:rsid w:val="001B1F01"/>
    <w:rsid w:val="001B1FE3"/>
    <w:rsid w:val="001B20AB"/>
    <w:rsid w:val="001B2127"/>
    <w:rsid w:val="001B290D"/>
    <w:rsid w:val="001B2BB6"/>
    <w:rsid w:val="001B3755"/>
    <w:rsid w:val="001B388A"/>
    <w:rsid w:val="001B390D"/>
    <w:rsid w:val="001B3FA0"/>
    <w:rsid w:val="001B4BAA"/>
    <w:rsid w:val="001B512C"/>
    <w:rsid w:val="001B59D4"/>
    <w:rsid w:val="001B59FD"/>
    <w:rsid w:val="001B5E75"/>
    <w:rsid w:val="001B6047"/>
    <w:rsid w:val="001B67D8"/>
    <w:rsid w:val="001B69F7"/>
    <w:rsid w:val="001B71DD"/>
    <w:rsid w:val="001B790A"/>
    <w:rsid w:val="001B7E5D"/>
    <w:rsid w:val="001B7FB7"/>
    <w:rsid w:val="001C03D4"/>
    <w:rsid w:val="001C060C"/>
    <w:rsid w:val="001C0712"/>
    <w:rsid w:val="001C11F3"/>
    <w:rsid w:val="001C1724"/>
    <w:rsid w:val="001C1AB3"/>
    <w:rsid w:val="001C1BAF"/>
    <w:rsid w:val="001C1C17"/>
    <w:rsid w:val="001C1C56"/>
    <w:rsid w:val="001C1EC2"/>
    <w:rsid w:val="001C22F8"/>
    <w:rsid w:val="001C26BC"/>
    <w:rsid w:val="001C2798"/>
    <w:rsid w:val="001C29AF"/>
    <w:rsid w:val="001C2B48"/>
    <w:rsid w:val="001C2FB5"/>
    <w:rsid w:val="001C2FEA"/>
    <w:rsid w:val="001C3C8E"/>
    <w:rsid w:val="001C3D9C"/>
    <w:rsid w:val="001C3E14"/>
    <w:rsid w:val="001C46BF"/>
    <w:rsid w:val="001C4F05"/>
    <w:rsid w:val="001C5536"/>
    <w:rsid w:val="001C5728"/>
    <w:rsid w:val="001C5D54"/>
    <w:rsid w:val="001C5F3F"/>
    <w:rsid w:val="001C62C9"/>
    <w:rsid w:val="001C632A"/>
    <w:rsid w:val="001C6BAC"/>
    <w:rsid w:val="001C6FC2"/>
    <w:rsid w:val="001C7790"/>
    <w:rsid w:val="001C7AD0"/>
    <w:rsid w:val="001D0567"/>
    <w:rsid w:val="001D097B"/>
    <w:rsid w:val="001D1E9F"/>
    <w:rsid w:val="001D218A"/>
    <w:rsid w:val="001D284B"/>
    <w:rsid w:val="001D2953"/>
    <w:rsid w:val="001D2B3B"/>
    <w:rsid w:val="001D2E5F"/>
    <w:rsid w:val="001D2FF6"/>
    <w:rsid w:val="001D32ED"/>
    <w:rsid w:val="001D3534"/>
    <w:rsid w:val="001D3843"/>
    <w:rsid w:val="001D3FE1"/>
    <w:rsid w:val="001D4DC7"/>
    <w:rsid w:val="001D55FD"/>
    <w:rsid w:val="001D572B"/>
    <w:rsid w:val="001D5797"/>
    <w:rsid w:val="001D5D4D"/>
    <w:rsid w:val="001D5DA5"/>
    <w:rsid w:val="001D5E0C"/>
    <w:rsid w:val="001D5E31"/>
    <w:rsid w:val="001D612D"/>
    <w:rsid w:val="001D65CA"/>
    <w:rsid w:val="001D6940"/>
    <w:rsid w:val="001D71E0"/>
    <w:rsid w:val="001D73A0"/>
    <w:rsid w:val="001D74A3"/>
    <w:rsid w:val="001D7500"/>
    <w:rsid w:val="001D7C5B"/>
    <w:rsid w:val="001E0361"/>
    <w:rsid w:val="001E039E"/>
    <w:rsid w:val="001E0C1E"/>
    <w:rsid w:val="001E0D34"/>
    <w:rsid w:val="001E0E21"/>
    <w:rsid w:val="001E1031"/>
    <w:rsid w:val="001E1BCD"/>
    <w:rsid w:val="001E20A8"/>
    <w:rsid w:val="001E2242"/>
    <w:rsid w:val="001E2311"/>
    <w:rsid w:val="001E2C65"/>
    <w:rsid w:val="001E2F08"/>
    <w:rsid w:val="001E3055"/>
    <w:rsid w:val="001E32DE"/>
    <w:rsid w:val="001E3379"/>
    <w:rsid w:val="001E3A93"/>
    <w:rsid w:val="001E4177"/>
    <w:rsid w:val="001E4B02"/>
    <w:rsid w:val="001E4C7E"/>
    <w:rsid w:val="001E50BB"/>
    <w:rsid w:val="001E572F"/>
    <w:rsid w:val="001E5B8A"/>
    <w:rsid w:val="001E600F"/>
    <w:rsid w:val="001E6010"/>
    <w:rsid w:val="001E654A"/>
    <w:rsid w:val="001E6C2D"/>
    <w:rsid w:val="001E6FF4"/>
    <w:rsid w:val="001E733D"/>
    <w:rsid w:val="001E74F1"/>
    <w:rsid w:val="001E757B"/>
    <w:rsid w:val="001E7896"/>
    <w:rsid w:val="001E7B5A"/>
    <w:rsid w:val="001E7E19"/>
    <w:rsid w:val="001F0236"/>
    <w:rsid w:val="001F072B"/>
    <w:rsid w:val="001F1930"/>
    <w:rsid w:val="001F2060"/>
    <w:rsid w:val="001F228B"/>
    <w:rsid w:val="001F22DF"/>
    <w:rsid w:val="001F2B51"/>
    <w:rsid w:val="001F3513"/>
    <w:rsid w:val="001F358B"/>
    <w:rsid w:val="001F3639"/>
    <w:rsid w:val="001F36D3"/>
    <w:rsid w:val="001F3906"/>
    <w:rsid w:val="001F39FE"/>
    <w:rsid w:val="001F3D27"/>
    <w:rsid w:val="001F4406"/>
    <w:rsid w:val="001F512A"/>
    <w:rsid w:val="001F5299"/>
    <w:rsid w:val="001F5455"/>
    <w:rsid w:val="001F5DC6"/>
    <w:rsid w:val="001F6817"/>
    <w:rsid w:val="001F6BB6"/>
    <w:rsid w:val="001F6BC1"/>
    <w:rsid w:val="001F6DC8"/>
    <w:rsid w:val="001F79E3"/>
    <w:rsid w:val="002002E2"/>
    <w:rsid w:val="0020056D"/>
    <w:rsid w:val="00200705"/>
    <w:rsid w:val="00200C9C"/>
    <w:rsid w:val="002010B7"/>
    <w:rsid w:val="0020147F"/>
    <w:rsid w:val="00201CBC"/>
    <w:rsid w:val="00201E35"/>
    <w:rsid w:val="00202B63"/>
    <w:rsid w:val="00202E61"/>
    <w:rsid w:val="00203018"/>
    <w:rsid w:val="00203BFA"/>
    <w:rsid w:val="002046E9"/>
    <w:rsid w:val="00204994"/>
    <w:rsid w:val="002054FF"/>
    <w:rsid w:val="00205D6C"/>
    <w:rsid w:val="00206035"/>
    <w:rsid w:val="0020620A"/>
    <w:rsid w:val="002062B8"/>
    <w:rsid w:val="00206320"/>
    <w:rsid w:val="002064A0"/>
    <w:rsid w:val="002065AA"/>
    <w:rsid w:val="00206AB4"/>
    <w:rsid w:val="00206CCE"/>
    <w:rsid w:val="00206F2E"/>
    <w:rsid w:val="0020701F"/>
    <w:rsid w:val="00207B1E"/>
    <w:rsid w:val="00207C1A"/>
    <w:rsid w:val="00207CAC"/>
    <w:rsid w:val="00207CCD"/>
    <w:rsid w:val="0021038C"/>
    <w:rsid w:val="002106CF"/>
    <w:rsid w:val="002108F9"/>
    <w:rsid w:val="0021169C"/>
    <w:rsid w:val="0021206A"/>
    <w:rsid w:val="0021316B"/>
    <w:rsid w:val="0021347A"/>
    <w:rsid w:val="002138A1"/>
    <w:rsid w:val="00213A48"/>
    <w:rsid w:val="00213A9B"/>
    <w:rsid w:val="00213ADA"/>
    <w:rsid w:val="00213B4C"/>
    <w:rsid w:val="00213C5F"/>
    <w:rsid w:val="00213E5A"/>
    <w:rsid w:val="00213FF6"/>
    <w:rsid w:val="00214113"/>
    <w:rsid w:val="0021423E"/>
    <w:rsid w:val="0021460B"/>
    <w:rsid w:val="00214C25"/>
    <w:rsid w:val="0021556A"/>
    <w:rsid w:val="00215A95"/>
    <w:rsid w:val="00215D0B"/>
    <w:rsid w:val="002162CE"/>
    <w:rsid w:val="002163B4"/>
    <w:rsid w:val="00216515"/>
    <w:rsid w:val="00216540"/>
    <w:rsid w:val="00216C3F"/>
    <w:rsid w:val="002171DD"/>
    <w:rsid w:val="00217AF7"/>
    <w:rsid w:val="00217B02"/>
    <w:rsid w:val="00217CA6"/>
    <w:rsid w:val="00220004"/>
    <w:rsid w:val="00220C8D"/>
    <w:rsid w:val="00220DD7"/>
    <w:rsid w:val="00220FB3"/>
    <w:rsid w:val="002217CC"/>
    <w:rsid w:val="00221983"/>
    <w:rsid w:val="00222025"/>
    <w:rsid w:val="00222308"/>
    <w:rsid w:val="00222566"/>
    <w:rsid w:val="002225B2"/>
    <w:rsid w:val="002233EF"/>
    <w:rsid w:val="002235E8"/>
    <w:rsid w:val="00223766"/>
    <w:rsid w:val="00223ECF"/>
    <w:rsid w:val="002241A0"/>
    <w:rsid w:val="00224534"/>
    <w:rsid w:val="00224574"/>
    <w:rsid w:val="0022476C"/>
    <w:rsid w:val="002248F7"/>
    <w:rsid w:val="00224961"/>
    <w:rsid w:val="00224AFA"/>
    <w:rsid w:val="00224DF0"/>
    <w:rsid w:val="002253D7"/>
    <w:rsid w:val="0022570C"/>
    <w:rsid w:val="00225B91"/>
    <w:rsid w:val="00226DB8"/>
    <w:rsid w:val="00226FCB"/>
    <w:rsid w:val="00227839"/>
    <w:rsid w:val="00227E5B"/>
    <w:rsid w:val="002303D3"/>
    <w:rsid w:val="002311BA"/>
    <w:rsid w:val="0023139B"/>
    <w:rsid w:val="00231401"/>
    <w:rsid w:val="002314A8"/>
    <w:rsid w:val="00231BFC"/>
    <w:rsid w:val="00231CE1"/>
    <w:rsid w:val="00232633"/>
    <w:rsid w:val="0023275E"/>
    <w:rsid w:val="002327A0"/>
    <w:rsid w:val="00232F77"/>
    <w:rsid w:val="0023319C"/>
    <w:rsid w:val="00233580"/>
    <w:rsid w:val="00233828"/>
    <w:rsid w:val="002343FF"/>
    <w:rsid w:val="00234531"/>
    <w:rsid w:val="00234BBB"/>
    <w:rsid w:val="00234E64"/>
    <w:rsid w:val="00235054"/>
    <w:rsid w:val="0023556F"/>
    <w:rsid w:val="00235697"/>
    <w:rsid w:val="00236044"/>
    <w:rsid w:val="0023670B"/>
    <w:rsid w:val="00236C19"/>
    <w:rsid w:val="00236EF2"/>
    <w:rsid w:val="00236FB0"/>
    <w:rsid w:val="0023742B"/>
    <w:rsid w:val="00237D06"/>
    <w:rsid w:val="002403BA"/>
    <w:rsid w:val="002408C6"/>
    <w:rsid w:val="00240AC7"/>
    <w:rsid w:val="00240C92"/>
    <w:rsid w:val="00241083"/>
    <w:rsid w:val="00241269"/>
    <w:rsid w:val="002415A2"/>
    <w:rsid w:val="0024241D"/>
    <w:rsid w:val="0024344A"/>
    <w:rsid w:val="002438F2"/>
    <w:rsid w:val="00243A99"/>
    <w:rsid w:val="00243BD7"/>
    <w:rsid w:val="00244A9E"/>
    <w:rsid w:val="00244AA7"/>
    <w:rsid w:val="00244C34"/>
    <w:rsid w:val="00244CC9"/>
    <w:rsid w:val="00244F47"/>
    <w:rsid w:val="00245207"/>
    <w:rsid w:val="00245873"/>
    <w:rsid w:val="00245BDF"/>
    <w:rsid w:val="00245C8F"/>
    <w:rsid w:val="00246030"/>
    <w:rsid w:val="002463F7"/>
    <w:rsid w:val="002465CD"/>
    <w:rsid w:val="002465E4"/>
    <w:rsid w:val="0024689D"/>
    <w:rsid w:val="00246DD1"/>
    <w:rsid w:val="00247041"/>
    <w:rsid w:val="00247D1B"/>
    <w:rsid w:val="00247F3C"/>
    <w:rsid w:val="00247F97"/>
    <w:rsid w:val="0025031A"/>
    <w:rsid w:val="002506EC"/>
    <w:rsid w:val="00250B54"/>
    <w:rsid w:val="00250ED5"/>
    <w:rsid w:val="0025131F"/>
    <w:rsid w:val="002513AD"/>
    <w:rsid w:val="002515F6"/>
    <w:rsid w:val="00251633"/>
    <w:rsid w:val="00251738"/>
    <w:rsid w:val="00251889"/>
    <w:rsid w:val="002518E4"/>
    <w:rsid w:val="00251A8E"/>
    <w:rsid w:val="00251BEC"/>
    <w:rsid w:val="00252A76"/>
    <w:rsid w:val="00252C49"/>
    <w:rsid w:val="002532BF"/>
    <w:rsid w:val="002533AC"/>
    <w:rsid w:val="00253DF4"/>
    <w:rsid w:val="0025457E"/>
    <w:rsid w:val="00254BB5"/>
    <w:rsid w:val="00254F58"/>
    <w:rsid w:val="00254FA4"/>
    <w:rsid w:val="002554D2"/>
    <w:rsid w:val="00255E42"/>
    <w:rsid w:val="0025603D"/>
    <w:rsid w:val="0025679F"/>
    <w:rsid w:val="0025684E"/>
    <w:rsid w:val="00260554"/>
    <w:rsid w:val="002609C2"/>
    <w:rsid w:val="00260D65"/>
    <w:rsid w:val="00260F66"/>
    <w:rsid w:val="002611E8"/>
    <w:rsid w:val="00261536"/>
    <w:rsid w:val="00261BC2"/>
    <w:rsid w:val="00261D21"/>
    <w:rsid w:val="00262004"/>
    <w:rsid w:val="00262410"/>
    <w:rsid w:val="0026279E"/>
    <w:rsid w:val="002628C4"/>
    <w:rsid w:val="002629E0"/>
    <w:rsid w:val="00262F6E"/>
    <w:rsid w:val="00263024"/>
    <w:rsid w:val="002634A0"/>
    <w:rsid w:val="002637D9"/>
    <w:rsid w:val="0026481D"/>
    <w:rsid w:val="00264D80"/>
    <w:rsid w:val="00265281"/>
    <w:rsid w:val="00265466"/>
    <w:rsid w:val="002654AA"/>
    <w:rsid w:val="00265E36"/>
    <w:rsid w:val="002661F6"/>
    <w:rsid w:val="00266BEA"/>
    <w:rsid w:val="00266E6B"/>
    <w:rsid w:val="00266FF8"/>
    <w:rsid w:val="00267074"/>
    <w:rsid w:val="002670F4"/>
    <w:rsid w:val="00267516"/>
    <w:rsid w:val="00267925"/>
    <w:rsid w:val="00267EC4"/>
    <w:rsid w:val="00267F82"/>
    <w:rsid w:val="00270100"/>
    <w:rsid w:val="0027083B"/>
    <w:rsid w:val="00270A9C"/>
    <w:rsid w:val="00270ACB"/>
    <w:rsid w:val="00270BA9"/>
    <w:rsid w:val="00270BB1"/>
    <w:rsid w:val="002710E7"/>
    <w:rsid w:val="00271624"/>
    <w:rsid w:val="0027179F"/>
    <w:rsid w:val="0027199B"/>
    <w:rsid w:val="002719C8"/>
    <w:rsid w:val="00271FCB"/>
    <w:rsid w:val="00272517"/>
    <w:rsid w:val="00272E9C"/>
    <w:rsid w:val="00273283"/>
    <w:rsid w:val="00273D71"/>
    <w:rsid w:val="002745CA"/>
    <w:rsid w:val="00274D1D"/>
    <w:rsid w:val="00275223"/>
    <w:rsid w:val="00275373"/>
    <w:rsid w:val="002753DF"/>
    <w:rsid w:val="002754C5"/>
    <w:rsid w:val="002755EC"/>
    <w:rsid w:val="00275741"/>
    <w:rsid w:val="00275E7D"/>
    <w:rsid w:val="00276423"/>
    <w:rsid w:val="00276998"/>
    <w:rsid w:val="002769AF"/>
    <w:rsid w:val="00276D9C"/>
    <w:rsid w:val="00277757"/>
    <w:rsid w:val="00277A5B"/>
    <w:rsid w:val="00277C06"/>
    <w:rsid w:val="00277F3E"/>
    <w:rsid w:val="0028033F"/>
    <w:rsid w:val="00280667"/>
    <w:rsid w:val="00280EAF"/>
    <w:rsid w:val="0028154F"/>
    <w:rsid w:val="00281679"/>
    <w:rsid w:val="002818A3"/>
    <w:rsid w:val="00282558"/>
    <w:rsid w:val="002825BD"/>
    <w:rsid w:val="002825BF"/>
    <w:rsid w:val="00282719"/>
    <w:rsid w:val="00282BD4"/>
    <w:rsid w:val="00282D3B"/>
    <w:rsid w:val="00282EE2"/>
    <w:rsid w:val="0028350F"/>
    <w:rsid w:val="00283570"/>
    <w:rsid w:val="00283A4F"/>
    <w:rsid w:val="00283CA1"/>
    <w:rsid w:val="00283EC7"/>
    <w:rsid w:val="00284033"/>
    <w:rsid w:val="00284489"/>
    <w:rsid w:val="0028454E"/>
    <w:rsid w:val="002845A8"/>
    <w:rsid w:val="0028461D"/>
    <w:rsid w:val="00284894"/>
    <w:rsid w:val="00284BA1"/>
    <w:rsid w:val="00284C92"/>
    <w:rsid w:val="00284DA7"/>
    <w:rsid w:val="002854AF"/>
    <w:rsid w:val="0028585F"/>
    <w:rsid w:val="002863D8"/>
    <w:rsid w:val="00286C41"/>
    <w:rsid w:val="00286E53"/>
    <w:rsid w:val="002870E7"/>
    <w:rsid w:val="002871F2"/>
    <w:rsid w:val="00287504"/>
    <w:rsid w:val="00290D1D"/>
    <w:rsid w:val="00290F56"/>
    <w:rsid w:val="00291284"/>
    <w:rsid w:val="00291419"/>
    <w:rsid w:val="002915C0"/>
    <w:rsid w:val="0029177B"/>
    <w:rsid w:val="00291815"/>
    <w:rsid w:val="00291926"/>
    <w:rsid w:val="00291AE2"/>
    <w:rsid w:val="0029241A"/>
    <w:rsid w:val="002925D6"/>
    <w:rsid w:val="002937AC"/>
    <w:rsid w:val="00293847"/>
    <w:rsid w:val="00293BA1"/>
    <w:rsid w:val="00293DCB"/>
    <w:rsid w:val="00293E3B"/>
    <w:rsid w:val="002944FD"/>
    <w:rsid w:val="002950E7"/>
    <w:rsid w:val="00295287"/>
    <w:rsid w:val="00295B32"/>
    <w:rsid w:val="00295F32"/>
    <w:rsid w:val="002962BE"/>
    <w:rsid w:val="002965B8"/>
    <w:rsid w:val="0029663C"/>
    <w:rsid w:val="00296999"/>
    <w:rsid w:val="00296FF7"/>
    <w:rsid w:val="00297351"/>
    <w:rsid w:val="0029752F"/>
    <w:rsid w:val="002978B4"/>
    <w:rsid w:val="002979C4"/>
    <w:rsid w:val="00297A4F"/>
    <w:rsid w:val="00297C91"/>
    <w:rsid w:val="00297D9F"/>
    <w:rsid w:val="00297F78"/>
    <w:rsid w:val="002A01DD"/>
    <w:rsid w:val="002A029B"/>
    <w:rsid w:val="002A05B3"/>
    <w:rsid w:val="002A06EC"/>
    <w:rsid w:val="002A0977"/>
    <w:rsid w:val="002A0C84"/>
    <w:rsid w:val="002A108F"/>
    <w:rsid w:val="002A10E5"/>
    <w:rsid w:val="002A1808"/>
    <w:rsid w:val="002A1AAF"/>
    <w:rsid w:val="002A1B8C"/>
    <w:rsid w:val="002A1BCE"/>
    <w:rsid w:val="002A1D0F"/>
    <w:rsid w:val="002A2213"/>
    <w:rsid w:val="002A2558"/>
    <w:rsid w:val="002A2C2F"/>
    <w:rsid w:val="002A2E45"/>
    <w:rsid w:val="002A3D31"/>
    <w:rsid w:val="002A3F3A"/>
    <w:rsid w:val="002A432B"/>
    <w:rsid w:val="002A43C8"/>
    <w:rsid w:val="002A4431"/>
    <w:rsid w:val="002A472F"/>
    <w:rsid w:val="002A4834"/>
    <w:rsid w:val="002A4869"/>
    <w:rsid w:val="002A4A7B"/>
    <w:rsid w:val="002A51CA"/>
    <w:rsid w:val="002A5B39"/>
    <w:rsid w:val="002A5BEC"/>
    <w:rsid w:val="002A5D9F"/>
    <w:rsid w:val="002A699A"/>
    <w:rsid w:val="002A69C2"/>
    <w:rsid w:val="002A6ADF"/>
    <w:rsid w:val="002A6DD8"/>
    <w:rsid w:val="002A6E26"/>
    <w:rsid w:val="002A6E4D"/>
    <w:rsid w:val="002A7261"/>
    <w:rsid w:val="002A7611"/>
    <w:rsid w:val="002B01A3"/>
    <w:rsid w:val="002B0215"/>
    <w:rsid w:val="002B05B4"/>
    <w:rsid w:val="002B0EA4"/>
    <w:rsid w:val="002B1537"/>
    <w:rsid w:val="002B16A8"/>
    <w:rsid w:val="002B213E"/>
    <w:rsid w:val="002B286A"/>
    <w:rsid w:val="002B2BFA"/>
    <w:rsid w:val="002B2E7C"/>
    <w:rsid w:val="002B314D"/>
    <w:rsid w:val="002B352B"/>
    <w:rsid w:val="002B3C69"/>
    <w:rsid w:val="002B4024"/>
    <w:rsid w:val="002B41F1"/>
    <w:rsid w:val="002B4920"/>
    <w:rsid w:val="002B4B45"/>
    <w:rsid w:val="002B4B67"/>
    <w:rsid w:val="002B5013"/>
    <w:rsid w:val="002B51EE"/>
    <w:rsid w:val="002B5A03"/>
    <w:rsid w:val="002B5ADC"/>
    <w:rsid w:val="002B6174"/>
    <w:rsid w:val="002B634B"/>
    <w:rsid w:val="002B6476"/>
    <w:rsid w:val="002B6532"/>
    <w:rsid w:val="002B69AE"/>
    <w:rsid w:val="002B69BC"/>
    <w:rsid w:val="002B7313"/>
    <w:rsid w:val="002B7435"/>
    <w:rsid w:val="002B7666"/>
    <w:rsid w:val="002B779A"/>
    <w:rsid w:val="002B79B4"/>
    <w:rsid w:val="002B7F12"/>
    <w:rsid w:val="002C024B"/>
    <w:rsid w:val="002C046B"/>
    <w:rsid w:val="002C0671"/>
    <w:rsid w:val="002C0765"/>
    <w:rsid w:val="002C0E97"/>
    <w:rsid w:val="002C171A"/>
    <w:rsid w:val="002C1B4C"/>
    <w:rsid w:val="002C1EFA"/>
    <w:rsid w:val="002C2062"/>
    <w:rsid w:val="002C26CE"/>
    <w:rsid w:val="002C3037"/>
    <w:rsid w:val="002C3CB5"/>
    <w:rsid w:val="002C4089"/>
    <w:rsid w:val="002C4DB3"/>
    <w:rsid w:val="002C551D"/>
    <w:rsid w:val="002C555F"/>
    <w:rsid w:val="002C6353"/>
    <w:rsid w:val="002C70EB"/>
    <w:rsid w:val="002C74C1"/>
    <w:rsid w:val="002C7B0C"/>
    <w:rsid w:val="002D04D9"/>
    <w:rsid w:val="002D077C"/>
    <w:rsid w:val="002D083D"/>
    <w:rsid w:val="002D0938"/>
    <w:rsid w:val="002D0B31"/>
    <w:rsid w:val="002D1500"/>
    <w:rsid w:val="002D164D"/>
    <w:rsid w:val="002D1787"/>
    <w:rsid w:val="002D1BDA"/>
    <w:rsid w:val="002D2156"/>
    <w:rsid w:val="002D21B8"/>
    <w:rsid w:val="002D2215"/>
    <w:rsid w:val="002D309D"/>
    <w:rsid w:val="002D376F"/>
    <w:rsid w:val="002D3814"/>
    <w:rsid w:val="002D3FA4"/>
    <w:rsid w:val="002D3FF1"/>
    <w:rsid w:val="002D4112"/>
    <w:rsid w:val="002D44A7"/>
    <w:rsid w:val="002D459B"/>
    <w:rsid w:val="002D47C7"/>
    <w:rsid w:val="002D4D4A"/>
    <w:rsid w:val="002D525E"/>
    <w:rsid w:val="002D5AE4"/>
    <w:rsid w:val="002D5EBA"/>
    <w:rsid w:val="002D5F30"/>
    <w:rsid w:val="002D63C2"/>
    <w:rsid w:val="002D661C"/>
    <w:rsid w:val="002D67D7"/>
    <w:rsid w:val="002D6DEA"/>
    <w:rsid w:val="002D73AA"/>
    <w:rsid w:val="002D73B6"/>
    <w:rsid w:val="002D76B6"/>
    <w:rsid w:val="002D7881"/>
    <w:rsid w:val="002D7E70"/>
    <w:rsid w:val="002E01A9"/>
    <w:rsid w:val="002E0639"/>
    <w:rsid w:val="002E0674"/>
    <w:rsid w:val="002E0F13"/>
    <w:rsid w:val="002E1094"/>
    <w:rsid w:val="002E10D8"/>
    <w:rsid w:val="002E121B"/>
    <w:rsid w:val="002E1291"/>
    <w:rsid w:val="002E12C2"/>
    <w:rsid w:val="002E1347"/>
    <w:rsid w:val="002E18B1"/>
    <w:rsid w:val="002E18FF"/>
    <w:rsid w:val="002E1980"/>
    <w:rsid w:val="002E214E"/>
    <w:rsid w:val="002E22E6"/>
    <w:rsid w:val="002E2761"/>
    <w:rsid w:val="002E278B"/>
    <w:rsid w:val="002E2F34"/>
    <w:rsid w:val="002E3C29"/>
    <w:rsid w:val="002E40FD"/>
    <w:rsid w:val="002E44D0"/>
    <w:rsid w:val="002E5339"/>
    <w:rsid w:val="002E54F9"/>
    <w:rsid w:val="002E5598"/>
    <w:rsid w:val="002E59BB"/>
    <w:rsid w:val="002E5DEB"/>
    <w:rsid w:val="002E662A"/>
    <w:rsid w:val="002E6D69"/>
    <w:rsid w:val="002E7168"/>
    <w:rsid w:val="002E7528"/>
    <w:rsid w:val="002E75A2"/>
    <w:rsid w:val="002E7CBA"/>
    <w:rsid w:val="002F06B6"/>
    <w:rsid w:val="002F06E4"/>
    <w:rsid w:val="002F0855"/>
    <w:rsid w:val="002F0890"/>
    <w:rsid w:val="002F0B43"/>
    <w:rsid w:val="002F1004"/>
    <w:rsid w:val="002F149D"/>
    <w:rsid w:val="002F1F29"/>
    <w:rsid w:val="002F1F4E"/>
    <w:rsid w:val="002F2807"/>
    <w:rsid w:val="002F2A73"/>
    <w:rsid w:val="002F2AF8"/>
    <w:rsid w:val="002F2EBA"/>
    <w:rsid w:val="002F36E4"/>
    <w:rsid w:val="002F3991"/>
    <w:rsid w:val="002F3AE1"/>
    <w:rsid w:val="002F3EE7"/>
    <w:rsid w:val="002F3F58"/>
    <w:rsid w:val="002F3F8D"/>
    <w:rsid w:val="002F4122"/>
    <w:rsid w:val="002F4386"/>
    <w:rsid w:val="002F4976"/>
    <w:rsid w:val="002F4B53"/>
    <w:rsid w:val="002F4BD2"/>
    <w:rsid w:val="002F4FCC"/>
    <w:rsid w:val="002F579C"/>
    <w:rsid w:val="002F5DD5"/>
    <w:rsid w:val="002F637B"/>
    <w:rsid w:val="002F66A3"/>
    <w:rsid w:val="002F6D69"/>
    <w:rsid w:val="002F6E1B"/>
    <w:rsid w:val="002F6EAF"/>
    <w:rsid w:val="002F764F"/>
    <w:rsid w:val="002F78F9"/>
    <w:rsid w:val="002F7CC2"/>
    <w:rsid w:val="00300290"/>
    <w:rsid w:val="0030042F"/>
    <w:rsid w:val="00300752"/>
    <w:rsid w:val="0030117C"/>
    <w:rsid w:val="00301286"/>
    <w:rsid w:val="003015FA"/>
    <w:rsid w:val="00301700"/>
    <w:rsid w:val="00301779"/>
    <w:rsid w:val="003019C1"/>
    <w:rsid w:val="00302093"/>
    <w:rsid w:val="003031B2"/>
    <w:rsid w:val="003039E0"/>
    <w:rsid w:val="00303C4D"/>
    <w:rsid w:val="003043F8"/>
    <w:rsid w:val="00304524"/>
    <w:rsid w:val="003048F7"/>
    <w:rsid w:val="00304DF6"/>
    <w:rsid w:val="00305165"/>
    <w:rsid w:val="00305399"/>
    <w:rsid w:val="003055E8"/>
    <w:rsid w:val="00305BF5"/>
    <w:rsid w:val="00306057"/>
    <w:rsid w:val="00306A69"/>
    <w:rsid w:val="00306AFB"/>
    <w:rsid w:val="00306B2B"/>
    <w:rsid w:val="00306BC1"/>
    <w:rsid w:val="00306BF9"/>
    <w:rsid w:val="00306E25"/>
    <w:rsid w:val="00307181"/>
    <w:rsid w:val="00307950"/>
    <w:rsid w:val="00307A6A"/>
    <w:rsid w:val="00307DB5"/>
    <w:rsid w:val="003106BF"/>
    <w:rsid w:val="00310F01"/>
    <w:rsid w:val="0031132C"/>
    <w:rsid w:val="00311441"/>
    <w:rsid w:val="00311475"/>
    <w:rsid w:val="00311577"/>
    <w:rsid w:val="003115DC"/>
    <w:rsid w:val="0031164C"/>
    <w:rsid w:val="003116C1"/>
    <w:rsid w:val="003118E8"/>
    <w:rsid w:val="00311F97"/>
    <w:rsid w:val="00312254"/>
    <w:rsid w:val="003122C4"/>
    <w:rsid w:val="003128D8"/>
    <w:rsid w:val="00312911"/>
    <w:rsid w:val="00313084"/>
    <w:rsid w:val="00313AE1"/>
    <w:rsid w:val="00313C87"/>
    <w:rsid w:val="00313D0A"/>
    <w:rsid w:val="003146C4"/>
    <w:rsid w:val="0031541C"/>
    <w:rsid w:val="00315586"/>
    <w:rsid w:val="00316412"/>
    <w:rsid w:val="00316617"/>
    <w:rsid w:val="0031662A"/>
    <w:rsid w:val="0031676D"/>
    <w:rsid w:val="003167B2"/>
    <w:rsid w:val="00316D73"/>
    <w:rsid w:val="003174BC"/>
    <w:rsid w:val="003174C6"/>
    <w:rsid w:val="0032007E"/>
    <w:rsid w:val="0032053C"/>
    <w:rsid w:val="003209CD"/>
    <w:rsid w:val="00320F60"/>
    <w:rsid w:val="00320FAD"/>
    <w:rsid w:val="003212BD"/>
    <w:rsid w:val="003218E7"/>
    <w:rsid w:val="003221EA"/>
    <w:rsid w:val="00322339"/>
    <w:rsid w:val="0032247F"/>
    <w:rsid w:val="0032271A"/>
    <w:rsid w:val="0032272F"/>
    <w:rsid w:val="00322A38"/>
    <w:rsid w:val="00322A92"/>
    <w:rsid w:val="00323041"/>
    <w:rsid w:val="00323207"/>
    <w:rsid w:val="00323947"/>
    <w:rsid w:val="00323F15"/>
    <w:rsid w:val="003244B1"/>
    <w:rsid w:val="00324759"/>
    <w:rsid w:val="0032482F"/>
    <w:rsid w:val="00324B60"/>
    <w:rsid w:val="00324E63"/>
    <w:rsid w:val="003251C0"/>
    <w:rsid w:val="003251C3"/>
    <w:rsid w:val="00325552"/>
    <w:rsid w:val="00325ABA"/>
    <w:rsid w:val="00325ADC"/>
    <w:rsid w:val="00325F12"/>
    <w:rsid w:val="00325FE1"/>
    <w:rsid w:val="00326018"/>
    <w:rsid w:val="003267C6"/>
    <w:rsid w:val="003268E0"/>
    <w:rsid w:val="00326BC4"/>
    <w:rsid w:val="003270B6"/>
    <w:rsid w:val="003272E8"/>
    <w:rsid w:val="003275DC"/>
    <w:rsid w:val="003306A2"/>
    <w:rsid w:val="00330B0D"/>
    <w:rsid w:val="00330DE1"/>
    <w:rsid w:val="003313A4"/>
    <w:rsid w:val="003313E4"/>
    <w:rsid w:val="003313F2"/>
    <w:rsid w:val="003315C8"/>
    <w:rsid w:val="003315F0"/>
    <w:rsid w:val="00331CBF"/>
    <w:rsid w:val="00331FBF"/>
    <w:rsid w:val="0033224D"/>
    <w:rsid w:val="0033298D"/>
    <w:rsid w:val="003329AA"/>
    <w:rsid w:val="00332B3B"/>
    <w:rsid w:val="00332BB6"/>
    <w:rsid w:val="00332E68"/>
    <w:rsid w:val="0033305D"/>
    <w:rsid w:val="0033386B"/>
    <w:rsid w:val="00333949"/>
    <w:rsid w:val="00333AF1"/>
    <w:rsid w:val="00334941"/>
    <w:rsid w:val="00334D04"/>
    <w:rsid w:val="00334D80"/>
    <w:rsid w:val="00334FA2"/>
    <w:rsid w:val="0033500E"/>
    <w:rsid w:val="00335201"/>
    <w:rsid w:val="0033534D"/>
    <w:rsid w:val="0033535E"/>
    <w:rsid w:val="00335A3B"/>
    <w:rsid w:val="00335B03"/>
    <w:rsid w:val="00335D13"/>
    <w:rsid w:val="003361C2"/>
    <w:rsid w:val="00336B23"/>
    <w:rsid w:val="00336E22"/>
    <w:rsid w:val="00337E82"/>
    <w:rsid w:val="00340A66"/>
    <w:rsid w:val="00340F64"/>
    <w:rsid w:val="00341911"/>
    <w:rsid w:val="00341927"/>
    <w:rsid w:val="0034198A"/>
    <w:rsid w:val="00341DDB"/>
    <w:rsid w:val="00341EA9"/>
    <w:rsid w:val="00342079"/>
    <w:rsid w:val="00342199"/>
    <w:rsid w:val="0034221C"/>
    <w:rsid w:val="00342D28"/>
    <w:rsid w:val="003432B5"/>
    <w:rsid w:val="003438EE"/>
    <w:rsid w:val="00344256"/>
    <w:rsid w:val="003442B9"/>
    <w:rsid w:val="003446BE"/>
    <w:rsid w:val="003447A7"/>
    <w:rsid w:val="003447DE"/>
    <w:rsid w:val="00344907"/>
    <w:rsid w:val="00344CC4"/>
    <w:rsid w:val="003456F9"/>
    <w:rsid w:val="00345A05"/>
    <w:rsid w:val="00345CEA"/>
    <w:rsid w:val="003461A5"/>
    <w:rsid w:val="003461B8"/>
    <w:rsid w:val="00346C3E"/>
    <w:rsid w:val="00346EBD"/>
    <w:rsid w:val="00347CA5"/>
    <w:rsid w:val="00347DCB"/>
    <w:rsid w:val="00350B7A"/>
    <w:rsid w:val="00350D4E"/>
    <w:rsid w:val="00351277"/>
    <w:rsid w:val="0035143F"/>
    <w:rsid w:val="00352A7E"/>
    <w:rsid w:val="00352E81"/>
    <w:rsid w:val="00352E86"/>
    <w:rsid w:val="00353108"/>
    <w:rsid w:val="003537C7"/>
    <w:rsid w:val="00353BD1"/>
    <w:rsid w:val="00353DC3"/>
    <w:rsid w:val="00353EEF"/>
    <w:rsid w:val="00353F7D"/>
    <w:rsid w:val="00354316"/>
    <w:rsid w:val="00354750"/>
    <w:rsid w:val="00354C1A"/>
    <w:rsid w:val="0035558E"/>
    <w:rsid w:val="00355908"/>
    <w:rsid w:val="0035600F"/>
    <w:rsid w:val="0035604F"/>
    <w:rsid w:val="00356178"/>
    <w:rsid w:val="00356AA0"/>
    <w:rsid w:val="00356E1B"/>
    <w:rsid w:val="003570D1"/>
    <w:rsid w:val="00357BA3"/>
    <w:rsid w:val="00357CF3"/>
    <w:rsid w:val="00357DB7"/>
    <w:rsid w:val="003600A6"/>
    <w:rsid w:val="00360247"/>
    <w:rsid w:val="003602DA"/>
    <w:rsid w:val="00360682"/>
    <w:rsid w:val="00360EEE"/>
    <w:rsid w:val="00361499"/>
    <w:rsid w:val="00361674"/>
    <w:rsid w:val="0036194D"/>
    <w:rsid w:val="00361FE3"/>
    <w:rsid w:val="003620FF"/>
    <w:rsid w:val="00362270"/>
    <w:rsid w:val="003624F3"/>
    <w:rsid w:val="003629D4"/>
    <w:rsid w:val="00364163"/>
    <w:rsid w:val="003642CA"/>
    <w:rsid w:val="00364637"/>
    <w:rsid w:val="00364654"/>
    <w:rsid w:val="00364710"/>
    <w:rsid w:val="00364E5A"/>
    <w:rsid w:val="0036569F"/>
    <w:rsid w:val="003656BE"/>
    <w:rsid w:val="003658BC"/>
    <w:rsid w:val="00365964"/>
    <w:rsid w:val="0036641A"/>
    <w:rsid w:val="003669A6"/>
    <w:rsid w:val="00366F77"/>
    <w:rsid w:val="00367387"/>
    <w:rsid w:val="00367540"/>
    <w:rsid w:val="003676A0"/>
    <w:rsid w:val="003677C9"/>
    <w:rsid w:val="0036781C"/>
    <w:rsid w:val="00367C3C"/>
    <w:rsid w:val="00367CE5"/>
    <w:rsid w:val="00367EC3"/>
    <w:rsid w:val="0037033B"/>
    <w:rsid w:val="003706B7"/>
    <w:rsid w:val="00370D33"/>
    <w:rsid w:val="0037128D"/>
    <w:rsid w:val="003713A3"/>
    <w:rsid w:val="003715C1"/>
    <w:rsid w:val="00371866"/>
    <w:rsid w:val="003728FF"/>
    <w:rsid w:val="00372900"/>
    <w:rsid w:val="003729CA"/>
    <w:rsid w:val="0037306C"/>
    <w:rsid w:val="0037317A"/>
    <w:rsid w:val="003733FF"/>
    <w:rsid w:val="00373965"/>
    <w:rsid w:val="00373BCA"/>
    <w:rsid w:val="00373C5D"/>
    <w:rsid w:val="00373CEF"/>
    <w:rsid w:val="00373E0E"/>
    <w:rsid w:val="003747EE"/>
    <w:rsid w:val="00374925"/>
    <w:rsid w:val="00375074"/>
    <w:rsid w:val="0037507D"/>
    <w:rsid w:val="00375150"/>
    <w:rsid w:val="0037516B"/>
    <w:rsid w:val="0037517B"/>
    <w:rsid w:val="00375366"/>
    <w:rsid w:val="0037596E"/>
    <w:rsid w:val="0037607F"/>
    <w:rsid w:val="003762AF"/>
    <w:rsid w:val="00376D55"/>
    <w:rsid w:val="00376DE9"/>
    <w:rsid w:val="003770AD"/>
    <w:rsid w:val="0037716F"/>
    <w:rsid w:val="003774D9"/>
    <w:rsid w:val="00377740"/>
    <w:rsid w:val="003777D3"/>
    <w:rsid w:val="00377C1E"/>
    <w:rsid w:val="00377F25"/>
    <w:rsid w:val="0038069E"/>
    <w:rsid w:val="0038074D"/>
    <w:rsid w:val="0038074E"/>
    <w:rsid w:val="00380A0D"/>
    <w:rsid w:val="00380D50"/>
    <w:rsid w:val="00380DFA"/>
    <w:rsid w:val="00381105"/>
    <w:rsid w:val="0038187F"/>
    <w:rsid w:val="00381A67"/>
    <w:rsid w:val="00381AAB"/>
    <w:rsid w:val="00381C06"/>
    <w:rsid w:val="00381F72"/>
    <w:rsid w:val="00382027"/>
    <w:rsid w:val="003820D0"/>
    <w:rsid w:val="0038232B"/>
    <w:rsid w:val="00382760"/>
    <w:rsid w:val="003836FE"/>
    <w:rsid w:val="00383929"/>
    <w:rsid w:val="00383C0F"/>
    <w:rsid w:val="00383D49"/>
    <w:rsid w:val="00383D60"/>
    <w:rsid w:val="003840F3"/>
    <w:rsid w:val="0038421D"/>
    <w:rsid w:val="003846FE"/>
    <w:rsid w:val="00384870"/>
    <w:rsid w:val="00384B4E"/>
    <w:rsid w:val="00384BCF"/>
    <w:rsid w:val="00384CFC"/>
    <w:rsid w:val="00384F80"/>
    <w:rsid w:val="003850B9"/>
    <w:rsid w:val="003854AB"/>
    <w:rsid w:val="0038591B"/>
    <w:rsid w:val="00386433"/>
    <w:rsid w:val="00386513"/>
    <w:rsid w:val="003865FD"/>
    <w:rsid w:val="00386F58"/>
    <w:rsid w:val="00387585"/>
    <w:rsid w:val="0038781C"/>
    <w:rsid w:val="00387914"/>
    <w:rsid w:val="00387D0C"/>
    <w:rsid w:val="00387DA7"/>
    <w:rsid w:val="0039016B"/>
    <w:rsid w:val="003901BB"/>
    <w:rsid w:val="003903A8"/>
    <w:rsid w:val="00390BF7"/>
    <w:rsid w:val="00390C0D"/>
    <w:rsid w:val="00390D24"/>
    <w:rsid w:val="003916A9"/>
    <w:rsid w:val="003919DE"/>
    <w:rsid w:val="00391A57"/>
    <w:rsid w:val="00391B42"/>
    <w:rsid w:val="0039216E"/>
    <w:rsid w:val="003923A1"/>
    <w:rsid w:val="0039240E"/>
    <w:rsid w:val="00392ADC"/>
    <w:rsid w:val="00392C48"/>
    <w:rsid w:val="0039388C"/>
    <w:rsid w:val="00393A3D"/>
    <w:rsid w:val="00393F0E"/>
    <w:rsid w:val="00394366"/>
    <w:rsid w:val="0039509A"/>
    <w:rsid w:val="0039614E"/>
    <w:rsid w:val="00396630"/>
    <w:rsid w:val="003969DD"/>
    <w:rsid w:val="003977FA"/>
    <w:rsid w:val="00397A21"/>
    <w:rsid w:val="00397A88"/>
    <w:rsid w:val="00397ADB"/>
    <w:rsid w:val="00397BBA"/>
    <w:rsid w:val="00397D54"/>
    <w:rsid w:val="003A0139"/>
    <w:rsid w:val="003A0414"/>
    <w:rsid w:val="003A06B9"/>
    <w:rsid w:val="003A10EE"/>
    <w:rsid w:val="003A1271"/>
    <w:rsid w:val="003A1BD5"/>
    <w:rsid w:val="003A1E82"/>
    <w:rsid w:val="003A205B"/>
    <w:rsid w:val="003A28F8"/>
    <w:rsid w:val="003A340C"/>
    <w:rsid w:val="003A3908"/>
    <w:rsid w:val="003A39EA"/>
    <w:rsid w:val="003A3A8C"/>
    <w:rsid w:val="003A3FB9"/>
    <w:rsid w:val="003A4C11"/>
    <w:rsid w:val="003A5967"/>
    <w:rsid w:val="003A5E5E"/>
    <w:rsid w:val="003A6589"/>
    <w:rsid w:val="003A665B"/>
    <w:rsid w:val="003A6E33"/>
    <w:rsid w:val="003A75B3"/>
    <w:rsid w:val="003A764C"/>
    <w:rsid w:val="003A7838"/>
    <w:rsid w:val="003A795F"/>
    <w:rsid w:val="003A7A67"/>
    <w:rsid w:val="003A7B89"/>
    <w:rsid w:val="003B16EA"/>
    <w:rsid w:val="003B192B"/>
    <w:rsid w:val="003B24A6"/>
    <w:rsid w:val="003B2648"/>
    <w:rsid w:val="003B2DAB"/>
    <w:rsid w:val="003B331E"/>
    <w:rsid w:val="003B3B29"/>
    <w:rsid w:val="003B4558"/>
    <w:rsid w:val="003B4969"/>
    <w:rsid w:val="003B58A3"/>
    <w:rsid w:val="003B5D5A"/>
    <w:rsid w:val="003B60B8"/>
    <w:rsid w:val="003B6440"/>
    <w:rsid w:val="003B6CD1"/>
    <w:rsid w:val="003B6DD4"/>
    <w:rsid w:val="003B6F3B"/>
    <w:rsid w:val="003B7399"/>
    <w:rsid w:val="003B7515"/>
    <w:rsid w:val="003B7965"/>
    <w:rsid w:val="003B7E3F"/>
    <w:rsid w:val="003B7EB8"/>
    <w:rsid w:val="003C005B"/>
    <w:rsid w:val="003C00B3"/>
    <w:rsid w:val="003C0133"/>
    <w:rsid w:val="003C0252"/>
    <w:rsid w:val="003C03CF"/>
    <w:rsid w:val="003C11FE"/>
    <w:rsid w:val="003C1477"/>
    <w:rsid w:val="003C1FFF"/>
    <w:rsid w:val="003C2549"/>
    <w:rsid w:val="003C255F"/>
    <w:rsid w:val="003C2C77"/>
    <w:rsid w:val="003C351E"/>
    <w:rsid w:val="003C38D0"/>
    <w:rsid w:val="003C3AB9"/>
    <w:rsid w:val="003C4047"/>
    <w:rsid w:val="003C40F0"/>
    <w:rsid w:val="003C43FB"/>
    <w:rsid w:val="003C452C"/>
    <w:rsid w:val="003C4AC6"/>
    <w:rsid w:val="003C4B81"/>
    <w:rsid w:val="003C50BF"/>
    <w:rsid w:val="003C53AA"/>
    <w:rsid w:val="003C54BA"/>
    <w:rsid w:val="003C6C69"/>
    <w:rsid w:val="003C6FBD"/>
    <w:rsid w:val="003C6FDB"/>
    <w:rsid w:val="003C704E"/>
    <w:rsid w:val="003C7309"/>
    <w:rsid w:val="003C7373"/>
    <w:rsid w:val="003C7DAE"/>
    <w:rsid w:val="003C7EC0"/>
    <w:rsid w:val="003D0012"/>
    <w:rsid w:val="003D0606"/>
    <w:rsid w:val="003D0735"/>
    <w:rsid w:val="003D0E7A"/>
    <w:rsid w:val="003D10C8"/>
    <w:rsid w:val="003D1412"/>
    <w:rsid w:val="003D1CB2"/>
    <w:rsid w:val="003D2055"/>
    <w:rsid w:val="003D2064"/>
    <w:rsid w:val="003D212D"/>
    <w:rsid w:val="003D21A6"/>
    <w:rsid w:val="003D226F"/>
    <w:rsid w:val="003D23D6"/>
    <w:rsid w:val="003D33E1"/>
    <w:rsid w:val="003D3843"/>
    <w:rsid w:val="003D3C1F"/>
    <w:rsid w:val="003D3DC0"/>
    <w:rsid w:val="003D404F"/>
    <w:rsid w:val="003D40A4"/>
    <w:rsid w:val="003D4504"/>
    <w:rsid w:val="003D4509"/>
    <w:rsid w:val="003D4885"/>
    <w:rsid w:val="003D4A8E"/>
    <w:rsid w:val="003D52D4"/>
    <w:rsid w:val="003D5CEF"/>
    <w:rsid w:val="003D6149"/>
    <w:rsid w:val="003D6346"/>
    <w:rsid w:val="003D6725"/>
    <w:rsid w:val="003D672B"/>
    <w:rsid w:val="003D67CF"/>
    <w:rsid w:val="003D69B7"/>
    <w:rsid w:val="003D7254"/>
    <w:rsid w:val="003D77CA"/>
    <w:rsid w:val="003D77D7"/>
    <w:rsid w:val="003D7D45"/>
    <w:rsid w:val="003D7F84"/>
    <w:rsid w:val="003D7FB4"/>
    <w:rsid w:val="003E0072"/>
    <w:rsid w:val="003E06F8"/>
    <w:rsid w:val="003E120C"/>
    <w:rsid w:val="003E1729"/>
    <w:rsid w:val="003E17D3"/>
    <w:rsid w:val="003E1CB8"/>
    <w:rsid w:val="003E1D1E"/>
    <w:rsid w:val="003E1E5F"/>
    <w:rsid w:val="003E2024"/>
    <w:rsid w:val="003E2A53"/>
    <w:rsid w:val="003E3171"/>
    <w:rsid w:val="003E347C"/>
    <w:rsid w:val="003E3BD1"/>
    <w:rsid w:val="003E4435"/>
    <w:rsid w:val="003E444D"/>
    <w:rsid w:val="003E4614"/>
    <w:rsid w:val="003E480C"/>
    <w:rsid w:val="003E4904"/>
    <w:rsid w:val="003E51A6"/>
    <w:rsid w:val="003E59BB"/>
    <w:rsid w:val="003E5C58"/>
    <w:rsid w:val="003E5DE5"/>
    <w:rsid w:val="003E6091"/>
    <w:rsid w:val="003E612D"/>
    <w:rsid w:val="003E63DB"/>
    <w:rsid w:val="003E63F1"/>
    <w:rsid w:val="003E66E6"/>
    <w:rsid w:val="003E6C9D"/>
    <w:rsid w:val="003E6F00"/>
    <w:rsid w:val="003E7148"/>
    <w:rsid w:val="003E76FC"/>
    <w:rsid w:val="003E7F0B"/>
    <w:rsid w:val="003F007C"/>
    <w:rsid w:val="003F094C"/>
    <w:rsid w:val="003F0963"/>
    <w:rsid w:val="003F0995"/>
    <w:rsid w:val="003F0BE0"/>
    <w:rsid w:val="003F0D38"/>
    <w:rsid w:val="003F1762"/>
    <w:rsid w:val="003F2AAD"/>
    <w:rsid w:val="003F3765"/>
    <w:rsid w:val="003F3C42"/>
    <w:rsid w:val="003F4A26"/>
    <w:rsid w:val="003F4CF3"/>
    <w:rsid w:val="003F5A35"/>
    <w:rsid w:val="003F5DC7"/>
    <w:rsid w:val="003F5F0E"/>
    <w:rsid w:val="003F6379"/>
    <w:rsid w:val="003F670B"/>
    <w:rsid w:val="003F678A"/>
    <w:rsid w:val="003F73EB"/>
    <w:rsid w:val="003F7A26"/>
    <w:rsid w:val="004006FE"/>
    <w:rsid w:val="00400B77"/>
    <w:rsid w:val="00400E9B"/>
    <w:rsid w:val="00401778"/>
    <w:rsid w:val="00401F2B"/>
    <w:rsid w:val="004025AB"/>
    <w:rsid w:val="004030F4"/>
    <w:rsid w:val="0040310D"/>
    <w:rsid w:val="004031C5"/>
    <w:rsid w:val="004037F6"/>
    <w:rsid w:val="0040392E"/>
    <w:rsid w:val="00403C8D"/>
    <w:rsid w:val="00403F32"/>
    <w:rsid w:val="004041F0"/>
    <w:rsid w:val="0040427E"/>
    <w:rsid w:val="004047AD"/>
    <w:rsid w:val="0040501A"/>
    <w:rsid w:val="00405239"/>
    <w:rsid w:val="004053D4"/>
    <w:rsid w:val="004055DA"/>
    <w:rsid w:val="00405E48"/>
    <w:rsid w:val="00406110"/>
    <w:rsid w:val="00406419"/>
    <w:rsid w:val="004065A8"/>
    <w:rsid w:val="00406F62"/>
    <w:rsid w:val="004071A8"/>
    <w:rsid w:val="00407568"/>
    <w:rsid w:val="0041041F"/>
    <w:rsid w:val="00410ACA"/>
    <w:rsid w:val="0041130C"/>
    <w:rsid w:val="0041137D"/>
    <w:rsid w:val="00411664"/>
    <w:rsid w:val="00411A28"/>
    <w:rsid w:val="00411D9B"/>
    <w:rsid w:val="00411EB8"/>
    <w:rsid w:val="00412010"/>
    <w:rsid w:val="0041229E"/>
    <w:rsid w:val="004124B7"/>
    <w:rsid w:val="004129B3"/>
    <w:rsid w:val="00412BC5"/>
    <w:rsid w:val="0041302F"/>
    <w:rsid w:val="00413162"/>
    <w:rsid w:val="00413167"/>
    <w:rsid w:val="004136FB"/>
    <w:rsid w:val="004138B7"/>
    <w:rsid w:val="00413ADB"/>
    <w:rsid w:val="00413CEE"/>
    <w:rsid w:val="004146C4"/>
    <w:rsid w:val="00414A82"/>
    <w:rsid w:val="00414CEE"/>
    <w:rsid w:val="00414E4D"/>
    <w:rsid w:val="00414EDC"/>
    <w:rsid w:val="004154E6"/>
    <w:rsid w:val="0041563A"/>
    <w:rsid w:val="00415640"/>
    <w:rsid w:val="004156D7"/>
    <w:rsid w:val="00415B7E"/>
    <w:rsid w:val="00415DEA"/>
    <w:rsid w:val="0041635D"/>
    <w:rsid w:val="004164A4"/>
    <w:rsid w:val="00416DC3"/>
    <w:rsid w:val="004171B0"/>
    <w:rsid w:val="0042019F"/>
    <w:rsid w:val="0042035C"/>
    <w:rsid w:val="004203BE"/>
    <w:rsid w:val="004203DA"/>
    <w:rsid w:val="004211B7"/>
    <w:rsid w:val="00421362"/>
    <w:rsid w:val="004213AC"/>
    <w:rsid w:val="004216BC"/>
    <w:rsid w:val="00421740"/>
    <w:rsid w:val="00421754"/>
    <w:rsid w:val="00422C9E"/>
    <w:rsid w:val="00423224"/>
    <w:rsid w:val="004232B5"/>
    <w:rsid w:val="0042371A"/>
    <w:rsid w:val="004237DD"/>
    <w:rsid w:val="00423923"/>
    <w:rsid w:val="00423D2B"/>
    <w:rsid w:val="004240C4"/>
    <w:rsid w:val="0042432F"/>
    <w:rsid w:val="004246BC"/>
    <w:rsid w:val="00425747"/>
    <w:rsid w:val="00425756"/>
    <w:rsid w:val="00425D74"/>
    <w:rsid w:val="00426779"/>
    <w:rsid w:val="0042678F"/>
    <w:rsid w:val="00426915"/>
    <w:rsid w:val="00426B0F"/>
    <w:rsid w:val="0042714A"/>
    <w:rsid w:val="0042761D"/>
    <w:rsid w:val="0042764C"/>
    <w:rsid w:val="00427757"/>
    <w:rsid w:val="0042787F"/>
    <w:rsid w:val="00427C1B"/>
    <w:rsid w:val="00427F7B"/>
    <w:rsid w:val="00430073"/>
    <w:rsid w:val="004301FA"/>
    <w:rsid w:val="004302BB"/>
    <w:rsid w:val="004305ED"/>
    <w:rsid w:val="004312A6"/>
    <w:rsid w:val="00431680"/>
    <w:rsid w:val="00431A4F"/>
    <w:rsid w:val="004321AB"/>
    <w:rsid w:val="00432287"/>
    <w:rsid w:val="004322A3"/>
    <w:rsid w:val="004324BE"/>
    <w:rsid w:val="00432C97"/>
    <w:rsid w:val="00432EEA"/>
    <w:rsid w:val="00433D11"/>
    <w:rsid w:val="00433F6F"/>
    <w:rsid w:val="00434413"/>
    <w:rsid w:val="00435064"/>
    <w:rsid w:val="00435119"/>
    <w:rsid w:val="004354C0"/>
    <w:rsid w:val="004357A4"/>
    <w:rsid w:val="0043595E"/>
    <w:rsid w:val="0043600E"/>
    <w:rsid w:val="00436185"/>
    <w:rsid w:val="004361E0"/>
    <w:rsid w:val="00436826"/>
    <w:rsid w:val="00436856"/>
    <w:rsid w:val="0043688D"/>
    <w:rsid w:val="00436CF6"/>
    <w:rsid w:val="00436D6B"/>
    <w:rsid w:val="00436EA9"/>
    <w:rsid w:val="0043751E"/>
    <w:rsid w:val="0043797A"/>
    <w:rsid w:val="00440600"/>
    <w:rsid w:val="00440630"/>
    <w:rsid w:val="00440789"/>
    <w:rsid w:val="00440A5F"/>
    <w:rsid w:val="00440EFF"/>
    <w:rsid w:val="00440F1E"/>
    <w:rsid w:val="0044147C"/>
    <w:rsid w:val="00441C11"/>
    <w:rsid w:val="0044227B"/>
    <w:rsid w:val="00442497"/>
    <w:rsid w:val="004425E5"/>
    <w:rsid w:val="00442C00"/>
    <w:rsid w:val="00442E3F"/>
    <w:rsid w:val="00442EA9"/>
    <w:rsid w:val="004433A9"/>
    <w:rsid w:val="00443871"/>
    <w:rsid w:val="00443E98"/>
    <w:rsid w:val="0044400F"/>
    <w:rsid w:val="0044437B"/>
    <w:rsid w:val="00444557"/>
    <w:rsid w:val="00444FAB"/>
    <w:rsid w:val="00445328"/>
    <w:rsid w:val="004454E1"/>
    <w:rsid w:val="00445A65"/>
    <w:rsid w:val="00445B26"/>
    <w:rsid w:val="00445BA4"/>
    <w:rsid w:val="00445E01"/>
    <w:rsid w:val="004461AB"/>
    <w:rsid w:val="004464C8"/>
    <w:rsid w:val="004465CB"/>
    <w:rsid w:val="00446ED2"/>
    <w:rsid w:val="004477D2"/>
    <w:rsid w:val="00447B05"/>
    <w:rsid w:val="00447C3A"/>
    <w:rsid w:val="00447C96"/>
    <w:rsid w:val="00447D53"/>
    <w:rsid w:val="00450067"/>
    <w:rsid w:val="00450545"/>
    <w:rsid w:val="00450A76"/>
    <w:rsid w:val="00450B5B"/>
    <w:rsid w:val="004513BD"/>
    <w:rsid w:val="00451BAB"/>
    <w:rsid w:val="00451BB5"/>
    <w:rsid w:val="00451E0E"/>
    <w:rsid w:val="00452088"/>
    <w:rsid w:val="004529B0"/>
    <w:rsid w:val="00452AEA"/>
    <w:rsid w:val="00452C13"/>
    <w:rsid w:val="00452C3C"/>
    <w:rsid w:val="004535E8"/>
    <w:rsid w:val="00453B64"/>
    <w:rsid w:val="00453B71"/>
    <w:rsid w:val="00454393"/>
    <w:rsid w:val="004547D2"/>
    <w:rsid w:val="00454986"/>
    <w:rsid w:val="0045542C"/>
    <w:rsid w:val="00455700"/>
    <w:rsid w:val="00455F42"/>
    <w:rsid w:val="00455FC0"/>
    <w:rsid w:val="004561D9"/>
    <w:rsid w:val="0045663D"/>
    <w:rsid w:val="00456992"/>
    <w:rsid w:val="00456E17"/>
    <w:rsid w:val="004570FA"/>
    <w:rsid w:val="004602B4"/>
    <w:rsid w:val="004608F5"/>
    <w:rsid w:val="00460A33"/>
    <w:rsid w:val="00460B30"/>
    <w:rsid w:val="00460EDF"/>
    <w:rsid w:val="004610F9"/>
    <w:rsid w:val="004611DA"/>
    <w:rsid w:val="00461B8E"/>
    <w:rsid w:val="00461BB3"/>
    <w:rsid w:val="00461D36"/>
    <w:rsid w:val="00462009"/>
    <w:rsid w:val="004625A4"/>
    <w:rsid w:val="00462704"/>
    <w:rsid w:val="00462AE2"/>
    <w:rsid w:val="00462B68"/>
    <w:rsid w:val="00462FE8"/>
    <w:rsid w:val="0046303B"/>
    <w:rsid w:val="004638C1"/>
    <w:rsid w:val="00463B2B"/>
    <w:rsid w:val="00463E9D"/>
    <w:rsid w:val="00464916"/>
    <w:rsid w:val="00464933"/>
    <w:rsid w:val="00464D65"/>
    <w:rsid w:val="0046573F"/>
    <w:rsid w:val="00465D00"/>
    <w:rsid w:val="00465FB8"/>
    <w:rsid w:val="00466D2D"/>
    <w:rsid w:val="004676EB"/>
    <w:rsid w:val="00467C02"/>
    <w:rsid w:val="00467D92"/>
    <w:rsid w:val="0047051B"/>
    <w:rsid w:val="00470AC3"/>
    <w:rsid w:val="00470C58"/>
    <w:rsid w:val="00471325"/>
    <w:rsid w:val="004713CD"/>
    <w:rsid w:val="0047191A"/>
    <w:rsid w:val="00472252"/>
    <w:rsid w:val="00472339"/>
    <w:rsid w:val="00472374"/>
    <w:rsid w:val="00472508"/>
    <w:rsid w:val="00472D13"/>
    <w:rsid w:val="0047314F"/>
    <w:rsid w:val="00473416"/>
    <w:rsid w:val="004745F9"/>
    <w:rsid w:val="00474AFA"/>
    <w:rsid w:val="004753CA"/>
    <w:rsid w:val="00475D09"/>
    <w:rsid w:val="00475E00"/>
    <w:rsid w:val="00476078"/>
    <w:rsid w:val="0047668F"/>
    <w:rsid w:val="0047691F"/>
    <w:rsid w:val="00476BD2"/>
    <w:rsid w:val="0047710B"/>
    <w:rsid w:val="004776C4"/>
    <w:rsid w:val="004777D4"/>
    <w:rsid w:val="00477AD5"/>
    <w:rsid w:val="00477F5C"/>
    <w:rsid w:val="00480116"/>
    <w:rsid w:val="00480591"/>
    <w:rsid w:val="00480784"/>
    <w:rsid w:val="004809FA"/>
    <w:rsid w:val="00481420"/>
    <w:rsid w:val="00481708"/>
    <w:rsid w:val="00481829"/>
    <w:rsid w:val="0048194D"/>
    <w:rsid w:val="004819D1"/>
    <w:rsid w:val="00482320"/>
    <w:rsid w:val="004833BE"/>
    <w:rsid w:val="00483B40"/>
    <w:rsid w:val="00483C98"/>
    <w:rsid w:val="00483D90"/>
    <w:rsid w:val="0048425F"/>
    <w:rsid w:val="004842B4"/>
    <w:rsid w:val="004843FC"/>
    <w:rsid w:val="00484480"/>
    <w:rsid w:val="004846C6"/>
    <w:rsid w:val="0048476F"/>
    <w:rsid w:val="00484885"/>
    <w:rsid w:val="00484F45"/>
    <w:rsid w:val="00485918"/>
    <w:rsid w:val="00486351"/>
    <w:rsid w:val="0048661E"/>
    <w:rsid w:val="0048672C"/>
    <w:rsid w:val="00486A0E"/>
    <w:rsid w:val="00486D07"/>
    <w:rsid w:val="00486F66"/>
    <w:rsid w:val="0048729A"/>
    <w:rsid w:val="00487933"/>
    <w:rsid w:val="00487BE2"/>
    <w:rsid w:val="00487EAC"/>
    <w:rsid w:val="004901B0"/>
    <w:rsid w:val="004902DA"/>
    <w:rsid w:val="004903CA"/>
    <w:rsid w:val="00490A86"/>
    <w:rsid w:val="00490AA5"/>
    <w:rsid w:val="00491162"/>
    <w:rsid w:val="004913C1"/>
    <w:rsid w:val="00491743"/>
    <w:rsid w:val="00491AB1"/>
    <w:rsid w:val="00491AC8"/>
    <w:rsid w:val="00491E8E"/>
    <w:rsid w:val="00492149"/>
    <w:rsid w:val="0049255F"/>
    <w:rsid w:val="00493014"/>
    <w:rsid w:val="0049309C"/>
    <w:rsid w:val="00493D6C"/>
    <w:rsid w:val="00493E4C"/>
    <w:rsid w:val="004944DC"/>
    <w:rsid w:val="0049465F"/>
    <w:rsid w:val="004949F4"/>
    <w:rsid w:val="00494BD7"/>
    <w:rsid w:val="0049529E"/>
    <w:rsid w:val="00495677"/>
    <w:rsid w:val="004956C9"/>
    <w:rsid w:val="004970B8"/>
    <w:rsid w:val="004972BB"/>
    <w:rsid w:val="00497E19"/>
    <w:rsid w:val="004A010C"/>
    <w:rsid w:val="004A016A"/>
    <w:rsid w:val="004A0A8B"/>
    <w:rsid w:val="004A0E2E"/>
    <w:rsid w:val="004A1000"/>
    <w:rsid w:val="004A11D2"/>
    <w:rsid w:val="004A11DC"/>
    <w:rsid w:val="004A12F7"/>
    <w:rsid w:val="004A1311"/>
    <w:rsid w:val="004A1329"/>
    <w:rsid w:val="004A1520"/>
    <w:rsid w:val="004A15BA"/>
    <w:rsid w:val="004A1EC7"/>
    <w:rsid w:val="004A232F"/>
    <w:rsid w:val="004A2404"/>
    <w:rsid w:val="004A263D"/>
    <w:rsid w:val="004A281D"/>
    <w:rsid w:val="004A310E"/>
    <w:rsid w:val="004A3784"/>
    <w:rsid w:val="004A408E"/>
    <w:rsid w:val="004A4494"/>
    <w:rsid w:val="004A52F2"/>
    <w:rsid w:val="004A5548"/>
    <w:rsid w:val="004A5BE4"/>
    <w:rsid w:val="004A5EC9"/>
    <w:rsid w:val="004A6858"/>
    <w:rsid w:val="004A6EBD"/>
    <w:rsid w:val="004A742C"/>
    <w:rsid w:val="004A7C5C"/>
    <w:rsid w:val="004B0272"/>
    <w:rsid w:val="004B0E6A"/>
    <w:rsid w:val="004B1ACA"/>
    <w:rsid w:val="004B1D7D"/>
    <w:rsid w:val="004B1F42"/>
    <w:rsid w:val="004B1FEE"/>
    <w:rsid w:val="004B21B9"/>
    <w:rsid w:val="004B2635"/>
    <w:rsid w:val="004B296D"/>
    <w:rsid w:val="004B29F0"/>
    <w:rsid w:val="004B2A9C"/>
    <w:rsid w:val="004B2D49"/>
    <w:rsid w:val="004B3510"/>
    <w:rsid w:val="004B367E"/>
    <w:rsid w:val="004B39C4"/>
    <w:rsid w:val="004B3BAC"/>
    <w:rsid w:val="004B3E60"/>
    <w:rsid w:val="004B3F79"/>
    <w:rsid w:val="004B4442"/>
    <w:rsid w:val="004B4657"/>
    <w:rsid w:val="004B5EE5"/>
    <w:rsid w:val="004B616A"/>
    <w:rsid w:val="004B62E0"/>
    <w:rsid w:val="004B6310"/>
    <w:rsid w:val="004B6647"/>
    <w:rsid w:val="004B692F"/>
    <w:rsid w:val="004B6A1A"/>
    <w:rsid w:val="004B6BF8"/>
    <w:rsid w:val="004B6CD3"/>
    <w:rsid w:val="004B7211"/>
    <w:rsid w:val="004B7A0F"/>
    <w:rsid w:val="004C03C1"/>
    <w:rsid w:val="004C10D3"/>
    <w:rsid w:val="004C113D"/>
    <w:rsid w:val="004C1178"/>
    <w:rsid w:val="004C11B6"/>
    <w:rsid w:val="004C1B8A"/>
    <w:rsid w:val="004C225F"/>
    <w:rsid w:val="004C27B3"/>
    <w:rsid w:val="004C2A4E"/>
    <w:rsid w:val="004C3074"/>
    <w:rsid w:val="004C3114"/>
    <w:rsid w:val="004C3A50"/>
    <w:rsid w:val="004C3E84"/>
    <w:rsid w:val="004C40F6"/>
    <w:rsid w:val="004C41B3"/>
    <w:rsid w:val="004C432C"/>
    <w:rsid w:val="004C45A1"/>
    <w:rsid w:val="004C4A9A"/>
    <w:rsid w:val="004C5302"/>
    <w:rsid w:val="004C543C"/>
    <w:rsid w:val="004C57B1"/>
    <w:rsid w:val="004C5A38"/>
    <w:rsid w:val="004C5B33"/>
    <w:rsid w:val="004C6063"/>
    <w:rsid w:val="004C62C8"/>
    <w:rsid w:val="004C6457"/>
    <w:rsid w:val="004C6481"/>
    <w:rsid w:val="004C6C1F"/>
    <w:rsid w:val="004C7067"/>
    <w:rsid w:val="004C709A"/>
    <w:rsid w:val="004C741A"/>
    <w:rsid w:val="004C7849"/>
    <w:rsid w:val="004C78AC"/>
    <w:rsid w:val="004C78B2"/>
    <w:rsid w:val="004C7DF3"/>
    <w:rsid w:val="004D0384"/>
    <w:rsid w:val="004D1589"/>
    <w:rsid w:val="004D1A86"/>
    <w:rsid w:val="004D1D1F"/>
    <w:rsid w:val="004D1E3E"/>
    <w:rsid w:val="004D1F4F"/>
    <w:rsid w:val="004D2134"/>
    <w:rsid w:val="004D2559"/>
    <w:rsid w:val="004D2645"/>
    <w:rsid w:val="004D294E"/>
    <w:rsid w:val="004D29E7"/>
    <w:rsid w:val="004D2AA4"/>
    <w:rsid w:val="004D2AE8"/>
    <w:rsid w:val="004D2C43"/>
    <w:rsid w:val="004D4085"/>
    <w:rsid w:val="004D4AA1"/>
    <w:rsid w:val="004D5121"/>
    <w:rsid w:val="004D5545"/>
    <w:rsid w:val="004D5CDF"/>
    <w:rsid w:val="004D5E4B"/>
    <w:rsid w:val="004D5FDF"/>
    <w:rsid w:val="004D63B0"/>
    <w:rsid w:val="004D6640"/>
    <w:rsid w:val="004D6843"/>
    <w:rsid w:val="004D6C28"/>
    <w:rsid w:val="004D738B"/>
    <w:rsid w:val="004D750F"/>
    <w:rsid w:val="004E018C"/>
    <w:rsid w:val="004E07F6"/>
    <w:rsid w:val="004E0950"/>
    <w:rsid w:val="004E0A65"/>
    <w:rsid w:val="004E0EB4"/>
    <w:rsid w:val="004E1697"/>
    <w:rsid w:val="004E18AD"/>
    <w:rsid w:val="004E1CDF"/>
    <w:rsid w:val="004E1D23"/>
    <w:rsid w:val="004E20AD"/>
    <w:rsid w:val="004E21BF"/>
    <w:rsid w:val="004E2977"/>
    <w:rsid w:val="004E2D05"/>
    <w:rsid w:val="004E3B41"/>
    <w:rsid w:val="004E3F66"/>
    <w:rsid w:val="004E3FFA"/>
    <w:rsid w:val="004E42A0"/>
    <w:rsid w:val="004E47F0"/>
    <w:rsid w:val="004E4D39"/>
    <w:rsid w:val="004E5070"/>
    <w:rsid w:val="004E5874"/>
    <w:rsid w:val="004E5965"/>
    <w:rsid w:val="004E5B4D"/>
    <w:rsid w:val="004E696B"/>
    <w:rsid w:val="004E6AD8"/>
    <w:rsid w:val="004E7410"/>
    <w:rsid w:val="004E7637"/>
    <w:rsid w:val="004E7C44"/>
    <w:rsid w:val="004F0163"/>
    <w:rsid w:val="004F0422"/>
    <w:rsid w:val="004F0B42"/>
    <w:rsid w:val="004F0CE2"/>
    <w:rsid w:val="004F1568"/>
    <w:rsid w:val="004F1892"/>
    <w:rsid w:val="004F18F2"/>
    <w:rsid w:val="004F1D23"/>
    <w:rsid w:val="004F2012"/>
    <w:rsid w:val="004F22D9"/>
    <w:rsid w:val="004F27F6"/>
    <w:rsid w:val="004F29EB"/>
    <w:rsid w:val="004F338D"/>
    <w:rsid w:val="004F3AE4"/>
    <w:rsid w:val="004F3DBD"/>
    <w:rsid w:val="004F4494"/>
    <w:rsid w:val="004F4759"/>
    <w:rsid w:val="004F4AAB"/>
    <w:rsid w:val="004F5064"/>
    <w:rsid w:val="004F534C"/>
    <w:rsid w:val="004F5408"/>
    <w:rsid w:val="004F59EA"/>
    <w:rsid w:val="004F5B18"/>
    <w:rsid w:val="004F5C28"/>
    <w:rsid w:val="004F5C65"/>
    <w:rsid w:val="004F5CAB"/>
    <w:rsid w:val="004F5F2E"/>
    <w:rsid w:val="004F679B"/>
    <w:rsid w:val="004F68B9"/>
    <w:rsid w:val="004F68C9"/>
    <w:rsid w:val="004F6999"/>
    <w:rsid w:val="004F70A5"/>
    <w:rsid w:val="004F7143"/>
    <w:rsid w:val="004F734A"/>
    <w:rsid w:val="004F784F"/>
    <w:rsid w:val="004F7E98"/>
    <w:rsid w:val="00500356"/>
    <w:rsid w:val="005007FE"/>
    <w:rsid w:val="00500885"/>
    <w:rsid w:val="00500E37"/>
    <w:rsid w:val="00500FF5"/>
    <w:rsid w:val="00501081"/>
    <w:rsid w:val="005010F7"/>
    <w:rsid w:val="005012B8"/>
    <w:rsid w:val="005016E6"/>
    <w:rsid w:val="00501D6E"/>
    <w:rsid w:val="00502457"/>
    <w:rsid w:val="0050258D"/>
    <w:rsid w:val="005026CF"/>
    <w:rsid w:val="00502B7A"/>
    <w:rsid w:val="00502D42"/>
    <w:rsid w:val="00502FA5"/>
    <w:rsid w:val="00503472"/>
    <w:rsid w:val="0050386C"/>
    <w:rsid w:val="00503A38"/>
    <w:rsid w:val="00503AA7"/>
    <w:rsid w:val="00504590"/>
    <w:rsid w:val="0050466D"/>
    <w:rsid w:val="0050489E"/>
    <w:rsid w:val="00504EB9"/>
    <w:rsid w:val="00505BB3"/>
    <w:rsid w:val="005060C5"/>
    <w:rsid w:val="0050682B"/>
    <w:rsid w:val="00506D12"/>
    <w:rsid w:val="00506F76"/>
    <w:rsid w:val="00507139"/>
    <w:rsid w:val="00507A54"/>
    <w:rsid w:val="00510032"/>
    <w:rsid w:val="00510052"/>
    <w:rsid w:val="005101E3"/>
    <w:rsid w:val="0051062C"/>
    <w:rsid w:val="00510B72"/>
    <w:rsid w:val="00510C13"/>
    <w:rsid w:val="00510CDF"/>
    <w:rsid w:val="00510D16"/>
    <w:rsid w:val="00511046"/>
    <w:rsid w:val="005110D3"/>
    <w:rsid w:val="00511386"/>
    <w:rsid w:val="005116F7"/>
    <w:rsid w:val="0051182E"/>
    <w:rsid w:val="00511D5B"/>
    <w:rsid w:val="005120BE"/>
    <w:rsid w:val="0051240A"/>
    <w:rsid w:val="0051241F"/>
    <w:rsid w:val="005128D9"/>
    <w:rsid w:val="005133A2"/>
    <w:rsid w:val="00513AD7"/>
    <w:rsid w:val="00513B97"/>
    <w:rsid w:val="00513E44"/>
    <w:rsid w:val="0051405D"/>
    <w:rsid w:val="00514177"/>
    <w:rsid w:val="00514542"/>
    <w:rsid w:val="0051479A"/>
    <w:rsid w:val="005148E5"/>
    <w:rsid w:val="00514EAC"/>
    <w:rsid w:val="00515832"/>
    <w:rsid w:val="00515833"/>
    <w:rsid w:val="00515869"/>
    <w:rsid w:val="00515A7E"/>
    <w:rsid w:val="00515C41"/>
    <w:rsid w:val="00515D6F"/>
    <w:rsid w:val="005163E3"/>
    <w:rsid w:val="0051671A"/>
    <w:rsid w:val="00516DAB"/>
    <w:rsid w:val="00516DBA"/>
    <w:rsid w:val="0051773A"/>
    <w:rsid w:val="0051782A"/>
    <w:rsid w:val="00517859"/>
    <w:rsid w:val="00517A0C"/>
    <w:rsid w:val="00517CF4"/>
    <w:rsid w:val="0052037F"/>
    <w:rsid w:val="00520556"/>
    <w:rsid w:val="00521C32"/>
    <w:rsid w:val="00521E31"/>
    <w:rsid w:val="0052264F"/>
    <w:rsid w:val="0052271C"/>
    <w:rsid w:val="00522E45"/>
    <w:rsid w:val="00522FD1"/>
    <w:rsid w:val="00523213"/>
    <w:rsid w:val="00523723"/>
    <w:rsid w:val="005241DD"/>
    <w:rsid w:val="005242E4"/>
    <w:rsid w:val="0052438F"/>
    <w:rsid w:val="005243BB"/>
    <w:rsid w:val="00524425"/>
    <w:rsid w:val="00524B4B"/>
    <w:rsid w:val="0052507B"/>
    <w:rsid w:val="005254D6"/>
    <w:rsid w:val="005255D5"/>
    <w:rsid w:val="00525FE2"/>
    <w:rsid w:val="00526279"/>
    <w:rsid w:val="005267FB"/>
    <w:rsid w:val="005268DB"/>
    <w:rsid w:val="00527653"/>
    <w:rsid w:val="00527925"/>
    <w:rsid w:val="00530812"/>
    <w:rsid w:val="00530912"/>
    <w:rsid w:val="00530C62"/>
    <w:rsid w:val="00530DAD"/>
    <w:rsid w:val="00531728"/>
    <w:rsid w:val="0053174C"/>
    <w:rsid w:val="00531B33"/>
    <w:rsid w:val="0053215A"/>
    <w:rsid w:val="00532274"/>
    <w:rsid w:val="0053232B"/>
    <w:rsid w:val="00532A11"/>
    <w:rsid w:val="00532A98"/>
    <w:rsid w:val="00532C17"/>
    <w:rsid w:val="00532E08"/>
    <w:rsid w:val="0053371C"/>
    <w:rsid w:val="00533868"/>
    <w:rsid w:val="00533A7B"/>
    <w:rsid w:val="00533B4F"/>
    <w:rsid w:val="00533B85"/>
    <w:rsid w:val="00533EDE"/>
    <w:rsid w:val="005340AB"/>
    <w:rsid w:val="0053424E"/>
    <w:rsid w:val="005342B8"/>
    <w:rsid w:val="00534795"/>
    <w:rsid w:val="00534D18"/>
    <w:rsid w:val="005350E3"/>
    <w:rsid w:val="00535391"/>
    <w:rsid w:val="005355AB"/>
    <w:rsid w:val="005355C5"/>
    <w:rsid w:val="00535B79"/>
    <w:rsid w:val="00535DE1"/>
    <w:rsid w:val="005362E8"/>
    <w:rsid w:val="005366A3"/>
    <w:rsid w:val="005367D4"/>
    <w:rsid w:val="00536F49"/>
    <w:rsid w:val="00537894"/>
    <w:rsid w:val="00537A49"/>
    <w:rsid w:val="00537D42"/>
    <w:rsid w:val="00537D65"/>
    <w:rsid w:val="005402F3"/>
    <w:rsid w:val="0054047F"/>
    <w:rsid w:val="00540C44"/>
    <w:rsid w:val="00540FA5"/>
    <w:rsid w:val="00541054"/>
    <w:rsid w:val="0054167F"/>
    <w:rsid w:val="00541C64"/>
    <w:rsid w:val="0054266D"/>
    <w:rsid w:val="005428C3"/>
    <w:rsid w:val="00542CBC"/>
    <w:rsid w:val="00542F94"/>
    <w:rsid w:val="0054305B"/>
    <w:rsid w:val="0054369C"/>
    <w:rsid w:val="00543977"/>
    <w:rsid w:val="00543B42"/>
    <w:rsid w:val="005443FE"/>
    <w:rsid w:val="0054444B"/>
    <w:rsid w:val="0054454C"/>
    <w:rsid w:val="0054477C"/>
    <w:rsid w:val="0054481F"/>
    <w:rsid w:val="005452E0"/>
    <w:rsid w:val="005458C4"/>
    <w:rsid w:val="00545B8A"/>
    <w:rsid w:val="00545CC7"/>
    <w:rsid w:val="005476FC"/>
    <w:rsid w:val="00547BCC"/>
    <w:rsid w:val="00547D06"/>
    <w:rsid w:val="00547D7C"/>
    <w:rsid w:val="0055040F"/>
    <w:rsid w:val="00551572"/>
    <w:rsid w:val="0055157B"/>
    <w:rsid w:val="005520E4"/>
    <w:rsid w:val="00552576"/>
    <w:rsid w:val="005530E3"/>
    <w:rsid w:val="0055345E"/>
    <w:rsid w:val="00553B09"/>
    <w:rsid w:val="00553EBA"/>
    <w:rsid w:val="0055471C"/>
    <w:rsid w:val="00554860"/>
    <w:rsid w:val="00554919"/>
    <w:rsid w:val="00554D66"/>
    <w:rsid w:val="00555019"/>
    <w:rsid w:val="0055512E"/>
    <w:rsid w:val="005553D6"/>
    <w:rsid w:val="00555464"/>
    <w:rsid w:val="00555CF2"/>
    <w:rsid w:val="0055685C"/>
    <w:rsid w:val="00556E28"/>
    <w:rsid w:val="00557155"/>
    <w:rsid w:val="005574E0"/>
    <w:rsid w:val="00557A99"/>
    <w:rsid w:val="00557ABC"/>
    <w:rsid w:val="00560A85"/>
    <w:rsid w:val="00560B60"/>
    <w:rsid w:val="00560CAD"/>
    <w:rsid w:val="00560F00"/>
    <w:rsid w:val="005610DF"/>
    <w:rsid w:val="005616ED"/>
    <w:rsid w:val="00561842"/>
    <w:rsid w:val="00561DA5"/>
    <w:rsid w:val="00562175"/>
    <w:rsid w:val="00562465"/>
    <w:rsid w:val="00562711"/>
    <w:rsid w:val="00562DD8"/>
    <w:rsid w:val="005635F8"/>
    <w:rsid w:val="00563785"/>
    <w:rsid w:val="005638A3"/>
    <w:rsid w:val="00563973"/>
    <w:rsid w:val="0056413A"/>
    <w:rsid w:val="00564207"/>
    <w:rsid w:val="0056436A"/>
    <w:rsid w:val="00564423"/>
    <w:rsid w:val="0056483D"/>
    <w:rsid w:val="0056489C"/>
    <w:rsid w:val="00564B9A"/>
    <w:rsid w:val="0056517D"/>
    <w:rsid w:val="00565A31"/>
    <w:rsid w:val="00565B1F"/>
    <w:rsid w:val="00565BAB"/>
    <w:rsid w:val="00565CE8"/>
    <w:rsid w:val="00565DE5"/>
    <w:rsid w:val="00566113"/>
    <w:rsid w:val="005667A1"/>
    <w:rsid w:val="0056685C"/>
    <w:rsid w:val="00566D1E"/>
    <w:rsid w:val="005700C7"/>
    <w:rsid w:val="00570426"/>
    <w:rsid w:val="005706D1"/>
    <w:rsid w:val="0057098F"/>
    <w:rsid w:val="005709FE"/>
    <w:rsid w:val="00570A7F"/>
    <w:rsid w:val="00570B54"/>
    <w:rsid w:val="00570B9C"/>
    <w:rsid w:val="00570C65"/>
    <w:rsid w:val="00571A7E"/>
    <w:rsid w:val="00571C11"/>
    <w:rsid w:val="0057202D"/>
    <w:rsid w:val="00572F32"/>
    <w:rsid w:val="005734C0"/>
    <w:rsid w:val="0057368C"/>
    <w:rsid w:val="00573DCC"/>
    <w:rsid w:val="00574C56"/>
    <w:rsid w:val="00574DEE"/>
    <w:rsid w:val="00575E10"/>
    <w:rsid w:val="00576E22"/>
    <w:rsid w:val="00576E3D"/>
    <w:rsid w:val="005776EA"/>
    <w:rsid w:val="00577C4D"/>
    <w:rsid w:val="00577F1E"/>
    <w:rsid w:val="005801F5"/>
    <w:rsid w:val="005802C4"/>
    <w:rsid w:val="005803BF"/>
    <w:rsid w:val="00580B66"/>
    <w:rsid w:val="00580E33"/>
    <w:rsid w:val="00580FE6"/>
    <w:rsid w:val="005814CF"/>
    <w:rsid w:val="005814DF"/>
    <w:rsid w:val="00581809"/>
    <w:rsid w:val="00581D0A"/>
    <w:rsid w:val="00581D84"/>
    <w:rsid w:val="00581DAE"/>
    <w:rsid w:val="0058232B"/>
    <w:rsid w:val="00582805"/>
    <w:rsid w:val="0058299E"/>
    <w:rsid w:val="00582C59"/>
    <w:rsid w:val="00582EAD"/>
    <w:rsid w:val="0058317E"/>
    <w:rsid w:val="00583BC0"/>
    <w:rsid w:val="00584226"/>
    <w:rsid w:val="00584516"/>
    <w:rsid w:val="00584749"/>
    <w:rsid w:val="0058486B"/>
    <w:rsid w:val="00584CFC"/>
    <w:rsid w:val="00584D1A"/>
    <w:rsid w:val="0058503E"/>
    <w:rsid w:val="005851D5"/>
    <w:rsid w:val="0058573C"/>
    <w:rsid w:val="0058584C"/>
    <w:rsid w:val="0058584E"/>
    <w:rsid w:val="00585C3C"/>
    <w:rsid w:val="00585F3B"/>
    <w:rsid w:val="00586182"/>
    <w:rsid w:val="005865F7"/>
    <w:rsid w:val="00586BD1"/>
    <w:rsid w:val="00586D57"/>
    <w:rsid w:val="00586FD9"/>
    <w:rsid w:val="0058719A"/>
    <w:rsid w:val="005905BD"/>
    <w:rsid w:val="005905EE"/>
    <w:rsid w:val="005907C4"/>
    <w:rsid w:val="005913C0"/>
    <w:rsid w:val="005924EC"/>
    <w:rsid w:val="00592A47"/>
    <w:rsid w:val="00592D3A"/>
    <w:rsid w:val="00593183"/>
    <w:rsid w:val="0059359B"/>
    <w:rsid w:val="005935E2"/>
    <w:rsid w:val="0059369B"/>
    <w:rsid w:val="005939D1"/>
    <w:rsid w:val="00593C07"/>
    <w:rsid w:val="00593C28"/>
    <w:rsid w:val="00593C8F"/>
    <w:rsid w:val="005943D6"/>
    <w:rsid w:val="00594F0D"/>
    <w:rsid w:val="00594FDF"/>
    <w:rsid w:val="005950DF"/>
    <w:rsid w:val="00595350"/>
    <w:rsid w:val="005954DE"/>
    <w:rsid w:val="0059557B"/>
    <w:rsid w:val="005956DE"/>
    <w:rsid w:val="00595745"/>
    <w:rsid w:val="00595D81"/>
    <w:rsid w:val="00595F0A"/>
    <w:rsid w:val="0059662C"/>
    <w:rsid w:val="00596BC9"/>
    <w:rsid w:val="00596E5F"/>
    <w:rsid w:val="005979AB"/>
    <w:rsid w:val="00597A22"/>
    <w:rsid w:val="00597B71"/>
    <w:rsid w:val="00597C09"/>
    <w:rsid w:val="005A03AA"/>
    <w:rsid w:val="005A0BCB"/>
    <w:rsid w:val="005A0DB9"/>
    <w:rsid w:val="005A1194"/>
    <w:rsid w:val="005A12C9"/>
    <w:rsid w:val="005A1952"/>
    <w:rsid w:val="005A1A67"/>
    <w:rsid w:val="005A1D3B"/>
    <w:rsid w:val="005A2347"/>
    <w:rsid w:val="005A2AC1"/>
    <w:rsid w:val="005A3174"/>
    <w:rsid w:val="005A3BBB"/>
    <w:rsid w:val="005A3EAD"/>
    <w:rsid w:val="005A421B"/>
    <w:rsid w:val="005A44E5"/>
    <w:rsid w:val="005A4C84"/>
    <w:rsid w:val="005A4E0D"/>
    <w:rsid w:val="005A53F0"/>
    <w:rsid w:val="005A55D3"/>
    <w:rsid w:val="005A5F6D"/>
    <w:rsid w:val="005A6218"/>
    <w:rsid w:val="005A6BC3"/>
    <w:rsid w:val="005A6C0E"/>
    <w:rsid w:val="005A6C20"/>
    <w:rsid w:val="005A6C60"/>
    <w:rsid w:val="005A6FB6"/>
    <w:rsid w:val="005A7118"/>
    <w:rsid w:val="005A73D9"/>
    <w:rsid w:val="005A7851"/>
    <w:rsid w:val="005A7CCA"/>
    <w:rsid w:val="005A7F8B"/>
    <w:rsid w:val="005B0039"/>
    <w:rsid w:val="005B0046"/>
    <w:rsid w:val="005B03CC"/>
    <w:rsid w:val="005B0777"/>
    <w:rsid w:val="005B0A9D"/>
    <w:rsid w:val="005B0F1D"/>
    <w:rsid w:val="005B1046"/>
    <w:rsid w:val="005B123A"/>
    <w:rsid w:val="005B14C2"/>
    <w:rsid w:val="005B1AFC"/>
    <w:rsid w:val="005B2035"/>
    <w:rsid w:val="005B2A54"/>
    <w:rsid w:val="005B2AB3"/>
    <w:rsid w:val="005B2F7E"/>
    <w:rsid w:val="005B364F"/>
    <w:rsid w:val="005B36B8"/>
    <w:rsid w:val="005B398D"/>
    <w:rsid w:val="005B4191"/>
    <w:rsid w:val="005B41E6"/>
    <w:rsid w:val="005B468D"/>
    <w:rsid w:val="005B46C8"/>
    <w:rsid w:val="005B4A35"/>
    <w:rsid w:val="005B4B85"/>
    <w:rsid w:val="005B4C69"/>
    <w:rsid w:val="005B4D6F"/>
    <w:rsid w:val="005B4EF8"/>
    <w:rsid w:val="005B5047"/>
    <w:rsid w:val="005B51CA"/>
    <w:rsid w:val="005B53B7"/>
    <w:rsid w:val="005B57FF"/>
    <w:rsid w:val="005B5FE7"/>
    <w:rsid w:val="005C034C"/>
    <w:rsid w:val="005C0465"/>
    <w:rsid w:val="005C0847"/>
    <w:rsid w:val="005C0CAC"/>
    <w:rsid w:val="005C0DF1"/>
    <w:rsid w:val="005C0EF8"/>
    <w:rsid w:val="005C120B"/>
    <w:rsid w:val="005C128A"/>
    <w:rsid w:val="005C12A5"/>
    <w:rsid w:val="005C13F5"/>
    <w:rsid w:val="005C1437"/>
    <w:rsid w:val="005C1474"/>
    <w:rsid w:val="005C2014"/>
    <w:rsid w:val="005C23F6"/>
    <w:rsid w:val="005C2A2B"/>
    <w:rsid w:val="005C2AA6"/>
    <w:rsid w:val="005C2D9E"/>
    <w:rsid w:val="005C3910"/>
    <w:rsid w:val="005C3C75"/>
    <w:rsid w:val="005C3DE9"/>
    <w:rsid w:val="005C3EDF"/>
    <w:rsid w:val="005C46D5"/>
    <w:rsid w:val="005C4BEB"/>
    <w:rsid w:val="005C4CDD"/>
    <w:rsid w:val="005C4E58"/>
    <w:rsid w:val="005C5E8D"/>
    <w:rsid w:val="005C6063"/>
    <w:rsid w:val="005C6263"/>
    <w:rsid w:val="005C6597"/>
    <w:rsid w:val="005C65CD"/>
    <w:rsid w:val="005C667B"/>
    <w:rsid w:val="005C6845"/>
    <w:rsid w:val="005C695E"/>
    <w:rsid w:val="005C6A14"/>
    <w:rsid w:val="005C725D"/>
    <w:rsid w:val="005C7790"/>
    <w:rsid w:val="005C7917"/>
    <w:rsid w:val="005D0219"/>
    <w:rsid w:val="005D0D3F"/>
    <w:rsid w:val="005D0F89"/>
    <w:rsid w:val="005D12CF"/>
    <w:rsid w:val="005D1391"/>
    <w:rsid w:val="005D17F7"/>
    <w:rsid w:val="005D1886"/>
    <w:rsid w:val="005D1DF9"/>
    <w:rsid w:val="005D238B"/>
    <w:rsid w:val="005D2A2A"/>
    <w:rsid w:val="005D2DE1"/>
    <w:rsid w:val="005D2E3F"/>
    <w:rsid w:val="005D3732"/>
    <w:rsid w:val="005D3733"/>
    <w:rsid w:val="005D37BA"/>
    <w:rsid w:val="005D37D1"/>
    <w:rsid w:val="005D3C10"/>
    <w:rsid w:val="005D4080"/>
    <w:rsid w:val="005D43AA"/>
    <w:rsid w:val="005D454F"/>
    <w:rsid w:val="005D466F"/>
    <w:rsid w:val="005D4AE7"/>
    <w:rsid w:val="005D4F2F"/>
    <w:rsid w:val="005D5DDE"/>
    <w:rsid w:val="005D63C6"/>
    <w:rsid w:val="005D67AB"/>
    <w:rsid w:val="005D683D"/>
    <w:rsid w:val="005D73E3"/>
    <w:rsid w:val="005D7433"/>
    <w:rsid w:val="005D74E1"/>
    <w:rsid w:val="005D7BA7"/>
    <w:rsid w:val="005D7BCF"/>
    <w:rsid w:val="005E0156"/>
    <w:rsid w:val="005E024B"/>
    <w:rsid w:val="005E02A1"/>
    <w:rsid w:val="005E0698"/>
    <w:rsid w:val="005E0893"/>
    <w:rsid w:val="005E0910"/>
    <w:rsid w:val="005E0C89"/>
    <w:rsid w:val="005E0E11"/>
    <w:rsid w:val="005E0E96"/>
    <w:rsid w:val="005E27B8"/>
    <w:rsid w:val="005E2FF8"/>
    <w:rsid w:val="005E370B"/>
    <w:rsid w:val="005E3878"/>
    <w:rsid w:val="005E3947"/>
    <w:rsid w:val="005E397A"/>
    <w:rsid w:val="005E43ED"/>
    <w:rsid w:val="005E4532"/>
    <w:rsid w:val="005E4BCA"/>
    <w:rsid w:val="005E4CE5"/>
    <w:rsid w:val="005E58AB"/>
    <w:rsid w:val="005E63B0"/>
    <w:rsid w:val="005E651D"/>
    <w:rsid w:val="005E6572"/>
    <w:rsid w:val="005E6611"/>
    <w:rsid w:val="005E6C42"/>
    <w:rsid w:val="005E7490"/>
    <w:rsid w:val="005E7995"/>
    <w:rsid w:val="005E7D8B"/>
    <w:rsid w:val="005F02D6"/>
    <w:rsid w:val="005F031F"/>
    <w:rsid w:val="005F065B"/>
    <w:rsid w:val="005F08B3"/>
    <w:rsid w:val="005F091A"/>
    <w:rsid w:val="005F0C8C"/>
    <w:rsid w:val="005F0FBD"/>
    <w:rsid w:val="005F1F56"/>
    <w:rsid w:val="005F2C20"/>
    <w:rsid w:val="005F2E17"/>
    <w:rsid w:val="005F3328"/>
    <w:rsid w:val="005F343B"/>
    <w:rsid w:val="005F3666"/>
    <w:rsid w:val="005F36BB"/>
    <w:rsid w:val="005F4DC8"/>
    <w:rsid w:val="005F57B6"/>
    <w:rsid w:val="005F5E89"/>
    <w:rsid w:val="005F6265"/>
    <w:rsid w:val="005F630D"/>
    <w:rsid w:val="005F6D1F"/>
    <w:rsid w:val="005F6FE8"/>
    <w:rsid w:val="005F7ABD"/>
    <w:rsid w:val="005F7C63"/>
    <w:rsid w:val="006000BD"/>
    <w:rsid w:val="006003D3"/>
    <w:rsid w:val="00600A40"/>
    <w:rsid w:val="00600D6B"/>
    <w:rsid w:val="00600ED9"/>
    <w:rsid w:val="006010ED"/>
    <w:rsid w:val="006012CA"/>
    <w:rsid w:val="006015C2"/>
    <w:rsid w:val="006020CD"/>
    <w:rsid w:val="0060214B"/>
    <w:rsid w:val="0060221C"/>
    <w:rsid w:val="0060348A"/>
    <w:rsid w:val="0060359D"/>
    <w:rsid w:val="006039A7"/>
    <w:rsid w:val="00603A1B"/>
    <w:rsid w:val="00603D7A"/>
    <w:rsid w:val="00603E81"/>
    <w:rsid w:val="006040C0"/>
    <w:rsid w:val="00604DA3"/>
    <w:rsid w:val="006054DC"/>
    <w:rsid w:val="0060559D"/>
    <w:rsid w:val="00605B1E"/>
    <w:rsid w:val="00605FAE"/>
    <w:rsid w:val="00606032"/>
    <w:rsid w:val="00606EC9"/>
    <w:rsid w:val="00607122"/>
    <w:rsid w:val="006072C9"/>
    <w:rsid w:val="006074B7"/>
    <w:rsid w:val="00607930"/>
    <w:rsid w:val="00607DCD"/>
    <w:rsid w:val="00607E44"/>
    <w:rsid w:val="00607F6C"/>
    <w:rsid w:val="00610250"/>
    <w:rsid w:val="00611965"/>
    <w:rsid w:val="00611A04"/>
    <w:rsid w:val="00611E2A"/>
    <w:rsid w:val="00611EEE"/>
    <w:rsid w:val="0061230B"/>
    <w:rsid w:val="006125B2"/>
    <w:rsid w:val="00612B2D"/>
    <w:rsid w:val="00612B71"/>
    <w:rsid w:val="006130C2"/>
    <w:rsid w:val="00613FBF"/>
    <w:rsid w:val="00614732"/>
    <w:rsid w:val="0061474F"/>
    <w:rsid w:val="00614CCF"/>
    <w:rsid w:val="00614D35"/>
    <w:rsid w:val="006151B5"/>
    <w:rsid w:val="0061521D"/>
    <w:rsid w:val="006158FA"/>
    <w:rsid w:val="006161DC"/>
    <w:rsid w:val="00616841"/>
    <w:rsid w:val="00616FC0"/>
    <w:rsid w:val="00617A05"/>
    <w:rsid w:val="00617A1D"/>
    <w:rsid w:val="00617ABD"/>
    <w:rsid w:val="00617D63"/>
    <w:rsid w:val="0062008A"/>
    <w:rsid w:val="0062010D"/>
    <w:rsid w:val="00620A94"/>
    <w:rsid w:val="00620BA6"/>
    <w:rsid w:val="00620D0C"/>
    <w:rsid w:val="006219A7"/>
    <w:rsid w:val="00621AEE"/>
    <w:rsid w:val="00621D88"/>
    <w:rsid w:val="00622064"/>
    <w:rsid w:val="00622206"/>
    <w:rsid w:val="00622236"/>
    <w:rsid w:val="006225A1"/>
    <w:rsid w:val="0062268C"/>
    <w:rsid w:val="00622B85"/>
    <w:rsid w:val="00622CDD"/>
    <w:rsid w:val="0062315A"/>
    <w:rsid w:val="00623E20"/>
    <w:rsid w:val="00623F61"/>
    <w:rsid w:val="00623FBF"/>
    <w:rsid w:val="0062541B"/>
    <w:rsid w:val="006254AE"/>
    <w:rsid w:val="0062558E"/>
    <w:rsid w:val="00625619"/>
    <w:rsid w:val="0062566E"/>
    <w:rsid w:val="00625710"/>
    <w:rsid w:val="0062584E"/>
    <w:rsid w:val="006259D6"/>
    <w:rsid w:val="00625B98"/>
    <w:rsid w:val="00625DA0"/>
    <w:rsid w:val="00626CBD"/>
    <w:rsid w:val="00626DD7"/>
    <w:rsid w:val="00627238"/>
    <w:rsid w:val="006272B5"/>
    <w:rsid w:val="0062772A"/>
    <w:rsid w:val="006277DA"/>
    <w:rsid w:val="00630735"/>
    <w:rsid w:val="00630895"/>
    <w:rsid w:val="00630DFD"/>
    <w:rsid w:val="00631523"/>
    <w:rsid w:val="006322C8"/>
    <w:rsid w:val="0063251F"/>
    <w:rsid w:val="00632705"/>
    <w:rsid w:val="00632D78"/>
    <w:rsid w:val="00632ED9"/>
    <w:rsid w:val="00633CE4"/>
    <w:rsid w:val="00634011"/>
    <w:rsid w:val="006342B9"/>
    <w:rsid w:val="00634440"/>
    <w:rsid w:val="00634BF7"/>
    <w:rsid w:val="00634CCB"/>
    <w:rsid w:val="0063512F"/>
    <w:rsid w:val="00635620"/>
    <w:rsid w:val="0063563D"/>
    <w:rsid w:val="006357D2"/>
    <w:rsid w:val="00636879"/>
    <w:rsid w:val="00636AB6"/>
    <w:rsid w:val="00636D80"/>
    <w:rsid w:val="006371C4"/>
    <w:rsid w:val="00637217"/>
    <w:rsid w:val="0063727C"/>
    <w:rsid w:val="00637512"/>
    <w:rsid w:val="006375FF"/>
    <w:rsid w:val="0063766B"/>
    <w:rsid w:val="00637A7B"/>
    <w:rsid w:val="00637B20"/>
    <w:rsid w:val="00637BA6"/>
    <w:rsid w:val="00637BD4"/>
    <w:rsid w:val="00640498"/>
    <w:rsid w:val="00641008"/>
    <w:rsid w:val="006410E2"/>
    <w:rsid w:val="00641188"/>
    <w:rsid w:val="00641930"/>
    <w:rsid w:val="00641B4E"/>
    <w:rsid w:val="0064211C"/>
    <w:rsid w:val="0064214E"/>
    <w:rsid w:val="006423E8"/>
    <w:rsid w:val="006426C1"/>
    <w:rsid w:val="006429DB"/>
    <w:rsid w:val="00642D1E"/>
    <w:rsid w:val="00642F16"/>
    <w:rsid w:val="006430B3"/>
    <w:rsid w:val="00643127"/>
    <w:rsid w:val="0064316B"/>
    <w:rsid w:val="00643329"/>
    <w:rsid w:val="0064334A"/>
    <w:rsid w:val="006433B4"/>
    <w:rsid w:val="00643433"/>
    <w:rsid w:val="006434DF"/>
    <w:rsid w:val="00643647"/>
    <w:rsid w:val="006436A1"/>
    <w:rsid w:val="00643A80"/>
    <w:rsid w:val="00643AEA"/>
    <w:rsid w:val="00643BF0"/>
    <w:rsid w:val="00643CC7"/>
    <w:rsid w:val="00643FFD"/>
    <w:rsid w:val="00644011"/>
    <w:rsid w:val="006450BD"/>
    <w:rsid w:val="00645DC7"/>
    <w:rsid w:val="006460D3"/>
    <w:rsid w:val="00646141"/>
    <w:rsid w:val="0064626D"/>
    <w:rsid w:val="0064633D"/>
    <w:rsid w:val="00646495"/>
    <w:rsid w:val="0064652E"/>
    <w:rsid w:val="00646736"/>
    <w:rsid w:val="00646C7B"/>
    <w:rsid w:val="00646CB6"/>
    <w:rsid w:val="00646F4E"/>
    <w:rsid w:val="006473CB"/>
    <w:rsid w:val="006475A2"/>
    <w:rsid w:val="006478D5"/>
    <w:rsid w:val="006479E4"/>
    <w:rsid w:val="00647F6A"/>
    <w:rsid w:val="006502BD"/>
    <w:rsid w:val="006505F7"/>
    <w:rsid w:val="00650AE3"/>
    <w:rsid w:val="0065103D"/>
    <w:rsid w:val="006515D3"/>
    <w:rsid w:val="0065184D"/>
    <w:rsid w:val="00651DF7"/>
    <w:rsid w:val="00651F2F"/>
    <w:rsid w:val="0065287A"/>
    <w:rsid w:val="00653110"/>
    <w:rsid w:val="006535CB"/>
    <w:rsid w:val="00653723"/>
    <w:rsid w:val="00653D04"/>
    <w:rsid w:val="00653FBF"/>
    <w:rsid w:val="00654330"/>
    <w:rsid w:val="00654350"/>
    <w:rsid w:val="006549B2"/>
    <w:rsid w:val="00654C18"/>
    <w:rsid w:val="006553BB"/>
    <w:rsid w:val="006553D8"/>
    <w:rsid w:val="00655F1A"/>
    <w:rsid w:val="00657125"/>
    <w:rsid w:val="00657437"/>
    <w:rsid w:val="00657BF4"/>
    <w:rsid w:val="00657C02"/>
    <w:rsid w:val="006605CB"/>
    <w:rsid w:val="00660FD0"/>
    <w:rsid w:val="006612DD"/>
    <w:rsid w:val="00661405"/>
    <w:rsid w:val="00661DE6"/>
    <w:rsid w:val="00661E3C"/>
    <w:rsid w:val="00661E5A"/>
    <w:rsid w:val="0066279A"/>
    <w:rsid w:val="006628E6"/>
    <w:rsid w:val="00662A7A"/>
    <w:rsid w:val="006636B6"/>
    <w:rsid w:val="006638E6"/>
    <w:rsid w:val="00664179"/>
    <w:rsid w:val="00664420"/>
    <w:rsid w:val="00664748"/>
    <w:rsid w:val="006649EC"/>
    <w:rsid w:val="00664B4C"/>
    <w:rsid w:val="00664FB6"/>
    <w:rsid w:val="0066550A"/>
    <w:rsid w:val="00665F06"/>
    <w:rsid w:val="0066616E"/>
    <w:rsid w:val="0066687E"/>
    <w:rsid w:val="006670B6"/>
    <w:rsid w:val="0066724A"/>
    <w:rsid w:val="006674DF"/>
    <w:rsid w:val="006679C3"/>
    <w:rsid w:val="00667C58"/>
    <w:rsid w:val="00667E3A"/>
    <w:rsid w:val="00670021"/>
    <w:rsid w:val="006700B5"/>
    <w:rsid w:val="0067045A"/>
    <w:rsid w:val="006706C7"/>
    <w:rsid w:val="00670B84"/>
    <w:rsid w:val="00670C45"/>
    <w:rsid w:val="00671069"/>
    <w:rsid w:val="00671216"/>
    <w:rsid w:val="00671240"/>
    <w:rsid w:val="006713C5"/>
    <w:rsid w:val="00671E38"/>
    <w:rsid w:val="00672259"/>
    <w:rsid w:val="00672389"/>
    <w:rsid w:val="00672CF4"/>
    <w:rsid w:val="006730C9"/>
    <w:rsid w:val="00673714"/>
    <w:rsid w:val="006737D1"/>
    <w:rsid w:val="0067385B"/>
    <w:rsid w:val="00673ED4"/>
    <w:rsid w:val="00674335"/>
    <w:rsid w:val="006743A9"/>
    <w:rsid w:val="00674F60"/>
    <w:rsid w:val="00675210"/>
    <w:rsid w:val="006752D7"/>
    <w:rsid w:val="0067557E"/>
    <w:rsid w:val="0067575E"/>
    <w:rsid w:val="00675CBA"/>
    <w:rsid w:val="00675F1B"/>
    <w:rsid w:val="00676115"/>
    <w:rsid w:val="006765F1"/>
    <w:rsid w:val="00676EE8"/>
    <w:rsid w:val="00677257"/>
    <w:rsid w:val="00677383"/>
    <w:rsid w:val="00677879"/>
    <w:rsid w:val="00677A92"/>
    <w:rsid w:val="00677EE6"/>
    <w:rsid w:val="00677F63"/>
    <w:rsid w:val="0068038E"/>
    <w:rsid w:val="006806C4"/>
    <w:rsid w:val="00680B4A"/>
    <w:rsid w:val="00680F95"/>
    <w:rsid w:val="0068113F"/>
    <w:rsid w:val="0068114C"/>
    <w:rsid w:val="006813AE"/>
    <w:rsid w:val="00681C3E"/>
    <w:rsid w:val="00682348"/>
    <w:rsid w:val="006827C1"/>
    <w:rsid w:val="0068301D"/>
    <w:rsid w:val="00683190"/>
    <w:rsid w:val="00683A60"/>
    <w:rsid w:val="00683D30"/>
    <w:rsid w:val="00684156"/>
    <w:rsid w:val="006841F6"/>
    <w:rsid w:val="00684513"/>
    <w:rsid w:val="00685389"/>
    <w:rsid w:val="00685551"/>
    <w:rsid w:val="00685C0C"/>
    <w:rsid w:val="00685E7F"/>
    <w:rsid w:val="00686A58"/>
    <w:rsid w:val="00686E2E"/>
    <w:rsid w:val="00686E33"/>
    <w:rsid w:val="00687186"/>
    <w:rsid w:val="00687913"/>
    <w:rsid w:val="00687AA4"/>
    <w:rsid w:val="00687BEE"/>
    <w:rsid w:val="00687F63"/>
    <w:rsid w:val="00690193"/>
    <w:rsid w:val="0069032C"/>
    <w:rsid w:val="00690454"/>
    <w:rsid w:val="00690659"/>
    <w:rsid w:val="00690944"/>
    <w:rsid w:val="00690DD5"/>
    <w:rsid w:val="00690EDE"/>
    <w:rsid w:val="006915B5"/>
    <w:rsid w:val="00691B79"/>
    <w:rsid w:val="00691B86"/>
    <w:rsid w:val="00691CBD"/>
    <w:rsid w:val="00692040"/>
    <w:rsid w:val="006920B7"/>
    <w:rsid w:val="0069229D"/>
    <w:rsid w:val="00692999"/>
    <w:rsid w:val="00692A65"/>
    <w:rsid w:val="00692CE2"/>
    <w:rsid w:val="00693487"/>
    <w:rsid w:val="0069364D"/>
    <w:rsid w:val="0069374F"/>
    <w:rsid w:val="00693A28"/>
    <w:rsid w:val="00693B5B"/>
    <w:rsid w:val="0069439D"/>
    <w:rsid w:val="00694DA8"/>
    <w:rsid w:val="00695115"/>
    <w:rsid w:val="00695B67"/>
    <w:rsid w:val="00695DBD"/>
    <w:rsid w:val="00696C61"/>
    <w:rsid w:val="00696E78"/>
    <w:rsid w:val="0069755A"/>
    <w:rsid w:val="00697EB8"/>
    <w:rsid w:val="00697F72"/>
    <w:rsid w:val="00697FE6"/>
    <w:rsid w:val="006A0043"/>
    <w:rsid w:val="006A02C5"/>
    <w:rsid w:val="006A063D"/>
    <w:rsid w:val="006A06EB"/>
    <w:rsid w:val="006A0A71"/>
    <w:rsid w:val="006A1000"/>
    <w:rsid w:val="006A114A"/>
    <w:rsid w:val="006A123E"/>
    <w:rsid w:val="006A14EA"/>
    <w:rsid w:val="006A18F0"/>
    <w:rsid w:val="006A1CB4"/>
    <w:rsid w:val="006A1CCB"/>
    <w:rsid w:val="006A1F10"/>
    <w:rsid w:val="006A20DD"/>
    <w:rsid w:val="006A2247"/>
    <w:rsid w:val="006A227A"/>
    <w:rsid w:val="006A22FB"/>
    <w:rsid w:val="006A23C4"/>
    <w:rsid w:val="006A24F7"/>
    <w:rsid w:val="006A2738"/>
    <w:rsid w:val="006A2B01"/>
    <w:rsid w:val="006A30E9"/>
    <w:rsid w:val="006A362E"/>
    <w:rsid w:val="006A3FC3"/>
    <w:rsid w:val="006A449C"/>
    <w:rsid w:val="006A44F0"/>
    <w:rsid w:val="006A4549"/>
    <w:rsid w:val="006A46BF"/>
    <w:rsid w:val="006A493F"/>
    <w:rsid w:val="006A4C55"/>
    <w:rsid w:val="006A4E34"/>
    <w:rsid w:val="006A50CC"/>
    <w:rsid w:val="006A57E0"/>
    <w:rsid w:val="006A5BC6"/>
    <w:rsid w:val="006A5EBB"/>
    <w:rsid w:val="006A6528"/>
    <w:rsid w:val="006A6609"/>
    <w:rsid w:val="006A66AE"/>
    <w:rsid w:val="006A6C75"/>
    <w:rsid w:val="006A6D86"/>
    <w:rsid w:val="006A6FBA"/>
    <w:rsid w:val="006A7143"/>
    <w:rsid w:val="006A7F0D"/>
    <w:rsid w:val="006B00ED"/>
    <w:rsid w:val="006B0362"/>
    <w:rsid w:val="006B05D3"/>
    <w:rsid w:val="006B0C73"/>
    <w:rsid w:val="006B0DE1"/>
    <w:rsid w:val="006B1260"/>
    <w:rsid w:val="006B17CA"/>
    <w:rsid w:val="006B19F5"/>
    <w:rsid w:val="006B1AB5"/>
    <w:rsid w:val="006B1B59"/>
    <w:rsid w:val="006B1E81"/>
    <w:rsid w:val="006B210C"/>
    <w:rsid w:val="006B232C"/>
    <w:rsid w:val="006B29A8"/>
    <w:rsid w:val="006B2B3B"/>
    <w:rsid w:val="006B2C79"/>
    <w:rsid w:val="006B2EF3"/>
    <w:rsid w:val="006B3B64"/>
    <w:rsid w:val="006B3E02"/>
    <w:rsid w:val="006B3F0E"/>
    <w:rsid w:val="006B43A2"/>
    <w:rsid w:val="006B43F6"/>
    <w:rsid w:val="006B4813"/>
    <w:rsid w:val="006B4C7A"/>
    <w:rsid w:val="006B504D"/>
    <w:rsid w:val="006B52C6"/>
    <w:rsid w:val="006B55B3"/>
    <w:rsid w:val="006B5A06"/>
    <w:rsid w:val="006B608B"/>
    <w:rsid w:val="006B611D"/>
    <w:rsid w:val="006B62A6"/>
    <w:rsid w:val="006B687A"/>
    <w:rsid w:val="006B68BF"/>
    <w:rsid w:val="006B6EFA"/>
    <w:rsid w:val="006B7114"/>
    <w:rsid w:val="006B75CD"/>
    <w:rsid w:val="006B7DA6"/>
    <w:rsid w:val="006C0212"/>
    <w:rsid w:val="006C079B"/>
    <w:rsid w:val="006C0F91"/>
    <w:rsid w:val="006C11E6"/>
    <w:rsid w:val="006C154F"/>
    <w:rsid w:val="006C1CC0"/>
    <w:rsid w:val="006C1E09"/>
    <w:rsid w:val="006C1FB5"/>
    <w:rsid w:val="006C208A"/>
    <w:rsid w:val="006C2096"/>
    <w:rsid w:val="006C2310"/>
    <w:rsid w:val="006C24F9"/>
    <w:rsid w:val="006C27DD"/>
    <w:rsid w:val="006C2B25"/>
    <w:rsid w:val="006C3BFB"/>
    <w:rsid w:val="006C4658"/>
    <w:rsid w:val="006C4AA0"/>
    <w:rsid w:val="006C5B59"/>
    <w:rsid w:val="006C5C5C"/>
    <w:rsid w:val="006C5E56"/>
    <w:rsid w:val="006C5EB2"/>
    <w:rsid w:val="006C5ED2"/>
    <w:rsid w:val="006C626C"/>
    <w:rsid w:val="006C651D"/>
    <w:rsid w:val="006C656F"/>
    <w:rsid w:val="006C69CD"/>
    <w:rsid w:val="006C6B80"/>
    <w:rsid w:val="006C7211"/>
    <w:rsid w:val="006C7322"/>
    <w:rsid w:val="006C7658"/>
    <w:rsid w:val="006C7CF4"/>
    <w:rsid w:val="006D015E"/>
    <w:rsid w:val="006D01C8"/>
    <w:rsid w:val="006D02AA"/>
    <w:rsid w:val="006D039B"/>
    <w:rsid w:val="006D074F"/>
    <w:rsid w:val="006D0815"/>
    <w:rsid w:val="006D0C4A"/>
    <w:rsid w:val="006D10B3"/>
    <w:rsid w:val="006D1265"/>
    <w:rsid w:val="006D16A8"/>
    <w:rsid w:val="006D1E6E"/>
    <w:rsid w:val="006D1F51"/>
    <w:rsid w:val="006D2642"/>
    <w:rsid w:val="006D2741"/>
    <w:rsid w:val="006D27DF"/>
    <w:rsid w:val="006D30EC"/>
    <w:rsid w:val="006D323B"/>
    <w:rsid w:val="006D37DD"/>
    <w:rsid w:val="006D37FF"/>
    <w:rsid w:val="006D3CE0"/>
    <w:rsid w:val="006D3D5D"/>
    <w:rsid w:val="006D432D"/>
    <w:rsid w:val="006D4551"/>
    <w:rsid w:val="006D4E2B"/>
    <w:rsid w:val="006D4FEB"/>
    <w:rsid w:val="006D5F52"/>
    <w:rsid w:val="006D608A"/>
    <w:rsid w:val="006D62C8"/>
    <w:rsid w:val="006D65BD"/>
    <w:rsid w:val="006D6D25"/>
    <w:rsid w:val="006D72A4"/>
    <w:rsid w:val="006D7940"/>
    <w:rsid w:val="006E00E0"/>
    <w:rsid w:val="006E0D1B"/>
    <w:rsid w:val="006E0F94"/>
    <w:rsid w:val="006E1508"/>
    <w:rsid w:val="006E1575"/>
    <w:rsid w:val="006E16BB"/>
    <w:rsid w:val="006E180E"/>
    <w:rsid w:val="006E1853"/>
    <w:rsid w:val="006E1BAD"/>
    <w:rsid w:val="006E1CB7"/>
    <w:rsid w:val="006E20DC"/>
    <w:rsid w:val="006E2197"/>
    <w:rsid w:val="006E2A12"/>
    <w:rsid w:val="006E2AE4"/>
    <w:rsid w:val="006E2CB7"/>
    <w:rsid w:val="006E2CFB"/>
    <w:rsid w:val="006E2F67"/>
    <w:rsid w:val="006E2FE2"/>
    <w:rsid w:val="006E35C0"/>
    <w:rsid w:val="006E396C"/>
    <w:rsid w:val="006E39FD"/>
    <w:rsid w:val="006E3A0A"/>
    <w:rsid w:val="006E3A54"/>
    <w:rsid w:val="006E477D"/>
    <w:rsid w:val="006E5342"/>
    <w:rsid w:val="006E55EE"/>
    <w:rsid w:val="006E568F"/>
    <w:rsid w:val="006E570A"/>
    <w:rsid w:val="006E57A8"/>
    <w:rsid w:val="006E5EC9"/>
    <w:rsid w:val="006E622A"/>
    <w:rsid w:val="006E6DDA"/>
    <w:rsid w:val="006E6E06"/>
    <w:rsid w:val="006E6E7A"/>
    <w:rsid w:val="006E6F21"/>
    <w:rsid w:val="006E704D"/>
    <w:rsid w:val="006E71D3"/>
    <w:rsid w:val="006E728F"/>
    <w:rsid w:val="006E7454"/>
    <w:rsid w:val="006E78C7"/>
    <w:rsid w:val="006E79F6"/>
    <w:rsid w:val="006F07F9"/>
    <w:rsid w:val="006F0944"/>
    <w:rsid w:val="006F0CD9"/>
    <w:rsid w:val="006F0DD5"/>
    <w:rsid w:val="006F0E18"/>
    <w:rsid w:val="006F11DB"/>
    <w:rsid w:val="006F138C"/>
    <w:rsid w:val="006F144C"/>
    <w:rsid w:val="006F1C1D"/>
    <w:rsid w:val="006F1C1E"/>
    <w:rsid w:val="006F1C4C"/>
    <w:rsid w:val="006F1EA6"/>
    <w:rsid w:val="006F1F73"/>
    <w:rsid w:val="006F20BE"/>
    <w:rsid w:val="006F2593"/>
    <w:rsid w:val="006F2680"/>
    <w:rsid w:val="006F34D0"/>
    <w:rsid w:val="006F37F7"/>
    <w:rsid w:val="006F3DBF"/>
    <w:rsid w:val="006F43A1"/>
    <w:rsid w:val="006F4530"/>
    <w:rsid w:val="006F4EF3"/>
    <w:rsid w:val="006F4FAF"/>
    <w:rsid w:val="006F52BE"/>
    <w:rsid w:val="006F5356"/>
    <w:rsid w:val="006F549A"/>
    <w:rsid w:val="006F5624"/>
    <w:rsid w:val="006F56A8"/>
    <w:rsid w:val="006F5D58"/>
    <w:rsid w:val="006F6449"/>
    <w:rsid w:val="006F67C1"/>
    <w:rsid w:val="006F6DB5"/>
    <w:rsid w:val="006F73B8"/>
    <w:rsid w:val="006F75A7"/>
    <w:rsid w:val="006F7C50"/>
    <w:rsid w:val="007007C7"/>
    <w:rsid w:val="00700923"/>
    <w:rsid w:val="00700DEE"/>
    <w:rsid w:val="0070184E"/>
    <w:rsid w:val="00701E9B"/>
    <w:rsid w:val="00701F4A"/>
    <w:rsid w:val="00702645"/>
    <w:rsid w:val="007028C5"/>
    <w:rsid w:val="00702964"/>
    <w:rsid w:val="00702968"/>
    <w:rsid w:val="00702A93"/>
    <w:rsid w:val="00702F7A"/>
    <w:rsid w:val="0070320C"/>
    <w:rsid w:val="00703CF5"/>
    <w:rsid w:val="00703DC6"/>
    <w:rsid w:val="00704043"/>
    <w:rsid w:val="0070492A"/>
    <w:rsid w:val="00704D4A"/>
    <w:rsid w:val="00704E44"/>
    <w:rsid w:val="00705057"/>
    <w:rsid w:val="007050D3"/>
    <w:rsid w:val="00705273"/>
    <w:rsid w:val="007054BF"/>
    <w:rsid w:val="00705735"/>
    <w:rsid w:val="00705B1F"/>
    <w:rsid w:val="007063F1"/>
    <w:rsid w:val="00706D8A"/>
    <w:rsid w:val="00706E08"/>
    <w:rsid w:val="00706F1E"/>
    <w:rsid w:val="0070754B"/>
    <w:rsid w:val="007076C6"/>
    <w:rsid w:val="00707766"/>
    <w:rsid w:val="00710094"/>
    <w:rsid w:val="007100B7"/>
    <w:rsid w:val="00710305"/>
    <w:rsid w:val="00710796"/>
    <w:rsid w:val="00710E89"/>
    <w:rsid w:val="00711929"/>
    <w:rsid w:val="00711CCF"/>
    <w:rsid w:val="00712B38"/>
    <w:rsid w:val="00712FBC"/>
    <w:rsid w:val="00714335"/>
    <w:rsid w:val="007147A6"/>
    <w:rsid w:val="0071525E"/>
    <w:rsid w:val="007152E4"/>
    <w:rsid w:val="007157AE"/>
    <w:rsid w:val="00715E50"/>
    <w:rsid w:val="00716056"/>
    <w:rsid w:val="00716635"/>
    <w:rsid w:val="00716C30"/>
    <w:rsid w:val="00717575"/>
    <w:rsid w:val="0071775F"/>
    <w:rsid w:val="00717A7B"/>
    <w:rsid w:val="00720715"/>
    <w:rsid w:val="007208B7"/>
    <w:rsid w:val="007209CF"/>
    <w:rsid w:val="00720A58"/>
    <w:rsid w:val="00720FF5"/>
    <w:rsid w:val="00721764"/>
    <w:rsid w:val="00721E0B"/>
    <w:rsid w:val="00721FB2"/>
    <w:rsid w:val="00722AD2"/>
    <w:rsid w:val="00723079"/>
    <w:rsid w:val="007235D9"/>
    <w:rsid w:val="00723602"/>
    <w:rsid w:val="007239ED"/>
    <w:rsid w:val="00723C31"/>
    <w:rsid w:val="00723D19"/>
    <w:rsid w:val="00723D2C"/>
    <w:rsid w:val="00723DD1"/>
    <w:rsid w:val="0072434B"/>
    <w:rsid w:val="007243E7"/>
    <w:rsid w:val="0072473A"/>
    <w:rsid w:val="00724C20"/>
    <w:rsid w:val="00724CE6"/>
    <w:rsid w:val="007250D6"/>
    <w:rsid w:val="007251F4"/>
    <w:rsid w:val="00725243"/>
    <w:rsid w:val="00725863"/>
    <w:rsid w:val="00725CC6"/>
    <w:rsid w:val="00725FB8"/>
    <w:rsid w:val="00726617"/>
    <w:rsid w:val="00726B54"/>
    <w:rsid w:val="00726C3D"/>
    <w:rsid w:val="00726D30"/>
    <w:rsid w:val="00726D82"/>
    <w:rsid w:val="00726FED"/>
    <w:rsid w:val="00727024"/>
    <w:rsid w:val="00727149"/>
    <w:rsid w:val="007272F8"/>
    <w:rsid w:val="0072750C"/>
    <w:rsid w:val="00727596"/>
    <w:rsid w:val="00727F5B"/>
    <w:rsid w:val="00727FE3"/>
    <w:rsid w:val="007309A1"/>
    <w:rsid w:val="00730C42"/>
    <w:rsid w:val="0073112B"/>
    <w:rsid w:val="00731B51"/>
    <w:rsid w:val="00732098"/>
    <w:rsid w:val="007328FC"/>
    <w:rsid w:val="00732BC4"/>
    <w:rsid w:val="00732DF9"/>
    <w:rsid w:val="0073456C"/>
    <w:rsid w:val="007346B6"/>
    <w:rsid w:val="00734CC7"/>
    <w:rsid w:val="00734E22"/>
    <w:rsid w:val="00734FE6"/>
    <w:rsid w:val="007353E7"/>
    <w:rsid w:val="0073600D"/>
    <w:rsid w:val="007363DD"/>
    <w:rsid w:val="00736472"/>
    <w:rsid w:val="0073694A"/>
    <w:rsid w:val="00736A50"/>
    <w:rsid w:val="00736F60"/>
    <w:rsid w:val="00736FE7"/>
    <w:rsid w:val="00737123"/>
    <w:rsid w:val="00737DBA"/>
    <w:rsid w:val="007404C4"/>
    <w:rsid w:val="0074063A"/>
    <w:rsid w:val="0074080D"/>
    <w:rsid w:val="00740A45"/>
    <w:rsid w:val="00741315"/>
    <w:rsid w:val="007413B3"/>
    <w:rsid w:val="00741575"/>
    <w:rsid w:val="00741819"/>
    <w:rsid w:val="00741876"/>
    <w:rsid w:val="00742189"/>
    <w:rsid w:val="007430A0"/>
    <w:rsid w:val="007431EA"/>
    <w:rsid w:val="0074335C"/>
    <w:rsid w:val="007436F7"/>
    <w:rsid w:val="007438DB"/>
    <w:rsid w:val="00743B03"/>
    <w:rsid w:val="00743B34"/>
    <w:rsid w:val="0074428F"/>
    <w:rsid w:val="00744557"/>
    <w:rsid w:val="00744CA8"/>
    <w:rsid w:val="007451AF"/>
    <w:rsid w:val="007451B7"/>
    <w:rsid w:val="00745267"/>
    <w:rsid w:val="007452DD"/>
    <w:rsid w:val="00745834"/>
    <w:rsid w:val="00745EF9"/>
    <w:rsid w:val="007468C4"/>
    <w:rsid w:val="0074741B"/>
    <w:rsid w:val="0074748B"/>
    <w:rsid w:val="007475C2"/>
    <w:rsid w:val="007477CB"/>
    <w:rsid w:val="0075001B"/>
    <w:rsid w:val="0075037E"/>
    <w:rsid w:val="00750905"/>
    <w:rsid w:val="00750ACE"/>
    <w:rsid w:val="00750FDA"/>
    <w:rsid w:val="007519F3"/>
    <w:rsid w:val="00751B12"/>
    <w:rsid w:val="00751C0E"/>
    <w:rsid w:val="00751D62"/>
    <w:rsid w:val="00751F5E"/>
    <w:rsid w:val="0075225A"/>
    <w:rsid w:val="007522A4"/>
    <w:rsid w:val="00752407"/>
    <w:rsid w:val="00752893"/>
    <w:rsid w:val="00752AD1"/>
    <w:rsid w:val="00752AF8"/>
    <w:rsid w:val="00752B60"/>
    <w:rsid w:val="00752BFA"/>
    <w:rsid w:val="0075316F"/>
    <w:rsid w:val="00753844"/>
    <w:rsid w:val="0075495F"/>
    <w:rsid w:val="007549C7"/>
    <w:rsid w:val="00755983"/>
    <w:rsid w:val="007562B3"/>
    <w:rsid w:val="007563A5"/>
    <w:rsid w:val="007563BD"/>
    <w:rsid w:val="0075668B"/>
    <w:rsid w:val="00756952"/>
    <w:rsid w:val="00756F34"/>
    <w:rsid w:val="00757354"/>
    <w:rsid w:val="0075737E"/>
    <w:rsid w:val="007574D7"/>
    <w:rsid w:val="00757550"/>
    <w:rsid w:val="00757791"/>
    <w:rsid w:val="00757EF2"/>
    <w:rsid w:val="00757F0A"/>
    <w:rsid w:val="0076049B"/>
    <w:rsid w:val="00760DA3"/>
    <w:rsid w:val="00760F21"/>
    <w:rsid w:val="00761853"/>
    <w:rsid w:val="0076193D"/>
    <w:rsid w:val="00762748"/>
    <w:rsid w:val="00763328"/>
    <w:rsid w:val="0076376E"/>
    <w:rsid w:val="00763D05"/>
    <w:rsid w:val="007643E3"/>
    <w:rsid w:val="00764C92"/>
    <w:rsid w:val="00765681"/>
    <w:rsid w:val="00765685"/>
    <w:rsid w:val="007657E6"/>
    <w:rsid w:val="007657F4"/>
    <w:rsid w:val="00765868"/>
    <w:rsid w:val="00766322"/>
    <w:rsid w:val="00766388"/>
    <w:rsid w:val="00766416"/>
    <w:rsid w:val="007669E1"/>
    <w:rsid w:val="00766BA8"/>
    <w:rsid w:val="007677BA"/>
    <w:rsid w:val="0077004E"/>
    <w:rsid w:val="007701B4"/>
    <w:rsid w:val="00770440"/>
    <w:rsid w:val="007709B8"/>
    <w:rsid w:val="0077103C"/>
    <w:rsid w:val="007711BE"/>
    <w:rsid w:val="00771238"/>
    <w:rsid w:val="00771A70"/>
    <w:rsid w:val="00771C99"/>
    <w:rsid w:val="00772277"/>
    <w:rsid w:val="00772549"/>
    <w:rsid w:val="00772754"/>
    <w:rsid w:val="00772DD1"/>
    <w:rsid w:val="00772F4E"/>
    <w:rsid w:val="0077314E"/>
    <w:rsid w:val="00773197"/>
    <w:rsid w:val="007731ED"/>
    <w:rsid w:val="00773AE6"/>
    <w:rsid w:val="00773E60"/>
    <w:rsid w:val="00774429"/>
    <w:rsid w:val="00774ABA"/>
    <w:rsid w:val="00775241"/>
    <w:rsid w:val="00775442"/>
    <w:rsid w:val="007758D2"/>
    <w:rsid w:val="00775B6A"/>
    <w:rsid w:val="00775BFE"/>
    <w:rsid w:val="007761A9"/>
    <w:rsid w:val="0077654B"/>
    <w:rsid w:val="007767B4"/>
    <w:rsid w:val="007768C2"/>
    <w:rsid w:val="00776B39"/>
    <w:rsid w:val="00776BBE"/>
    <w:rsid w:val="00776D3B"/>
    <w:rsid w:val="00777365"/>
    <w:rsid w:val="00780758"/>
    <w:rsid w:val="00780AC2"/>
    <w:rsid w:val="00780D8A"/>
    <w:rsid w:val="00781052"/>
    <w:rsid w:val="00781197"/>
    <w:rsid w:val="00781310"/>
    <w:rsid w:val="0078176B"/>
    <w:rsid w:val="0078226F"/>
    <w:rsid w:val="0078228C"/>
    <w:rsid w:val="00782954"/>
    <w:rsid w:val="00782AF9"/>
    <w:rsid w:val="00782C3A"/>
    <w:rsid w:val="0078304C"/>
    <w:rsid w:val="007834B4"/>
    <w:rsid w:val="00783589"/>
    <w:rsid w:val="00784015"/>
    <w:rsid w:val="0078423C"/>
    <w:rsid w:val="007845DD"/>
    <w:rsid w:val="00784C4A"/>
    <w:rsid w:val="00784E1C"/>
    <w:rsid w:val="00784E22"/>
    <w:rsid w:val="00784F1B"/>
    <w:rsid w:val="007858A5"/>
    <w:rsid w:val="00786068"/>
    <w:rsid w:val="00786358"/>
    <w:rsid w:val="00786564"/>
    <w:rsid w:val="00786B37"/>
    <w:rsid w:val="00787AD7"/>
    <w:rsid w:val="0079027B"/>
    <w:rsid w:val="00790921"/>
    <w:rsid w:val="00790A85"/>
    <w:rsid w:val="00790D52"/>
    <w:rsid w:val="00790DF2"/>
    <w:rsid w:val="00791A69"/>
    <w:rsid w:val="00791B63"/>
    <w:rsid w:val="00791BE6"/>
    <w:rsid w:val="00791E45"/>
    <w:rsid w:val="00791EC9"/>
    <w:rsid w:val="00792415"/>
    <w:rsid w:val="007926B5"/>
    <w:rsid w:val="0079286A"/>
    <w:rsid w:val="007929CD"/>
    <w:rsid w:val="00792D8C"/>
    <w:rsid w:val="00792DF3"/>
    <w:rsid w:val="0079322F"/>
    <w:rsid w:val="00793837"/>
    <w:rsid w:val="00793F58"/>
    <w:rsid w:val="0079408D"/>
    <w:rsid w:val="00794716"/>
    <w:rsid w:val="00795322"/>
    <w:rsid w:val="007953BE"/>
    <w:rsid w:val="00795718"/>
    <w:rsid w:val="007957C4"/>
    <w:rsid w:val="0079591C"/>
    <w:rsid w:val="00795DC7"/>
    <w:rsid w:val="007961B5"/>
    <w:rsid w:val="00796784"/>
    <w:rsid w:val="00796A37"/>
    <w:rsid w:val="00796F1F"/>
    <w:rsid w:val="00797256"/>
    <w:rsid w:val="007974D7"/>
    <w:rsid w:val="0079752D"/>
    <w:rsid w:val="00797638"/>
    <w:rsid w:val="00797BA2"/>
    <w:rsid w:val="007A0098"/>
    <w:rsid w:val="007A0214"/>
    <w:rsid w:val="007A03B7"/>
    <w:rsid w:val="007A2860"/>
    <w:rsid w:val="007A2EF9"/>
    <w:rsid w:val="007A3381"/>
    <w:rsid w:val="007A35B0"/>
    <w:rsid w:val="007A3CCE"/>
    <w:rsid w:val="007A45CF"/>
    <w:rsid w:val="007A4909"/>
    <w:rsid w:val="007A4A55"/>
    <w:rsid w:val="007A4C1E"/>
    <w:rsid w:val="007A5346"/>
    <w:rsid w:val="007A5365"/>
    <w:rsid w:val="007A556A"/>
    <w:rsid w:val="007A55A5"/>
    <w:rsid w:val="007A5722"/>
    <w:rsid w:val="007A58EC"/>
    <w:rsid w:val="007A593B"/>
    <w:rsid w:val="007A5F28"/>
    <w:rsid w:val="007A5F45"/>
    <w:rsid w:val="007A6318"/>
    <w:rsid w:val="007A6BD2"/>
    <w:rsid w:val="007A6BD9"/>
    <w:rsid w:val="007A6CFA"/>
    <w:rsid w:val="007A6CFE"/>
    <w:rsid w:val="007A6DF1"/>
    <w:rsid w:val="007A7014"/>
    <w:rsid w:val="007A7095"/>
    <w:rsid w:val="007A71C1"/>
    <w:rsid w:val="007B00E1"/>
    <w:rsid w:val="007B012F"/>
    <w:rsid w:val="007B02D8"/>
    <w:rsid w:val="007B0493"/>
    <w:rsid w:val="007B06C8"/>
    <w:rsid w:val="007B0854"/>
    <w:rsid w:val="007B0E55"/>
    <w:rsid w:val="007B0EDD"/>
    <w:rsid w:val="007B10B0"/>
    <w:rsid w:val="007B172C"/>
    <w:rsid w:val="007B1A21"/>
    <w:rsid w:val="007B1B3A"/>
    <w:rsid w:val="007B1B54"/>
    <w:rsid w:val="007B2A03"/>
    <w:rsid w:val="007B2A31"/>
    <w:rsid w:val="007B2C5F"/>
    <w:rsid w:val="007B30AF"/>
    <w:rsid w:val="007B33A2"/>
    <w:rsid w:val="007B3453"/>
    <w:rsid w:val="007B3B8E"/>
    <w:rsid w:val="007B3C1C"/>
    <w:rsid w:val="007B3F96"/>
    <w:rsid w:val="007B42AA"/>
    <w:rsid w:val="007B43FA"/>
    <w:rsid w:val="007B442F"/>
    <w:rsid w:val="007B44C0"/>
    <w:rsid w:val="007B46CC"/>
    <w:rsid w:val="007B4A11"/>
    <w:rsid w:val="007B4D6B"/>
    <w:rsid w:val="007B4EDC"/>
    <w:rsid w:val="007B5078"/>
    <w:rsid w:val="007B5472"/>
    <w:rsid w:val="007B5A65"/>
    <w:rsid w:val="007B6173"/>
    <w:rsid w:val="007B6442"/>
    <w:rsid w:val="007B6462"/>
    <w:rsid w:val="007B6947"/>
    <w:rsid w:val="007B6A96"/>
    <w:rsid w:val="007B7409"/>
    <w:rsid w:val="007C014C"/>
    <w:rsid w:val="007C0285"/>
    <w:rsid w:val="007C08A0"/>
    <w:rsid w:val="007C0BDD"/>
    <w:rsid w:val="007C0C35"/>
    <w:rsid w:val="007C0DFE"/>
    <w:rsid w:val="007C0E01"/>
    <w:rsid w:val="007C0E4E"/>
    <w:rsid w:val="007C1137"/>
    <w:rsid w:val="007C1AFE"/>
    <w:rsid w:val="007C246C"/>
    <w:rsid w:val="007C25B7"/>
    <w:rsid w:val="007C2928"/>
    <w:rsid w:val="007C2D4B"/>
    <w:rsid w:val="007C2DB3"/>
    <w:rsid w:val="007C3433"/>
    <w:rsid w:val="007C37AB"/>
    <w:rsid w:val="007C3CDD"/>
    <w:rsid w:val="007C3F8E"/>
    <w:rsid w:val="007C4263"/>
    <w:rsid w:val="007C43AA"/>
    <w:rsid w:val="007C46B7"/>
    <w:rsid w:val="007C4BF0"/>
    <w:rsid w:val="007C4CD5"/>
    <w:rsid w:val="007C4E29"/>
    <w:rsid w:val="007C52DE"/>
    <w:rsid w:val="007C541C"/>
    <w:rsid w:val="007C5603"/>
    <w:rsid w:val="007C561D"/>
    <w:rsid w:val="007C5852"/>
    <w:rsid w:val="007C58B1"/>
    <w:rsid w:val="007C6015"/>
    <w:rsid w:val="007C643A"/>
    <w:rsid w:val="007C66A2"/>
    <w:rsid w:val="007C6D2D"/>
    <w:rsid w:val="007C6D6F"/>
    <w:rsid w:val="007C76B9"/>
    <w:rsid w:val="007C7881"/>
    <w:rsid w:val="007C7CDC"/>
    <w:rsid w:val="007C7FDD"/>
    <w:rsid w:val="007D01AA"/>
    <w:rsid w:val="007D03B7"/>
    <w:rsid w:val="007D057B"/>
    <w:rsid w:val="007D0601"/>
    <w:rsid w:val="007D1A33"/>
    <w:rsid w:val="007D25BB"/>
    <w:rsid w:val="007D27E5"/>
    <w:rsid w:val="007D2871"/>
    <w:rsid w:val="007D2FDC"/>
    <w:rsid w:val="007D38D6"/>
    <w:rsid w:val="007D3BE5"/>
    <w:rsid w:val="007D40D9"/>
    <w:rsid w:val="007D42FE"/>
    <w:rsid w:val="007D48D7"/>
    <w:rsid w:val="007D4A4E"/>
    <w:rsid w:val="007D4D52"/>
    <w:rsid w:val="007D4DB7"/>
    <w:rsid w:val="007D6C2B"/>
    <w:rsid w:val="007D6D5E"/>
    <w:rsid w:val="007D6D73"/>
    <w:rsid w:val="007D72F4"/>
    <w:rsid w:val="007D798B"/>
    <w:rsid w:val="007D7BA6"/>
    <w:rsid w:val="007D7D46"/>
    <w:rsid w:val="007D7F17"/>
    <w:rsid w:val="007D7F4F"/>
    <w:rsid w:val="007E006F"/>
    <w:rsid w:val="007E0105"/>
    <w:rsid w:val="007E06E1"/>
    <w:rsid w:val="007E0D34"/>
    <w:rsid w:val="007E1139"/>
    <w:rsid w:val="007E1141"/>
    <w:rsid w:val="007E122A"/>
    <w:rsid w:val="007E154F"/>
    <w:rsid w:val="007E1B24"/>
    <w:rsid w:val="007E1BD2"/>
    <w:rsid w:val="007E1F92"/>
    <w:rsid w:val="007E2052"/>
    <w:rsid w:val="007E2291"/>
    <w:rsid w:val="007E22BC"/>
    <w:rsid w:val="007E29FF"/>
    <w:rsid w:val="007E2F98"/>
    <w:rsid w:val="007E332C"/>
    <w:rsid w:val="007E379C"/>
    <w:rsid w:val="007E3F70"/>
    <w:rsid w:val="007E428E"/>
    <w:rsid w:val="007E477A"/>
    <w:rsid w:val="007E4DE2"/>
    <w:rsid w:val="007E5517"/>
    <w:rsid w:val="007E58B1"/>
    <w:rsid w:val="007E608B"/>
    <w:rsid w:val="007E6ABA"/>
    <w:rsid w:val="007E6BF0"/>
    <w:rsid w:val="007E6D42"/>
    <w:rsid w:val="007E7122"/>
    <w:rsid w:val="007E7541"/>
    <w:rsid w:val="007E7822"/>
    <w:rsid w:val="007E7949"/>
    <w:rsid w:val="007F016C"/>
    <w:rsid w:val="007F0572"/>
    <w:rsid w:val="007F05A1"/>
    <w:rsid w:val="007F094A"/>
    <w:rsid w:val="007F0AA6"/>
    <w:rsid w:val="007F14CD"/>
    <w:rsid w:val="007F1A69"/>
    <w:rsid w:val="007F1D5F"/>
    <w:rsid w:val="007F2257"/>
    <w:rsid w:val="007F24B4"/>
    <w:rsid w:val="007F24E0"/>
    <w:rsid w:val="007F2E7A"/>
    <w:rsid w:val="007F2F46"/>
    <w:rsid w:val="007F34D2"/>
    <w:rsid w:val="007F4054"/>
    <w:rsid w:val="007F4413"/>
    <w:rsid w:val="007F47E2"/>
    <w:rsid w:val="007F49EE"/>
    <w:rsid w:val="007F4B5E"/>
    <w:rsid w:val="007F4B86"/>
    <w:rsid w:val="007F4C39"/>
    <w:rsid w:val="007F4C98"/>
    <w:rsid w:val="007F55DD"/>
    <w:rsid w:val="007F573D"/>
    <w:rsid w:val="007F587E"/>
    <w:rsid w:val="007F5C56"/>
    <w:rsid w:val="007F6327"/>
    <w:rsid w:val="007F67CF"/>
    <w:rsid w:val="007F67E6"/>
    <w:rsid w:val="007F68D3"/>
    <w:rsid w:val="007F6FF9"/>
    <w:rsid w:val="007F730B"/>
    <w:rsid w:val="007F7339"/>
    <w:rsid w:val="007F74D2"/>
    <w:rsid w:val="007F74DD"/>
    <w:rsid w:val="007F77D8"/>
    <w:rsid w:val="007F787E"/>
    <w:rsid w:val="007F7F29"/>
    <w:rsid w:val="00800566"/>
    <w:rsid w:val="00800861"/>
    <w:rsid w:val="008008F5"/>
    <w:rsid w:val="00800C08"/>
    <w:rsid w:val="0080123A"/>
    <w:rsid w:val="008015F6"/>
    <w:rsid w:val="008017E3"/>
    <w:rsid w:val="008018DF"/>
    <w:rsid w:val="00801EBA"/>
    <w:rsid w:val="008027F9"/>
    <w:rsid w:val="00802956"/>
    <w:rsid w:val="00802F8B"/>
    <w:rsid w:val="00803102"/>
    <w:rsid w:val="0080325C"/>
    <w:rsid w:val="00803330"/>
    <w:rsid w:val="00803613"/>
    <w:rsid w:val="00803778"/>
    <w:rsid w:val="00803C74"/>
    <w:rsid w:val="00803F88"/>
    <w:rsid w:val="0080435E"/>
    <w:rsid w:val="008045DD"/>
    <w:rsid w:val="0080472F"/>
    <w:rsid w:val="0080533D"/>
    <w:rsid w:val="00805447"/>
    <w:rsid w:val="00806248"/>
    <w:rsid w:val="008069F0"/>
    <w:rsid w:val="00806A80"/>
    <w:rsid w:val="00806CE7"/>
    <w:rsid w:val="00806F32"/>
    <w:rsid w:val="00807999"/>
    <w:rsid w:val="00807CC1"/>
    <w:rsid w:val="00807ECD"/>
    <w:rsid w:val="008103D9"/>
    <w:rsid w:val="00810505"/>
    <w:rsid w:val="0081088D"/>
    <w:rsid w:val="00810B3D"/>
    <w:rsid w:val="00810B92"/>
    <w:rsid w:val="00810EE9"/>
    <w:rsid w:val="00810EF7"/>
    <w:rsid w:val="0081122E"/>
    <w:rsid w:val="00811434"/>
    <w:rsid w:val="00811442"/>
    <w:rsid w:val="00811476"/>
    <w:rsid w:val="008115C7"/>
    <w:rsid w:val="00811630"/>
    <w:rsid w:val="00811B9B"/>
    <w:rsid w:val="00811D8E"/>
    <w:rsid w:val="00811DA9"/>
    <w:rsid w:val="00812798"/>
    <w:rsid w:val="00812849"/>
    <w:rsid w:val="00812B45"/>
    <w:rsid w:val="00812DA1"/>
    <w:rsid w:val="00813184"/>
    <w:rsid w:val="00813754"/>
    <w:rsid w:val="00813843"/>
    <w:rsid w:val="00813CAF"/>
    <w:rsid w:val="00814D33"/>
    <w:rsid w:val="00814DE5"/>
    <w:rsid w:val="00814F1D"/>
    <w:rsid w:val="00815BA2"/>
    <w:rsid w:val="008161A8"/>
    <w:rsid w:val="008166AA"/>
    <w:rsid w:val="008167A7"/>
    <w:rsid w:val="00816B6C"/>
    <w:rsid w:val="00816C08"/>
    <w:rsid w:val="00816CAF"/>
    <w:rsid w:val="00816DAB"/>
    <w:rsid w:val="00817E11"/>
    <w:rsid w:val="00817F48"/>
    <w:rsid w:val="008201F6"/>
    <w:rsid w:val="00820684"/>
    <w:rsid w:val="008209EC"/>
    <w:rsid w:val="00820CA0"/>
    <w:rsid w:val="00820F9A"/>
    <w:rsid w:val="008220AC"/>
    <w:rsid w:val="008224E2"/>
    <w:rsid w:val="008227D8"/>
    <w:rsid w:val="00822835"/>
    <w:rsid w:val="00822BB3"/>
    <w:rsid w:val="00823528"/>
    <w:rsid w:val="00823C4C"/>
    <w:rsid w:val="00823CDB"/>
    <w:rsid w:val="008241D3"/>
    <w:rsid w:val="008244C3"/>
    <w:rsid w:val="00824826"/>
    <w:rsid w:val="00824897"/>
    <w:rsid w:val="00825122"/>
    <w:rsid w:val="008253A6"/>
    <w:rsid w:val="00825A08"/>
    <w:rsid w:val="00825AA3"/>
    <w:rsid w:val="008263D5"/>
    <w:rsid w:val="008264EA"/>
    <w:rsid w:val="008264FE"/>
    <w:rsid w:val="008265CD"/>
    <w:rsid w:val="00826E24"/>
    <w:rsid w:val="00827073"/>
    <w:rsid w:val="008273EE"/>
    <w:rsid w:val="0082761B"/>
    <w:rsid w:val="008276C9"/>
    <w:rsid w:val="008278DF"/>
    <w:rsid w:val="00827CB9"/>
    <w:rsid w:val="00827E4D"/>
    <w:rsid w:val="00827FD7"/>
    <w:rsid w:val="00830237"/>
    <w:rsid w:val="0083027F"/>
    <w:rsid w:val="00830660"/>
    <w:rsid w:val="00830866"/>
    <w:rsid w:val="00830D8B"/>
    <w:rsid w:val="008312F8"/>
    <w:rsid w:val="008317B0"/>
    <w:rsid w:val="00831DCA"/>
    <w:rsid w:val="00832793"/>
    <w:rsid w:val="008328A0"/>
    <w:rsid w:val="00832BE7"/>
    <w:rsid w:val="00832DCD"/>
    <w:rsid w:val="00833471"/>
    <w:rsid w:val="0083349E"/>
    <w:rsid w:val="008337E6"/>
    <w:rsid w:val="00833A2D"/>
    <w:rsid w:val="00833F89"/>
    <w:rsid w:val="0083402F"/>
    <w:rsid w:val="0083435E"/>
    <w:rsid w:val="00834435"/>
    <w:rsid w:val="0083475F"/>
    <w:rsid w:val="0083486A"/>
    <w:rsid w:val="008348AA"/>
    <w:rsid w:val="0083494E"/>
    <w:rsid w:val="00834D8C"/>
    <w:rsid w:val="00835857"/>
    <w:rsid w:val="00835B54"/>
    <w:rsid w:val="00835BC8"/>
    <w:rsid w:val="00835DA3"/>
    <w:rsid w:val="008360EA"/>
    <w:rsid w:val="00836A59"/>
    <w:rsid w:val="00837974"/>
    <w:rsid w:val="008400B6"/>
    <w:rsid w:val="00840A08"/>
    <w:rsid w:val="00840ABB"/>
    <w:rsid w:val="0084112E"/>
    <w:rsid w:val="00841921"/>
    <w:rsid w:val="00841994"/>
    <w:rsid w:val="00841D0F"/>
    <w:rsid w:val="00841DC0"/>
    <w:rsid w:val="00841F69"/>
    <w:rsid w:val="00841F7E"/>
    <w:rsid w:val="00842075"/>
    <w:rsid w:val="008428CA"/>
    <w:rsid w:val="00842968"/>
    <w:rsid w:val="00842F31"/>
    <w:rsid w:val="00842F4E"/>
    <w:rsid w:val="008436CA"/>
    <w:rsid w:val="00843981"/>
    <w:rsid w:val="00843A88"/>
    <w:rsid w:val="00844078"/>
    <w:rsid w:val="00844191"/>
    <w:rsid w:val="008444D8"/>
    <w:rsid w:val="00844617"/>
    <w:rsid w:val="008455C4"/>
    <w:rsid w:val="008457C2"/>
    <w:rsid w:val="00846908"/>
    <w:rsid w:val="00846FAE"/>
    <w:rsid w:val="008474F2"/>
    <w:rsid w:val="008479C1"/>
    <w:rsid w:val="008479F6"/>
    <w:rsid w:val="00847CAA"/>
    <w:rsid w:val="00847D43"/>
    <w:rsid w:val="0085118B"/>
    <w:rsid w:val="0085136D"/>
    <w:rsid w:val="00851375"/>
    <w:rsid w:val="00851537"/>
    <w:rsid w:val="008516EA"/>
    <w:rsid w:val="00851DC0"/>
    <w:rsid w:val="00851DC4"/>
    <w:rsid w:val="00851DF7"/>
    <w:rsid w:val="008520CE"/>
    <w:rsid w:val="00852216"/>
    <w:rsid w:val="00852A92"/>
    <w:rsid w:val="00853295"/>
    <w:rsid w:val="0085337A"/>
    <w:rsid w:val="008533CC"/>
    <w:rsid w:val="00853BF0"/>
    <w:rsid w:val="008542A6"/>
    <w:rsid w:val="00854461"/>
    <w:rsid w:val="00854911"/>
    <w:rsid w:val="00854CA8"/>
    <w:rsid w:val="00854E04"/>
    <w:rsid w:val="0085550E"/>
    <w:rsid w:val="00855CDD"/>
    <w:rsid w:val="00855D90"/>
    <w:rsid w:val="008562F1"/>
    <w:rsid w:val="00856609"/>
    <w:rsid w:val="00856785"/>
    <w:rsid w:val="00856C61"/>
    <w:rsid w:val="00856E51"/>
    <w:rsid w:val="008574B7"/>
    <w:rsid w:val="00857532"/>
    <w:rsid w:val="00857758"/>
    <w:rsid w:val="00857836"/>
    <w:rsid w:val="0085796A"/>
    <w:rsid w:val="0086028D"/>
    <w:rsid w:val="00860403"/>
    <w:rsid w:val="0086064F"/>
    <w:rsid w:val="008607CE"/>
    <w:rsid w:val="0086085E"/>
    <w:rsid w:val="00860987"/>
    <w:rsid w:val="00860A1C"/>
    <w:rsid w:val="00861005"/>
    <w:rsid w:val="0086130A"/>
    <w:rsid w:val="008619B5"/>
    <w:rsid w:val="00862212"/>
    <w:rsid w:val="008622C4"/>
    <w:rsid w:val="008626FB"/>
    <w:rsid w:val="0086277B"/>
    <w:rsid w:val="008629B3"/>
    <w:rsid w:val="00862CCC"/>
    <w:rsid w:val="008633AB"/>
    <w:rsid w:val="00863B30"/>
    <w:rsid w:val="00864319"/>
    <w:rsid w:val="00864A02"/>
    <w:rsid w:val="00864AF7"/>
    <w:rsid w:val="00864CBB"/>
    <w:rsid w:val="00864ED4"/>
    <w:rsid w:val="0086553C"/>
    <w:rsid w:val="00865F71"/>
    <w:rsid w:val="00866314"/>
    <w:rsid w:val="008664B2"/>
    <w:rsid w:val="00866766"/>
    <w:rsid w:val="00867176"/>
    <w:rsid w:val="00867222"/>
    <w:rsid w:val="008674D8"/>
    <w:rsid w:val="00867919"/>
    <w:rsid w:val="00867CFF"/>
    <w:rsid w:val="008700F1"/>
    <w:rsid w:val="00870169"/>
    <w:rsid w:val="00870286"/>
    <w:rsid w:val="0087057A"/>
    <w:rsid w:val="008705F8"/>
    <w:rsid w:val="008710DB"/>
    <w:rsid w:val="00871359"/>
    <w:rsid w:val="00871705"/>
    <w:rsid w:val="008718A6"/>
    <w:rsid w:val="00871A8F"/>
    <w:rsid w:val="00871BE4"/>
    <w:rsid w:val="008720A0"/>
    <w:rsid w:val="0087229E"/>
    <w:rsid w:val="00872510"/>
    <w:rsid w:val="00872830"/>
    <w:rsid w:val="00873FAC"/>
    <w:rsid w:val="008744CC"/>
    <w:rsid w:val="0087455F"/>
    <w:rsid w:val="00874C0D"/>
    <w:rsid w:val="00874D18"/>
    <w:rsid w:val="00875644"/>
    <w:rsid w:val="00875822"/>
    <w:rsid w:val="00875E05"/>
    <w:rsid w:val="00875F7C"/>
    <w:rsid w:val="00876446"/>
    <w:rsid w:val="00876550"/>
    <w:rsid w:val="00876713"/>
    <w:rsid w:val="00876DCD"/>
    <w:rsid w:val="00877C25"/>
    <w:rsid w:val="00877E30"/>
    <w:rsid w:val="00880758"/>
    <w:rsid w:val="00880B08"/>
    <w:rsid w:val="00880F49"/>
    <w:rsid w:val="0088184C"/>
    <w:rsid w:val="00881B9A"/>
    <w:rsid w:val="00881C91"/>
    <w:rsid w:val="008822F0"/>
    <w:rsid w:val="0088249D"/>
    <w:rsid w:val="00882A83"/>
    <w:rsid w:val="0088371E"/>
    <w:rsid w:val="008837B6"/>
    <w:rsid w:val="00883808"/>
    <w:rsid w:val="0088381B"/>
    <w:rsid w:val="00883D59"/>
    <w:rsid w:val="00884061"/>
    <w:rsid w:val="008844AC"/>
    <w:rsid w:val="00884960"/>
    <w:rsid w:val="00884A04"/>
    <w:rsid w:val="00884FD5"/>
    <w:rsid w:val="008850B3"/>
    <w:rsid w:val="00885470"/>
    <w:rsid w:val="00885774"/>
    <w:rsid w:val="00885981"/>
    <w:rsid w:val="00886113"/>
    <w:rsid w:val="00886C17"/>
    <w:rsid w:val="008870B0"/>
    <w:rsid w:val="008870D8"/>
    <w:rsid w:val="008879A3"/>
    <w:rsid w:val="008879D6"/>
    <w:rsid w:val="00887CD0"/>
    <w:rsid w:val="00887E76"/>
    <w:rsid w:val="00887F5B"/>
    <w:rsid w:val="008904BD"/>
    <w:rsid w:val="008904D3"/>
    <w:rsid w:val="008909EA"/>
    <w:rsid w:val="00890CFB"/>
    <w:rsid w:val="00891078"/>
    <w:rsid w:val="008913A8"/>
    <w:rsid w:val="00891B96"/>
    <w:rsid w:val="00891C96"/>
    <w:rsid w:val="00891F01"/>
    <w:rsid w:val="00892F19"/>
    <w:rsid w:val="0089320A"/>
    <w:rsid w:val="00893BDF"/>
    <w:rsid w:val="00894251"/>
    <w:rsid w:val="008942D4"/>
    <w:rsid w:val="00894484"/>
    <w:rsid w:val="0089460C"/>
    <w:rsid w:val="00895D59"/>
    <w:rsid w:val="00895E91"/>
    <w:rsid w:val="00896079"/>
    <w:rsid w:val="0089612C"/>
    <w:rsid w:val="00896687"/>
    <w:rsid w:val="00896ABF"/>
    <w:rsid w:val="00896BAD"/>
    <w:rsid w:val="00896C54"/>
    <w:rsid w:val="008972E2"/>
    <w:rsid w:val="00897943"/>
    <w:rsid w:val="008979B2"/>
    <w:rsid w:val="00897FAB"/>
    <w:rsid w:val="008A018B"/>
    <w:rsid w:val="008A024B"/>
    <w:rsid w:val="008A1308"/>
    <w:rsid w:val="008A1534"/>
    <w:rsid w:val="008A1D2C"/>
    <w:rsid w:val="008A228C"/>
    <w:rsid w:val="008A2376"/>
    <w:rsid w:val="008A2488"/>
    <w:rsid w:val="008A2909"/>
    <w:rsid w:val="008A29C8"/>
    <w:rsid w:val="008A2CC7"/>
    <w:rsid w:val="008A3286"/>
    <w:rsid w:val="008A38F0"/>
    <w:rsid w:val="008A39C1"/>
    <w:rsid w:val="008A3E5E"/>
    <w:rsid w:val="008A4108"/>
    <w:rsid w:val="008A48A0"/>
    <w:rsid w:val="008A4BF8"/>
    <w:rsid w:val="008A53B8"/>
    <w:rsid w:val="008A588B"/>
    <w:rsid w:val="008A650B"/>
    <w:rsid w:val="008A70F3"/>
    <w:rsid w:val="008A71BF"/>
    <w:rsid w:val="008A7415"/>
    <w:rsid w:val="008A7884"/>
    <w:rsid w:val="008A7D2D"/>
    <w:rsid w:val="008B05D8"/>
    <w:rsid w:val="008B1040"/>
    <w:rsid w:val="008B119A"/>
    <w:rsid w:val="008B138C"/>
    <w:rsid w:val="008B1B63"/>
    <w:rsid w:val="008B23EC"/>
    <w:rsid w:val="008B265E"/>
    <w:rsid w:val="008B29AB"/>
    <w:rsid w:val="008B2A0E"/>
    <w:rsid w:val="008B2A21"/>
    <w:rsid w:val="008B2EDF"/>
    <w:rsid w:val="008B3637"/>
    <w:rsid w:val="008B3D66"/>
    <w:rsid w:val="008B3F55"/>
    <w:rsid w:val="008B4B9E"/>
    <w:rsid w:val="008B4C6C"/>
    <w:rsid w:val="008B5751"/>
    <w:rsid w:val="008B579E"/>
    <w:rsid w:val="008B635F"/>
    <w:rsid w:val="008B677C"/>
    <w:rsid w:val="008B6D76"/>
    <w:rsid w:val="008B7716"/>
    <w:rsid w:val="008B7B1F"/>
    <w:rsid w:val="008B7E60"/>
    <w:rsid w:val="008C12F4"/>
    <w:rsid w:val="008C13FD"/>
    <w:rsid w:val="008C1E45"/>
    <w:rsid w:val="008C2047"/>
    <w:rsid w:val="008C21DB"/>
    <w:rsid w:val="008C233B"/>
    <w:rsid w:val="008C2697"/>
    <w:rsid w:val="008C2B28"/>
    <w:rsid w:val="008C2BDC"/>
    <w:rsid w:val="008C33B5"/>
    <w:rsid w:val="008C3434"/>
    <w:rsid w:val="008C3747"/>
    <w:rsid w:val="008C3851"/>
    <w:rsid w:val="008C3CB8"/>
    <w:rsid w:val="008C3DB1"/>
    <w:rsid w:val="008C3EE1"/>
    <w:rsid w:val="008C3FC9"/>
    <w:rsid w:val="008C44FF"/>
    <w:rsid w:val="008C46D0"/>
    <w:rsid w:val="008C49C0"/>
    <w:rsid w:val="008C4BB2"/>
    <w:rsid w:val="008C4FEF"/>
    <w:rsid w:val="008C5062"/>
    <w:rsid w:val="008C5634"/>
    <w:rsid w:val="008C56C9"/>
    <w:rsid w:val="008C584D"/>
    <w:rsid w:val="008C59CF"/>
    <w:rsid w:val="008C6824"/>
    <w:rsid w:val="008C69DB"/>
    <w:rsid w:val="008C6B69"/>
    <w:rsid w:val="008C6DE7"/>
    <w:rsid w:val="008C7020"/>
    <w:rsid w:val="008C7B30"/>
    <w:rsid w:val="008D0780"/>
    <w:rsid w:val="008D0A4D"/>
    <w:rsid w:val="008D0E7B"/>
    <w:rsid w:val="008D10B3"/>
    <w:rsid w:val="008D16DF"/>
    <w:rsid w:val="008D1938"/>
    <w:rsid w:val="008D1C53"/>
    <w:rsid w:val="008D1F22"/>
    <w:rsid w:val="008D2250"/>
    <w:rsid w:val="008D24C3"/>
    <w:rsid w:val="008D24EA"/>
    <w:rsid w:val="008D279B"/>
    <w:rsid w:val="008D27A9"/>
    <w:rsid w:val="008D2AF7"/>
    <w:rsid w:val="008D3988"/>
    <w:rsid w:val="008D3C89"/>
    <w:rsid w:val="008D4B75"/>
    <w:rsid w:val="008D4E4E"/>
    <w:rsid w:val="008D52B2"/>
    <w:rsid w:val="008D598C"/>
    <w:rsid w:val="008D623F"/>
    <w:rsid w:val="008D63B2"/>
    <w:rsid w:val="008D6C55"/>
    <w:rsid w:val="008D6D53"/>
    <w:rsid w:val="008D7286"/>
    <w:rsid w:val="008D742E"/>
    <w:rsid w:val="008D7613"/>
    <w:rsid w:val="008D7A68"/>
    <w:rsid w:val="008D7EC5"/>
    <w:rsid w:val="008E0D06"/>
    <w:rsid w:val="008E0F25"/>
    <w:rsid w:val="008E1232"/>
    <w:rsid w:val="008E1596"/>
    <w:rsid w:val="008E162C"/>
    <w:rsid w:val="008E1DCA"/>
    <w:rsid w:val="008E20E8"/>
    <w:rsid w:val="008E21B9"/>
    <w:rsid w:val="008E242C"/>
    <w:rsid w:val="008E2608"/>
    <w:rsid w:val="008E2F02"/>
    <w:rsid w:val="008E349E"/>
    <w:rsid w:val="008E36A1"/>
    <w:rsid w:val="008E3C81"/>
    <w:rsid w:val="008E45E5"/>
    <w:rsid w:val="008E46BD"/>
    <w:rsid w:val="008E4721"/>
    <w:rsid w:val="008E476D"/>
    <w:rsid w:val="008E4957"/>
    <w:rsid w:val="008E4A93"/>
    <w:rsid w:val="008E4D4B"/>
    <w:rsid w:val="008E52D8"/>
    <w:rsid w:val="008E52FE"/>
    <w:rsid w:val="008E53AD"/>
    <w:rsid w:val="008E549A"/>
    <w:rsid w:val="008E6274"/>
    <w:rsid w:val="008E69A9"/>
    <w:rsid w:val="008E6DAA"/>
    <w:rsid w:val="008E7327"/>
    <w:rsid w:val="008E7724"/>
    <w:rsid w:val="008E7BBF"/>
    <w:rsid w:val="008E7EAA"/>
    <w:rsid w:val="008F020A"/>
    <w:rsid w:val="008F0716"/>
    <w:rsid w:val="008F0EBE"/>
    <w:rsid w:val="008F1879"/>
    <w:rsid w:val="008F1D25"/>
    <w:rsid w:val="008F1E7E"/>
    <w:rsid w:val="008F2243"/>
    <w:rsid w:val="008F224C"/>
    <w:rsid w:val="008F230F"/>
    <w:rsid w:val="008F239B"/>
    <w:rsid w:val="008F23CE"/>
    <w:rsid w:val="008F2C0A"/>
    <w:rsid w:val="008F2D35"/>
    <w:rsid w:val="008F3358"/>
    <w:rsid w:val="008F34B7"/>
    <w:rsid w:val="008F3F18"/>
    <w:rsid w:val="008F4DD0"/>
    <w:rsid w:val="008F4E78"/>
    <w:rsid w:val="008F58B6"/>
    <w:rsid w:val="008F5AC1"/>
    <w:rsid w:val="008F5EAB"/>
    <w:rsid w:val="008F6619"/>
    <w:rsid w:val="008F68AA"/>
    <w:rsid w:val="008F6A9C"/>
    <w:rsid w:val="008F6CBB"/>
    <w:rsid w:val="008F78B1"/>
    <w:rsid w:val="008F7B72"/>
    <w:rsid w:val="008F7C63"/>
    <w:rsid w:val="008F7E51"/>
    <w:rsid w:val="00900A2B"/>
    <w:rsid w:val="00900BA9"/>
    <w:rsid w:val="00900F79"/>
    <w:rsid w:val="00900FCD"/>
    <w:rsid w:val="00901D15"/>
    <w:rsid w:val="0090272A"/>
    <w:rsid w:val="00902A0F"/>
    <w:rsid w:val="00902A5A"/>
    <w:rsid w:val="00902B4D"/>
    <w:rsid w:val="00902BB1"/>
    <w:rsid w:val="00902C26"/>
    <w:rsid w:val="00902DCB"/>
    <w:rsid w:val="009035BA"/>
    <w:rsid w:val="00903ACC"/>
    <w:rsid w:val="00903EB5"/>
    <w:rsid w:val="00904BFD"/>
    <w:rsid w:val="00904F05"/>
    <w:rsid w:val="0090521A"/>
    <w:rsid w:val="0090528C"/>
    <w:rsid w:val="00905B8F"/>
    <w:rsid w:val="0090606D"/>
    <w:rsid w:val="0090685D"/>
    <w:rsid w:val="00906F01"/>
    <w:rsid w:val="00907020"/>
    <w:rsid w:val="00907834"/>
    <w:rsid w:val="00907AC8"/>
    <w:rsid w:val="0091012F"/>
    <w:rsid w:val="00910489"/>
    <w:rsid w:val="009109A2"/>
    <w:rsid w:val="009109CA"/>
    <w:rsid w:val="009109D1"/>
    <w:rsid w:val="00910A38"/>
    <w:rsid w:val="00910ABD"/>
    <w:rsid w:val="00910CAE"/>
    <w:rsid w:val="00910D56"/>
    <w:rsid w:val="0091128C"/>
    <w:rsid w:val="00911755"/>
    <w:rsid w:val="009118A2"/>
    <w:rsid w:val="009119A5"/>
    <w:rsid w:val="009119FE"/>
    <w:rsid w:val="00911EA6"/>
    <w:rsid w:val="009126C7"/>
    <w:rsid w:val="00912A81"/>
    <w:rsid w:val="00912BC0"/>
    <w:rsid w:val="00912FC9"/>
    <w:rsid w:val="00914534"/>
    <w:rsid w:val="00914C66"/>
    <w:rsid w:val="009158E2"/>
    <w:rsid w:val="00915C98"/>
    <w:rsid w:val="00915D73"/>
    <w:rsid w:val="009162C1"/>
    <w:rsid w:val="009167EC"/>
    <w:rsid w:val="00916B29"/>
    <w:rsid w:val="00916DDB"/>
    <w:rsid w:val="00917044"/>
    <w:rsid w:val="009170EE"/>
    <w:rsid w:val="00917276"/>
    <w:rsid w:val="00917655"/>
    <w:rsid w:val="00917D06"/>
    <w:rsid w:val="00917E35"/>
    <w:rsid w:val="0092012F"/>
    <w:rsid w:val="00920136"/>
    <w:rsid w:val="0092056E"/>
    <w:rsid w:val="00920F8C"/>
    <w:rsid w:val="0092136D"/>
    <w:rsid w:val="00921AC1"/>
    <w:rsid w:val="00921D0E"/>
    <w:rsid w:val="0092248B"/>
    <w:rsid w:val="00922778"/>
    <w:rsid w:val="0092362A"/>
    <w:rsid w:val="00923688"/>
    <w:rsid w:val="009236E8"/>
    <w:rsid w:val="009239E4"/>
    <w:rsid w:val="00924100"/>
    <w:rsid w:val="00924286"/>
    <w:rsid w:val="009242A7"/>
    <w:rsid w:val="009254C4"/>
    <w:rsid w:val="0092573E"/>
    <w:rsid w:val="009257E7"/>
    <w:rsid w:val="009260AC"/>
    <w:rsid w:val="009267C2"/>
    <w:rsid w:val="00926C84"/>
    <w:rsid w:val="00926D1A"/>
    <w:rsid w:val="00926DE1"/>
    <w:rsid w:val="00926F7F"/>
    <w:rsid w:val="0092751F"/>
    <w:rsid w:val="00927D7B"/>
    <w:rsid w:val="00927DCA"/>
    <w:rsid w:val="00930098"/>
    <w:rsid w:val="0093050C"/>
    <w:rsid w:val="009307C2"/>
    <w:rsid w:val="00930A09"/>
    <w:rsid w:val="00930B0C"/>
    <w:rsid w:val="00930C9C"/>
    <w:rsid w:val="009315FE"/>
    <w:rsid w:val="00931ABB"/>
    <w:rsid w:val="00931BC1"/>
    <w:rsid w:val="00931C92"/>
    <w:rsid w:val="00931DD1"/>
    <w:rsid w:val="00931F3B"/>
    <w:rsid w:val="00931F3C"/>
    <w:rsid w:val="00932088"/>
    <w:rsid w:val="00932333"/>
    <w:rsid w:val="009323D5"/>
    <w:rsid w:val="009334D4"/>
    <w:rsid w:val="009337E1"/>
    <w:rsid w:val="00933AEE"/>
    <w:rsid w:val="00933B5E"/>
    <w:rsid w:val="00933D68"/>
    <w:rsid w:val="00933F9E"/>
    <w:rsid w:val="009343A1"/>
    <w:rsid w:val="0093441F"/>
    <w:rsid w:val="00934850"/>
    <w:rsid w:val="00935465"/>
    <w:rsid w:val="00935E0B"/>
    <w:rsid w:val="009365F8"/>
    <w:rsid w:val="00936F49"/>
    <w:rsid w:val="009372D2"/>
    <w:rsid w:val="00937425"/>
    <w:rsid w:val="00937634"/>
    <w:rsid w:val="009376AE"/>
    <w:rsid w:val="009379B5"/>
    <w:rsid w:val="00937C91"/>
    <w:rsid w:val="00937EEF"/>
    <w:rsid w:val="009401D0"/>
    <w:rsid w:val="0094026C"/>
    <w:rsid w:val="00940320"/>
    <w:rsid w:val="0094050B"/>
    <w:rsid w:val="0094147F"/>
    <w:rsid w:val="00941BFB"/>
    <w:rsid w:val="00941E8E"/>
    <w:rsid w:val="00942EAD"/>
    <w:rsid w:val="00942F02"/>
    <w:rsid w:val="00942F67"/>
    <w:rsid w:val="00943538"/>
    <w:rsid w:val="009437F3"/>
    <w:rsid w:val="00943A2E"/>
    <w:rsid w:val="00944858"/>
    <w:rsid w:val="00944881"/>
    <w:rsid w:val="00944BFE"/>
    <w:rsid w:val="00944CCD"/>
    <w:rsid w:val="00944D92"/>
    <w:rsid w:val="0094503F"/>
    <w:rsid w:val="0094582E"/>
    <w:rsid w:val="00946C8C"/>
    <w:rsid w:val="00946CC6"/>
    <w:rsid w:val="00947576"/>
    <w:rsid w:val="0095010C"/>
    <w:rsid w:val="00950727"/>
    <w:rsid w:val="00950948"/>
    <w:rsid w:val="00950B41"/>
    <w:rsid w:val="00950F38"/>
    <w:rsid w:val="009510DF"/>
    <w:rsid w:val="009512C7"/>
    <w:rsid w:val="0095161B"/>
    <w:rsid w:val="00951644"/>
    <w:rsid w:val="00951A4F"/>
    <w:rsid w:val="00951F10"/>
    <w:rsid w:val="009521D7"/>
    <w:rsid w:val="00952A96"/>
    <w:rsid w:val="00952D73"/>
    <w:rsid w:val="00953861"/>
    <w:rsid w:val="00953B2B"/>
    <w:rsid w:val="00953EF9"/>
    <w:rsid w:val="00954153"/>
    <w:rsid w:val="009542A0"/>
    <w:rsid w:val="009543C7"/>
    <w:rsid w:val="009544E4"/>
    <w:rsid w:val="00954A9A"/>
    <w:rsid w:val="00954B76"/>
    <w:rsid w:val="00954CF6"/>
    <w:rsid w:val="00954DF7"/>
    <w:rsid w:val="00955A06"/>
    <w:rsid w:val="00955B1A"/>
    <w:rsid w:val="00955D85"/>
    <w:rsid w:val="00956532"/>
    <w:rsid w:val="009567FD"/>
    <w:rsid w:val="00956DFA"/>
    <w:rsid w:val="00956ECC"/>
    <w:rsid w:val="0095782B"/>
    <w:rsid w:val="00957E34"/>
    <w:rsid w:val="00957F8F"/>
    <w:rsid w:val="00960417"/>
    <w:rsid w:val="00960722"/>
    <w:rsid w:val="009607DF"/>
    <w:rsid w:val="00960963"/>
    <w:rsid w:val="00960AD8"/>
    <w:rsid w:val="00960FB0"/>
    <w:rsid w:val="00961177"/>
    <w:rsid w:val="00961BBB"/>
    <w:rsid w:val="00962996"/>
    <w:rsid w:val="00962CD3"/>
    <w:rsid w:val="00962E19"/>
    <w:rsid w:val="009631FA"/>
    <w:rsid w:val="00963690"/>
    <w:rsid w:val="00963757"/>
    <w:rsid w:val="0096419F"/>
    <w:rsid w:val="00964222"/>
    <w:rsid w:val="0096485C"/>
    <w:rsid w:val="009648FD"/>
    <w:rsid w:val="009649E9"/>
    <w:rsid w:val="00964C89"/>
    <w:rsid w:val="00964D0A"/>
    <w:rsid w:val="00964ECE"/>
    <w:rsid w:val="00965116"/>
    <w:rsid w:val="00965276"/>
    <w:rsid w:val="009654DB"/>
    <w:rsid w:val="009656C5"/>
    <w:rsid w:val="0096595C"/>
    <w:rsid w:val="0096595F"/>
    <w:rsid w:val="00965F7A"/>
    <w:rsid w:val="0096614C"/>
    <w:rsid w:val="00966439"/>
    <w:rsid w:val="00966599"/>
    <w:rsid w:val="00966A06"/>
    <w:rsid w:val="0096721B"/>
    <w:rsid w:val="00967CB8"/>
    <w:rsid w:val="00967EEA"/>
    <w:rsid w:val="0097041B"/>
    <w:rsid w:val="00970A57"/>
    <w:rsid w:val="00970A59"/>
    <w:rsid w:val="009711B5"/>
    <w:rsid w:val="009719B9"/>
    <w:rsid w:val="009721A6"/>
    <w:rsid w:val="00972CAF"/>
    <w:rsid w:val="009734D1"/>
    <w:rsid w:val="00974089"/>
    <w:rsid w:val="0097426F"/>
    <w:rsid w:val="009745F7"/>
    <w:rsid w:val="00974671"/>
    <w:rsid w:val="009748AB"/>
    <w:rsid w:val="009752A9"/>
    <w:rsid w:val="00975458"/>
    <w:rsid w:val="00975974"/>
    <w:rsid w:val="00975D31"/>
    <w:rsid w:val="00975EEC"/>
    <w:rsid w:val="009763E0"/>
    <w:rsid w:val="00976677"/>
    <w:rsid w:val="009768F4"/>
    <w:rsid w:val="00976BEF"/>
    <w:rsid w:val="009779BE"/>
    <w:rsid w:val="00977C6E"/>
    <w:rsid w:val="00977DB4"/>
    <w:rsid w:val="00980621"/>
    <w:rsid w:val="009809DE"/>
    <w:rsid w:val="00980A35"/>
    <w:rsid w:val="00980ABF"/>
    <w:rsid w:val="00980EF7"/>
    <w:rsid w:val="00981099"/>
    <w:rsid w:val="009818B2"/>
    <w:rsid w:val="00981B3F"/>
    <w:rsid w:val="00981D48"/>
    <w:rsid w:val="00981D8E"/>
    <w:rsid w:val="00981EF3"/>
    <w:rsid w:val="009822BD"/>
    <w:rsid w:val="0098236C"/>
    <w:rsid w:val="00982B3F"/>
    <w:rsid w:val="00982BB1"/>
    <w:rsid w:val="00982FB6"/>
    <w:rsid w:val="0098338E"/>
    <w:rsid w:val="00983526"/>
    <w:rsid w:val="00983833"/>
    <w:rsid w:val="009838F4"/>
    <w:rsid w:val="00983AD8"/>
    <w:rsid w:val="00983D86"/>
    <w:rsid w:val="009840BE"/>
    <w:rsid w:val="00984378"/>
    <w:rsid w:val="00984441"/>
    <w:rsid w:val="0098467B"/>
    <w:rsid w:val="009847FF"/>
    <w:rsid w:val="00985392"/>
    <w:rsid w:val="00985883"/>
    <w:rsid w:val="00985ED5"/>
    <w:rsid w:val="00985F69"/>
    <w:rsid w:val="009861AA"/>
    <w:rsid w:val="009866E3"/>
    <w:rsid w:val="00986B05"/>
    <w:rsid w:val="009870BE"/>
    <w:rsid w:val="0098750A"/>
    <w:rsid w:val="0098758D"/>
    <w:rsid w:val="009876EF"/>
    <w:rsid w:val="00987B6B"/>
    <w:rsid w:val="00990491"/>
    <w:rsid w:val="0099097B"/>
    <w:rsid w:val="00991DC9"/>
    <w:rsid w:val="0099256B"/>
    <w:rsid w:val="009928C1"/>
    <w:rsid w:val="00992965"/>
    <w:rsid w:val="009929F7"/>
    <w:rsid w:val="00992E3A"/>
    <w:rsid w:val="0099340A"/>
    <w:rsid w:val="00993892"/>
    <w:rsid w:val="00993F71"/>
    <w:rsid w:val="00994635"/>
    <w:rsid w:val="009946D1"/>
    <w:rsid w:val="00994733"/>
    <w:rsid w:val="00994CD5"/>
    <w:rsid w:val="00994D82"/>
    <w:rsid w:val="00994E0B"/>
    <w:rsid w:val="00995051"/>
    <w:rsid w:val="0099555E"/>
    <w:rsid w:val="009956ED"/>
    <w:rsid w:val="00995B65"/>
    <w:rsid w:val="00995F21"/>
    <w:rsid w:val="0099620E"/>
    <w:rsid w:val="0099636F"/>
    <w:rsid w:val="00996D11"/>
    <w:rsid w:val="009970BB"/>
    <w:rsid w:val="00997107"/>
    <w:rsid w:val="0099713B"/>
    <w:rsid w:val="00997432"/>
    <w:rsid w:val="009974EA"/>
    <w:rsid w:val="00997701"/>
    <w:rsid w:val="00997D00"/>
    <w:rsid w:val="00997F20"/>
    <w:rsid w:val="009A06D9"/>
    <w:rsid w:val="009A07CB"/>
    <w:rsid w:val="009A0B8A"/>
    <w:rsid w:val="009A0C87"/>
    <w:rsid w:val="009A0EF7"/>
    <w:rsid w:val="009A0F22"/>
    <w:rsid w:val="009A151F"/>
    <w:rsid w:val="009A1928"/>
    <w:rsid w:val="009A1E28"/>
    <w:rsid w:val="009A235D"/>
    <w:rsid w:val="009A25E6"/>
    <w:rsid w:val="009A2639"/>
    <w:rsid w:val="009A28CF"/>
    <w:rsid w:val="009A2F62"/>
    <w:rsid w:val="009A3155"/>
    <w:rsid w:val="009A3908"/>
    <w:rsid w:val="009A3A8F"/>
    <w:rsid w:val="009A42FE"/>
    <w:rsid w:val="009A4619"/>
    <w:rsid w:val="009A4986"/>
    <w:rsid w:val="009A5581"/>
    <w:rsid w:val="009A60D7"/>
    <w:rsid w:val="009A62F8"/>
    <w:rsid w:val="009A6574"/>
    <w:rsid w:val="009A6948"/>
    <w:rsid w:val="009A6DC3"/>
    <w:rsid w:val="009A6E5D"/>
    <w:rsid w:val="009A6E77"/>
    <w:rsid w:val="009A6E9C"/>
    <w:rsid w:val="009A727B"/>
    <w:rsid w:val="009A7E57"/>
    <w:rsid w:val="009B018F"/>
    <w:rsid w:val="009B03F8"/>
    <w:rsid w:val="009B07F6"/>
    <w:rsid w:val="009B08AB"/>
    <w:rsid w:val="009B180D"/>
    <w:rsid w:val="009B182C"/>
    <w:rsid w:val="009B1ADF"/>
    <w:rsid w:val="009B1E1A"/>
    <w:rsid w:val="009B244A"/>
    <w:rsid w:val="009B27D0"/>
    <w:rsid w:val="009B34AD"/>
    <w:rsid w:val="009B37C7"/>
    <w:rsid w:val="009B3AD3"/>
    <w:rsid w:val="009B3D38"/>
    <w:rsid w:val="009B42EE"/>
    <w:rsid w:val="009B47C3"/>
    <w:rsid w:val="009B4E4F"/>
    <w:rsid w:val="009B532A"/>
    <w:rsid w:val="009B53AB"/>
    <w:rsid w:val="009B54ED"/>
    <w:rsid w:val="009B56FC"/>
    <w:rsid w:val="009B586A"/>
    <w:rsid w:val="009B5C8B"/>
    <w:rsid w:val="009B5E35"/>
    <w:rsid w:val="009B5F9D"/>
    <w:rsid w:val="009B6B53"/>
    <w:rsid w:val="009B6D28"/>
    <w:rsid w:val="009B6DE6"/>
    <w:rsid w:val="009B6E10"/>
    <w:rsid w:val="009B6E69"/>
    <w:rsid w:val="009B755B"/>
    <w:rsid w:val="009B7DD8"/>
    <w:rsid w:val="009C05B5"/>
    <w:rsid w:val="009C0CD8"/>
    <w:rsid w:val="009C10AB"/>
    <w:rsid w:val="009C1138"/>
    <w:rsid w:val="009C1B3A"/>
    <w:rsid w:val="009C1B9E"/>
    <w:rsid w:val="009C22B1"/>
    <w:rsid w:val="009C236E"/>
    <w:rsid w:val="009C25DC"/>
    <w:rsid w:val="009C297D"/>
    <w:rsid w:val="009C3196"/>
    <w:rsid w:val="009C33E8"/>
    <w:rsid w:val="009C34AC"/>
    <w:rsid w:val="009C3598"/>
    <w:rsid w:val="009C3D6B"/>
    <w:rsid w:val="009C4685"/>
    <w:rsid w:val="009C4DF1"/>
    <w:rsid w:val="009C509C"/>
    <w:rsid w:val="009C51B1"/>
    <w:rsid w:val="009C54C1"/>
    <w:rsid w:val="009C5A9A"/>
    <w:rsid w:val="009C6587"/>
    <w:rsid w:val="009C6C1D"/>
    <w:rsid w:val="009C7277"/>
    <w:rsid w:val="009C72A7"/>
    <w:rsid w:val="009D031F"/>
    <w:rsid w:val="009D0437"/>
    <w:rsid w:val="009D0502"/>
    <w:rsid w:val="009D0710"/>
    <w:rsid w:val="009D0F1A"/>
    <w:rsid w:val="009D0F2D"/>
    <w:rsid w:val="009D1693"/>
    <w:rsid w:val="009D1943"/>
    <w:rsid w:val="009D1A1C"/>
    <w:rsid w:val="009D1CEC"/>
    <w:rsid w:val="009D2471"/>
    <w:rsid w:val="009D25B8"/>
    <w:rsid w:val="009D25D4"/>
    <w:rsid w:val="009D2C74"/>
    <w:rsid w:val="009D2F76"/>
    <w:rsid w:val="009D2F92"/>
    <w:rsid w:val="009D330A"/>
    <w:rsid w:val="009D3422"/>
    <w:rsid w:val="009D3977"/>
    <w:rsid w:val="009D4731"/>
    <w:rsid w:val="009D4A15"/>
    <w:rsid w:val="009D4B14"/>
    <w:rsid w:val="009D53AF"/>
    <w:rsid w:val="009D569F"/>
    <w:rsid w:val="009D59B4"/>
    <w:rsid w:val="009D5B1B"/>
    <w:rsid w:val="009D5F19"/>
    <w:rsid w:val="009D6689"/>
    <w:rsid w:val="009D6A6F"/>
    <w:rsid w:val="009D72DB"/>
    <w:rsid w:val="009D7393"/>
    <w:rsid w:val="009D740B"/>
    <w:rsid w:val="009D757F"/>
    <w:rsid w:val="009D7A43"/>
    <w:rsid w:val="009D7CE4"/>
    <w:rsid w:val="009E01F9"/>
    <w:rsid w:val="009E061C"/>
    <w:rsid w:val="009E0654"/>
    <w:rsid w:val="009E0922"/>
    <w:rsid w:val="009E121E"/>
    <w:rsid w:val="009E1667"/>
    <w:rsid w:val="009E1B06"/>
    <w:rsid w:val="009E1EA3"/>
    <w:rsid w:val="009E1EAF"/>
    <w:rsid w:val="009E2908"/>
    <w:rsid w:val="009E29EC"/>
    <w:rsid w:val="009E2CBF"/>
    <w:rsid w:val="009E3093"/>
    <w:rsid w:val="009E3290"/>
    <w:rsid w:val="009E33D2"/>
    <w:rsid w:val="009E346D"/>
    <w:rsid w:val="009E4849"/>
    <w:rsid w:val="009E4E31"/>
    <w:rsid w:val="009E4F72"/>
    <w:rsid w:val="009E4F85"/>
    <w:rsid w:val="009E552E"/>
    <w:rsid w:val="009E5608"/>
    <w:rsid w:val="009E5C2B"/>
    <w:rsid w:val="009E6127"/>
    <w:rsid w:val="009E69F6"/>
    <w:rsid w:val="009E6C78"/>
    <w:rsid w:val="009E6D0B"/>
    <w:rsid w:val="009E6D4B"/>
    <w:rsid w:val="009E71D1"/>
    <w:rsid w:val="009E73B3"/>
    <w:rsid w:val="009E7B6B"/>
    <w:rsid w:val="009F020D"/>
    <w:rsid w:val="009F0458"/>
    <w:rsid w:val="009F05D5"/>
    <w:rsid w:val="009F0619"/>
    <w:rsid w:val="009F0806"/>
    <w:rsid w:val="009F09E5"/>
    <w:rsid w:val="009F1782"/>
    <w:rsid w:val="009F1AA4"/>
    <w:rsid w:val="009F1BD4"/>
    <w:rsid w:val="009F2320"/>
    <w:rsid w:val="009F2617"/>
    <w:rsid w:val="009F2D75"/>
    <w:rsid w:val="009F38E0"/>
    <w:rsid w:val="009F3AC5"/>
    <w:rsid w:val="009F3B21"/>
    <w:rsid w:val="009F3CDB"/>
    <w:rsid w:val="009F3D80"/>
    <w:rsid w:val="009F4094"/>
    <w:rsid w:val="009F4507"/>
    <w:rsid w:val="009F49B2"/>
    <w:rsid w:val="009F51ED"/>
    <w:rsid w:val="009F643F"/>
    <w:rsid w:val="009F65C4"/>
    <w:rsid w:val="009F662A"/>
    <w:rsid w:val="009F684F"/>
    <w:rsid w:val="009F6A11"/>
    <w:rsid w:val="009F6F53"/>
    <w:rsid w:val="009F7087"/>
    <w:rsid w:val="009F72B8"/>
    <w:rsid w:val="009F7A0B"/>
    <w:rsid w:val="00A000C7"/>
    <w:rsid w:val="00A00559"/>
    <w:rsid w:val="00A006F4"/>
    <w:rsid w:val="00A00B89"/>
    <w:rsid w:val="00A00C5B"/>
    <w:rsid w:val="00A00FE7"/>
    <w:rsid w:val="00A010F7"/>
    <w:rsid w:val="00A01500"/>
    <w:rsid w:val="00A016C3"/>
    <w:rsid w:val="00A01822"/>
    <w:rsid w:val="00A01A73"/>
    <w:rsid w:val="00A01CAF"/>
    <w:rsid w:val="00A01D1A"/>
    <w:rsid w:val="00A01EEC"/>
    <w:rsid w:val="00A01F83"/>
    <w:rsid w:val="00A02005"/>
    <w:rsid w:val="00A02166"/>
    <w:rsid w:val="00A024EF"/>
    <w:rsid w:val="00A02DF2"/>
    <w:rsid w:val="00A03519"/>
    <w:rsid w:val="00A03897"/>
    <w:rsid w:val="00A04E99"/>
    <w:rsid w:val="00A05410"/>
    <w:rsid w:val="00A054F5"/>
    <w:rsid w:val="00A0600A"/>
    <w:rsid w:val="00A060D6"/>
    <w:rsid w:val="00A069FA"/>
    <w:rsid w:val="00A06A8B"/>
    <w:rsid w:val="00A06C41"/>
    <w:rsid w:val="00A06C53"/>
    <w:rsid w:val="00A071E3"/>
    <w:rsid w:val="00A07564"/>
    <w:rsid w:val="00A07901"/>
    <w:rsid w:val="00A07962"/>
    <w:rsid w:val="00A07ACB"/>
    <w:rsid w:val="00A07EB7"/>
    <w:rsid w:val="00A10496"/>
    <w:rsid w:val="00A1049E"/>
    <w:rsid w:val="00A10741"/>
    <w:rsid w:val="00A1079B"/>
    <w:rsid w:val="00A10873"/>
    <w:rsid w:val="00A10BC3"/>
    <w:rsid w:val="00A11219"/>
    <w:rsid w:val="00A11B8F"/>
    <w:rsid w:val="00A11B9F"/>
    <w:rsid w:val="00A11E09"/>
    <w:rsid w:val="00A127B9"/>
    <w:rsid w:val="00A1301C"/>
    <w:rsid w:val="00A13868"/>
    <w:rsid w:val="00A13B15"/>
    <w:rsid w:val="00A13DCE"/>
    <w:rsid w:val="00A140B7"/>
    <w:rsid w:val="00A14331"/>
    <w:rsid w:val="00A14A32"/>
    <w:rsid w:val="00A14CC0"/>
    <w:rsid w:val="00A14CE4"/>
    <w:rsid w:val="00A150D8"/>
    <w:rsid w:val="00A15157"/>
    <w:rsid w:val="00A15637"/>
    <w:rsid w:val="00A15779"/>
    <w:rsid w:val="00A15B4E"/>
    <w:rsid w:val="00A15EEE"/>
    <w:rsid w:val="00A174B6"/>
    <w:rsid w:val="00A17B9B"/>
    <w:rsid w:val="00A17C33"/>
    <w:rsid w:val="00A20357"/>
    <w:rsid w:val="00A21127"/>
    <w:rsid w:val="00A215A2"/>
    <w:rsid w:val="00A216B5"/>
    <w:rsid w:val="00A21B15"/>
    <w:rsid w:val="00A21FF0"/>
    <w:rsid w:val="00A223D8"/>
    <w:rsid w:val="00A228F4"/>
    <w:rsid w:val="00A22C48"/>
    <w:rsid w:val="00A22D94"/>
    <w:rsid w:val="00A22EE8"/>
    <w:rsid w:val="00A22FAF"/>
    <w:rsid w:val="00A2307E"/>
    <w:rsid w:val="00A2369B"/>
    <w:rsid w:val="00A23806"/>
    <w:rsid w:val="00A239C5"/>
    <w:rsid w:val="00A23C91"/>
    <w:rsid w:val="00A24445"/>
    <w:rsid w:val="00A24C80"/>
    <w:rsid w:val="00A24C8B"/>
    <w:rsid w:val="00A2511C"/>
    <w:rsid w:val="00A25433"/>
    <w:rsid w:val="00A2551A"/>
    <w:rsid w:val="00A25880"/>
    <w:rsid w:val="00A25AEA"/>
    <w:rsid w:val="00A25D42"/>
    <w:rsid w:val="00A25F0E"/>
    <w:rsid w:val="00A26BF6"/>
    <w:rsid w:val="00A26DB8"/>
    <w:rsid w:val="00A27198"/>
    <w:rsid w:val="00A272A8"/>
    <w:rsid w:val="00A27629"/>
    <w:rsid w:val="00A30069"/>
    <w:rsid w:val="00A30071"/>
    <w:rsid w:val="00A301CB"/>
    <w:rsid w:val="00A30620"/>
    <w:rsid w:val="00A31648"/>
    <w:rsid w:val="00A318F1"/>
    <w:rsid w:val="00A31F9D"/>
    <w:rsid w:val="00A32C78"/>
    <w:rsid w:val="00A330EE"/>
    <w:rsid w:val="00A3384F"/>
    <w:rsid w:val="00A3390C"/>
    <w:rsid w:val="00A33B39"/>
    <w:rsid w:val="00A33B41"/>
    <w:rsid w:val="00A33C89"/>
    <w:rsid w:val="00A33F3E"/>
    <w:rsid w:val="00A34246"/>
    <w:rsid w:val="00A3436A"/>
    <w:rsid w:val="00A34390"/>
    <w:rsid w:val="00A343B4"/>
    <w:rsid w:val="00A345E6"/>
    <w:rsid w:val="00A347EE"/>
    <w:rsid w:val="00A34906"/>
    <w:rsid w:val="00A34B04"/>
    <w:rsid w:val="00A3541C"/>
    <w:rsid w:val="00A35769"/>
    <w:rsid w:val="00A35921"/>
    <w:rsid w:val="00A35C9D"/>
    <w:rsid w:val="00A36375"/>
    <w:rsid w:val="00A36976"/>
    <w:rsid w:val="00A373F6"/>
    <w:rsid w:val="00A37BDC"/>
    <w:rsid w:val="00A37C6C"/>
    <w:rsid w:val="00A37FA1"/>
    <w:rsid w:val="00A401D4"/>
    <w:rsid w:val="00A4046A"/>
    <w:rsid w:val="00A405FE"/>
    <w:rsid w:val="00A40CE7"/>
    <w:rsid w:val="00A40D28"/>
    <w:rsid w:val="00A40FA6"/>
    <w:rsid w:val="00A41314"/>
    <w:rsid w:val="00A4134B"/>
    <w:rsid w:val="00A414ED"/>
    <w:rsid w:val="00A4186E"/>
    <w:rsid w:val="00A41B8C"/>
    <w:rsid w:val="00A41C5D"/>
    <w:rsid w:val="00A41CF9"/>
    <w:rsid w:val="00A41DF1"/>
    <w:rsid w:val="00A423AE"/>
    <w:rsid w:val="00A427D0"/>
    <w:rsid w:val="00A428C3"/>
    <w:rsid w:val="00A42AE2"/>
    <w:rsid w:val="00A42B7F"/>
    <w:rsid w:val="00A42E58"/>
    <w:rsid w:val="00A42EA2"/>
    <w:rsid w:val="00A43016"/>
    <w:rsid w:val="00A43186"/>
    <w:rsid w:val="00A4318E"/>
    <w:rsid w:val="00A435EC"/>
    <w:rsid w:val="00A4393C"/>
    <w:rsid w:val="00A43C24"/>
    <w:rsid w:val="00A443F0"/>
    <w:rsid w:val="00A44742"/>
    <w:rsid w:val="00A44A91"/>
    <w:rsid w:val="00A44D80"/>
    <w:rsid w:val="00A45124"/>
    <w:rsid w:val="00A4524B"/>
    <w:rsid w:val="00A45661"/>
    <w:rsid w:val="00A45E65"/>
    <w:rsid w:val="00A4645F"/>
    <w:rsid w:val="00A468D7"/>
    <w:rsid w:val="00A468E0"/>
    <w:rsid w:val="00A469DD"/>
    <w:rsid w:val="00A46E4A"/>
    <w:rsid w:val="00A4708F"/>
    <w:rsid w:val="00A4772E"/>
    <w:rsid w:val="00A47A51"/>
    <w:rsid w:val="00A50110"/>
    <w:rsid w:val="00A502C2"/>
    <w:rsid w:val="00A50768"/>
    <w:rsid w:val="00A50E5A"/>
    <w:rsid w:val="00A50ED1"/>
    <w:rsid w:val="00A50FDC"/>
    <w:rsid w:val="00A51601"/>
    <w:rsid w:val="00A51A2F"/>
    <w:rsid w:val="00A51D81"/>
    <w:rsid w:val="00A51F5A"/>
    <w:rsid w:val="00A52926"/>
    <w:rsid w:val="00A52985"/>
    <w:rsid w:val="00A52B66"/>
    <w:rsid w:val="00A52E02"/>
    <w:rsid w:val="00A52EE7"/>
    <w:rsid w:val="00A53337"/>
    <w:rsid w:val="00A537A9"/>
    <w:rsid w:val="00A53D29"/>
    <w:rsid w:val="00A54084"/>
    <w:rsid w:val="00A54174"/>
    <w:rsid w:val="00A547BF"/>
    <w:rsid w:val="00A5480A"/>
    <w:rsid w:val="00A55081"/>
    <w:rsid w:val="00A5527E"/>
    <w:rsid w:val="00A5563C"/>
    <w:rsid w:val="00A5595C"/>
    <w:rsid w:val="00A55A31"/>
    <w:rsid w:val="00A55FD9"/>
    <w:rsid w:val="00A56904"/>
    <w:rsid w:val="00A56BB8"/>
    <w:rsid w:val="00A56EA1"/>
    <w:rsid w:val="00A56FCA"/>
    <w:rsid w:val="00A5722F"/>
    <w:rsid w:val="00A6011C"/>
    <w:rsid w:val="00A60304"/>
    <w:rsid w:val="00A603D1"/>
    <w:rsid w:val="00A60637"/>
    <w:rsid w:val="00A6079D"/>
    <w:rsid w:val="00A60880"/>
    <w:rsid w:val="00A60AE4"/>
    <w:rsid w:val="00A61466"/>
    <w:rsid w:val="00A61B0D"/>
    <w:rsid w:val="00A61DD9"/>
    <w:rsid w:val="00A6233E"/>
    <w:rsid w:val="00A62CF4"/>
    <w:rsid w:val="00A62E62"/>
    <w:rsid w:val="00A62E7E"/>
    <w:rsid w:val="00A62F9E"/>
    <w:rsid w:val="00A63859"/>
    <w:rsid w:val="00A63917"/>
    <w:rsid w:val="00A63EBC"/>
    <w:rsid w:val="00A64A4F"/>
    <w:rsid w:val="00A64AB5"/>
    <w:rsid w:val="00A64CD0"/>
    <w:rsid w:val="00A64D97"/>
    <w:rsid w:val="00A66325"/>
    <w:rsid w:val="00A665D7"/>
    <w:rsid w:val="00A669B4"/>
    <w:rsid w:val="00A66D71"/>
    <w:rsid w:val="00A673F1"/>
    <w:rsid w:val="00A67462"/>
    <w:rsid w:val="00A67D73"/>
    <w:rsid w:val="00A7071B"/>
    <w:rsid w:val="00A7087A"/>
    <w:rsid w:val="00A70953"/>
    <w:rsid w:val="00A70DA7"/>
    <w:rsid w:val="00A70DB5"/>
    <w:rsid w:val="00A71216"/>
    <w:rsid w:val="00A7136A"/>
    <w:rsid w:val="00A71682"/>
    <w:rsid w:val="00A71E1D"/>
    <w:rsid w:val="00A72025"/>
    <w:rsid w:val="00A720ED"/>
    <w:rsid w:val="00A728FC"/>
    <w:rsid w:val="00A729BE"/>
    <w:rsid w:val="00A72C88"/>
    <w:rsid w:val="00A72DA3"/>
    <w:rsid w:val="00A73024"/>
    <w:rsid w:val="00A730BB"/>
    <w:rsid w:val="00A733D5"/>
    <w:rsid w:val="00A739E4"/>
    <w:rsid w:val="00A73C63"/>
    <w:rsid w:val="00A73CE6"/>
    <w:rsid w:val="00A73E70"/>
    <w:rsid w:val="00A73F0E"/>
    <w:rsid w:val="00A74137"/>
    <w:rsid w:val="00A7433C"/>
    <w:rsid w:val="00A747E1"/>
    <w:rsid w:val="00A75319"/>
    <w:rsid w:val="00A75A15"/>
    <w:rsid w:val="00A75A98"/>
    <w:rsid w:val="00A76203"/>
    <w:rsid w:val="00A7629F"/>
    <w:rsid w:val="00A76D0D"/>
    <w:rsid w:val="00A7703E"/>
    <w:rsid w:val="00A772C3"/>
    <w:rsid w:val="00A77335"/>
    <w:rsid w:val="00A77415"/>
    <w:rsid w:val="00A77960"/>
    <w:rsid w:val="00A77A04"/>
    <w:rsid w:val="00A77DEC"/>
    <w:rsid w:val="00A80234"/>
    <w:rsid w:val="00A81593"/>
    <w:rsid w:val="00A81922"/>
    <w:rsid w:val="00A82817"/>
    <w:rsid w:val="00A82975"/>
    <w:rsid w:val="00A832A2"/>
    <w:rsid w:val="00A833BD"/>
    <w:rsid w:val="00A83514"/>
    <w:rsid w:val="00A83678"/>
    <w:rsid w:val="00A8368C"/>
    <w:rsid w:val="00A83916"/>
    <w:rsid w:val="00A83D92"/>
    <w:rsid w:val="00A83F08"/>
    <w:rsid w:val="00A84A44"/>
    <w:rsid w:val="00A84E6A"/>
    <w:rsid w:val="00A853AD"/>
    <w:rsid w:val="00A854C9"/>
    <w:rsid w:val="00A855CC"/>
    <w:rsid w:val="00A8564D"/>
    <w:rsid w:val="00A856F0"/>
    <w:rsid w:val="00A85CA0"/>
    <w:rsid w:val="00A85CB1"/>
    <w:rsid w:val="00A85EA6"/>
    <w:rsid w:val="00A85F01"/>
    <w:rsid w:val="00A86408"/>
    <w:rsid w:val="00A86751"/>
    <w:rsid w:val="00A86A04"/>
    <w:rsid w:val="00A8703F"/>
    <w:rsid w:val="00A87160"/>
    <w:rsid w:val="00A87585"/>
    <w:rsid w:val="00A87B71"/>
    <w:rsid w:val="00A87C10"/>
    <w:rsid w:val="00A90260"/>
    <w:rsid w:val="00A90324"/>
    <w:rsid w:val="00A9048F"/>
    <w:rsid w:val="00A90CCF"/>
    <w:rsid w:val="00A90F32"/>
    <w:rsid w:val="00A91241"/>
    <w:rsid w:val="00A91346"/>
    <w:rsid w:val="00A9167F"/>
    <w:rsid w:val="00A9169D"/>
    <w:rsid w:val="00A917F9"/>
    <w:rsid w:val="00A91E45"/>
    <w:rsid w:val="00A91E84"/>
    <w:rsid w:val="00A91ED0"/>
    <w:rsid w:val="00A922A6"/>
    <w:rsid w:val="00A9299C"/>
    <w:rsid w:val="00A92B25"/>
    <w:rsid w:val="00A92B79"/>
    <w:rsid w:val="00A92DAC"/>
    <w:rsid w:val="00A92EA4"/>
    <w:rsid w:val="00A93285"/>
    <w:rsid w:val="00A9339F"/>
    <w:rsid w:val="00A93584"/>
    <w:rsid w:val="00A93726"/>
    <w:rsid w:val="00A93AB3"/>
    <w:rsid w:val="00A93E3F"/>
    <w:rsid w:val="00A946E2"/>
    <w:rsid w:val="00A947FA"/>
    <w:rsid w:val="00A951F3"/>
    <w:rsid w:val="00A952F2"/>
    <w:rsid w:val="00A95A91"/>
    <w:rsid w:val="00A95EEF"/>
    <w:rsid w:val="00A96379"/>
    <w:rsid w:val="00A96749"/>
    <w:rsid w:val="00A96A3A"/>
    <w:rsid w:val="00A96D34"/>
    <w:rsid w:val="00A972A0"/>
    <w:rsid w:val="00A97768"/>
    <w:rsid w:val="00A977D1"/>
    <w:rsid w:val="00A97A33"/>
    <w:rsid w:val="00AA02AC"/>
    <w:rsid w:val="00AA053D"/>
    <w:rsid w:val="00AA0860"/>
    <w:rsid w:val="00AA0B94"/>
    <w:rsid w:val="00AA0C03"/>
    <w:rsid w:val="00AA0E77"/>
    <w:rsid w:val="00AA1613"/>
    <w:rsid w:val="00AA16F3"/>
    <w:rsid w:val="00AA1901"/>
    <w:rsid w:val="00AA1B2B"/>
    <w:rsid w:val="00AA2815"/>
    <w:rsid w:val="00AA2FDC"/>
    <w:rsid w:val="00AA305E"/>
    <w:rsid w:val="00AA361C"/>
    <w:rsid w:val="00AA36CA"/>
    <w:rsid w:val="00AA3883"/>
    <w:rsid w:val="00AA3FAE"/>
    <w:rsid w:val="00AA3FB3"/>
    <w:rsid w:val="00AA403C"/>
    <w:rsid w:val="00AA414A"/>
    <w:rsid w:val="00AA42D1"/>
    <w:rsid w:val="00AA4620"/>
    <w:rsid w:val="00AA46F5"/>
    <w:rsid w:val="00AA4936"/>
    <w:rsid w:val="00AA4AEF"/>
    <w:rsid w:val="00AA4C7F"/>
    <w:rsid w:val="00AA58C4"/>
    <w:rsid w:val="00AA5B5B"/>
    <w:rsid w:val="00AA5E21"/>
    <w:rsid w:val="00AA67AE"/>
    <w:rsid w:val="00AA6E7E"/>
    <w:rsid w:val="00AA7005"/>
    <w:rsid w:val="00AA75C4"/>
    <w:rsid w:val="00AA75C9"/>
    <w:rsid w:val="00AA7CBB"/>
    <w:rsid w:val="00AB0008"/>
    <w:rsid w:val="00AB0668"/>
    <w:rsid w:val="00AB0AC9"/>
    <w:rsid w:val="00AB0E05"/>
    <w:rsid w:val="00AB1221"/>
    <w:rsid w:val="00AB1A0F"/>
    <w:rsid w:val="00AB1CB4"/>
    <w:rsid w:val="00AB1DDE"/>
    <w:rsid w:val="00AB276A"/>
    <w:rsid w:val="00AB2BB7"/>
    <w:rsid w:val="00AB3034"/>
    <w:rsid w:val="00AB3147"/>
    <w:rsid w:val="00AB3357"/>
    <w:rsid w:val="00AB3824"/>
    <w:rsid w:val="00AB3F05"/>
    <w:rsid w:val="00AB40AA"/>
    <w:rsid w:val="00AB4115"/>
    <w:rsid w:val="00AB4199"/>
    <w:rsid w:val="00AB4539"/>
    <w:rsid w:val="00AB459C"/>
    <w:rsid w:val="00AB475F"/>
    <w:rsid w:val="00AB5500"/>
    <w:rsid w:val="00AB591F"/>
    <w:rsid w:val="00AB5BD6"/>
    <w:rsid w:val="00AB5C46"/>
    <w:rsid w:val="00AB625F"/>
    <w:rsid w:val="00AB6301"/>
    <w:rsid w:val="00AB6599"/>
    <w:rsid w:val="00AB6B20"/>
    <w:rsid w:val="00AB6EA1"/>
    <w:rsid w:val="00AB71A6"/>
    <w:rsid w:val="00AB7457"/>
    <w:rsid w:val="00AB7DA0"/>
    <w:rsid w:val="00AC03E3"/>
    <w:rsid w:val="00AC04A6"/>
    <w:rsid w:val="00AC0575"/>
    <w:rsid w:val="00AC0A89"/>
    <w:rsid w:val="00AC0B73"/>
    <w:rsid w:val="00AC1064"/>
    <w:rsid w:val="00AC159F"/>
    <w:rsid w:val="00AC1AD6"/>
    <w:rsid w:val="00AC1BD5"/>
    <w:rsid w:val="00AC1E11"/>
    <w:rsid w:val="00AC2743"/>
    <w:rsid w:val="00AC42C7"/>
    <w:rsid w:val="00AC4762"/>
    <w:rsid w:val="00AC4FB0"/>
    <w:rsid w:val="00AC5314"/>
    <w:rsid w:val="00AC58E2"/>
    <w:rsid w:val="00AC5EAE"/>
    <w:rsid w:val="00AC672E"/>
    <w:rsid w:val="00AC6796"/>
    <w:rsid w:val="00AC6B38"/>
    <w:rsid w:val="00AC77C8"/>
    <w:rsid w:val="00AC792C"/>
    <w:rsid w:val="00AC7A72"/>
    <w:rsid w:val="00AD01EF"/>
    <w:rsid w:val="00AD09F9"/>
    <w:rsid w:val="00AD0D2B"/>
    <w:rsid w:val="00AD12EA"/>
    <w:rsid w:val="00AD1980"/>
    <w:rsid w:val="00AD1B60"/>
    <w:rsid w:val="00AD262E"/>
    <w:rsid w:val="00AD27D2"/>
    <w:rsid w:val="00AD2A58"/>
    <w:rsid w:val="00AD2ED9"/>
    <w:rsid w:val="00AD2F19"/>
    <w:rsid w:val="00AD38B8"/>
    <w:rsid w:val="00AD39CC"/>
    <w:rsid w:val="00AD3A11"/>
    <w:rsid w:val="00AD40E8"/>
    <w:rsid w:val="00AD43DD"/>
    <w:rsid w:val="00AD4497"/>
    <w:rsid w:val="00AD44FA"/>
    <w:rsid w:val="00AD46E6"/>
    <w:rsid w:val="00AD4901"/>
    <w:rsid w:val="00AD4AD3"/>
    <w:rsid w:val="00AD508A"/>
    <w:rsid w:val="00AD5133"/>
    <w:rsid w:val="00AD5354"/>
    <w:rsid w:val="00AD5795"/>
    <w:rsid w:val="00AD5879"/>
    <w:rsid w:val="00AD58CC"/>
    <w:rsid w:val="00AD7434"/>
    <w:rsid w:val="00AD75FE"/>
    <w:rsid w:val="00AD7868"/>
    <w:rsid w:val="00AD7E65"/>
    <w:rsid w:val="00AD7F20"/>
    <w:rsid w:val="00AE068B"/>
    <w:rsid w:val="00AE06E0"/>
    <w:rsid w:val="00AE0B63"/>
    <w:rsid w:val="00AE0F02"/>
    <w:rsid w:val="00AE137B"/>
    <w:rsid w:val="00AE1884"/>
    <w:rsid w:val="00AE1B78"/>
    <w:rsid w:val="00AE1D01"/>
    <w:rsid w:val="00AE1E6A"/>
    <w:rsid w:val="00AE2193"/>
    <w:rsid w:val="00AE21C1"/>
    <w:rsid w:val="00AE37C2"/>
    <w:rsid w:val="00AE4565"/>
    <w:rsid w:val="00AE4A37"/>
    <w:rsid w:val="00AE4A51"/>
    <w:rsid w:val="00AE4A85"/>
    <w:rsid w:val="00AE4F24"/>
    <w:rsid w:val="00AE4F7D"/>
    <w:rsid w:val="00AE525E"/>
    <w:rsid w:val="00AE558B"/>
    <w:rsid w:val="00AE56DD"/>
    <w:rsid w:val="00AE56ED"/>
    <w:rsid w:val="00AE6204"/>
    <w:rsid w:val="00AE6363"/>
    <w:rsid w:val="00AE65D0"/>
    <w:rsid w:val="00AE68F6"/>
    <w:rsid w:val="00AE6E7E"/>
    <w:rsid w:val="00AE72ED"/>
    <w:rsid w:val="00AE747A"/>
    <w:rsid w:val="00AE7502"/>
    <w:rsid w:val="00AE78CF"/>
    <w:rsid w:val="00AE7CEA"/>
    <w:rsid w:val="00AE7E9C"/>
    <w:rsid w:val="00AF0460"/>
    <w:rsid w:val="00AF0C0D"/>
    <w:rsid w:val="00AF1126"/>
    <w:rsid w:val="00AF1335"/>
    <w:rsid w:val="00AF1448"/>
    <w:rsid w:val="00AF173B"/>
    <w:rsid w:val="00AF2192"/>
    <w:rsid w:val="00AF2232"/>
    <w:rsid w:val="00AF3443"/>
    <w:rsid w:val="00AF362D"/>
    <w:rsid w:val="00AF36B8"/>
    <w:rsid w:val="00AF389E"/>
    <w:rsid w:val="00AF396C"/>
    <w:rsid w:val="00AF444E"/>
    <w:rsid w:val="00AF4889"/>
    <w:rsid w:val="00AF5419"/>
    <w:rsid w:val="00AF5631"/>
    <w:rsid w:val="00AF57E3"/>
    <w:rsid w:val="00AF5FC2"/>
    <w:rsid w:val="00AF60F4"/>
    <w:rsid w:val="00AF6976"/>
    <w:rsid w:val="00AF6CC0"/>
    <w:rsid w:val="00AF6EA1"/>
    <w:rsid w:val="00AF7091"/>
    <w:rsid w:val="00AF71B0"/>
    <w:rsid w:val="00AF71D2"/>
    <w:rsid w:val="00AF72D9"/>
    <w:rsid w:val="00AF76FB"/>
    <w:rsid w:val="00AF7B2A"/>
    <w:rsid w:val="00AF7D6F"/>
    <w:rsid w:val="00B009FC"/>
    <w:rsid w:val="00B00EE6"/>
    <w:rsid w:val="00B00F60"/>
    <w:rsid w:val="00B01A92"/>
    <w:rsid w:val="00B01BB9"/>
    <w:rsid w:val="00B01F5C"/>
    <w:rsid w:val="00B02012"/>
    <w:rsid w:val="00B02A69"/>
    <w:rsid w:val="00B03422"/>
    <w:rsid w:val="00B03920"/>
    <w:rsid w:val="00B03C2E"/>
    <w:rsid w:val="00B03ECD"/>
    <w:rsid w:val="00B044EF"/>
    <w:rsid w:val="00B0450B"/>
    <w:rsid w:val="00B0499B"/>
    <w:rsid w:val="00B04EB7"/>
    <w:rsid w:val="00B05492"/>
    <w:rsid w:val="00B059DE"/>
    <w:rsid w:val="00B067BC"/>
    <w:rsid w:val="00B06AC1"/>
    <w:rsid w:val="00B073EA"/>
    <w:rsid w:val="00B076EC"/>
    <w:rsid w:val="00B07ED2"/>
    <w:rsid w:val="00B1077B"/>
    <w:rsid w:val="00B10868"/>
    <w:rsid w:val="00B108A1"/>
    <w:rsid w:val="00B12293"/>
    <w:rsid w:val="00B1241F"/>
    <w:rsid w:val="00B124DD"/>
    <w:rsid w:val="00B12A87"/>
    <w:rsid w:val="00B12CCD"/>
    <w:rsid w:val="00B136B8"/>
    <w:rsid w:val="00B13F79"/>
    <w:rsid w:val="00B14972"/>
    <w:rsid w:val="00B14E9F"/>
    <w:rsid w:val="00B14F3A"/>
    <w:rsid w:val="00B150DC"/>
    <w:rsid w:val="00B154E9"/>
    <w:rsid w:val="00B15728"/>
    <w:rsid w:val="00B15DC6"/>
    <w:rsid w:val="00B15EA3"/>
    <w:rsid w:val="00B1622D"/>
    <w:rsid w:val="00B1681C"/>
    <w:rsid w:val="00B16CBE"/>
    <w:rsid w:val="00B16D8B"/>
    <w:rsid w:val="00B16EAA"/>
    <w:rsid w:val="00B17288"/>
    <w:rsid w:val="00B17533"/>
    <w:rsid w:val="00B1788C"/>
    <w:rsid w:val="00B17BCD"/>
    <w:rsid w:val="00B17DFD"/>
    <w:rsid w:val="00B2065B"/>
    <w:rsid w:val="00B2069E"/>
    <w:rsid w:val="00B209FB"/>
    <w:rsid w:val="00B20B4B"/>
    <w:rsid w:val="00B21552"/>
    <w:rsid w:val="00B21834"/>
    <w:rsid w:val="00B21AB9"/>
    <w:rsid w:val="00B21B1C"/>
    <w:rsid w:val="00B2239B"/>
    <w:rsid w:val="00B226A3"/>
    <w:rsid w:val="00B228CA"/>
    <w:rsid w:val="00B229A7"/>
    <w:rsid w:val="00B231DF"/>
    <w:rsid w:val="00B231E8"/>
    <w:rsid w:val="00B23B3B"/>
    <w:rsid w:val="00B23B7A"/>
    <w:rsid w:val="00B23BFC"/>
    <w:rsid w:val="00B23C07"/>
    <w:rsid w:val="00B23C83"/>
    <w:rsid w:val="00B23D3B"/>
    <w:rsid w:val="00B24510"/>
    <w:rsid w:val="00B24CE0"/>
    <w:rsid w:val="00B25301"/>
    <w:rsid w:val="00B25499"/>
    <w:rsid w:val="00B25857"/>
    <w:rsid w:val="00B2665B"/>
    <w:rsid w:val="00B26DE7"/>
    <w:rsid w:val="00B26E47"/>
    <w:rsid w:val="00B2715C"/>
    <w:rsid w:val="00B2732B"/>
    <w:rsid w:val="00B27A71"/>
    <w:rsid w:val="00B27C22"/>
    <w:rsid w:val="00B3025E"/>
    <w:rsid w:val="00B30BB3"/>
    <w:rsid w:val="00B30F41"/>
    <w:rsid w:val="00B31006"/>
    <w:rsid w:val="00B3100B"/>
    <w:rsid w:val="00B31369"/>
    <w:rsid w:val="00B315A2"/>
    <w:rsid w:val="00B31813"/>
    <w:rsid w:val="00B31F97"/>
    <w:rsid w:val="00B33024"/>
    <w:rsid w:val="00B33990"/>
    <w:rsid w:val="00B341DC"/>
    <w:rsid w:val="00B3463F"/>
    <w:rsid w:val="00B34810"/>
    <w:rsid w:val="00B34C77"/>
    <w:rsid w:val="00B363ED"/>
    <w:rsid w:val="00B3652E"/>
    <w:rsid w:val="00B36824"/>
    <w:rsid w:val="00B369CA"/>
    <w:rsid w:val="00B37BA0"/>
    <w:rsid w:val="00B40EC9"/>
    <w:rsid w:val="00B41004"/>
    <w:rsid w:val="00B411A2"/>
    <w:rsid w:val="00B415CD"/>
    <w:rsid w:val="00B418D5"/>
    <w:rsid w:val="00B4198D"/>
    <w:rsid w:val="00B4225C"/>
    <w:rsid w:val="00B42332"/>
    <w:rsid w:val="00B42673"/>
    <w:rsid w:val="00B42881"/>
    <w:rsid w:val="00B429B5"/>
    <w:rsid w:val="00B42AD6"/>
    <w:rsid w:val="00B42B56"/>
    <w:rsid w:val="00B42D73"/>
    <w:rsid w:val="00B42E5D"/>
    <w:rsid w:val="00B430CE"/>
    <w:rsid w:val="00B433F0"/>
    <w:rsid w:val="00B437FC"/>
    <w:rsid w:val="00B43A57"/>
    <w:rsid w:val="00B43B93"/>
    <w:rsid w:val="00B43B98"/>
    <w:rsid w:val="00B43EE0"/>
    <w:rsid w:val="00B441EA"/>
    <w:rsid w:val="00B44211"/>
    <w:rsid w:val="00B44883"/>
    <w:rsid w:val="00B44BCE"/>
    <w:rsid w:val="00B450C7"/>
    <w:rsid w:val="00B4560A"/>
    <w:rsid w:val="00B45B69"/>
    <w:rsid w:val="00B45BEE"/>
    <w:rsid w:val="00B463B6"/>
    <w:rsid w:val="00B465D8"/>
    <w:rsid w:val="00B46C60"/>
    <w:rsid w:val="00B470B9"/>
    <w:rsid w:val="00B478D7"/>
    <w:rsid w:val="00B47E1A"/>
    <w:rsid w:val="00B50971"/>
    <w:rsid w:val="00B5133F"/>
    <w:rsid w:val="00B51559"/>
    <w:rsid w:val="00B51614"/>
    <w:rsid w:val="00B5172E"/>
    <w:rsid w:val="00B5186F"/>
    <w:rsid w:val="00B518D9"/>
    <w:rsid w:val="00B51AEA"/>
    <w:rsid w:val="00B51F67"/>
    <w:rsid w:val="00B51FE3"/>
    <w:rsid w:val="00B52019"/>
    <w:rsid w:val="00B525E4"/>
    <w:rsid w:val="00B52D1D"/>
    <w:rsid w:val="00B52EBF"/>
    <w:rsid w:val="00B5304C"/>
    <w:rsid w:val="00B531C2"/>
    <w:rsid w:val="00B5383B"/>
    <w:rsid w:val="00B539EE"/>
    <w:rsid w:val="00B53A25"/>
    <w:rsid w:val="00B53BD4"/>
    <w:rsid w:val="00B53C1F"/>
    <w:rsid w:val="00B53D2A"/>
    <w:rsid w:val="00B53DC2"/>
    <w:rsid w:val="00B53E3B"/>
    <w:rsid w:val="00B53F43"/>
    <w:rsid w:val="00B54F7F"/>
    <w:rsid w:val="00B55110"/>
    <w:rsid w:val="00B55506"/>
    <w:rsid w:val="00B555EE"/>
    <w:rsid w:val="00B55606"/>
    <w:rsid w:val="00B55844"/>
    <w:rsid w:val="00B55F1D"/>
    <w:rsid w:val="00B560F0"/>
    <w:rsid w:val="00B561B9"/>
    <w:rsid w:val="00B57125"/>
    <w:rsid w:val="00B57179"/>
    <w:rsid w:val="00B57264"/>
    <w:rsid w:val="00B57698"/>
    <w:rsid w:val="00B57DD7"/>
    <w:rsid w:val="00B60AF0"/>
    <w:rsid w:val="00B62209"/>
    <w:rsid w:val="00B62212"/>
    <w:rsid w:val="00B622EF"/>
    <w:rsid w:val="00B62348"/>
    <w:rsid w:val="00B62AC6"/>
    <w:rsid w:val="00B62C4E"/>
    <w:rsid w:val="00B62F75"/>
    <w:rsid w:val="00B63169"/>
    <w:rsid w:val="00B633E9"/>
    <w:rsid w:val="00B6345C"/>
    <w:rsid w:val="00B63749"/>
    <w:rsid w:val="00B63B9B"/>
    <w:rsid w:val="00B63BBB"/>
    <w:rsid w:val="00B64A61"/>
    <w:rsid w:val="00B64DB0"/>
    <w:rsid w:val="00B651AD"/>
    <w:rsid w:val="00B6521D"/>
    <w:rsid w:val="00B654AF"/>
    <w:rsid w:val="00B65B1F"/>
    <w:rsid w:val="00B65E7F"/>
    <w:rsid w:val="00B65F5F"/>
    <w:rsid w:val="00B66708"/>
    <w:rsid w:val="00B669E4"/>
    <w:rsid w:val="00B66A0C"/>
    <w:rsid w:val="00B67314"/>
    <w:rsid w:val="00B674DE"/>
    <w:rsid w:val="00B67517"/>
    <w:rsid w:val="00B678C3"/>
    <w:rsid w:val="00B67C04"/>
    <w:rsid w:val="00B67DC7"/>
    <w:rsid w:val="00B70A26"/>
    <w:rsid w:val="00B71056"/>
    <w:rsid w:val="00B71134"/>
    <w:rsid w:val="00B71410"/>
    <w:rsid w:val="00B7151E"/>
    <w:rsid w:val="00B717C9"/>
    <w:rsid w:val="00B72071"/>
    <w:rsid w:val="00B721CD"/>
    <w:rsid w:val="00B726A2"/>
    <w:rsid w:val="00B72852"/>
    <w:rsid w:val="00B72A0B"/>
    <w:rsid w:val="00B72A9C"/>
    <w:rsid w:val="00B72CF9"/>
    <w:rsid w:val="00B72D05"/>
    <w:rsid w:val="00B72EF5"/>
    <w:rsid w:val="00B733EA"/>
    <w:rsid w:val="00B734B6"/>
    <w:rsid w:val="00B736AC"/>
    <w:rsid w:val="00B73A4F"/>
    <w:rsid w:val="00B745D3"/>
    <w:rsid w:val="00B74690"/>
    <w:rsid w:val="00B74A0E"/>
    <w:rsid w:val="00B74A38"/>
    <w:rsid w:val="00B74A93"/>
    <w:rsid w:val="00B754B4"/>
    <w:rsid w:val="00B75607"/>
    <w:rsid w:val="00B75A27"/>
    <w:rsid w:val="00B75F0C"/>
    <w:rsid w:val="00B76084"/>
    <w:rsid w:val="00B76297"/>
    <w:rsid w:val="00B76337"/>
    <w:rsid w:val="00B769C7"/>
    <w:rsid w:val="00B76B85"/>
    <w:rsid w:val="00B7744E"/>
    <w:rsid w:val="00B80643"/>
    <w:rsid w:val="00B809EF"/>
    <w:rsid w:val="00B81726"/>
    <w:rsid w:val="00B8184A"/>
    <w:rsid w:val="00B8197D"/>
    <w:rsid w:val="00B8200C"/>
    <w:rsid w:val="00B823E5"/>
    <w:rsid w:val="00B8251E"/>
    <w:rsid w:val="00B82522"/>
    <w:rsid w:val="00B8323E"/>
    <w:rsid w:val="00B832CD"/>
    <w:rsid w:val="00B832F5"/>
    <w:rsid w:val="00B835F2"/>
    <w:rsid w:val="00B83707"/>
    <w:rsid w:val="00B83B4C"/>
    <w:rsid w:val="00B8416A"/>
    <w:rsid w:val="00B84B0A"/>
    <w:rsid w:val="00B850DC"/>
    <w:rsid w:val="00B857FF"/>
    <w:rsid w:val="00B8588F"/>
    <w:rsid w:val="00B85A2C"/>
    <w:rsid w:val="00B85BC9"/>
    <w:rsid w:val="00B85C75"/>
    <w:rsid w:val="00B85EE5"/>
    <w:rsid w:val="00B866C5"/>
    <w:rsid w:val="00B8704E"/>
    <w:rsid w:val="00B870AD"/>
    <w:rsid w:val="00B870E4"/>
    <w:rsid w:val="00B87427"/>
    <w:rsid w:val="00B874EB"/>
    <w:rsid w:val="00B875B9"/>
    <w:rsid w:val="00B90318"/>
    <w:rsid w:val="00B9197E"/>
    <w:rsid w:val="00B91E7C"/>
    <w:rsid w:val="00B921DA"/>
    <w:rsid w:val="00B927C7"/>
    <w:rsid w:val="00B92BC7"/>
    <w:rsid w:val="00B92FEE"/>
    <w:rsid w:val="00B93206"/>
    <w:rsid w:val="00B93232"/>
    <w:rsid w:val="00B9397B"/>
    <w:rsid w:val="00B93BB8"/>
    <w:rsid w:val="00B93FF6"/>
    <w:rsid w:val="00B9470D"/>
    <w:rsid w:val="00B94DFC"/>
    <w:rsid w:val="00B94F7B"/>
    <w:rsid w:val="00B955F7"/>
    <w:rsid w:val="00B9566C"/>
    <w:rsid w:val="00B95D04"/>
    <w:rsid w:val="00B95EF4"/>
    <w:rsid w:val="00B9684C"/>
    <w:rsid w:val="00B968FA"/>
    <w:rsid w:val="00B96A3C"/>
    <w:rsid w:val="00B96D90"/>
    <w:rsid w:val="00B96E15"/>
    <w:rsid w:val="00B96FAE"/>
    <w:rsid w:val="00B97873"/>
    <w:rsid w:val="00B97DC3"/>
    <w:rsid w:val="00BA0128"/>
    <w:rsid w:val="00BA012E"/>
    <w:rsid w:val="00BA0602"/>
    <w:rsid w:val="00BA0DF9"/>
    <w:rsid w:val="00BA102F"/>
    <w:rsid w:val="00BA1449"/>
    <w:rsid w:val="00BA19F5"/>
    <w:rsid w:val="00BA1A95"/>
    <w:rsid w:val="00BA1F0F"/>
    <w:rsid w:val="00BA2942"/>
    <w:rsid w:val="00BA2B45"/>
    <w:rsid w:val="00BA2BAB"/>
    <w:rsid w:val="00BA2D4A"/>
    <w:rsid w:val="00BA2E0D"/>
    <w:rsid w:val="00BA2F1E"/>
    <w:rsid w:val="00BA3478"/>
    <w:rsid w:val="00BA3835"/>
    <w:rsid w:val="00BA3BED"/>
    <w:rsid w:val="00BA4283"/>
    <w:rsid w:val="00BA42F0"/>
    <w:rsid w:val="00BA47DD"/>
    <w:rsid w:val="00BA4999"/>
    <w:rsid w:val="00BA4C24"/>
    <w:rsid w:val="00BA4CCD"/>
    <w:rsid w:val="00BA4DAD"/>
    <w:rsid w:val="00BA5910"/>
    <w:rsid w:val="00BA5CCD"/>
    <w:rsid w:val="00BA5E39"/>
    <w:rsid w:val="00BA5FA6"/>
    <w:rsid w:val="00BA6BB7"/>
    <w:rsid w:val="00BA6DCA"/>
    <w:rsid w:val="00BA6E9C"/>
    <w:rsid w:val="00BA7164"/>
    <w:rsid w:val="00BA7247"/>
    <w:rsid w:val="00BA7492"/>
    <w:rsid w:val="00BA756F"/>
    <w:rsid w:val="00BA77A9"/>
    <w:rsid w:val="00BA77E9"/>
    <w:rsid w:val="00BA7C97"/>
    <w:rsid w:val="00BB0124"/>
    <w:rsid w:val="00BB0886"/>
    <w:rsid w:val="00BB08DB"/>
    <w:rsid w:val="00BB1100"/>
    <w:rsid w:val="00BB124D"/>
    <w:rsid w:val="00BB13B7"/>
    <w:rsid w:val="00BB1E9D"/>
    <w:rsid w:val="00BB21AC"/>
    <w:rsid w:val="00BB21F9"/>
    <w:rsid w:val="00BB23CC"/>
    <w:rsid w:val="00BB254D"/>
    <w:rsid w:val="00BB2E86"/>
    <w:rsid w:val="00BB2E90"/>
    <w:rsid w:val="00BB325C"/>
    <w:rsid w:val="00BB36CD"/>
    <w:rsid w:val="00BB4104"/>
    <w:rsid w:val="00BB4204"/>
    <w:rsid w:val="00BB424A"/>
    <w:rsid w:val="00BB4930"/>
    <w:rsid w:val="00BB494C"/>
    <w:rsid w:val="00BB4AC3"/>
    <w:rsid w:val="00BB4B47"/>
    <w:rsid w:val="00BB4BBA"/>
    <w:rsid w:val="00BB4D36"/>
    <w:rsid w:val="00BB4E26"/>
    <w:rsid w:val="00BB50E3"/>
    <w:rsid w:val="00BB5233"/>
    <w:rsid w:val="00BB524A"/>
    <w:rsid w:val="00BB5390"/>
    <w:rsid w:val="00BB597E"/>
    <w:rsid w:val="00BB5F51"/>
    <w:rsid w:val="00BB5FD5"/>
    <w:rsid w:val="00BB65AF"/>
    <w:rsid w:val="00BB72A8"/>
    <w:rsid w:val="00BB7596"/>
    <w:rsid w:val="00BB792D"/>
    <w:rsid w:val="00BC1400"/>
    <w:rsid w:val="00BC14BE"/>
    <w:rsid w:val="00BC14DB"/>
    <w:rsid w:val="00BC1551"/>
    <w:rsid w:val="00BC1A1E"/>
    <w:rsid w:val="00BC20B1"/>
    <w:rsid w:val="00BC2211"/>
    <w:rsid w:val="00BC2574"/>
    <w:rsid w:val="00BC2F7A"/>
    <w:rsid w:val="00BC3092"/>
    <w:rsid w:val="00BC39A7"/>
    <w:rsid w:val="00BC3BFB"/>
    <w:rsid w:val="00BC3D0F"/>
    <w:rsid w:val="00BC47F2"/>
    <w:rsid w:val="00BC4F91"/>
    <w:rsid w:val="00BC53D5"/>
    <w:rsid w:val="00BC5607"/>
    <w:rsid w:val="00BC56E9"/>
    <w:rsid w:val="00BC58BE"/>
    <w:rsid w:val="00BC599D"/>
    <w:rsid w:val="00BC62D9"/>
    <w:rsid w:val="00BC6340"/>
    <w:rsid w:val="00BC68A5"/>
    <w:rsid w:val="00BC6EFE"/>
    <w:rsid w:val="00BC77DE"/>
    <w:rsid w:val="00BC78D5"/>
    <w:rsid w:val="00BC7A6F"/>
    <w:rsid w:val="00BC7C7F"/>
    <w:rsid w:val="00BC7E15"/>
    <w:rsid w:val="00BC7FD6"/>
    <w:rsid w:val="00BD022F"/>
    <w:rsid w:val="00BD0295"/>
    <w:rsid w:val="00BD0310"/>
    <w:rsid w:val="00BD03BB"/>
    <w:rsid w:val="00BD0A36"/>
    <w:rsid w:val="00BD10D5"/>
    <w:rsid w:val="00BD12E1"/>
    <w:rsid w:val="00BD1395"/>
    <w:rsid w:val="00BD1A7D"/>
    <w:rsid w:val="00BD1BE1"/>
    <w:rsid w:val="00BD28AA"/>
    <w:rsid w:val="00BD29C3"/>
    <w:rsid w:val="00BD2DEC"/>
    <w:rsid w:val="00BD3FB3"/>
    <w:rsid w:val="00BD44F0"/>
    <w:rsid w:val="00BD4877"/>
    <w:rsid w:val="00BD4FE5"/>
    <w:rsid w:val="00BD510A"/>
    <w:rsid w:val="00BD5382"/>
    <w:rsid w:val="00BD59AA"/>
    <w:rsid w:val="00BD62A2"/>
    <w:rsid w:val="00BD62C3"/>
    <w:rsid w:val="00BD63DA"/>
    <w:rsid w:val="00BD6CA6"/>
    <w:rsid w:val="00BD6EF5"/>
    <w:rsid w:val="00BD7298"/>
    <w:rsid w:val="00BD7D64"/>
    <w:rsid w:val="00BE00CF"/>
    <w:rsid w:val="00BE0B6D"/>
    <w:rsid w:val="00BE0C35"/>
    <w:rsid w:val="00BE0D6D"/>
    <w:rsid w:val="00BE0DBC"/>
    <w:rsid w:val="00BE1380"/>
    <w:rsid w:val="00BE17E2"/>
    <w:rsid w:val="00BE1EC3"/>
    <w:rsid w:val="00BE201B"/>
    <w:rsid w:val="00BE21C8"/>
    <w:rsid w:val="00BE24A8"/>
    <w:rsid w:val="00BE28E2"/>
    <w:rsid w:val="00BE291F"/>
    <w:rsid w:val="00BE2B87"/>
    <w:rsid w:val="00BE2C7E"/>
    <w:rsid w:val="00BE3007"/>
    <w:rsid w:val="00BE3361"/>
    <w:rsid w:val="00BE356A"/>
    <w:rsid w:val="00BE35EE"/>
    <w:rsid w:val="00BE3622"/>
    <w:rsid w:val="00BE4CBF"/>
    <w:rsid w:val="00BE4F99"/>
    <w:rsid w:val="00BE5301"/>
    <w:rsid w:val="00BE54C0"/>
    <w:rsid w:val="00BE5F69"/>
    <w:rsid w:val="00BE5FAC"/>
    <w:rsid w:val="00BE7363"/>
    <w:rsid w:val="00BE74B4"/>
    <w:rsid w:val="00BE7D6A"/>
    <w:rsid w:val="00BE7E7F"/>
    <w:rsid w:val="00BF03FF"/>
    <w:rsid w:val="00BF0418"/>
    <w:rsid w:val="00BF04D1"/>
    <w:rsid w:val="00BF0688"/>
    <w:rsid w:val="00BF0D6D"/>
    <w:rsid w:val="00BF0EC6"/>
    <w:rsid w:val="00BF13C1"/>
    <w:rsid w:val="00BF21F5"/>
    <w:rsid w:val="00BF329D"/>
    <w:rsid w:val="00BF337E"/>
    <w:rsid w:val="00BF3BED"/>
    <w:rsid w:val="00BF3C00"/>
    <w:rsid w:val="00BF3EC6"/>
    <w:rsid w:val="00BF3F32"/>
    <w:rsid w:val="00BF4138"/>
    <w:rsid w:val="00BF423C"/>
    <w:rsid w:val="00BF4B22"/>
    <w:rsid w:val="00BF4DA0"/>
    <w:rsid w:val="00BF4E9B"/>
    <w:rsid w:val="00BF4EFF"/>
    <w:rsid w:val="00BF522C"/>
    <w:rsid w:val="00BF648C"/>
    <w:rsid w:val="00BF66EC"/>
    <w:rsid w:val="00BF6877"/>
    <w:rsid w:val="00BF6CAD"/>
    <w:rsid w:val="00BF6D62"/>
    <w:rsid w:val="00BF72BB"/>
    <w:rsid w:val="00BF7947"/>
    <w:rsid w:val="00BF7EEC"/>
    <w:rsid w:val="00C00A2F"/>
    <w:rsid w:val="00C00E4B"/>
    <w:rsid w:val="00C00F3B"/>
    <w:rsid w:val="00C00FAA"/>
    <w:rsid w:val="00C012D4"/>
    <w:rsid w:val="00C01751"/>
    <w:rsid w:val="00C01AA9"/>
    <w:rsid w:val="00C01D3D"/>
    <w:rsid w:val="00C01D91"/>
    <w:rsid w:val="00C01F6E"/>
    <w:rsid w:val="00C0201F"/>
    <w:rsid w:val="00C021A4"/>
    <w:rsid w:val="00C03170"/>
    <w:rsid w:val="00C034D0"/>
    <w:rsid w:val="00C03503"/>
    <w:rsid w:val="00C03878"/>
    <w:rsid w:val="00C03BDB"/>
    <w:rsid w:val="00C03E47"/>
    <w:rsid w:val="00C04B22"/>
    <w:rsid w:val="00C04F07"/>
    <w:rsid w:val="00C051C4"/>
    <w:rsid w:val="00C05750"/>
    <w:rsid w:val="00C05C9E"/>
    <w:rsid w:val="00C061A7"/>
    <w:rsid w:val="00C0657B"/>
    <w:rsid w:val="00C069B8"/>
    <w:rsid w:val="00C06E65"/>
    <w:rsid w:val="00C06EDF"/>
    <w:rsid w:val="00C07069"/>
    <w:rsid w:val="00C074B2"/>
    <w:rsid w:val="00C07624"/>
    <w:rsid w:val="00C07818"/>
    <w:rsid w:val="00C079A9"/>
    <w:rsid w:val="00C07ABE"/>
    <w:rsid w:val="00C07C3E"/>
    <w:rsid w:val="00C102BB"/>
    <w:rsid w:val="00C1033D"/>
    <w:rsid w:val="00C10415"/>
    <w:rsid w:val="00C10468"/>
    <w:rsid w:val="00C105C0"/>
    <w:rsid w:val="00C10611"/>
    <w:rsid w:val="00C1066B"/>
    <w:rsid w:val="00C10BB2"/>
    <w:rsid w:val="00C10CFB"/>
    <w:rsid w:val="00C11799"/>
    <w:rsid w:val="00C11FFD"/>
    <w:rsid w:val="00C12068"/>
    <w:rsid w:val="00C1212D"/>
    <w:rsid w:val="00C121EF"/>
    <w:rsid w:val="00C124E9"/>
    <w:rsid w:val="00C12714"/>
    <w:rsid w:val="00C12899"/>
    <w:rsid w:val="00C12D83"/>
    <w:rsid w:val="00C12E5C"/>
    <w:rsid w:val="00C13210"/>
    <w:rsid w:val="00C1328A"/>
    <w:rsid w:val="00C132E6"/>
    <w:rsid w:val="00C1394E"/>
    <w:rsid w:val="00C13B68"/>
    <w:rsid w:val="00C13B8A"/>
    <w:rsid w:val="00C143E1"/>
    <w:rsid w:val="00C1487D"/>
    <w:rsid w:val="00C14A41"/>
    <w:rsid w:val="00C14A59"/>
    <w:rsid w:val="00C14D36"/>
    <w:rsid w:val="00C14D85"/>
    <w:rsid w:val="00C14F8F"/>
    <w:rsid w:val="00C15179"/>
    <w:rsid w:val="00C15195"/>
    <w:rsid w:val="00C15830"/>
    <w:rsid w:val="00C15F85"/>
    <w:rsid w:val="00C161B3"/>
    <w:rsid w:val="00C164FB"/>
    <w:rsid w:val="00C16FCB"/>
    <w:rsid w:val="00C1730F"/>
    <w:rsid w:val="00C17484"/>
    <w:rsid w:val="00C1774F"/>
    <w:rsid w:val="00C1787E"/>
    <w:rsid w:val="00C17A20"/>
    <w:rsid w:val="00C17C4D"/>
    <w:rsid w:val="00C17D0E"/>
    <w:rsid w:val="00C17EFC"/>
    <w:rsid w:val="00C20198"/>
    <w:rsid w:val="00C205C0"/>
    <w:rsid w:val="00C2088D"/>
    <w:rsid w:val="00C20A2A"/>
    <w:rsid w:val="00C20AB4"/>
    <w:rsid w:val="00C20FA5"/>
    <w:rsid w:val="00C20FC2"/>
    <w:rsid w:val="00C210A7"/>
    <w:rsid w:val="00C210E9"/>
    <w:rsid w:val="00C218D3"/>
    <w:rsid w:val="00C21A1E"/>
    <w:rsid w:val="00C21B33"/>
    <w:rsid w:val="00C21C4A"/>
    <w:rsid w:val="00C21E52"/>
    <w:rsid w:val="00C22002"/>
    <w:rsid w:val="00C22156"/>
    <w:rsid w:val="00C2228C"/>
    <w:rsid w:val="00C223AC"/>
    <w:rsid w:val="00C2286C"/>
    <w:rsid w:val="00C22B5F"/>
    <w:rsid w:val="00C230D6"/>
    <w:rsid w:val="00C23396"/>
    <w:rsid w:val="00C2438E"/>
    <w:rsid w:val="00C24A70"/>
    <w:rsid w:val="00C25672"/>
    <w:rsid w:val="00C25917"/>
    <w:rsid w:val="00C259D2"/>
    <w:rsid w:val="00C30CC5"/>
    <w:rsid w:val="00C31540"/>
    <w:rsid w:val="00C316ED"/>
    <w:rsid w:val="00C31791"/>
    <w:rsid w:val="00C31CDA"/>
    <w:rsid w:val="00C31E09"/>
    <w:rsid w:val="00C3230A"/>
    <w:rsid w:val="00C32698"/>
    <w:rsid w:val="00C328C4"/>
    <w:rsid w:val="00C3295E"/>
    <w:rsid w:val="00C329DE"/>
    <w:rsid w:val="00C32B26"/>
    <w:rsid w:val="00C33524"/>
    <w:rsid w:val="00C33F78"/>
    <w:rsid w:val="00C34167"/>
    <w:rsid w:val="00C34365"/>
    <w:rsid w:val="00C34AAD"/>
    <w:rsid w:val="00C34C10"/>
    <w:rsid w:val="00C34CD7"/>
    <w:rsid w:val="00C358A4"/>
    <w:rsid w:val="00C35B21"/>
    <w:rsid w:val="00C35D41"/>
    <w:rsid w:val="00C35E21"/>
    <w:rsid w:val="00C36949"/>
    <w:rsid w:val="00C3739A"/>
    <w:rsid w:val="00C37600"/>
    <w:rsid w:val="00C37C0D"/>
    <w:rsid w:val="00C37F4F"/>
    <w:rsid w:val="00C40005"/>
    <w:rsid w:val="00C40164"/>
    <w:rsid w:val="00C412A9"/>
    <w:rsid w:val="00C416F4"/>
    <w:rsid w:val="00C419C9"/>
    <w:rsid w:val="00C41E06"/>
    <w:rsid w:val="00C423ED"/>
    <w:rsid w:val="00C425E0"/>
    <w:rsid w:val="00C4288C"/>
    <w:rsid w:val="00C42D42"/>
    <w:rsid w:val="00C43239"/>
    <w:rsid w:val="00C437F5"/>
    <w:rsid w:val="00C438E4"/>
    <w:rsid w:val="00C4451B"/>
    <w:rsid w:val="00C44E7F"/>
    <w:rsid w:val="00C44F95"/>
    <w:rsid w:val="00C45957"/>
    <w:rsid w:val="00C459A2"/>
    <w:rsid w:val="00C45AEE"/>
    <w:rsid w:val="00C45B19"/>
    <w:rsid w:val="00C4633A"/>
    <w:rsid w:val="00C466D3"/>
    <w:rsid w:val="00C46DF0"/>
    <w:rsid w:val="00C47155"/>
    <w:rsid w:val="00C47736"/>
    <w:rsid w:val="00C477B1"/>
    <w:rsid w:val="00C477B2"/>
    <w:rsid w:val="00C47B25"/>
    <w:rsid w:val="00C47DB7"/>
    <w:rsid w:val="00C5012F"/>
    <w:rsid w:val="00C5053E"/>
    <w:rsid w:val="00C505DE"/>
    <w:rsid w:val="00C50912"/>
    <w:rsid w:val="00C50E05"/>
    <w:rsid w:val="00C51469"/>
    <w:rsid w:val="00C51B84"/>
    <w:rsid w:val="00C51F91"/>
    <w:rsid w:val="00C5241F"/>
    <w:rsid w:val="00C52EF3"/>
    <w:rsid w:val="00C537D9"/>
    <w:rsid w:val="00C53C16"/>
    <w:rsid w:val="00C54C32"/>
    <w:rsid w:val="00C552FA"/>
    <w:rsid w:val="00C55C80"/>
    <w:rsid w:val="00C55E8F"/>
    <w:rsid w:val="00C560FE"/>
    <w:rsid w:val="00C56830"/>
    <w:rsid w:val="00C57286"/>
    <w:rsid w:val="00C57B0B"/>
    <w:rsid w:val="00C57BE0"/>
    <w:rsid w:val="00C60077"/>
    <w:rsid w:val="00C606DD"/>
    <w:rsid w:val="00C60CBB"/>
    <w:rsid w:val="00C610A1"/>
    <w:rsid w:val="00C61258"/>
    <w:rsid w:val="00C61695"/>
    <w:rsid w:val="00C616FC"/>
    <w:rsid w:val="00C61B99"/>
    <w:rsid w:val="00C627A9"/>
    <w:rsid w:val="00C628CA"/>
    <w:rsid w:val="00C62A58"/>
    <w:rsid w:val="00C62A9E"/>
    <w:rsid w:val="00C62DC8"/>
    <w:rsid w:val="00C6389B"/>
    <w:rsid w:val="00C63C1E"/>
    <w:rsid w:val="00C6426C"/>
    <w:rsid w:val="00C64302"/>
    <w:rsid w:val="00C6445D"/>
    <w:rsid w:val="00C64509"/>
    <w:rsid w:val="00C649B3"/>
    <w:rsid w:val="00C64A16"/>
    <w:rsid w:val="00C65527"/>
    <w:rsid w:val="00C655F7"/>
    <w:rsid w:val="00C65899"/>
    <w:rsid w:val="00C65FE4"/>
    <w:rsid w:val="00C6610E"/>
    <w:rsid w:val="00C669C4"/>
    <w:rsid w:val="00C66BCE"/>
    <w:rsid w:val="00C671A2"/>
    <w:rsid w:val="00C676E0"/>
    <w:rsid w:val="00C67BD7"/>
    <w:rsid w:val="00C700A0"/>
    <w:rsid w:val="00C70117"/>
    <w:rsid w:val="00C703A7"/>
    <w:rsid w:val="00C70542"/>
    <w:rsid w:val="00C70B74"/>
    <w:rsid w:val="00C70D4E"/>
    <w:rsid w:val="00C711E8"/>
    <w:rsid w:val="00C71B80"/>
    <w:rsid w:val="00C71E9E"/>
    <w:rsid w:val="00C7224E"/>
    <w:rsid w:val="00C72286"/>
    <w:rsid w:val="00C724AF"/>
    <w:rsid w:val="00C72BB8"/>
    <w:rsid w:val="00C72C5C"/>
    <w:rsid w:val="00C72FF1"/>
    <w:rsid w:val="00C73166"/>
    <w:rsid w:val="00C73284"/>
    <w:rsid w:val="00C7334C"/>
    <w:rsid w:val="00C7341A"/>
    <w:rsid w:val="00C73B07"/>
    <w:rsid w:val="00C747CF"/>
    <w:rsid w:val="00C74D5E"/>
    <w:rsid w:val="00C74D99"/>
    <w:rsid w:val="00C75120"/>
    <w:rsid w:val="00C75E69"/>
    <w:rsid w:val="00C762E4"/>
    <w:rsid w:val="00C7630A"/>
    <w:rsid w:val="00C76421"/>
    <w:rsid w:val="00C76D20"/>
    <w:rsid w:val="00C76DB2"/>
    <w:rsid w:val="00C76EAB"/>
    <w:rsid w:val="00C771DD"/>
    <w:rsid w:val="00C773E2"/>
    <w:rsid w:val="00C7742C"/>
    <w:rsid w:val="00C776E9"/>
    <w:rsid w:val="00C777ED"/>
    <w:rsid w:val="00C77C9C"/>
    <w:rsid w:val="00C77CF7"/>
    <w:rsid w:val="00C803A9"/>
    <w:rsid w:val="00C80830"/>
    <w:rsid w:val="00C80950"/>
    <w:rsid w:val="00C80966"/>
    <w:rsid w:val="00C80E9E"/>
    <w:rsid w:val="00C814C6"/>
    <w:rsid w:val="00C81A75"/>
    <w:rsid w:val="00C81D30"/>
    <w:rsid w:val="00C81EE6"/>
    <w:rsid w:val="00C82172"/>
    <w:rsid w:val="00C82389"/>
    <w:rsid w:val="00C82732"/>
    <w:rsid w:val="00C82849"/>
    <w:rsid w:val="00C828F4"/>
    <w:rsid w:val="00C82C0B"/>
    <w:rsid w:val="00C83A7D"/>
    <w:rsid w:val="00C83F7A"/>
    <w:rsid w:val="00C84114"/>
    <w:rsid w:val="00C84617"/>
    <w:rsid w:val="00C849D6"/>
    <w:rsid w:val="00C8540D"/>
    <w:rsid w:val="00C85677"/>
    <w:rsid w:val="00C8575D"/>
    <w:rsid w:val="00C85A36"/>
    <w:rsid w:val="00C85AC5"/>
    <w:rsid w:val="00C86695"/>
    <w:rsid w:val="00C867E1"/>
    <w:rsid w:val="00C86E40"/>
    <w:rsid w:val="00C870D2"/>
    <w:rsid w:val="00C87148"/>
    <w:rsid w:val="00C871A4"/>
    <w:rsid w:val="00C87687"/>
    <w:rsid w:val="00C879CF"/>
    <w:rsid w:val="00C87F7C"/>
    <w:rsid w:val="00C90B9B"/>
    <w:rsid w:val="00C90D99"/>
    <w:rsid w:val="00C90FD5"/>
    <w:rsid w:val="00C911D9"/>
    <w:rsid w:val="00C91396"/>
    <w:rsid w:val="00C91A56"/>
    <w:rsid w:val="00C925C1"/>
    <w:rsid w:val="00C9284B"/>
    <w:rsid w:val="00C929D3"/>
    <w:rsid w:val="00C92AE5"/>
    <w:rsid w:val="00C9308E"/>
    <w:rsid w:val="00C9314B"/>
    <w:rsid w:val="00C9325D"/>
    <w:rsid w:val="00C935D8"/>
    <w:rsid w:val="00C93654"/>
    <w:rsid w:val="00C94E30"/>
    <w:rsid w:val="00C94FB8"/>
    <w:rsid w:val="00C9517F"/>
    <w:rsid w:val="00C95350"/>
    <w:rsid w:val="00C9605C"/>
    <w:rsid w:val="00C964D1"/>
    <w:rsid w:val="00C96954"/>
    <w:rsid w:val="00C96B73"/>
    <w:rsid w:val="00C97075"/>
    <w:rsid w:val="00C97275"/>
    <w:rsid w:val="00C972FA"/>
    <w:rsid w:val="00C976D7"/>
    <w:rsid w:val="00C97CF6"/>
    <w:rsid w:val="00CA009A"/>
    <w:rsid w:val="00CA0170"/>
    <w:rsid w:val="00CA0521"/>
    <w:rsid w:val="00CA0719"/>
    <w:rsid w:val="00CA0816"/>
    <w:rsid w:val="00CA0841"/>
    <w:rsid w:val="00CA08F2"/>
    <w:rsid w:val="00CA0C9F"/>
    <w:rsid w:val="00CA0EC7"/>
    <w:rsid w:val="00CA14E7"/>
    <w:rsid w:val="00CA1A41"/>
    <w:rsid w:val="00CA1E46"/>
    <w:rsid w:val="00CA1E70"/>
    <w:rsid w:val="00CA21B1"/>
    <w:rsid w:val="00CA2390"/>
    <w:rsid w:val="00CA2414"/>
    <w:rsid w:val="00CA29FD"/>
    <w:rsid w:val="00CA2E0A"/>
    <w:rsid w:val="00CA307A"/>
    <w:rsid w:val="00CA377D"/>
    <w:rsid w:val="00CA3B2D"/>
    <w:rsid w:val="00CA3B42"/>
    <w:rsid w:val="00CA3EE3"/>
    <w:rsid w:val="00CA4A20"/>
    <w:rsid w:val="00CA4FC5"/>
    <w:rsid w:val="00CA5301"/>
    <w:rsid w:val="00CA53F3"/>
    <w:rsid w:val="00CA58CB"/>
    <w:rsid w:val="00CA5B90"/>
    <w:rsid w:val="00CA60A9"/>
    <w:rsid w:val="00CA6A17"/>
    <w:rsid w:val="00CA6FBF"/>
    <w:rsid w:val="00CA7310"/>
    <w:rsid w:val="00CA737F"/>
    <w:rsid w:val="00CA76C7"/>
    <w:rsid w:val="00CA7AB4"/>
    <w:rsid w:val="00CA7E61"/>
    <w:rsid w:val="00CA7FBD"/>
    <w:rsid w:val="00CB01DF"/>
    <w:rsid w:val="00CB07B6"/>
    <w:rsid w:val="00CB0967"/>
    <w:rsid w:val="00CB0D73"/>
    <w:rsid w:val="00CB0D79"/>
    <w:rsid w:val="00CB0F8C"/>
    <w:rsid w:val="00CB108F"/>
    <w:rsid w:val="00CB1190"/>
    <w:rsid w:val="00CB16C4"/>
    <w:rsid w:val="00CB17FE"/>
    <w:rsid w:val="00CB1A61"/>
    <w:rsid w:val="00CB2303"/>
    <w:rsid w:val="00CB260F"/>
    <w:rsid w:val="00CB28E8"/>
    <w:rsid w:val="00CB2A57"/>
    <w:rsid w:val="00CB2BD5"/>
    <w:rsid w:val="00CB2C57"/>
    <w:rsid w:val="00CB30F6"/>
    <w:rsid w:val="00CB334C"/>
    <w:rsid w:val="00CB37AD"/>
    <w:rsid w:val="00CB3847"/>
    <w:rsid w:val="00CB395F"/>
    <w:rsid w:val="00CB3A8B"/>
    <w:rsid w:val="00CB3B03"/>
    <w:rsid w:val="00CB47D9"/>
    <w:rsid w:val="00CB5041"/>
    <w:rsid w:val="00CB5062"/>
    <w:rsid w:val="00CB5106"/>
    <w:rsid w:val="00CB52A6"/>
    <w:rsid w:val="00CB570F"/>
    <w:rsid w:val="00CB6728"/>
    <w:rsid w:val="00CB6911"/>
    <w:rsid w:val="00CB6BED"/>
    <w:rsid w:val="00CB7572"/>
    <w:rsid w:val="00CB76EB"/>
    <w:rsid w:val="00CB7DCB"/>
    <w:rsid w:val="00CC07E0"/>
    <w:rsid w:val="00CC0C6D"/>
    <w:rsid w:val="00CC0D0C"/>
    <w:rsid w:val="00CC0FF8"/>
    <w:rsid w:val="00CC1015"/>
    <w:rsid w:val="00CC156E"/>
    <w:rsid w:val="00CC1A6F"/>
    <w:rsid w:val="00CC1FA6"/>
    <w:rsid w:val="00CC1FF2"/>
    <w:rsid w:val="00CC252C"/>
    <w:rsid w:val="00CC29AF"/>
    <w:rsid w:val="00CC2BC2"/>
    <w:rsid w:val="00CC2D23"/>
    <w:rsid w:val="00CC2D74"/>
    <w:rsid w:val="00CC2DD1"/>
    <w:rsid w:val="00CC3428"/>
    <w:rsid w:val="00CC36AE"/>
    <w:rsid w:val="00CC3F8D"/>
    <w:rsid w:val="00CC4226"/>
    <w:rsid w:val="00CC44F3"/>
    <w:rsid w:val="00CC4783"/>
    <w:rsid w:val="00CC4BCA"/>
    <w:rsid w:val="00CC4C67"/>
    <w:rsid w:val="00CC4FA9"/>
    <w:rsid w:val="00CC51DC"/>
    <w:rsid w:val="00CC580C"/>
    <w:rsid w:val="00CC596A"/>
    <w:rsid w:val="00CC6105"/>
    <w:rsid w:val="00CC622E"/>
    <w:rsid w:val="00CC673E"/>
    <w:rsid w:val="00CC68C2"/>
    <w:rsid w:val="00CC6C61"/>
    <w:rsid w:val="00CC70E2"/>
    <w:rsid w:val="00CC716A"/>
    <w:rsid w:val="00CC7566"/>
    <w:rsid w:val="00CC75D0"/>
    <w:rsid w:val="00CC76BE"/>
    <w:rsid w:val="00CC77A6"/>
    <w:rsid w:val="00CC78A9"/>
    <w:rsid w:val="00CC79E5"/>
    <w:rsid w:val="00CC7CA1"/>
    <w:rsid w:val="00CC7CB4"/>
    <w:rsid w:val="00CD0ECF"/>
    <w:rsid w:val="00CD10B0"/>
    <w:rsid w:val="00CD1129"/>
    <w:rsid w:val="00CD14DE"/>
    <w:rsid w:val="00CD15E7"/>
    <w:rsid w:val="00CD1C9C"/>
    <w:rsid w:val="00CD2205"/>
    <w:rsid w:val="00CD23BF"/>
    <w:rsid w:val="00CD24DD"/>
    <w:rsid w:val="00CD2599"/>
    <w:rsid w:val="00CD2772"/>
    <w:rsid w:val="00CD2B8D"/>
    <w:rsid w:val="00CD2FCA"/>
    <w:rsid w:val="00CD3054"/>
    <w:rsid w:val="00CD3365"/>
    <w:rsid w:val="00CD33E0"/>
    <w:rsid w:val="00CD3476"/>
    <w:rsid w:val="00CD3826"/>
    <w:rsid w:val="00CD449D"/>
    <w:rsid w:val="00CD44D3"/>
    <w:rsid w:val="00CD4907"/>
    <w:rsid w:val="00CD49D5"/>
    <w:rsid w:val="00CD4D5B"/>
    <w:rsid w:val="00CD55BC"/>
    <w:rsid w:val="00CD5B16"/>
    <w:rsid w:val="00CD5B99"/>
    <w:rsid w:val="00CD5BA1"/>
    <w:rsid w:val="00CD69B9"/>
    <w:rsid w:val="00CD6F37"/>
    <w:rsid w:val="00CD6FD4"/>
    <w:rsid w:val="00CD7358"/>
    <w:rsid w:val="00CD7623"/>
    <w:rsid w:val="00CD77BC"/>
    <w:rsid w:val="00CE07F6"/>
    <w:rsid w:val="00CE0C20"/>
    <w:rsid w:val="00CE1116"/>
    <w:rsid w:val="00CE11D5"/>
    <w:rsid w:val="00CE1496"/>
    <w:rsid w:val="00CE2314"/>
    <w:rsid w:val="00CE2C5D"/>
    <w:rsid w:val="00CE3422"/>
    <w:rsid w:val="00CE36BA"/>
    <w:rsid w:val="00CE38D0"/>
    <w:rsid w:val="00CE3BE1"/>
    <w:rsid w:val="00CE3EC7"/>
    <w:rsid w:val="00CE4407"/>
    <w:rsid w:val="00CE47B5"/>
    <w:rsid w:val="00CE4BAE"/>
    <w:rsid w:val="00CE4BEE"/>
    <w:rsid w:val="00CE6313"/>
    <w:rsid w:val="00CE6FE6"/>
    <w:rsid w:val="00CE7129"/>
    <w:rsid w:val="00CE75B4"/>
    <w:rsid w:val="00CE7678"/>
    <w:rsid w:val="00CE7879"/>
    <w:rsid w:val="00CE7C4D"/>
    <w:rsid w:val="00CE7CFA"/>
    <w:rsid w:val="00CE7DF9"/>
    <w:rsid w:val="00CE7E47"/>
    <w:rsid w:val="00CF03E0"/>
    <w:rsid w:val="00CF062A"/>
    <w:rsid w:val="00CF0AEF"/>
    <w:rsid w:val="00CF14A6"/>
    <w:rsid w:val="00CF1CA2"/>
    <w:rsid w:val="00CF1CD4"/>
    <w:rsid w:val="00CF273F"/>
    <w:rsid w:val="00CF2940"/>
    <w:rsid w:val="00CF2A62"/>
    <w:rsid w:val="00CF2DDB"/>
    <w:rsid w:val="00CF376C"/>
    <w:rsid w:val="00CF384B"/>
    <w:rsid w:val="00CF3CBC"/>
    <w:rsid w:val="00CF3D4A"/>
    <w:rsid w:val="00CF403A"/>
    <w:rsid w:val="00CF4D3D"/>
    <w:rsid w:val="00CF4E00"/>
    <w:rsid w:val="00CF4FAE"/>
    <w:rsid w:val="00CF5366"/>
    <w:rsid w:val="00CF5378"/>
    <w:rsid w:val="00CF5593"/>
    <w:rsid w:val="00CF563B"/>
    <w:rsid w:val="00CF5BA6"/>
    <w:rsid w:val="00CF602B"/>
    <w:rsid w:val="00CF7767"/>
    <w:rsid w:val="00CF7918"/>
    <w:rsid w:val="00D0011B"/>
    <w:rsid w:val="00D00D4E"/>
    <w:rsid w:val="00D00DEF"/>
    <w:rsid w:val="00D0134F"/>
    <w:rsid w:val="00D013C2"/>
    <w:rsid w:val="00D01611"/>
    <w:rsid w:val="00D0189F"/>
    <w:rsid w:val="00D01C08"/>
    <w:rsid w:val="00D01F7D"/>
    <w:rsid w:val="00D02699"/>
    <w:rsid w:val="00D027B2"/>
    <w:rsid w:val="00D0285E"/>
    <w:rsid w:val="00D02C40"/>
    <w:rsid w:val="00D02E4F"/>
    <w:rsid w:val="00D02ED3"/>
    <w:rsid w:val="00D03120"/>
    <w:rsid w:val="00D036B7"/>
    <w:rsid w:val="00D03795"/>
    <w:rsid w:val="00D048EC"/>
    <w:rsid w:val="00D04933"/>
    <w:rsid w:val="00D05F0C"/>
    <w:rsid w:val="00D060A2"/>
    <w:rsid w:val="00D063D8"/>
    <w:rsid w:val="00D07AB6"/>
    <w:rsid w:val="00D07C5B"/>
    <w:rsid w:val="00D10ABE"/>
    <w:rsid w:val="00D10C29"/>
    <w:rsid w:val="00D10D64"/>
    <w:rsid w:val="00D10FEE"/>
    <w:rsid w:val="00D11280"/>
    <w:rsid w:val="00D115EB"/>
    <w:rsid w:val="00D11EDE"/>
    <w:rsid w:val="00D12846"/>
    <w:rsid w:val="00D129AF"/>
    <w:rsid w:val="00D13388"/>
    <w:rsid w:val="00D140FF"/>
    <w:rsid w:val="00D14168"/>
    <w:rsid w:val="00D143CA"/>
    <w:rsid w:val="00D14EFE"/>
    <w:rsid w:val="00D15388"/>
    <w:rsid w:val="00D1578B"/>
    <w:rsid w:val="00D15BB4"/>
    <w:rsid w:val="00D15D01"/>
    <w:rsid w:val="00D16139"/>
    <w:rsid w:val="00D16389"/>
    <w:rsid w:val="00D16663"/>
    <w:rsid w:val="00D168B2"/>
    <w:rsid w:val="00D16AC3"/>
    <w:rsid w:val="00D17DA0"/>
    <w:rsid w:val="00D17DB2"/>
    <w:rsid w:val="00D20078"/>
    <w:rsid w:val="00D200F7"/>
    <w:rsid w:val="00D201D2"/>
    <w:rsid w:val="00D20212"/>
    <w:rsid w:val="00D20B69"/>
    <w:rsid w:val="00D20C2C"/>
    <w:rsid w:val="00D21A97"/>
    <w:rsid w:val="00D21BD9"/>
    <w:rsid w:val="00D21C93"/>
    <w:rsid w:val="00D232B5"/>
    <w:rsid w:val="00D232DD"/>
    <w:rsid w:val="00D23608"/>
    <w:rsid w:val="00D24169"/>
    <w:rsid w:val="00D2450B"/>
    <w:rsid w:val="00D24E25"/>
    <w:rsid w:val="00D24EAD"/>
    <w:rsid w:val="00D24EC4"/>
    <w:rsid w:val="00D24FBF"/>
    <w:rsid w:val="00D2518E"/>
    <w:rsid w:val="00D257D0"/>
    <w:rsid w:val="00D25B11"/>
    <w:rsid w:val="00D25FA9"/>
    <w:rsid w:val="00D26778"/>
    <w:rsid w:val="00D26EBD"/>
    <w:rsid w:val="00D2748E"/>
    <w:rsid w:val="00D275D5"/>
    <w:rsid w:val="00D27AA6"/>
    <w:rsid w:val="00D27AED"/>
    <w:rsid w:val="00D27C10"/>
    <w:rsid w:val="00D30206"/>
    <w:rsid w:val="00D302A7"/>
    <w:rsid w:val="00D302F3"/>
    <w:rsid w:val="00D3037D"/>
    <w:rsid w:val="00D303A3"/>
    <w:rsid w:val="00D30666"/>
    <w:rsid w:val="00D30884"/>
    <w:rsid w:val="00D30E56"/>
    <w:rsid w:val="00D3113D"/>
    <w:rsid w:val="00D314B4"/>
    <w:rsid w:val="00D3198E"/>
    <w:rsid w:val="00D31A23"/>
    <w:rsid w:val="00D32002"/>
    <w:rsid w:val="00D3215C"/>
    <w:rsid w:val="00D33432"/>
    <w:rsid w:val="00D3346B"/>
    <w:rsid w:val="00D334F3"/>
    <w:rsid w:val="00D3376E"/>
    <w:rsid w:val="00D33A94"/>
    <w:rsid w:val="00D33B34"/>
    <w:rsid w:val="00D33C37"/>
    <w:rsid w:val="00D33DF4"/>
    <w:rsid w:val="00D34376"/>
    <w:rsid w:val="00D3450A"/>
    <w:rsid w:val="00D34620"/>
    <w:rsid w:val="00D3467F"/>
    <w:rsid w:val="00D34EDE"/>
    <w:rsid w:val="00D35174"/>
    <w:rsid w:val="00D351FC"/>
    <w:rsid w:val="00D3521C"/>
    <w:rsid w:val="00D35458"/>
    <w:rsid w:val="00D355B7"/>
    <w:rsid w:val="00D35715"/>
    <w:rsid w:val="00D35816"/>
    <w:rsid w:val="00D368AA"/>
    <w:rsid w:val="00D36C2D"/>
    <w:rsid w:val="00D36C43"/>
    <w:rsid w:val="00D36CC5"/>
    <w:rsid w:val="00D36FD2"/>
    <w:rsid w:val="00D37026"/>
    <w:rsid w:val="00D377F4"/>
    <w:rsid w:val="00D379E6"/>
    <w:rsid w:val="00D40171"/>
    <w:rsid w:val="00D4038A"/>
    <w:rsid w:val="00D4088F"/>
    <w:rsid w:val="00D40EC6"/>
    <w:rsid w:val="00D410E8"/>
    <w:rsid w:val="00D4191F"/>
    <w:rsid w:val="00D4241F"/>
    <w:rsid w:val="00D438EF"/>
    <w:rsid w:val="00D43BB8"/>
    <w:rsid w:val="00D43E4D"/>
    <w:rsid w:val="00D43F87"/>
    <w:rsid w:val="00D44891"/>
    <w:rsid w:val="00D44E02"/>
    <w:rsid w:val="00D4542D"/>
    <w:rsid w:val="00D45840"/>
    <w:rsid w:val="00D45965"/>
    <w:rsid w:val="00D45E4B"/>
    <w:rsid w:val="00D45F2B"/>
    <w:rsid w:val="00D46264"/>
    <w:rsid w:val="00D46575"/>
    <w:rsid w:val="00D46978"/>
    <w:rsid w:val="00D46E56"/>
    <w:rsid w:val="00D46EC6"/>
    <w:rsid w:val="00D47004"/>
    <w:rsid w:val="00D475D2"/>
    <w:rsid w:val="00D47694"/>
    <w:rsid w:val="00D47CCD"/>
    <w:rsid w:val="00D50642"/>
    <w:rsid w:val="00D507E0"/>
    <w:rsid w:val="00D510F8"/>
    <w:rsid w:val="00D513EE"/>
    <w:rsid w:val="00D5141A"/>
    <w:rsid w:val="00D5196A"/>
    <w:rsid w:val="00D51972"/>
    <w:rsid w:val="00D51CAB"/>
    <w:rsid w:val="00D52231"/>
    <w:rsid w:val="00D523E7"/>
    <w:rsid w:val="00D52443"/>
    <w:rsid w:val="00D53133"/>
    <w:rsid w:val="00D53484"/>
    <w:rsid w:val="00D5374A"/>
    <w:rsid w:val="00D53E86"/>
    <w:rsid w:val="00D54498"/>
    <w:rsid w:val="00D54832"/>
    <w:rsid w:val="00D54E86"/>
    <w:rsid w:val="00D554D8"/>
    <w:rsid w:val="00D55766"/>
    <w:rsid w:val="00D559F9"/>
    <w:rsid w:val="00D56450"/>
    <w:rsid w:val="00D567E8"/>
    <w:rsid w:val="00D5683A"/>
    <w:rsid w:val="00D5697C"/>
    <w:rsid w:val="00D56A65"/>
    <w:rsid w:val="00D56E37"/>
    <w:rsid w:val="00D572B6"/>
    <w:rsid w:val="00D574DC"/>
    <w:rsid w:val="00D578FB"/>
    <w:rsid w:val="00D60A5F"/>
    <w:rsid w:val="00D60EA7"/>
    <w:rsid w:val="00D61030"/>
    <w:rsid w:val="00D610AD"/>
    <w:rsid w:val="00D61702"/>
    <w:rsid w:val="00D61D3E"/>
    <w:rsid w:val="00D61D6E"/>
    <w:rsid w:val="00D62F05"/>
    <w:rsid w:val="00D63054"/>
    <w:rsid w:val="00D63515"/>
    <w:rsid w:val="00D635C5"/>
    <w:rsid w:val="00D637E5"/>
    <w:rsid w:val="00D63DC5"/>
    <w:rsid w:val="00D64C37"/>
    <w:rsid w:val="00D64DF6"/>
    <w:rsid w:val="00D65515"/>
    <w:rsid w:val="00D66488"/>
    <w:rsid w:val="00D666F4"/>
    <w:rsid w:val="00D66EB1"/>
    <w:rsid w:val="00D670AA"/>
    <w:rsid w:val="00D6711B"/>
    <w:rsid w:val="00D67724"/>
    <w:rsid w:val="00D677EF"/>
    <w:rsid w:val="00D67AF9"/>
    <w:rsid w:val="00D67BE4"/>
    <w:rsid w:val="00D70902"/>
    <w:rsid w:val="00D70946"/>
    <w:rsid w:val="00D70C9B"/>
    <w:rsid w:val="00D710FA"/>
    <w:rsid w:val="00D712E3"/>
    <w:rsid w:val="00D7147D"/>
    <w:rsid w:val="00D717AA"/>
    <w:rsid w:val="00D717B3"/>
    <w:rsid w:val="00D72664"/>
    <w:rsid w:val="00D72701"/>
    <w:rsid w:val="00D72847"/>
    <w:rsid w:val="00D72B55"/>
    <w:rsid w:val="00D73778"/>
    <w:rsid w:val="00D73A2D"/>
    <w:rsid w:val="00D73D8F"/>
    <w:rsid w:val="00D741BB"/>
    <w:rsid w:val="00D74593"/>
    <w:rsid w:val="00D7492D"/>
    <w:rsid w:val="00D75233"/>
    <w:rsid w:val="00D75329"/>
    <w:rsid w:val="00D758BB"/>
    <w:rsid w:val="00D758DF"/>
    <w:rsid w:val="00D75D12"/>
    <w:rsid w:val="00D76227"/>
    <w:rsid w:val="00D76655"/>
    <w:rsid w:val="00D76E5A"/>
    <w:rsid w:val="00D76FF7"/>
    <w:rsid w:val="00D77040"/>
    <w:rsid w:val="00D770B9"/>
    <w:rsid w:val="00D77232"/>
    <w:rsid w:val="00D77255"/>
    <w:rsid w:val="00D77440"/>
    <w:rsid w:val="00D77782"/>
    <w:rsid w:val="00D77803"/>
    <w:rsid w:val="00D77AA6"/>
    <w:rsid w:val="00D801F4"/>
    <w:rsid w:val="00D8067A"/>
    <w:rsid w:val="00D8084B"/>
    <w:rsid w:val="00D8120E"/>
    <w:rsid w:val="00D81BCB"/>
    <w:rsid w:val="00D81CAE"/>
    <w:rsid w:val="00D81DED"/>
    <w:rsid w:val="00D81E80"/>
    <w:rsid w:val="00D81E8A"/>
    <w:rsid w:val="00D824AF"/>
    <w:rsid w:val="00D82E3B"/>
    <w:rsid w:val="00D83595"/>
    <w:rsid w:val="00D83AD7"/>
    <w:rsid w:val="00D83B11"/>
    <w:rsid w:val="00D83C27"/>
    <w:rsid w:val="00D84B1B"/>
    <w:rsid w:val="00D84BEC"/>
    <w:rsid w:val="00D84DBD"/>
    <w:rsid w:val="00D84F1F"/>
    <w:rsid w:val="00D85078"/>
    <w:rsid w:val="00D852EE"/>
    <w:rsid w:val="00D855CC"/>
    <w:rsid w:val="00D85785"/>
    <w:rsid w:val="00D85A1C"/>
    <w:rsid w:val="00D85BF5"/>
    <w:rsid w:val="00D86143"/>
    <w:rsid w:val="00D8647E"/>
    <w:rsid w:val="00D8666F"/>
    <w:rsid w:val="00D86A7D"/>
    <w:rsid w:val="00D86CDC"/>
    <w:rsid w:val="00D86D9C"/>
    <w:rsid w:val="00D86F98"/>
    <w:rsid w:val="00D872DC"/>
    <w:rsid w:val="00D877B2"/>
    <w:rsid w:val="00D87C05"/>
    <w:rsid w:val="00D87C34"/>
    <w:rsid w:val="00D902D2"/>
    <w:rsid w:val="00D906B7"/>
    <w:rsid w:val="00D90B9F"/>
    <w:rsid w:val="00D90BA9"/>
    <w:rsid w:val="00D90F47"/>
    <w:rsid w:val="00D91463"/>
    <w:rsid w:val="00D9163B"/>
    <w:rsid w:val="00D91BDB"/>
    <w:rsid w:val="00D92381"/>
    <w:rsid w:val="00D92F75"/>
    <w:rsid w:val="00D932B2"/>
    <w:rsid w:val="00D93454"/>
    <w:rsid w:val="00D935B4"/>
    <w:rsid w:val="00D939DB"/>
    <w:rsid w:val="00D93ABD"/>
    <w:rsid w:val="00D94087"/>
    <w:rsid w:val="00D9411D"/>
    <w:rsid w:val="00D9459B"/>
    <w:rsid w:val="00D94610"/>
    <w:rsid w:val="00D9471F"/>
    <w:rsid w:val="00D94D20"/>
    <w:rsid w:val="00D954B3"/>
    <w:rsid w:val="00D95600"/>
    <w:rsid w:val="00D959AE"/>
    <w:rsid w:val="00D95B3B"/>
    <w:rsid w:val="00D95CAC"/>
    <w:rsid w:val="00D96160"/>
    <w:rsid w:val="00D963D3"/>
    <w:rsid w:val="00D963E6"/>
    <w:rsid w:val="00D96AEE"/>
    <w:rsid w:val="00D972DB"/>
    <w:rsid w:val="00D9739C"/>
    <w:rsid w:val="00D97460"/>
    <w:rsid w:val="00D97B4D"/>
    <w:rsid w:val="00D97ED8"/>
    <w:rsid w:val="00DA022E"/>
    <w:rsid w:val="00DA0320"/>
    <w:rsid w:val="00DA0483"/>
    <w:rsid w:val="00DA07BE"/>
    <w:rsid w:val="00DA0938"/>
    <w:rsid w:val="00DA0AF8"/>
    <w:rsid w:val="00DA0B40"/>
    <w:rsid w:val="00DA0B50"/>
    <w:rsid w:val="00DA0B9D"/>
    <w:rsid w:val="00DA0D57"/>
    <w:rsid w:val="00DA0F94"/>
    <w:rsid w:val="00DA14AB"/>
    <w:rsid w:val="00DA19E1"/>
    <w:rsid w:val="00DA1A6F"/>
    <w:rsid w:val="00DA1C82"/>
    <w:rsid w:val="00DA1D59"/>
    <w:rsid w:val="00DA1E6B"/>
    <w:rsid w:val="00DA40A6"/>
    <w:rsid w:val="00DA4345"/>
    <w:rsid w:val="00DA49B3"/>
    <w:rsid w:val="00DA4A80"/>
    <w:rsid w:val="00DA4B3F"/>
    <w:rsid w:val="00DA4BFA"/>
    <w:rsid w:val="00DA5173"/>
    <w:rsid w:val="00DA56D5"/>
    <w:rsid w:val="00DA57D8"/>
    <w:rsid w:val="00DA5CBA"/>
    <w:rsid w:val="00DA5F88"/>
    <w:rsid w:val="00DA5FDB"/>
    <w:rsid w:val="00DA6406"/>
    <w:rsid w:val="00DA6AC2"/>
    <w:rsid w:val="00DA6B22"/>
    <w:rsid w:val="00DA6CE0"/>
    <w:rsid w:val="00DA6F05"/>
    <w:rsid w:val="00DA74D6"/>
    <w:rsid w:val="00DB07F3"/>
    <w:rsid w:val="00DB07FA"/>
    <w:rsid w:val="00DB0F47"/>
    <w:rsid w:val="00DB14C6"/>
    <w:rsid w:val="00DB2016"/>
    <w:rsid w:val="00DB230B"/>
    <w:rsid w:val="00DB2A39"/>
    <w:rsid w:val="00DB2B90"/>
    <w:rsid w:val="00DB3335"/>
    <w:rsid w:val="00DB3637"/>
    <w:rsid w:val="00DB39E2"/>
    <w:rsid w:val="00DB49A5"/>
    <w:rsid w:val="00DB502F"/>
    <w:rsid w:val="00DB5063"/>
    <w:rsid w:val="00DB5084"/>
    <w:rsid w:val="00DB50C1"/>
    <w:rsid w:val="00DB5318"/>
    <w:rsid w:val="00DB568E"/>
    <w:rsid w:val="00DB5BC8"/>
    <w:rsid w:val="00DB5C56"/>
    <w:rsid w:val="00DB5E99"/>
    <w:rsid w:val="00DB62CB"/>
    <w:rsid w:val="00DB6DFE"/>
    <w:rsid w:val="00DB71EE"/>
    <w:rsid w:val="00DB7779"/>
    <w:rsid w:val="00DC029F"/>
    <w:rsid w:val="00DC0493"/>
    <w:rsid w:val="00DC0B38"/>
    <w:rsid w:val="00DC0F90"/>
    <w:rsid w:val="00DC13C7"/>
    <w:rsid w:val="00DC19AE"/>
    <w:rsid w:val="00DC1CFE"/>
    <w:rsid w:val="00DC1DC5"/>
    <w:rsid w:val="00DC1E93"/>
    <w:rsid w:val="00DC1EAA"/>
    <w:rsid w:val="00DC1F81"/>
    <w:rsid w:val="00DC2623"/>
    <w:rsid w:val="00DC273D"/>
    <w:rsid w:val="00DC286F"/>
    <w:rsid w:val="00DC360E"/>
    <w:rsid w:val="00DC3730"/>
    <w:rsid w:val="00DC388A"/>
    <w:rsid w:val="00DC3C9A"/>
    <w:rsid w:val="00DC3D8B"/>
    <w:rsid w:val="00DC3ED3"/>
    <w:rsid w:val="00DC3F3D"/>
    <w:rsid w:val="00DC4D42"/>
    <w:rsid w:val="00DC4F94"/>
    <w:rsid w:val="00DC520F"/>
    <w:rsid w:val="00DC54CB"/>
    <w:rsid w:val="00DC54E3"/>
    <w:rsid w:val="00DC55CA"/>
    <w:rsid w:val="00DC5629"/>
    <w:rsid w:val="00DC5DF7"/>
    <w:rsid w:val="00DC5ED4"/>
    <w:rsid w:val="00DC626D"/>
    <w:rsid w:val="00DC6466"/>
    <w:rsid w:val="00DC6744"/>
    <w:rsid w:val="00DC6FDA"/>
    <w:rsid w:val="00DC70BC"/>
    <w:rsid w:val="00DC7210"/>
    <w:rsid w:val="00DC7858"/>
    <w:rsid w:val="00DC7C90"/>
    <w:rsid w:val="00DC7F30"/>
    <w:rsid w:val="00DD008D"/>
    <w:rsid w:val="00DD05EB"/>
    <w:rsid w:val="00DD07E0"/>
    <w:rsid w:val="00DD13C4"/>
    <w:rsid w:val="00DD1767"/>
    <w:rsid w:val="00DD17D3"/>
    <w:rsid w:val="00DD19D8"/>
    <w:rsid w:val="00DD1BD6"/>
    <w:rsid w:val="00DD207C"/>
    <w:rsid w:val="00DD2576"/>
    <w:rsid w:val="00DD2975"/>
    <w:rsid w:val="00DD2A9E"/>
    <w:rsid w:val="00DD2B97"/>
    <w:rsid w:val="00DD35FC"/>
    <w:rsid w:val="00DD3740"/>
    <w:rsid w:val="00DD3FB9"/>
    <w:rsid w:val="00DD457B"/>
    <w:rsid w:val="00DD47D5"/>
    <w:rsid w:val="00DD4C03"/>
    <w:rsid w:val="00DD5428"/>
    <w:rsid w:val="00DD5943"/>
    <w:rsid w:val="00DD5F30"/>
    <w:rsid w:val="00DD601F"/>
    <w:rsid w:val="00DD60BB"/>
    <w:rsid w:val="00DD68BC"/>
    <w:rsid w:val="00DD6ED2"/>
    <w:rsid w:val="00DD72E7"/>
    <w:rsid w:val="00DD7635"/>
    <w:rsid w:val="00DD7716"/>
    <w:rsid w:val="00DD79B8"/>
    <w:rsid w:val="00DD7A85"/>
    <w:rsid w:val="00DD7C2A"/>
    <w:rsid w:val="00DE009D"/>
    <w:rsid w:val="00DE062C"/>
    <w:rsid w:val="00DE0BE6"/>
    <w:rsid w:val="00DE18AB"/>
    <w:rsid w:val="00DE1C8E"/>
    <w:rsid w:val="00DE2536"/>
    <w:rsid w:val="00DE25CF"/>
    <w:rsid w:val="00DE2A02"/>
    <w:rsid w:val="00DE2A35"/>
    <w:rsid w:val="00DE2B77"/>
    <w:rsid w:val="00DE2E54"/>
    <w:rsid w:val="00DE2FF7"/>
    <w:rsid w:val="00DE3682"/>
    <w:rsid w:val="00DE3783"/>
    <w:rsid w:val="00DE3790"/>
    <w:rsid w:val="00DE3823"/>
    <w:rsid w:val="00DE38E5"/>
    <w:rsid w:val="00DE3D59"/>
    <w:rsid w:val="00DE3FF3"/>
    <w:rsid w:val="00DE41BF"/>
    <w:rsid w:val="00DE4661"/>
    <w:rsid w:val="00DE46C3"/>
    <w:rsid w:val="00DE474A"/>
    <w:rsid w:val="00DE480D"/>
    <w:rsid w:val="00DE4976"/>
    <w:rsid w:val="00DE4A53"/>
    <w:rsid w:val="00DE4DAB"/>
    <w:rsid w:val="00DE54D3"/>
    <w:rsid w:val="00DE57FE"/>
    <w:rsid w:val="00DE58CB"/>
    <w:rsid w:val="00DE5C75"/>
    <w:rsid w:val="00DE5D39"/>
    <w:rsid w:val="00DE63C3"/>
    <w:rsid w:val="00DE6B92"/>
    <w:rsid w:val="00DE6CBA"/>
    <w:rsid w:val="00DE7289"/>
    <w:rsid w:val="00DE7353"/>
    <w:rsid w:val="00DE7739"/>
    <w:rsid w:val="00DE798E"/>
    <w:rsid w:val="00DE7B09"/>
    <w:rsid w:val="00DF02B9"/>
    <w:rsid w:val="00DF0721"/>
    <w:rsid w:val="00DF0AD6"/>
    <w:rsid w:val="00DF0E20"/>
    <w:rsid w:val="00DF0EA5"/>
    <w:rsid w:val="00DF1334"/>
    <w:rsid w:val="00DF1575"/>
    <w:rsid w:val="00DF1AA3"/>
    <w:rsid w:val="00DF2623"/>
    <w:rsid w:val="00DF2996"/>
    <w:rsid w:val="00DF383E"/>
    <w:rsid w:val="00DF5EC3"/>
    <w:rsid w:val="00DF5F67"/>
    <w:rsid w:val="00DF60EA"/>
    <w:rsid w:val="00DF7132"/>
    <w:rsid w:val="00DF7458"/>
    <w:rsid w:val="00DF7656"/>
    <w:rsid w:val="00DF79E7"/>
    <w:rsid w:val="00DF7A24"/>
    <w:rsid w:val="00DF7F47"/>
    <w:rsid w:val="00E00143"/>
    <w:rsid w:val="00E002A8"/>
    <w:rsid w:val="00E00D1C"/>
    <w:rsid w:val="00E01818"/>
    <w:rsid w:val="00E01E00"/>
    <w:rsid w:val="00E0253F"/>
    <w:rsid w:val="00E02560"/>
    <w:rsid w:val="00E02925"/>
    <w:rsid w:val="00E0313A"/>
    <w:rsid w:val="00E034D1"/>
    <w:rsid w:val="00E034ED"/>
    <w:rsid w:val="00E0355F"/>
    <w:rsid w:val="00E03748"/>
    <w:rsid w:val="00E0388E"/>
    <w:rsid w:val="00E039E8"/>
    <w:rsid w:val="00E04AD5"/>
    <w:rsid w:val="00E04D15"/>
    <w:rsid w:val="00E053B0"/>
    <w:rsid w:val="00E05AF9"/>
    <w:rsid w:val="00E05E90"/>
    <w:rsid w:val="00E05EC6"/>
    <w:rsid w:val="00E05FB1"/>
    <w:rsid w:val="00E0689C"/>
    <w:rsid w:val="00E06947"/>
    <w:rsid w:val="00E069BC"/>
    <w:rsid w:val="00E06A82"/>
    <w:rsid w:val="00E06B32"/>
    <w:rsid w:val="00E06F3E"/>
    <w:rsid w:val="00E06FC7"/>
    <w:rsid w:val="00E07324"/>
    <w:rsid w:val="00E0790C"/>
    <w:rsid w:val="00E10113"/>
    <w:rsid w:val="00E10AF3"/>
    <w:rsid w:val="00E10DE3"/>
    <w:rsid w:val="00E112D7"/>
    <w:rsid w:val="00E11990"/>
    <w:rsid w:val="00E11C69"/>
    <w:rsid w:val="00E11CB7"/>
    <w:rsid w:val="00E11D86"/>
    <w:rsid w:val="00E124A7"/>
    <w:rsid w:val="00E125FF"/>
    <w:rsid w:val="00E12C44"/>
    <w:rsid w:val="00E13216"/>
    <w:rsid w:val="00E132F9"/>
    <w:rsid w:val="00E14480"/>
    <w:rsid w:val="00E144D8"/>
    <w:rsid w:val="00E148A0"/>
    <w:rsid w:val="00E14989"/>
    <w:rsid w:val="00E1508F"/>
    <w:rsid w:val="00E150AF"/>
    <w:rsid w:val="00E1579F"/>
    <w:rsid w:val="00E158DC"/>
    <w:rsid w:val="00E15F1F"/>
    <w:rsid w:val="00E16012"/>
    <w:rsid w:val="00E16049"/>
    <w:rsid w:val="00E166E7"/>
    <w:rsid w:val="00E16995"/>
    <w:rsid w:val="00E16A8E"/>
    <w:rsid w:val="00E16AC2"/>
    <w:rsid w:val="00E173FA"/>
    <w:rsid w:val="00E17840"/>
    <w:rsid w:val="00E17E3A"/>
    <w:rsid w:val="00E20762"/>
    <w:rsid w:val="00E20ADB"/>
    <w:rsid w:val="00E20C54"/>
    <w:rsid w:val="00E20E3B"/>
    <w:rsid w:val="00E20FB9"/>
    <w:rsid w:val="00E2122C"/>
    <w:rsid w:val="00E215A2"/>
    <w:rsid w:val="00E21A89"/>
    <w:rsid w:val="00E21B5B"/>
    <w:rsid w:val="00E21C30"/>
    <w:rsid w:val="00E21CB0"/>
    <w:rsid w:val="00E21DDE"/>
    <w:rsid w:val="00E21E38"/>
    <w:rsid w:val="00E220FD"/>
    <w:rsid w:val="00E22738"/>
    <w:rsid w:val="00E22892"/>
    <w:rsid w:val="00E22BA9"/>
    <w:rsid w:val="00E22C08"/>
    <w:rsid w:val="00E22C1B"/>
    <w:rsid w:val="00E22CDA"/>
    <w:rsid w:val="00E22F10"/>
    <w:rsid w:val="00E23446"/>
    <w:rsid w:val="00E234F9"/>
    <w:rsid w:val="00E23967"/>
    <w:rsid w:val="00E23CAD"/>
    <w:rsid w:val="00E23EB7"/>
    <w:rsid w:val="00E243B9"/>
    <w:rsid w:val="00E2451C"/>
    <w:rsid w:val="00E248CB"/>
    <w:rsid w:val="00E2498F"/>
    <w:rsid w:val="00E24A85"/>
    <w:rsid w:val="00E25297"/>
    <w:rsid w:val="00E256BD"/>
    <w:rsid w:val="00E259C4"/>
    <w:rsid w:val="00E25B43"/>
    <w:rsid w:val="00E25C02"/>
    <w:rsid w:val="00E25C4E"/>
    <w:rsid w:val="00E26267"/>
    <w:rsid w:val="00E2629C"/>
    <w:rsid w:val="00E267F3"/>
    <w:rsid w:val="00E268E5"/>
    <w:rsid w:val="00E26F32"/>
    <w:rsid w:val="00E26FB8"/>
    <w:rsid w:val="00E270B5"/>
    <w:rsid w:val="00E270E6"/>
    <w:rsid w:val="00E27513"/>
    <w:rsid w:val="00E30000"/>
    <w:rsid w:val="00E304B8"/>
    <w:rsid w:val="00E30808"/>
    <w:rsid w:val="00E30852"/>
    <w:rsid w:val="00E31277"/>
    <w:rsid w:val="00E312DB"/>
    <w:rsid w:val="00E31ACE"/>
    <w:rsid w:val="00E31EBF"/>
    <w:rsid w:val="00E32596"/>
    <w:rsid w:val="00E327BA"/>
    <w:rsid w:val="00E32897"/>
    <w:rsid w:val="00E32A01"/>
    <w:rsid w:val="00E341EA"/>
    <w:rsid w:val="00E341FD"/>
    <w:rsid w:val="00E344E6"/>
    <w:rsid w:val="00E34C04"/>
    <w:rsid w:val="00E34C14"/>
    <w:rsid w:val="00E354A3"/>
    <w:rsid w:val="00E3557B"/>
    <w:rsid w:val="00E35941"/>
    <w:rsid w:val="00E35CA0"/>
    <w:rsid w:val="00E363D7"/>
    <w:rsid w:val="00E364FD"/>
    <w:rsid w:val="00E36F48"/>
    <w:rsid w:val="00E375B9"/>
    <w:rsid w:val="00E378B9"/>
    <w:rsid w:val="00E379AD"/>
    <w:rsid w:val="00E37D71"/>
    <w:rsid w:val="00E4006E"/>
    <w:rsid w:val="00E4012D"/>
    <w:rsid w:val="00E40238"/>
    <w:rsid w:val="00E40422"/>
    <w:rsid w:val="00E404D8"/>
    <w:rsid w:val="00E40862"/>
    <w:rsid w:val="00E409F4"/>
    <w:rsid w:val="00E40BE0"/>
    <w:rsid w:val="00E416B8"/>
    <w:rsid w:val="00E41B61"/>
    <w:rsid w:val="00E41C42"/>
    <w:rsid w:val="00E42566"/>
    <w:rsid w:val="00E427E1"/>
    <w:rsid w:val="00E4294E"/>
    <w:rsid w:val="00E4321D"/>
    <w:rsid w:val="00E4352C"/>
    <w:rsid w:val="00E43A45"/>
    <w:rsid w:val="00E43B91"/>
    <w:rsid w:val="00E44351"/>
    <w:rsid w:val="00E448CB"/>
    <w:rsid w:val="00E449F9"/>
    <w:rsid w:val="00E44DD5"/>
    <w:rsid w:val="00E44E60"/>
    <w:rsid w:val="00E451F2"/>
    <w:rsid w:val="00E4568F"/>
    <w:rsid w:val="00E45738"/>
    <w:rsid w:val="00E45C38"/>
    <w:rsid w:val="00E45D13"/>
    <w:rsid w:val="00E46000"/>
    <w:rsid w:val="00E46578"/>
    <w:rsid w:val="00E46736"/>
    <w:rsid w:val="00E47189"/>
    <w:rsid w:val="00E50002"/>
    <w:rsid w:val="00E505C2"/>
    <w:rsid w:val="00E506F3"/>
    <w:rsid w:val="00E5085C"/>
    <w:rsid w:val="00E508B2"/>
    <w:rsid w:val="00E50A6C"/>
    <w:rsid w:val="00E50F15"/>
    <w:rsid w:val="00E516EC"/>
    <w:rsid w:val="00E5194D"/>
    <w:rsid w:val="00E51AC8"/>
    <w:rsid w:val="00E51EFB"/>
    <w:rsid w:val="00E51F4B"/>
    <w:rsid w:val="00E52196"/>
    <w:rsid w:val="00E521FF"/>
    <w:rsid w:val="00E527E4"/>
    <w:rsid w:val="00E52A34"/>
    <w:rsid w:val="00E52B6D"/>
    <w:rsid w:val="00E52B7B"/>
    <w:rsid w:val="00E52DE2"/>
    <w:rsid w:val="00E52F86"/>
    <w:rsid w:val="00E53078"/>
    <w:rsid w:val="00E53567"/>
    <w:rsid w:val="00E535A0"/>
    <w:rsid w:val="00E535D5"/>
    <w:rsid w:val="00E53C13"/>
    <w:rsid w:val="00E53D48"/>
    <w:rsid w:val="00E5400D"/>
    <w:rsid w:val="00E541C8"/>
    <w:rsid w:val="00E541EE"/>
    <w:rsid w:val="00E54531"/>
    <w:rsid w:val="00E54B03"/>
    <w:rsid w:val="00E54C35"/>
    <w:rsid w:val="00E5553D"/>
    <w:rsid w:val="00E558F3"/>
    <w:rsid w:val="00E55BAC"/>
    <w:rsid w:val="00E5621C"/>
    <w:rsid w:val="00E5626A"/>
    <w:rsid w:val="00E563F7"/>
    <w:rsid w:val="00E567CE"/>
    <w:rsid w:val="00E56DE0"/>
    <w:rsid w:val="00E571EC"/>
    <w:rsid w:val="00E57230"/>
    <w:rsid w:val="00E602E4"/>
    <w:rsid w:val="00E60A17"/>
    <w:rsid w:val="00E60C1B"/>
    <w:rsid w:val="00E610A2"/>
    <w:rsid w:val="00E613AC"/>
    <w:rsid w:val="00E61AA6"/>
    <w:rsid w:val="00E624E7"/>
    <w:rsid w:val="00E62C38"/>
    <w:rsid w:val="00E62C51"/>
    <w:rsid w:val="00E62FA6"/>
    <w:rsid w:val="00E63272"/>
    <w:rsid w:val="00E63293"/>
    <w:rsid w:val="00E63399"/>
    <w:rsid w:val="00E633BD"/>
    <w:rsid w:val="00E63501"/>
    <w:rsid w:val="00E63E04"/>
    <w:rsid w:val="00E63E88"/>
    <w:rsid w:val="00E6435E"/>
    <w:rsid w:val="00E64568"/>
    <w:rsid w:val="00E6493D"/>
    <w:rsid w:val="00E64A75"/>
    <w:rsid w:val="00E64CB7"/>
    <w:rsid w:val="00E64DBD"/>
    <w:rsid w:val="00E64FC9"/>
    <w:rsid w:val="00E653E1"/>
    <w:rsid w:val="00E65A97"/>
    <w:rsid w:val="00E65B10"/>
    <w:rsid w:val="00E65EC5"/>
    <w:rsid w:val="00E660E4"/>
    <w:rsid w:val="00E6626D"/>
    <w:rsid w:val="00E667E6"/>
    <w:rsid w:val="00E669DB"/>
    <w:rsid w:val="00E66B2C"/>
    <w:rsid w:val="00E67280"/>
    <w:rsid w:val="00E67764"/>
    <w:rsid w:val="00E67863"/>
    <w:rsid w:val="00E70229"/>
    <w:rsid w:val="00E70680"/>
    <w:rsid w:val="00E710E2"/>
    <w:rsid w:val="00E71516"/>
    <w:rsid w:val="00E72131"/>
    <w:rsid w:val="00E7289A"/>
    <w:rsid w:val="00E72F62"/>
    <w:rsid w:val="00E730FE"/>
    <w:rsid w:val="00E7340D"/>
    <w:rsid w:val="00E736FB"/>
    <w:rsid w:val="00E737CF"/>
    <w:rsid w:val="00E73857"/>
    <w:rsid w:val="00E73B1D"/>
    <w:rsid w:val="00E74F2B"/>
    <w:rsid w:val="00E75114"/>
    <w:rsid w:val="00E75479"/>
    <w:rsid w:val="00E75D7C"/>
    <w:rsid w:val="00E767A7"/>
    <w:rsid w:val="00E76BDC"/>
    <w:rsid w:val="00E807ED"/>
    <w:rsid w:val="00E80C4F"/>
    <w:rsid w:val="00E816AE"/>
    <w:rsid w:val="00E818E9"/>
    <w:rsid w:val="00E8196A"/>
    <w:rsid w:val="00E81CF3"/>
    <w:rsid w:val="00E81EDE"/>
    <w:rsid w:val="00E81F70"/>
    <w:rsid w:val="00E82BDE"/>
    <w:rsid w:val="00E82F45"/>
    <w:rsid w:val="00E835CE"/>
    <w:rsid w:val="00E8397B"/>
    <w:rsid w:val="00E84229"/>
    <w:rsid w:val="00E84328"/>
    <w:rsid w:val="00E843BD"/>
    <w:rsid w:val="00E844F4"/>
    <w:rsid w:val="00E847D1"/>
    <w:rsid w:val="00E847E8"/>
    <w:rsid w:val="00E85211"/>
    <w:rsid w:val="00E861DC"/>
    <w:rsid w:val="00E8672D"/>
    <w:rsid w:val="00E874A2"/>
    <w:rsid w:val="00E87758"/>
    <w:rsid w:val="00E877B9"/>
    <w:rsid w:val="00E87ACB"/>
    <w:rsid w:val="00E87CEF"/>
    <w:rsid w:val="00E908C7"/>
    <w:rsid w:val="00E90A74"/>
    <w:rsid w:val="00E91E37"/>
    <w:rsid w:val="00E92342"/>
    <w:rsid w:val="00E923F1"/>
    <w:rsid w:val="00E927CC"/>
    <w:rsid w:val="00E929C1"/>
    <w:rsid w:val="00E92A2F"/>
    <w:rsid w:val="00E9332A"/>
    <w:rsid w:val="00E933C1"/>
    <w:rsid w:val="00E939B6"/>
    <w:rsid w:val="00E93E31"/>
    <w:rsid w:val="00E94416"/>
    <w:rsid w:val="00E9453F"/>
    <w:rsid w:val="00E94590"/>
    <w:rsid w:val="00E94DD2"/>
    <w:rsid w:val="00E94F99"/>
    <w:rsid w:val="00E9539B"/>
    <w:rsid w:val="00E953C5"/>
    <w:rsid w:val="00E95472"/>
    <w:rsid w:val="00E957CF"/>
    <w:rsid w:val="00E959BE"/>
    <w:rsid w:val="00E95E99"/>
    <w:rsid w:val="00E964A2"/>
    <w:rsid w:val="00E9653E"/>
    <w:rsid w:val="00E96D57"/>
    <w:rsid w:val="00E96E02"/>
    <w:rsid w:val="00E96EFB"/>
    <w:rsid w:val="00E970A8"/>
    <w:rsid w:val="00E970C2"/>
    <w:rsid w:val="00E97323"/>
    <w:rsid w:val="00E97FFB"/>
    <w:rsid w:val="00EA0042"/>
    <w:rsid w:val="00EA0236"/>
    <w:rsid w:val="00EA1197"/>
    <w:rsid w:val="00EA12F4"/>
    <w:rsid w:val="00EA13B7"/>
    <w:rsid w:val="00EA1CE8"/>
    <w:rsid w:val="00EA1ED2"/>
    <w:rsid w:val="00EA30FE"/>
    <w:rsid w:val="00EA38B7"/>
    <w:rsid w:val="00EA393F"/>
    <w:rsid w:val="00EA3D1E"/>
    <w:rsid w:val="00EA3D27"/>
    <w:rsid w:val="00EA44F1"/>
    <w:rsid w:val="00EA4894"/>
    <w:rsid w:val="00EA4CBC"/>
    <w:rsid w:val="00EA4CD5"/>
    <w:rsid w:val="00EA59D1"/>
    <w:rsid w:val="00EA5CB3"/>
    <w:rsid w:val="00EA5E1C"/>
    <w:rsid w:val="00EA6254"/>
    <w:rsid w:val="00EA63CC"/>
    <w:rsid w:val="00EA77D2"/>
    <w:rsid w:val="00EA77ED"/>
    <w:rsid w:val="00EA7A86"/>
    <w:rsid w:val="00EA7FE9"/>
    <w:rsid w:val="00EB0156"/>
    <w:rsid w:val="00EB0382"/>
    <w:rsid w:val="00EB03AC"/>
    <w:rsid w:val="00EB0E15"/>
    <w:rsid w:val="00EB18F1"/>
    <w:rsid w:val="00EB1FB3"/>
    <w:rsid w:val="00EB218F"/>
    <w:rsid w:val="00EB21DD"/>
    <w:rsid w:val="00EB2207"/>
    <w:rsid w:val="00EB2340"/>
    <w:rsid w:val="00EB281F"/>
    <w:rsid w:val="00EB2864"/>
    <w:rsid w:val="00EB2F20"/>
    <w:rsid w:val="00EB31EB"/>
    <w:rsid w:val="00EB35AA"/>
    <w:rsid w:val="00EB3A43"/>
    <w:rsid w:val="00EB3C5E"/>
    <w:rsid w:val="00EB3EBE"/>
    <w:rsid w:val="00EB41A6"/>
    <w:rsid w:val="00EB427C"/>
    <w:rsid w:val="00EB429C"/>
    <w:rsid w:val="00EB42E9"/>
    <w:rsid w:val="00EB4626"/>
    <w:rsid w:val="00EB4850"/>
    <w:rsid w:val="00EB61BF"/>
    <w:rsid w:val="00EB6336"/>
    <w:rsid w:val="00EB6BA6"/>
    <w:rsid w:val="00EB6F75"/>
    <w:rsid w:val="00EB73DC"/>
    <w:rsid w:val="00EC005D"/>
    <w:rsid w:val="00EC021A"/>
    <w:rsid w:val="00EC02C8"/>
    <w:rsid w:val="00EC09E4"/>
    <w:rsid w:val="00EC0B34"/>
    <w:rsid w:val="00EC0BA6"/>
    <w:rsid w:val="00EC15D5"/>
    <w:rsid w:val="00EC1C04"/>
    <w:rsid w:val="00EC1C37"/>
    <w:rsid w:val="00EC274F"/>
    <w:rsid w:val="00EC3843"/>
    <w:rsid w:val="00EC3D2C"/>
    <w:rsid w:val="00EC3D91"/>
    <w:rsid w:val="00EC3EFE"/>
    <w:rsid w:val="00EC4010"/>
    <w:rsid w:val="00EC472C"/>
    <w:rsid w:val="00EC4771"/>
    <w:rsid w:val="00EC4A35"/>
    <w:rsid w:val="00EC4E2A"/>
    <w:rsid w:val="00EC4FF4"/>
    <w:rsid w:val="00EC505F"/>
    <w:rsid w:val="00EC508A"/>
    <w:rsid w:val="00EC5512"/>
    <w:rsid w:val="00EC5686"/>
    <w:rsid w:val="00EC5BD9"/>
    <w:rsid w:val="00EC5CF0"/>
    <w:rsid w:val="00EC5FF6"/>
    <w:rsid w:val="00EC60A4"/>
    <w:rsid w:val="00EC61F3"/>
    <w:rsid w:val="00EC6625"/>
    <w:rsid w:val="00EC6A48"/>
    <w:rsid w:val="00EC6C12"/>
    <w:rsid w:val="00EC6EBA"/>
    <w:rsid w:val="00EC7581"/>
    <w:rsid w:val="00EC79B3"/>
    <w:rsid w:val="00EC7A90"/>
    <w:rsid w:val="00EC7AE9"/>
    <w:rsid w:val="00ED0141"/>
    <w:rsid w:val="00ED0752"/>
    <w:rsid w:val="00ED1E45"/>
    <w:rsid w:val="00ED1FE8"/>
    <w:rsid w:val="00ED21EA"/>
    <w:rsid w:val="00ED25F7"/>
    <w:rsid w:val="00ED2634"/>
    <w:rsid w:val="00ED28AF"/>
    <w:rsid w:val="00ED2971"/>
    <w:rsid w:val="00ED2DC3"/>
    <w:rsid w:val="00ED2E10"/>
    <w:rsid w:val="00ED316F"/>
    <w:rsid w:val="00ED3225"/>
    <w:rsid w:val="00ED324D"/>
    <w:rsid w:val="00ED33DD"/>
    <w:rsid w:val="00ED364F"/>
    <w:rsid w:val="00ED37F5"/>
    <w:rsid w:val="00ED3EF1"/>
    <w:rsid w:val="00ED450F"/>
    <w:rsid w:val="00ED4CCB"/>
    <w:rsid w:val="00ED51D9"/>
    <w:rsid w:val="00ED57C2"/>
    <w:rsid w:val="00ED57CA"/>
    <w:rsid w:val="00ED5989"/>
    <w:rsid w:val="00ED5ABF"/>
    <w:rsid w:val="00ED6466"/>
    <w:rsid w:val="00ED6CC1"/>
    <w:rsid w:val="00ED71AD"/>
    <w:rsid w:val="00ED7422"/>
    <w:rsid w:val="00ED77B8"/>
    <w:rsid w:val="00ED7AD0"/>
    <w:rsid w:val="00EE0051"/>
    <w:rsid w:val="00EE014B"/>
    <w:rsid w:val="00EE03C1"/>
    <w:rsid w:val="00EE077A"/>
    <w:rsid w:val="00EE0B46"/>
    <w:rsid w:val="00EE0C68"/>
    <w:rsid w:val="00EE11AD"/>
    <w:rsid w:val="00EE126B"/>
    <w:rsid w:val="00EE13B7"/>
    <w:rsid w:val="00EE14C5"/>
    <w:rsid w:val="00EE1B20"/>
    <w:rsid w:val="00EE1C79"/>
    <w:rsid w:val="00EE1D6E"/>
    <w:rsid w:val="00EE2549"/>
    <w:rsid w:val="00EE2596"/>
    <w:rsid w:val="00EE281B"/>
    <w:rsid w:val="00EE3107"/>
    <w:rsid w:val="00EE3AA1"/>
    <w:rsid w:val="00EE3B23"/>
    <w:rsid w:val="00EE4414"/>
    <w:rsid w:val="00EE44DC"/>
    <w:rsid w:val="00EE4653"/>
    <w:rsid w:val="00EE4B28"/>
    <w:rsid w:val="00EE54BC"/>
    <w:rsid w:val="00EE569F"/>
    <w:rsid w:val="00EE5BCB"/>
    <w:rsid w:val="00EE5E20"/>
    <w:rsid w:val="00EE5F94"/>
    <w:rsid w:val="00EE63AF"/>
    <w:rsid w:val="00EE65FB"/>
    <w:rsid w:val="00EE744F"/>
    <w:rsid w:val="00EE7547"/>
    <w:rsid w:val="00EE7B07"/>
    <w:rsid w:val="00EE7C5C"/>
    <w:rsid w:val="00EF0624"/>
    <w:rsid w:val="00EF06FB"/>
    <w:rsid w:val="00EF10DB"/>
    <w:rsid w:val="00EF133C"/>
    <w:rsid w:val="00EF2200"/>
    <w:rsid w:val="00EF22C0"/>
    <w:rsid w:val="00EF288B"/>
    <w:rsid w:val="00EF28D2"/>
    <w:rsid w:val="00EF2986"/>
    <w:rsid w:val="00EF2C75"/>
    <w:rsid w:val="00EF338A"/>
    <w:rsid w:val="00EF389F"/>
    <w:rsid w:val="00EF3DD7"/>
    <w:rsid w:val="00EF41E4"/>
    <w:rsid w:val="00EF41EC"/>
    <w:rsid w:val="00EF436A"/>
    <w:rsid w:val="00EF447C"/>
    <w:rsid w:val="00EF45E4"/>
    <w:rsid w:val="00EF4B55"/>
    <w:rsid w:val="00EF51F0"/>
    <w:rsid w:val="00EF58D4"/>
    <w:rsid w:val="00EF59AE"/>
    <w:rsid w:val="00EF5D77"/>
    <w:rsid w:val="00EF5F0C"/>
    <w:rsid w:val="00EF6F18"/>
    <w:rsid w:val="00EF7060"/>
    <w:rsid w:val="00EF716C"/>
    <w:rsid w:val="00EF71FE"/>
    <w:rsid w:val="00EF7262"/>
    <w:rsid w:val="00EF74B4"/>
    <w:rsid w:val="00EF75F4"/>
    <w:rsid w:val="00F0015C"/>
    <w:rsid w:val="00F001CF"/>
    <w:rsid w:val="00F0040D"/>
    <w:rsid w:val="00F007E0"/>
    <w:rsid w:val="00F00AD5"/>
    <w:rsid w:val="00F00C82"/>
    <w:rsid w:val="00F00E4F"/>
    <w:rsid w:val="00F0112C"/>
    <w:rsid w:val="00F017F8"/>
    <w:rsid w:val="00F019F1"/>
    <w:rsid w:val="00F01B49"/>
    <w:rsid w:val="00F01DCB"/>
    <w:rsid w:val="00F01FE3"/>
    <w:rsid w:val="00F0208E"/>
    <w:rsid w:val="00F021C3"/>
    <w:rsid w:val="00F02612"/>
    <w:rsid w:val="00F02AF8"/>
    <w:rsid w:val="00F032C2"/>
    <w:rsid w:val="00F037B3"/>
    <w:rsid w:val="00F039B9"/>
    <w:rsid w:val="00F039F2"/>
    <w:rsid w:val="00F03C2E"/>
    <w:rsid w:val="00F03CFF"/>
    <w:rsid w:val="00F041FB"/>
    <w:rsid w:val="00F043A4"/>
    <w:rsid w:val="00F045DD"/>
    <w:rsid w:val="00F04B2F"/>
    <w:rsid w:val="00F056E1"/>
    <w:rsid w:val="00F05791"/>
    <w:rsid w:val="00F0596C"/>
    <w:rsid w:val="00F062BD"/>
    <w:rsid w:val="00F062DE"/>
    <w:rsid w:val="00F06800"/>
    <w:rsid w:val="00F069F6"/>
    <w:rsid w:val="00F06CAB"/>
    <w:rsid w:val="00F0723F"/>
    <w:rsid w:val="00F07495"/>
    <w:rsid w:val="00F07BB0"/>
    <w:rsid w:val="00F10A7F"/>
    <w:rsid w:val="00F10BC8"/>
    <w:rsid w:val="00F10F12"/>
    <w:rsid w:val="00F10FDD"/>
    <w:rsid w:val="00F11674"/>
    <w:rsid w:val="00F1169A"/>
    <w:rsid w:val="00F116B0"/>
    <w:rsid w:val="00F11AE4"/>
    <w:rsid w:val="00F1289C"/>
    <w:rsid w:val="00F12C75"/>
    <w:rsid w:val="00F12FFB"/>
    <w:rsid w:val="00F13006"/>
    <w:rsid w:val="00F133E1"/>
    <w:rsid w:val="00F1350C"/>
    <w:rsid w:val="00F135CF"/>
    <w:rsid w:val="00F13701"/>
    <w:rsid w:val="00F137E6"/>
    <w:rsid w:val="00F1385F"/>
    <w:rsid w:val="00F1394A"/>
    <w:rsid w:val="00F142B8"/>
    <w:rsid w:val="00F14D98"/>
    <w:rsid w:val="00F150DA"/>
    <w:rsid w:val="00F1526A"/>
    <w:rsid w:val="00F156C5"/>
    <w:rsid w:val="00F15C8B"/>
    <w:rsid w:val="00F15CE4"/>
    <w:rsid w:val="00F15E72"/>
    <w:rsid w:val="00F15ECE"/>
    <w:rsid w:val="00F167E9"/>
    <w:rsid w:val="00F16E99"/>
    <w:rsid w:val="00F16F23"/>
    <w:rsid w:val="00F1773F"/>
    <w:rsid w:val="00F17C96"/>
    <w:rsid w:val="00F17D58"/>
    <w:rsid w:val="00F17FF1"/>
    <w:rsid w:val="00F2063D"/>
    <w:rsid w:val="00F208E7"/>
    <w:rsid w:val="00F217F3"/>
    <w:rsid w:val="00F21A1A"/>
    <w:rsid w:val="00F21D4B"/>
    <w:rsid w:val="00F21F18"/>
    <w:rsid w:val="00F220BA"/>
    <w:rsid w:val="00F2228C"/>
    <w:rsid w:val="00F222F1"/>
    <w:rsid w:val="00F22382"/>
    <w:rsid w:val="00F22766"/>
    <w:rsid w:val="00F228AE"/>
    <w:rsid w:val="00F229AA"/>
    <w:rsid w:val="00F22F12"/>
    <w:rsid w:val="00F23482"/>
    <w:rsid w:val="00F236CC"/>
    <w:rsid w:val="00F2377C"/>
    <w:rsid w:val="00F237AC"/>
    <w:rsid w:val="00F2416B"/>
    <w:rsid w:val="00F248B2"/>
    <w:rsid w:val="00F2507D"/>
    <w:rsid w:val="00F25440"/>
    <w:rsid w:val="00F25603"/>
    <w:rsid w:val="00F25719"/>
    <w:rsid w:val="00F2578F"/>
    <w:rsid w:val="00F25D58"/>
    <w:rsid w:val="00F26149"/>
    <w:rsid w:val="00F262AB"/>
    <w:rsid w:val="00F263A5"/>
    <w:rsid w:val="00F2644C"/>
    <w:rsid w:val="00F2649A"/>
    <w:rsid w:val="00F26738"/>
    <w:rsid w:val="00F26BE1"/>
    <w:rsid w:val="00F26E8E"/>
    <w:rsid w:val="00F27567"/>
    <w:rsid w:val="00F27630"/>
    <w:rsid w:val="00F278C5"/>
    <w:rsid w:val="00F27C5C"/>
    <w:rsid w:val="00F27F29"/>
    <w:rsid w:val="00F30389"/>
    <w:rsid w:val="00F30392"/>
    <w:rsid w:val="00F3053E"/>
    <w:rsid w:val="00F30D8E"/>
    <w:rsid w:val="00F3104A"/>
    <w:rsid w:val="00F3104B"/>
    <w:rsid w:val="00F3110B"/>
    <w:rsid w:val="00F3161E"/>
    <w:rsid w:val="00F31778"/>
    <w:rsid w:val="00F31B5B"/>
    <w:rsid w:val="00F320E2"/>
    <w:rsid w:val="00F32229"/>
    <w:rsid w:val="00F338F2"/>
    <w:rsid w:val="00F34CB6"/>
    <w:rsid w:val="00F34F49"/>
    <w:rsid w:val="00F35401"/>
    <w:rsid w:val="00F35477"/>
    <w:rsid w:val="00F357AF"/>
    <w:rsid w:val="00F35EA8"/>
    <w:rsid w:val="00F36441"/>
    <w:rsid w:val="00F36647"/>
    <w:rsid w:val="00F36C65"/>
    <w:rsid w:val="00F370AD"/>
    <w:rsid w:val="00F3746F"/>
    <w:rsid w:val="00F37584"/>
    <w:rsid w:val="00F37713"/>
    <w:rsid w:val="00F37984"/>
    <w:rsid w:val="00F37A6C"/>
    <w:rsid w:val="00F402C3"/>
    <w:rsid w:val="00F40706"/>
    <w:rsid w:val="00F408B7"/>
    <w:rsid w:val="00F40951"/>
    <w:rsid w:val="00F40C66"/>
    <w:rsid w:val="00F40C73"/>
    <w:rsid w:val="00F42346"/>
    <w:rsid w:val="00F42CB1"/>
    <w:rsid w:val="00F42E28"/>
    <w:rsid w:val="00F4313C"/>
    <w:rsid w:val="00F43693"/>
    <w:rsid w:val="00F43B3D"/>
    <w:rsid w:val="00F43B73"/>
    <w:rsid w:val="00F43FD0"/>
    <w:rsid w:val="00F442F5"/>
    <w:rsid w:val="00F445E7"/>
    <w:rsid w:val="00F44921"/>
    <w:rsid w:val="00F4498B"/>
    <w:rsid w:val="00F44BB6"/>
    <w:rsid w:val="00F45063"/>
    <w:rsid w:val="00F452C7"/>
    <w:rsid w:val="00F45446"/>
    <w:rsid w:val="00F45498"/>
    <w:rsid w:val="00F458F7"/>
    <w:rsid w:val="00F45A3C"/>
    <w:rsid w:val="00F45D6C"/>
    <w:rsid w:val="00F46006"/>
    <w:rsid w:val="00F4669F"/>
    <w:rsid w:val="00F46791"/>
    <w:rsid w:val="00F4693B"/>
    <w:rsid w:val="00F46A6D"/>
    <w:rsid w:val="00F46F29"/>
    <w:rsid w:val="00F4742C"/>
    <w:rsid w:val="00F474AE"/>
    <w:rsid w:val="00F47E17"/>
    <w:rsid w:val="00F47E78"/>
    <w:rsid w:val="00F50490"/>
    <w:rsid w:val="00F50610"/>
    <w:rsid w:val="00F507A3"/>
    <w:rsid w:val="00F50C4C"/>
    <w:rsid w:val="00F51266"/>
    <w:rsid w:val="00F51521"/>
    <w:rsid w:val="00F51FA3"/>
    <w:rsid w:val="00F53BF6"/>
    <w:rsid w:val="00F53E6E"/>
    <w:rsid w:val="00F54402"/>
    <w:rsid w:val="00F5444D"/>
    <w:rsid w:val="00F54571"/>
    <w:rsid w:val="00F549CC"/>
    <w:rsid w:val="00F54BD1"/>
    <w:rsid w:val="00F54C38"/>
    <w:rsid w:val="00F54DD4"/>
    <w:rsid w:val="00F5683B"/>
    <w:rsid w:val="00F5689E"/>
    <w:rsid w:val="00F56B3E"/>
    <w:rsid w:val="00F56C18"/>
    <w:rsid w:val="00F5712E"/>
    <w:rsid w:val="00F57255"/>
    <w:rsid w:val="00F57648"/>
    <w:rsid w:val="00F57FBB"/>
    <w:rsid w:val="00F601B0"/>
    <w:rsid w:val="00F6026F"/>
    <w:rsid w:val="00F60322"/>
    <w:rsid w:val="00F60347"/>
    <w:rsid w:val="00F60933"/>
    <w:rsid w:val="00F609DF"/>
    <w:rsid w:val="00F60C2A"/>
    <w:rsid w:val="00F60C7F"/>
    <w:rsid w:val="00F60CC1"/>
    <w:rsid w:val="00F61917"/>
    <w:rsid w:val="00F619AA"/>
    <w:rsid w:val="00F61B8D"/>
    <w:rsid w:val="00F61D4A"/>
    <w:rsid w:val="00F61F39"/>
    <w:rsid w:val="00F62213"/>
    <w:rsid w:val="00F623A6"/>
    <w:rsid w:val="00F62492"/>
    <w:rsid w:val="00F62A86"/>
    <w:rsid w:val="00F62D83"/>
    <w:rsid w:val="00F637FA"/>
    <w:rsid w:val="00F63C87"/>
    <w:rsid w:val="00F6467F"/>
    <w:rsid w:val="00F64957"/>
    <w:rsid w:val="00F64D21"/>
    <w:rsid w:val="00F6539A"/>
    <w:rsid w:val="00F6547A"/>
    <w:rsid w:val="00F6572F"/>
    <w:rsid w:val="00F6574E"/>
    <w:rsid w:val="00F658EA"/>
    <w:rsid w:val="00F65FF2"/>
    <w:rsid w:val="00F6625B"/>
    <w:rsid w:val="00F66839"/>
    <w:rsid w:val="00F66902"/>
    <w:rsid w:val="00F66A3B"/>
    <w:rsid w:val="00F66B90"/>
    <w:rsid w:val="00F673D1"/>
    <w:rsid w:val="00F67479"/>
    <w:rsid w:val="00F6752D"/>
    <w:rsid w:val="00F67601"/>
    <w:rsid w:val="00F67686"/>
    <w:rsid w:val="00F67A70"/>
    <w:rsid w:val="00F7030D"/>
    <w:rsid w:val="00F703F8"/>
    <w:rsid w:val="00F70739"/>
    <w:rsid w:val="00F70CA1"/>
    <w:rsid w:val="00F714AC"/>
    <w:rsid w:val="00F7151F"/>
    <w:rsid w:val="00F71808"/>
    <w:rsid w:val="00F71847"/>
    <w:rsid w:val="00F71C84"/>
    <w:rsid w:val="00F71C90"/>
    <w:rsid w:val="00F71D5C"/>
    <w:rsid w:val="00F72203"/>
    <w:rsid w:val="00F7238A"/>
    <w:rsid w:val="00F732DE"/>
    <w:rsid w:val="00F73321"/>
    <w:rsid w:val="00F73341"/>
    <w:rsid w:val="00F736D3"/>
    <w:rsid w:val="00F74541"/>
    <w:rsid w:val="00F74591"/>
    <w:rsid w:val="00F74797"/>
    <w:rsid w:val="00F74BC8"/>
    <w:rsid w:val="00F755CF"/>
    <w:rsid w:val="00F75B9C"/>
    <w:rsid w:val="00F75E7A"/>
    <w:rsid w:val="00F7683F"/>
    <w:rsid w:val="00F76CAB"/>
    <w:rsid w:val="00F76DEA"/>
    <w:rsid w:val="00F76ED7"/>
    <w:rsid w:val="00F774E6"/>
    <w:rsid w:val="00F77833"/>
    <w:rsid w:val="00F77849"/>
    <w:rsid w:val="00F778C6"/>
    <w:rsid w:val="00F77DB6"/>
    <w:rsid w:val="00F8067C"/>
    <w:rsid w:val="00F806C0"/>
    <w:rsid w:val="00F80769"/>
    <w:rsid w:val="00F808A0"/>
    <w:rsid w:val="00F8098B"/>
    <w:rsid w:val="00F80B5E"/>
    <w:rsid w:val="00F80CE3"/>
    <w:rsid w:val="00F80DCC"/>
    <w:rsid w:val="00F80FC6"/>
    <w:rsid w:val="00F80FE7"/>
    <w:rsid w:val="00F81093"/>
    <w:rsid w:val="00F8168B"/>
    <w:rsid w:val="00F81938"/>
    <w:rsid w:val="00F81E90"/>
    <w:rsid w:val="00F8209C"/>
    <w:rsid w:val="00F8254B"/>
    <w:rsid w:val="00F82DB8"/>
    <w:rsid w:val="00F82F29"/>
    <w:rsid w:val="00F83068"/>
    <w:rsid w:val="00F8377C"/>
    <w:rsid w:val="00F83943"/>
    <w:rsid w:val="00F83C2C"/>
    <w:rsid w:val="00F84245"/>
    <w:rsid w:val="00F84790"/>
    <w:rsid w:val="00F84A20"/>
    <w:rsid w:val="00F84A36"/>
    <w:rsid w:val="00F84AAE"/>
    <w:rsid w:val="00F84E26"/>
    <w:rsid w:val="00F8597B"/>
    <w:rsid w:val="00F85AFD"/>
    <w:rsid w:val="00F85FF6"/>
    <w:rsid w:val="00F86D3E"/>
    <w:rsid w:val="00F87320"/>
    <w:rsid w:val="00F87521"/>
    <w:rsid w:val="00F87752"/>
    <w:rsid w:val="00F87761"/>
    <w:rsid w:val="00F87902"/>
    <w:rsid w:val="00F87AAA"/>
    <w:rsid w:val="00F87F72"/>
    <w:rsid w:val="00F9012D"/>
    <w:rsid w:val="00F9060A"/>
    <w:rsid w:val="00F907BD"/>
    <w:rsid w:val="00F91020"/>
    <w:rsid w:val="00F91075"/>
    <w:rsid w:val="00F9139D"/>
    <w:rsid w:val="00F914FA"/>
    <w:rsid w:val="00F915C3"/>
    <w:rsid w:val="00F917F3"/>
    <w:rsid w:val="00F91A5D"/>
    <w:rsid w:val="00F91BB5"/>
    <w:rsid w:val="00F91F9F"/>
    <w:rsid w:val="00F920B5"/>
    <w:rsid w:val="00F928CE"/>
    <w:rsid w:val="00F93454"/>
    <w:rsid w:val="00F938FA"/>
    <w:rsid w:val="00F93B5B"/>
    <w:rsid w:val="00F93C4E"/>
    <w:rsid w:val="00F94180"/>
    <w:rsid w:val="00F9476B"/>
    <w:rsid w:val="00F94A1A"/>
    <w:rsid w:val="00F94CFE"/>
    <w:rsid w:val="00F94DDC"/>
    <w:rsid w:val="00F95D16"/>
    <w:rsid w:val="00F95FE6"/>
    <w:rsid w:val="00F96185"/>
    <w:rsid w:val="00F96273"/>
    <w:rsid w:val="00F9638F"/>
    <w:rsid w:val="00F9668C"/>
    <w:rsid w:val="00F9677C"/>
    <w:rsid w:val="00F96ED2"/>
    <w:rsid w:val="00F9741C"/>
    <w:rsid w:val="00F97557"/>
    <w:rsid w:val="00F97A85"/>
    <w:rsid w:val="00F97B0D"/>
    <w:rsid w:val="00F97D3F"/>
    <w:rsid w:val="00F97E6A"/>
    <w:rsid w:val="00FA00C8"/>
    <w:rsid w:val="00FA0427"/>
    <w:rsid w:val="00FA058A"/>
    <w:rsid w:val="00FA09AF"/>
    <w:rsid w:val="00FA0A4E"/>
    <w:rsid w:val="00FA0B61"/>
    <w:rsid w:val="00FA0F69"/>
    <w:rsid w:val="00FA104F"/>
    <w:rsid w:val="00FA13B5"/>
    <w:rsid w:val="00FA1408"/>
    <w:rsid w:val="00FA21C2"/>
    <w:rsid w:val="00FA26B4"/>
    <w:rsid w:val="00FA2801"/>
    <w:rsid w:val="00FA2825"/>
    <w:rsid w:val="00FA28A0"/>
    <w:rsid w:val="00FA2AD3"/>
    <w:rsid w:val="00FA3171"/>
    <w:rsid w:val="00FA3873"/>
    <w:rsid w:val="00FA3A55"/>
    <w:rsid w:val="00FA3AA2"/>
    <w:rsid w:val="00FA3CA8"/>
    <w:rsid w:val="00FA448E"/>
    <w:rsid w:val="00FA44F0"/>
    <w:rsid w:val="00FA47BF"/>
    <w:rsid w:val="00FA4829"/>
    <w:rsid w:val="00FA4B81"/>
    <w:rsid w:val="00FA4C71"/>
    <w:rsid w:val="00FA64F7"/>
    <w:rsid w:val="00FA6651"/>
    <w:rsid w:val="00FA67B1"/>
    <w:rsid w:val="00FA6B22"/>
    <w:rsid w:val="00FA7792"/>
    <w:rsid w:val="00FA7808"/>
    <w:rsid w:val="00FA7984"/>
    <w:rsid w:val="00FA7D0B"/>
    <w:rsid w:val="00FB0C13"/>
    <w:rsid w:val="00FB0CD8"/>
    <w:rsid w:val="00FB0E21"/>
    <w:rsid w:val="00FB126E"/>
    <w:rsid w:val="00FB1AEE"/>
    <w:rsid w:val="00FB23AF"/>
    <w:rsid w:val="00FB295F"/>
    <w:rsid w:val="00FB35C2"/>
    <w:rsid w:val="00FB36D8"/>
    <w:rsid w:val="00FB3A38"/>
    <w:rsid w:val="00FB3CC4"/>
    <w:rsid w:val="00FB3D9A"/>
    <w:rsid w:val="00FB4042"/>
    <w:rsid w:val="00FB4054"/>
    <w:rsid w:val="00FB41D7"/>
    <w:rsid w:val="00FB4239"/>
    <w:rsid w:val="00FB4F07"/>
    <w:rsid w:val="00FB5320"/>
    <w:rsid w:val="00FB5EC7"/>
    <w:rsid w:val="00FB6353"/>
    <w:rsid w:val="00FB63BF"/>
    <w:rsid w:val="00FB6A98"/>
    <w:rsid w:val="00FB6AAB"/>
    <w:rsid w:val="00FB6AC0"/>
    <w:rsid w:val="00FB6D60"/>
    <w:rsid w:val="00FB73B6"/>
    <w:rsid w:val="00FB76C1"/>
    <w:rsid w:val="00FB7789"/>
    <w:rsid w:val="00FB79A4"/>
    <w:rsid w:val="00FB7ED2"/>
    <w:rsid w:val="00FC01B5"/>
    <w:rsid w:val="00FC02B7"/>
    <w:rsid w:val="00FC0473"/>
    <w:rsid w:val="00FC1771"/>
    <w:rsid w:val="00FC1816"/>
    <w:rsid w:val="00FC1FA1"/>
    <w:rsid w:val="00FC1FD7"/>
    <w:rsid w:val="00FC2106"/>
    <w:rsid w:val="00FC2204"/>
    <w:rsid w:val="00FC226E"/>
    <w:rsid w:val="00FC2A88"/>
    <w:rsid w:val="00FC2D03"/>
    <w:rsid w:val="00FC2F6A"/>
    <w:rsid w:val="00FC3548"/>
    <w:rsid w:val="00FC389B"/>
    <w:rsid w:val="00FC3B97"/>
    <w:rsid w:val="00FC3C51"/>
    <w:rsid w:val="00FC3DBD"/>
    <w:rsid w:val="00FC3E40"/>
    <w:rsid w:val="00FC409E"/>
    <w:rsid w:val="00FC48F0"/>
    <w:rsid w:val="00FC49F3"/>
    <w:rsid w:val="00FC4DBB"/>
    <w:rsid w:val="00FC4FB5"/>
    <w:rsid w:val="00FC5416"/>
    <w:rsid w:val="00FC576B"/>
    <w:rsid w:val="00FC5B1D"/>
    <w:rsid w:val="00FC601A"/>
    <w:rsid w:val="00FC65C7"/>
    <w:rsid w:val="00FC6A3D"/>
    <w:rsid w:val="00FC6C9D"/>
    <w:rsid w:val="00FC745E"/>
    <w:rsid w:val="00FC7751"/>
    <w:rsid w:val="00FC77C4"/>
    <w:rsid w:val="00FD025A"/>
    <w:rsid w:val="00FD0C0D"/>
    <w:rsid w:val="00FD0E1B"/>
    <w:rsid w:val="00FD1494"/>
    <w:rsid w:val="00FD1A5A"/>
    <w:rsid w:val="00FD1BB5"/>
    <w:rsid w:val="00FD1DD8"/>
    <w:rsid w:val="00FD2067"/>
    <w:rsid w:val="00FD2F46"/>
    <w:rsid w:val="00FD340F"/>
    <w:rsid w:val="00FD35C9"/>
    <w:rsid w:val="00FD35D0"/>
    <w:rsid w:val="00FD4151"/>
    <w:rsid w:val="00FD415D"/>
    <w:rsid w:val="00FD4635"/>
    <w:rsid w:val="00FD516B"/>
    <w:rsid w:val="00FD5683"/>
    <w:rsid w:val="00FD5E19"/>
    <w:rsid w:val="00FD5EF9"/>
    <w:rsid w:val="00FD5FF6"/>
    <w:rsid w:val="00FD61F5"/>
    <w:rsid w:val="00FD61FF"/>
    <w:rsid w:val="00FD65C3"/>
    <w:rsid w:val="00FD691A"/>
    <w:rsid w:val="00FD6E11"/>
    <w:rsid w:val="00FD72F6"/>
    <w:rsid w:val="00FD740C"/>
    <w:rsid w:val="00FD7901"/>
    <w:rsid w:val="00FD7ABE"/>
    <w:rsid w:val="00FE017E"/>
    <w:rsid w:val="00FE1138"/>
    <w:rsid w:val="00FE1269"/>
    <w:rsid w:val="00FE1A15"/>
    <w:rsid w:val="00FE1AEA"/>
    <w:rsid w:val="00FE1D0F"/>
    <w:rsid w:val="00FE1DE6"/>
    <w:rsid w:val="00FE2A9E"/>
    <w:rsid w:val="00FE2B89"/>
    <w:rsid w:val="00FE3606"/>
    <w:rsid w:val="00FE3633"/>
    <w:rsid w:val="00FE38A9"/>
    <w:rsid w:val="00FE3914"/>
    <w:rsid w:val="00FE39BA"/>
    <w:rsid w:val="00FE39E8"/>
    <w:rsid w:val="00FE3AE2"/>
    <w:rsid w:val="00FE41B0"/>
    <w:rsid w:val="00FE488F"/>
    <w:rsid w:val="00FE4DFA"/>
    <w:rsid w:val="00FE50DC"/>
    <w:rsid w:val="00FE50E6"/>
    <w:rsid w:val="00FE6164"/>
    <w:rsid w:val="00FE63A0"/>
    <w:rsid w:val="00FE63B7"/>
    <w:rsid w:val="00FE6460"/>
    <w:rsid w:val="00FE64E9"/>
    <w:rsid w:val="00FE6AA4"/>
    <w:rsid w:val="00FE6AB2"/>
    <w:rsid w:val="00FE7045"/>
    <w:rsid w:val="00FE72FC"/>
    <w:rsid w:val="00FE7445"/>
    <w:rsid w:val="00FE74D9"/>
    <w:rsid w:val="00FE751C"/>
    <w:rsid w:val="00FE7CEF"/>
    <w:rsid w:val="00FE7DC8"/>
    <w:rsid w:val="00FF0114"/>
    <w:rsid w:val="00FF01DD"/>
    <w:rsid w:val="00FF0527"/>
    <w:rsid w:val="00FF09EC"/>
    <w:rsid w:val="00FF0A4D"/>
    <w:rsid w:val="00FF0DD2"/>
    <w:rsid w:val="00FF15A0"/>
    <w:rsid w:val="00FF16D2"/>
    <w:rsid w:val="00FF1AFD"/>
    <w:rsid w:val="00FF1BA6"/>
    <w:rsid w:val="00FF21F4"/>
    <w:rsid w:val="00FF2287"/>
    <w:rsid w:val="00FF2300"/>
    <w:rsid w:val="00FF2646"/>
    <w:rsid w:val="00FF2A20"/>
    <w:rsid w:val="00FF34F8"/>
    <w:rsid w:val="00FF38BF"/>
    <w:rsid w:val="00FF3974"/>
    <w:rsid w:val="00FF3F71"/>
    <w:rsid w:val="00FF3FBE"/>
    <w:rsid w:val="00FF41E4"/>
    <w:rsid w:val="00FF4D3D"/>
    <w:rsid w:val="00FF4E03"/>
    <w:rsid w:val="00FF4E62"/>
    <w:rsid w:val="00FF51DF"/>
    <w:rsid w:val="00FF54E5"/>
    <w:rsid w:val="00FF5FFA"/>
    <w:rsid w:val="00FF63D9"/>
    <w:rsid w:val="00FF6735"/>
    <w:rsid w:val="00FF6A6D"/>
    <w:rsid w:val="00FF6C71"/>
    <w:rsid w:val="00FF6F41"/>
    <w:rsid w:val="00FF721B"/>
    <w:rsid w:val="00FF7DE3"/>
    <w:rsid w:val="00FF7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04961E1"/>
  <w15:docId w15:val="{78D8FBA9-F6EA-4218-9023-F9D8907B0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qFormat="1"/>
    <w:lsdException w:name="heading 5" w:uiPriority="9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iPriority="99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iPriority="99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75D12"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jc w:val="center"/>
      <w:outlineLvl w:val="0"/>
    </w:pPr>
    <w:rPr>
      <w:rFonts w:ascii="BrowalliaUPC" w:hAnsi="BrowalliaUPC" w:cs="BrowalliaUPC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spacing w:line="320" w:lineRule="exact"/>
      <w:outlineLvl w:val="1"/>
    </w:pPr>
    <w:rPr>
      <w:rFonts w:ascii="BrowalliaUPC" w:hAnsi="BrowalliaUPC" w:cs="BrowalliaUPC"/>
      <w:sz w:val="30"/>
      <w:szCs w:val="30"/>
    </w:rPr>
  </w:style>
  <w:style w:type="paragraph" w:styleId="Heading3">
    <w:name w:val="heading 3"/>
    <w:basedOn w:val="Normal"/>
    <w:next w:val="Normal"/>
    <w:link w:val="Heading3Char"/>
    <w:uiPriority w:val="9"/>
    <w:qFormat/>
    <w:pPr>
      <w:keepNext/>
      <w:spacing w:line="340" w:lineRule="exact"/>
      <w:jc w:val="center"/>
      <w:outlineLvl w:val="2"/>
    </w:pPr>
    <w:rPr>
      <w:rFonts w:ascii="BrowalliaUPC" w:hAnsi="BrowalliaUPC" w:cs="BrowalliaUPC"/>
      <w:sz w:val="30"/>
      <w:szCs w:val="30"/>
      <w:u w:val="single"/>
    </w:rPr>
  </w:style>
  <w:style w:type="paragraph" w:styleId="Heading4">
    <w:name w:val="heading 4"/>
    <w:basedOn w:val="Normal"/>
    <w:next w:val="Normal"/>
    <w:link w:val="Heading4Char"/>
    <w:qFormat/>
    <w:pPr>
      <w:keepNext/>
      <w:spacing w:line="380" w:lineRule="exact"/>
      <w:jc w:val="both"/>
      <w:outlineLvl w:val="3"/>
    </w:pPr>
    <w:rPr>
      <w:rFonts w:ascii="BrowalliaUPC" w:hAnsi="BrowalliaUPC" w:cs="BrowalliaUPC"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9"/>
    <w:qFormat/>
    <w:pPr>
      <w:keepNext/>
      <w:spacing w:line="380" w:lineRule="exact"/>
      <w:outlineLvl w:val="4"/>
    </w:pPr>
    <w:rPr>
      <w:rFonts w:ascii="BrowalliaUPC" w:hAnsi="BrowalliaUPC" w:cs="BrowalliaUPC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qFormat/>
    <w:pPr>
      <w:keepNext/>
      <w:tabs>
        <w:tab w:val="left" w:pos="426"/>
        <w:tab w:val="left" w:pos="709"/>
        <w:tab w:val="left" w:pos="5310"/>
        <w:tab w:val="left" w:pos="5490"/>
      </w:tabs>
      <w:spacing w:line="380" w:lineRule="exact"/>
      <w:ind w:right="57"/>
      <w:jc w:val="right"/>
      <w:outlineLvl w:val="5"/>
    </w:pPr>
    <w:rPr>
      <w:rFonts w:ascii="BrowalliaUPC" w:hAnsi="BrowalliaUPC" w:cs="BrowalliaUPC"/>
      <w:sz w:val="30"/>
      <w:szCs w:val="30"/>
    </w:rPr>
  </w:style>
  <w:style w:type="paragraph" w:styleId="Heading7">
    <w:name w:val="heading 7"/>
    <w:basedOn w:val="Normal"/>
    <w:next w:val="Normal"/>
    <w:link w:val="Heading7Char"/>
    <w:uiPriority w:val="9"/>
    <w:qFormat/>
    <w:pPr>
      <w:keepNext/>
      <w:spacing w:line="380" w:lineRule="exact"/>
      <w:outlineLvl w:val="6"/>
    </w:pPr>
    <w:rPr>
      <w:rFonts w:ascii="BrowalliaUPC" w:hAnsi="BrowalliaUPC"/>
      <w:sz w:val="24"/>
      <w:szCs w:val="24"/>
      <w:lang w:val="x-none" w:eastAsia="x-none"/>
    </w:rPr>
  </w:style>
  <w:style w:type="paragraph" w:styleId="Heading8">
    <w:name w:val="heading 8"/>
    <w:basedOn w:val="Normal"/>
    <w:next w:val="Normal"/>
    <w:link w:val="Heading8Char"/>
    <w:uiPriority w:val="9"/>
    <w:qFormat/>
    <w:pPr>
      <w:keepNext/>
      <w:tabs>
        <w:tab w:val="left" w:pos="420"/>
        <w:tab w:val="left" w:pos="839"/>
      </w:tabs>
      <w:spacing w:line="380" w:lineRule="exact"/>
      <w:ind w:left="420"/>
      <w:outlineLvl w:val="7"/>
    </w:pPr>
    <w:rPr>
      <w:rFonts w:ascii="BrowalliaUPC" w:hAnsi="BrowalliaUPC" w:cs="BrowalliaUPC"/>
      <w:sz w:val="30"/>
      <w:szCs w:val="30"/>
      <w:u w:val="single"/>
    </w:rPr>
  </w:style>
  <w:style w:type="paragraph" w:styleId="Heading9">
    <w:name w:val="heading 9"/>
    <w:basedOn w:val="Normal"/>
    <w:next w:val="Normal"/>
    <w:link w:val="Heading9Char"/>
    <w:uiPriority w:val="9"/>
    <w:qFormat/>
    <w:pPr>
      <w:keepNext/>
      <w:tabs>
        <w:tab w:val="left" w:pos="546"/>
      </w:tabs>
      <w:spacing w:line="380" w:lineRule="exact"/>
      <w:outlineLvl w:val="8"/>
    </w:pPr>
    <w:rPr>
      <w:rFonts w:ascii="BrowalliaUPC" w:hAnsi="BrowalliaUPC" w:cs="BrowalliaUPC"/>
      <w:sz w:val="30"/>
      <w:szCs w:val="3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">
    <w:name w:val="ปกE"/>
    <w:basedOn w:val="Normal"/>
    <w:pPr>
      <w:jc w:val="center"/>
    </w:pPr>
    <w:rPr>
      <w:rFonts w:ascii="Book Antiqua" w:hAnsi="Book Antiqua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99"/>
    <w:pPr>
      <w:spacing w:line="380" w:lineRule="exact"/>
    </w:pPr>
    <w:rPr>
      <w:rFonts w:ascii="BrowalliaUPC" w:hAnsi="BrowalliaUPC" w:cs="BrowalliaUPC"/>
      <w:sz w:val="30"/>
      <w:szCs w:val="30"/>
    </w:rPr>
  </w:style>
  <w:style w:type="paragraph" w:styleId="BodyText2">
    <w:name w:val="Body Text 2"/>
    <w:basedOn w:val="Normal"/>
    <w:link w:val="BodyText2Char"/>
    <w:pPr>
      <w:tabs>
        <w:tab w:val="left" w:pos="709"/>
        <w:tab w:val="left" w:pos="5310"/>
        <w:tab w:val="left" w:pos="5490"/>
      </w:tabs>
      <w:spacing w:line="320" w:lineRule="exact"/>
      <w:jc w:val="both"/>
    </w:pPr>
    <w:rPr>
      <w:rFonts w:ascii="BrowalliaUPC" w:hAnsi="BrowalliaUPC" w:cs="BrowalliaUPC"/>
      <w:sz w:val="30"/>
      <w:szCs w:val="30"/>
    </w:rPr>
  </w:style>
  <w:style w:type="paragraph" w:styleId="BodyTextIndent">
    <w:name w:val="Body Text Indent"/>
    <w:aliases w:val="การเยื้องตัวข้อความ อักขระ, อักขระ อักขระ Char Char, อักขระ อักขระ Char"/>
    <w:basedOn w:val="Normal"/>
    <w:link w:val="BodyTextIndentChar"/>
    <w:uiPriority w:val="99"/>
    <w:pPr>
      <w:tabs>
        <w:tab w:val="left" w:pos="426"/>
      </w:tabs>
      <w:spacing w:line="380" w:lineRule="exact"/>
      <w:ind w:left="709" w:hanging="379"/>
    </w:pPr>
    <w:rPr>
      <w:rFonts w:ascii="BrowalliaUPC" w:hAnsi="BrowalliaUPC"/>
      <w:sz w:val="30"/>
      <w:szCs w:val="30"/>
      <w:lang w:val="x-none" w:eastAsia="x-none"/>
    </w:rPr>
  </w:style>
  <w:style w:type="paragraph" w:styleId="BodyTextIndent2">
    <w:name w:val="Body Text Indent 2"/>
    <w:basedOn w:val="Normal"/>
    <w:link w:val="BodyTextIndent2Char"/>
    <w:uiPriority w:val="99"/>
    <w:pPr>
      <w:tabs>
        <w:tab w:val="left" w:pos="426"/>
      </w:tabs>
      <w:spacing w:line="380" w:lineRule="exact"/>
      <w:ind w:left="851" w:firstLine="567"/>
    </w:pPr>
    <w:rPr>
      <w:rFonts w:ascii="BrowalliaUPC" w:hAnsi="BrowalliaUPC" w:cs="BrowalliaUPC"/>
      <w:sz w:val="30"/>
      <w:szCs w:val="30"/>
    </w:rPr>
  </w:style>
  <w:style w:type="paragraph" w:styleId="BodyTextIndent3">
    <w:name w:val="Body Text Indent 3"/>
    <w:basedOn w:val="Normal"/>
    <w:link w:val="BodyTextIndent3Char"/>
    <w:uiPriority w:val="99"/>
    <w:pPr>
      <w:tabs>
        <w:tab w:val="left" w:pos="360"/>
        <w:tab w:val="left" w:pos="709"/>
        <w:tab w:val="left" w:pos="1260"/>
        <w:tab w:val="left" w:pos="3600"/>
        <w:tab w:val="left" w:pos="4500"/>
      </w:tabs>
      <w:spacing w:line="320" w:lineRule="exact"/>
      <w:ind w:left="360"/>
      <w:jc w:val="both"/>
    </w:pPr>
    <w:rPr>
      <w:rFonts w:ascii="BrowalliaUPC" w:hAnsi="BrowalliaUPC" w:cs="BrowalliaUPC"/>
      <w:sz w:val="30"/>
      <w:szCs w:val="30"/>
    </w:rPr>
  </w:style>
  <w:style w:type="paragraph" w:styleId="PlainText">
    <w:name w:val="Plain Text"/>
    <w:basedOn w:val="Normal"/>
    <w:link w:val="PlainTextChar"/>
    <w:rPr>
      <w:rFonts w:ascii="Tms Rmn" w:hAnsi="Tms Rmn"/>
      <w:sz w:val="28"/>
      <w:szCs w:val="28"/>
      <w:lang w:val="x-none" w:eastAsia="x-none"/>
    </w:rPr>
  </w:style>
  <w:style w:type="paragraph" w:styleId="Caption">
    <w:name w:val="caption"/>
    <w:basedOn w:val="Normal"/>
    <w:next w:val="Normal"/>
    <w:qFormat/>
    <w:pPr>
      <w:tabs>
        <w:tab w:val="left" w:pos="426"/>
      </w:tabs>
      <w:spacing w:line="380" w:lineRule="exact"/>
    </w:pPr>
    <w:rPr>
      <w:rFonts w:ascii="BrowalliaUPC" w:hAnsi="BrowalliaUPC" w:cs="BrowalliaUPC"/>
      <w:sz w:val="30"/>
      <w:szCs w:val="30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odyText3">
    <w:name w:val="Body Text 3"/>
    <w:basedOn w:val="Normal"/>
    <w:link w:val="BodyText3Char"/>
    <w:uiPriority w:val="99"/>
    <w:pPr>
      <w:jc w:val="center"/>
    </w:pPr>
    <w:rPr>
      <w:rFonts w:ascii="AngsanaUPC" w:hAnsi="AngsanaUPC"/>
      <w:sz w:val="32"/>
      <w:szCs w:val="32"/>
      <w:lang w:val="x-none" w:eastAsia="x-none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BlockText">
    <w:name w:val="Block Text"/>
    <w:basedOn w:val="Normal"/>
    <w:uiPriority w:val="99"/>
    <w:pPr>
      <w:tabs>
        <w:tab w:val="left" w:pos="284"/>
        <w:tab w:val="left" w:pos="851"/>
        <w:tab w:val="left" w:pos="1418"/>
      </w:tabs>
      <w:spacing w:line="360" w:lineRule="exact"/>
      <w:ind w:left="851" w:right="30" w:hanging="851"/>
      <w:jc w:val="both"/>
    </w:pPr>
    <w:rPr>
      <w:rFonts w:ascii="AngsanaUPC" w:hAnsi="AngsanaUPC" w:cs="AngsanaUPC"/>
      <w:sz w:val="32"/>
      <w:szCs w:val="32"/>
    </w:rPr>
  </w:style>
  <w:style w:type="character" w:styleId="PageNumber">
    <w:name w:val="page number"/>
    <w:basedOn w:val="DefaultParagraphFont"/>
    <w:uiPriority w:val="99"/>
    <w:rsid w:val="00F2228C"/>
  </w:style>
  <w:style w:type="paragraph" w:customStyle="1" w:styleId="a">
    <w:name w:val="???????"/>
    <w:basedOn w:val="Normal"/>
    <w:rsid w:val="000E4FC6"/>
    <w:pPr>
      <w:tabs>
        <w:tab w:val="left" w:pos="1080"/>
      </w:tabs>
    </w:pPr>
    <w:rPr>
      <w:rFonts w:ascii="Book Antiqua" w:eastAsia="Cordia New" w:hAnsi="Book Antiqua"/>
      <w:b/>
      <w:bCs/>
      <w:sz w:val="30"/>
      <w:szCs w:val="30"/>
    </w:rPr>
  </w:style>
  <w:style w:type="paragraph" w:customStyle="1" w:styleId="1CharCharCharCharCharCharCharChar">
    <w:name w:val="อักขระ อักขระ1 Char Char อักขระ อักขระ Char Char อักขระ อักขระ Char Char อักขระ อักขระ Char Char อักขระ อักขระ"/>
    <w:basedOn w:val="Normal"/>
    <w:rsid w:val="001E3A93"/>
    <w:pPr>
      <w:spacing w:after="160" w:line="240" w:lineRule="exact"/>
    </w:pPr>
    <w:rPr>
      <w:rFonts w:ascii="Verdana" w:hAnsi="Verdana" w:cs="Times New Roman"/>
      <w:lang w:bidi="ar-SA"/>
    </w:rPr>
  </w:style>
  <w:style w:type="paragraph" w:customStyle="1" w:styleId="a0">
    <w:name w:val="อักขระ อักขระ"/>
    <w:basedOn w:val="Normal"/>
    <w:rsid w:val="00952A96"/>
    <w:pPr>
      <w:spacing w:after="160" w:line="240" w:lineRule="exact"/>
    </w:pPr>
    <w:rPr>
      <w:rFonts w:ascii="Verdana" w:hAnsi="Verdana"/>
      <w:lang w:bidi="ar-SA"/>
    </w:rPr>
  </w:style>
  <w:style w:type="paragraph" w:customStyle="1" w:styleId="CharCharCharCharCharChar">
    <w:name w:val="อักขระ อักขระ Char Char อักขระ อักขระ Char Char อักขระ อักขระ Char Char อักขระ อักขระ"/>
    <w:basedOn w:val="Normal"/>
    <w:rsid w:val="0087229E"/>
    <w:pPr>
      <w:spacing w:after="160" w:line="240" w:lineRule="exact"/>
    </w:pPr>
    <w:rPr>
      <w:rFonts w:ascii="Verdana" w:hAnsi="Verdana" w:cs="Times New Roman"/>
      <w:lang w:bidi="ar-SA"/>
    </w:rPr>
  </w:style>
  <w:style w:type="paragraph" w:customStyle="1" w:styleId="CharCharCharChar">
    <w:name w:val="อักขระ อักขระ Char Char อักขระ อักขระ Char Char อักขระ อักขระ"/>
    <w:basedOn w:val="Normal"/>
    <w:rsid w:val="00447D53"/>
    <w:pPr>
      <w:spacing w:after="160" w:line="240" w:lineRule="exact"/>
    </w:pPr>
    <w:rPr>
      <w:rFonts w:ascii="Verdana" w:hAnsi="Verdana" w:cs="Times New Roman"/>
      <w:lang w:bidi="ar-SA"/>
    </w:rPr>
  </w:style>
  <w:style w:type="paragraph" w:customStyle="1" w:styleId="CharCharCharCharCharChar1CharChar">
    <w:name w:val="อักขระ อักขระ Char Char อักขระ อักขระ Char Char อักขระ อักขระ Char Char อักขระ อักขระ1 Char Char อักขระ อักขระ"/>
    <w:basedOn w:val="Normal"/>
    <w:rsid w:val="00206CCE"/>
    <w:pPr>
      <w:spacing w:after="160" w:line="240" w:lineRule="exact"/>
    </w:pPr>
    <w:rPr>
      <w:rFonts w:ascii="Verdana" w:hAnsi="Verdana"/>
      <w:lang w:bidi="ar-SA"/>
    </w:rPr>
  </w:style>
  <w:style w:type="paragraph" w:customStyle="1" w:styleId="1">
    <w:name w:val="อักขระ อักขระ1"/>
    <w:basedOn w:val="Normal"/>
    <w:rsid w:val="00EC3843"/>
    <w:pPr>
      <w:spacing w:after="160" w:line="240" w:lineRule="exact"/>
    </w:pPr>
    <w:rPr>
      <w:rFonts w:ascii="Verdana" w:hAnsi="Verdana" w:cs="Times New Roman"/>
      <w:lang w:bidi="ar-SA"/>
    </w:rPr>
  </w:style>
  <w:style w:type="table" w:styleId="TableGrid">
    <w:name w:val="Table Grid"/>
    <w:basedOn w:val="TableNormal"/>
    <w:uiPriority w:val="39"/>
    <w:rsid w:val="006F53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1B1FE3"/>
    <w:rPr>
      <w:rFonts w:ascii="Tahoma" w:hAnsi="Tahoma"/>
      <w:sz w:val="16"/>
      <w:szCs w:val="18"/>
    </w:rPr>
  </w:style>
  <w:style w:type="paragraph" w:customStyle="1" w:styleId="1CharChar">
    <w:name w:val="อักขระ อักขระ1 Char Char อักขระ อักขระ"/>
    <w:basedOn w:val="Normal"/>
    <w:rsid w:val="00BF6877"/>
    <w:pPr>
      <w:spacing w:after="160" w:line="240" w:lineRule="exact"/>
    </w:pPr>
    <w:rPr>
      <w:rFonts w:ascii="Verdana" w:hAnsi="Verdana"/>
      <w:lang w:bidi="ar-SA"/>
    </w:rPr>
  </w:style>
  <w:style w:type="paragraph" w:customStyle="1" w:styleId="CharChar1">
    <w:name w:val="อักขระ อักขระ Char Char1 อักขระ อักขระ"/>
    <w:basedOn w:val="Normal"/>
    <w:rsid w:val="00DA6CE0"/>
    <w:pPr>
      <w:spacing w:after="160" w:line="240" w:lineRule="exact"/>
    </w:pPr>
    <w:rPr>
      <w:rFonts w:ascii="Verdana" w:hAnsi="Verdana"/>
      <w:lang w:bidi="ar-SA"/>
    </w:rPr>
  </w:style>
  <w:style w:type="paragraph" w:customStyle="1" w:styleId="AccPolicyHeading">
    <w:name w:val="Acc Policy Heading"/>
    <w:basedOn w:val="BodyText"/>
    <w:link w:val="AccPolicyHeadingChar"/>
    <w:autoRedefine/>
    <w:rsid w:val="0070754B"/>
    <w:pPr>
      <w:tabs>
        <w:tab w:val="left" w:pos="540"/>
      </w:tabs>
      <w:spacing w:line="300" w:lineRule="exact"/>
      <w:jc w:val="thaiDistribute"/>
    </w:pPr>
    <w:rPr>
      <w:rFonts w:ascii="Angsana New" w:hAnsi="Angsana New" w:cs="Angsana New"/>
      <w:b/>
      <w:bCs/>
      <w:i/>
      <w:iCs/>
      <w:lang w:val="en-GB"/>
    </w:rPr>
  </w:style>
  <w:style w:type="character" w:customStyle="1" w:styleId="AccPolicyHeadingChar">
    <w:name w:val="Acc Policy Heading Char"/>
    <w:link w:val="AccPolicyHeading"/>
    <w:rsid w:val="0070754B"/>
    <w:rPr>
      <w:rFonts w:ascii="Angsana New" w:hAnsi="Angsana New"/>
      <w:b/>
      <w:bCs/>
      <w:i/>
      <w:iCs/>
      <w:sz w:val="30"/>
      <w:szCs w:val="30"/>
      <w:lang w:val="en-GB"/>
    </w:rPr>
  </w:style>
  <w:style w:type="paragraph" w:customStyle="1" w:styleId="CharCharCharCharCharCharCharCharCharCharCharChar">
    <w:name w:val="อักขระ อักขระ Char Char อักขระ อักขระ Char Char อักขระ อักขระ Char Char อักขระ อักขระ Char Char อักขระ อักขระ Char Char อักขระ อักขระ Char Char อักขระ อักขระ"/>
    <w:basedOn w:val="Normal"/>
    <w:rsid w:val="00411664"/>
    <w:pPr>
      <w:spacing w:after="160" w:line="240" w:lineRule="exact"/>
    </w:pPr>
    <w:rPr>
      <w:rFonts w:ascii="Verdana" w:hAnsi="Verdana" w:cs="Times New Roman"/>
      <w:lang w:bidi="ar-SA"/>
    </w:rPr>
  </w:style>
  <w:style w:type="paragraph" w:customStyle="1" w:styleId="CharChar">
    <w:name w:val="อักขระ อักขระ Char Char อักขระ อักขระ"/>
    <w:basedOn w:val="Normal"/>
    <w:rsid w:val="001834C1"/>
    <w:pPr>
      <w:spacing w:after="160" w:line="240" w:lineRule="exact"/>
    </w:pPr>
    <w:rPr>
      <w:rFonts w:ascii="Verdana" w:hAnsi="Verdana" w:cs="Times New Roman"/>
      <w:lang w:bidi="ar-SA"/>
    </w:rPr>
  </w:style>
  <w:style w:type="character" w:customStyle="1" w:styleId="Heading3Char">
    <w:name w:val="Heading 3 Char"/>
    <w:link w:val="Heading3"/>
    <w:uiPriority w:val="9"/>
    <w:rsid w:val="00B369CA"/>
    <w:rPr>
      <w:rFonts w:ascii="BrowalliaUPC" w:hAnsi="BrowalliaUPC" w:cs="BrowalliaUPC"/>
      <w:sz w:val="30"/>
      <w:szCs w:val="30"/>
      <w:u w:val="single"/>
      <w:lang w:val="en-US" w:eastAsia="en-US" w:bidi="th-TH"/>
    </w:rPr>
  </w:style>
  <w:style w:type="character" w:customStyle="1" w:styleId="BodyTextIndent3Char">
    <w:name w:val="Body Text Indent 3 Char"/>
    <w:link w:val="BodyTextIndent3"/>
    <w:uiPriority w:val="99"/>
    <w:rsid w:val="00203018"/>
    <w:rPr>
      <w:rFonts w:ascii="BrowalliaUPC" w:hAnsi="BrowalliaUPC" w:cs="BrowalliaUPC"/>
      <w:sz w:val="30"/>
      <w:szCs w:val="30"/>
      <w:lang w:val="en-US" w:eastAsia="en-US" w:bidi="th-TH"/>
    </w:rPr>
  </w:style>
  <w:style w:type="paragraph" w:customStyle="1" w:styleId="1CharCharCharCharCharChar">
    <w:name w:val="อักขระ อักขระ1 Char Char อักขระ อักขระ Char Char อักขระ อักขระ Char Char อักขระ อักขระ"/>
    <w:basedOn w:val="Normal"/>
    <w:rsid w:val="00811DA9"/>
    <w:pPr>
      <w:spacing w:after="160" w:line="240" w:lineRule="exact"/>
    </w:pPr>
    <w:rPr>
      <w:rFonts w:ascii="Verdana" w:hAnsi="Verdana"/>
      <w:lang w:bidi="ar-SA"/>
    </w:rPr>
  </w:style>
  <w:style w:type="character" w:customStyle="1" w:styleId="HeaderChar">
    <w:name w:val="Header Char"/>
    <w:link w:val="Header"/>
    <w:uiPriority w:val="99"/>
    <w:locked/>
    <w:rsid w:val="00B72071"/>
  </w:style>
  <w:style w:type="character" w:customStyle="1" w:styleId="BodyText3Char">
    <w:name w:val="Body Text 3 Char"/>
    <w:link w:val="BodyText3"/>
    <w:uiPriority w:val="99"/>
    <w:rsid w:val="00AD1980"/>
    <w:rPr>
      <w:rFonts w:ascii="AngsanaUPC" w:hAnsi="AngsanaUPC" w:cs="AngsanaUPC"/>
      <w:sz w:val="32"/>
      <w:szCs w:val="32"/>
    </w:rPr>
  </w:style>
  <w:style w:type="paragraph" w:customStyle="1" w:styleId="1CharCharCharCharCharCharCharCharCharCharCharChar1">
    <w:name w:val="อักขระ อักขระ1 Char Char อักขระ อักขระ Char Char อักขระ อักขระ Char Char อักขระ อักขระ Char Char อักขระ อักขระ Char Char Char Char1"/>
    <w:basedOn w:val="Normal"/>
    <w:rsid w:val="002D2156"/>
    <w:pPr>
      <w:spacing w:after="160" w:line="240" w:lineRule="exact"/>
    </w:pPr>
    <w:rPr>
      <w:rFonts w:ascii="Verdana" w:hAnsi="Verdana" w:cs="Times New Roman"/>
      <w:lang w:bidi="ar-SA"/>
    </w:rPr>
  </w:style>
  <w:style w:type="paragraph" w:styleId="MacroText">
    <w:name w:val="macro"/>
    <w:link w:val="MacroTextChar"/>
    <w:uiPriority w:val="99"/>
    <w:rsid w:val="00CE38D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JasmineUPC" w:hAnsi="JasmineUPC"/>
      <w:sz w:val="28"/>
      <w:szCs w:val="28"/>
    </w:rPr>
  </w:style>
  <w:style w:type="character" w:customStyle="1" w:styleId="MacroTextChar">
    <w:name w:val="Macro Text Char"/>
    <w:link w:val="MacroText"/>
    <w:uiPriority w:val="99"/>
    <w:rsid w:val="00CE38D0"/>
    <w:rPr>
      <w:rFonts w:ascii="JasmineUPC" w:hAnsi="JasmineUPC"/>
      <w:sz w:val="28"/>
      <w:szCs w:val="28"/>
      <w:lang w:bidi="th-TH"/>
    </w:rPr>
  </w:style>
  <w:style w:type="paragraph" w:styleId="Title">
    <w:name w:val="Title"/>
    <w:basedOn w:val="Normal"/>
    <w:link w:val="TitleChar"/>
    <w:uiPriority w:val="99"/>
    <w:qFormat/>
    <w:rsid w:val="00CE38D0"/>
    <w:pPr>
      <w:tabs>
        <w:tab w:val="left" w:pos="360"/>
      </w:tabs>
      <w:jc w:val="center"/>
    </w:pPr>
    <w:rPr>
      <w:rFonts w:ascii="Angsana New" w:hAnsi="Cordia New"/>
      <w:b/>
      <w:bCs/>
      <w:sz w:val="28"/>
      <w:szCs w:val="28"/>
      <w:u w:val="single"/>
      <w:lang w:val="x-none" w:eastAsia="x-none"/>
    </w:rPr>
  </w:style>
  <w:style w:type="character" w:customStyle="1" w:styleId="TitleChar">
    <w:name w:val="Title Char"/>
    <w:link w:val="Title"/>
    <w:uiPriority w:val="99"/>
    <w:rsid w:val="00CE38D0"/>
    <w:rPr>
      <w:rFonts w:ascii="Angsana New" w:hAnsi="Cordia New"/>
      <w:b/>
      <w:bCs/>
      <w:sz w:val="28"/>
      <w:szCs w:val="28"/>
      <w:u w:val="single"/>
    </w:rPr>
  </w:style>
  <w:style w:type="character" w:customStyle="1" w:styleId="PlainTextChar">
    <w:name w:val="Plain Text Char"/>
    <w:link w:val="PlainText"/>
    <w:rsid w:val="003C6C69"/>
    <w:rPr>
      <w:rFonts w:ascii="Tms Rmn" w:hAnsi="Tms Rmn"/>
      <w:sz w:val="28"/>
      <w:szCs w:val="28"/>
    </w:rPr>
  </w:style>
  <w:style w:type="character" w:customStyle="1" w:styleId="BodyTextIndentChar">
    <w:name w:val="Body Text Indent Char"/>
    <w:aliases w:val="การเยื้องตัวข้อความ อักขระ Char, อักขระ อักขระ Char Char Char, อักขระ อักขระ Char Char1"/>
    <w:link w:val="BodyTextIndent"/>
    <w:uiPriority w:val="99"/>
    <w:rsid w:val="00D84BEC"/>
    <w:rPr>
      <w:rFonts w:ascii="BrowalliaUPC" w:hAnsi="BrowalliaUPC" w:cs="BrowalliaUPC"/>
      <w:sz w:val="30"/>
      <w:szCs w:val="30"/>
    </w:rPr>
  </w:style>
  <w:style w:type="character" w:customStyle="1" w:styleId="Heading7Char">
    <w:name w:val="Heading 7 Char"/>
    <w:link w:val="Heading7"/>
    <w:uiPriority w:val="9"/>
    <w:rsid w:val="00806248"/>
    <w:rPr>
      <w:rFonts w:ascii="BrowalliaUPC" w:hAnsi="BrowalliaUPC" w:cs="BrowalliaUPC"/>
      <w:sz w:val="24"/>
      <w:szCs w:val="24"/>
    </w:rPr>
  </w:style>
  <w:style w:type="character" w:customStyle="1" w:styleId="BodyTextChar">
    <w:name w:val="Body Text Char"/>
    <w:link w:val="BodyText"/>
    <w:uiPriority w:val="99"/>
    <w:rsid w:val="00013C79"/>
    <w:rPr>
      <w:rFonts w:ascii="BrowalliaUPC" w:hAnsi="BrowalliaUPC" w:cs="BrowalliaUPC"/>
      <w:sz w:val="30"/>
      <w:szCs w:val="30"/>
    </w:rPr>
  </w:style>
  <w:style w:type="paragraph" w:styleId="ListParagraph">
    <w:name w:val="List Paragraph"/>
    <w:basedOn w:val="Normal"/>
    <w:link w:val="ListParagraphChar"/>
    <w:uiPriority w:val="34"/>
    <w:qFormat/>
    <w:rsid w:val="00BA2BAB"/>
    <w:pPr>
      <w:spacing w:after="160" w:line="259" w:lineRule="auto"/>
      <w:ind w:left="720"/>
      <w:contextualSpacing/>
    </w:pPr>
    <w:rPr>
      <w:rFonts w:ascii="Calibri" w:eastAsia="Calibri" w:hAnsi="Calibri" w:cs="Cordia New"/>
      <w:sz w:val="22"/>
      <w:szCs w:val="28"/>
    </w:rPr>
  </w:style>
  <w:style w:type="character" w:customStyle="1" w:styleId="BodyText2Char">
    <w:name w:val="Body Text 2 Char"/>
    <w:link w:val="BodyText2"/>
    <w:rsid w:val="007C0E01"/>
    <w:rPr>
      <w:rFonts w:ascii="BrowalliaUPC" w:hAnsi="BrowalliaUPC" w:cs="BrowalliaUPC"/>
      <w:sz w:val="30"/>
      <w:szCs w:val="30"/>
    </w:rPr>
  </w:style>
  <w:style w:type="character" w:customStyle="1" w:styleId="Heading1Char">
    <w:name w:val="Heading 1 Char"/>
    <w:basedOn w:val="DefaultParagraphFont"/>
    <w:link w:val="Heading1"/>
    <w:uiPriority w:val="9"/>
    <w:rsid w:val="005924EC"/>
    <w:rPr>
      <w:rFonts w:ascii="BrowalliaUPC" w:hAnsi="BrowalliaUPC" w:cs="BrowalliaUPC"/>
      <w:sz w:val="30"/>
      <w:szCs w:val="30"/>
    </w:rPr>
  </w:style>
  <w:style w:type="character" w:customStyle="1" w:styleId="Heading2Char">
    <w:name w:val="Heading 2 Char"/>
    <w:basedOn w:val="DefaultParagraphFont"/>
    <w:link w:val="Heading2"/>
    <w:uiPriority w:val="9"/>
    <w:rsid w:val="005924EC"/>
    <w:rPr>
      <w:rFonts w:ascii="BrowalliaUPC" w:hAnsi="BrowalliaUPC" w:cs="BrowalliaUPC"/>
      <w:sz w:val="30"/>
      <w:szCs w:val="30"/>
    </w:rPr>
  </w:style>
  <w:style w:type="character" w:customStyle="1" w:styleId="Heading4Char">
    <w:name w:val="Heading 4 Char"/>
    <w:basedOn w:val="DefaultParagraphFont"/>
    <w:link w:val="Heading4"/>
    <w:rsid w:val="005924EC"/>
    <w:rPr>
      <w:rFonts w:ascii="BrowalliaUPC" w:hAnsi="BrowalliaUPC" w:cs="BrowalliaUPC"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9"/>
    <w:rsid w:val="005924EC"/>
    <w:rPr>
      <w:rFonts w:ascii="BrowalliaUPC" w:hAnsi="BrowalliaUPC" w:cs="BrowalliaUPC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5924EC"/>
    <w:rPr>
      <w:rFonts w:ascii="BrowalliaUPC" w:hAnsi="BrowalliaUPC" w:cs="BrowalliaUPC"/>
      <w:sz w:val="30"/>
      <w:szCs w:val="30"/>
    </w:rPr>
  </w:style>
  <w:style w:type="character" w:customStyle="1" w:styleId="Heading8Char">
    <w:name w:val="Heading 8 Char"/>
    <w:basedOn w:val="DefaultParagraphFont"/>
    <w:link w:val="Heading8"/>
    <w:uiPriority w:val="9"/>
    <w:rsid w:val="005924EC"/>
    <w:rPr>
      <w:rFonts w:ascii="BrowalliaUPC" w:hAnsi="BrowalliaUPC" w:cs="BrowalliaUPC"/>
      <w:sz w:val="30"/>
      <w:szCs w:val="30"/>
      <w:u w:val="single"/>
    </w:rPr>
  </w:style>
  <w:style w:type="character" w:customStyle="1" w:styleId="Heading9Char">
    <w:name w:val="Heading 9 Char"/>
    <w:basedOn w:val="DefaultParagraphFont"/>
    <w:link w:val="Heading9"/>
    <w:uiPriority w:val="9"/>
    <w:rsid w:val="005924EC"/>
    <w:rPr>
      <w:rFonts w:ascii="BrowalliaUPC" w:hAnsi="BrowalliaUPC" w:cs="BrowalliaUPC"/>
      <w:sz w:val="30"/>
      <w:szCs w:val="30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5924EC"/>
  </w:style>
  <w:style w:type="character" w:customStyle="1" w:styleId="BodyTextIndent2Char">
    <w:name w:val="Body Text Indent 2 Char"/>
    <w:basedOn w:val="DefaultParagraphFont"/>
    <w:link w:val="BodyTextIndent2"/>
    <w:uiPriority w:val="99"/>
    <w:rsid w:val="005924EC"/>
    <w:rPr>
      <w:rFonts w:ascii="BrowalliaUPC" w:hAnsi="BrowalliaUPC" w:cs="BrowalliaUPC"/>
      <w:sz w:val="30"/>
      <w:szCs w:val="30"/>
    </w:rPr>
  </w:style>
  <w:style w:type="paragraph" w:customStyle="1" w:styleId="3">
    <w:name w:val="?????3????"/>
    <w:basedOn w:val="Normal"/>
    <w:rsid w:val="005924EC"/>
    <w:pPr>
      <w:tabs>
        <w:tab w:val="left" w:pos="360"/>
        <w:tab w:val="left" w:pos="720"/>
      </w:tabs>
      <w:overflowPunct w:val="0"/>
      <w:autoSpaceDE w:val="0"/>
      <w:autoSpaceDN w:val="0"/>
      <w:adjustRightInd w:val="0"/>
      <w:textAlignment w:val="baseline"/>
    </w:pPr>
    <w:rPr>
      <w:sz w:val="22"/>
      <w:szCs w:val="22"/>
      <w:lang w:val="th-TH"/>
    </w:rPr>
  </w:style>
  <w:style w:type="paragraph" w:customStyle="1" w:styleId="Body">
    <w:name w:val="Body"/>
    <w:basedOn w:val="Normal"/>
    <w:link w:val="BodyChar"/>
    <w:rsid w:val="005924EC"/>
    <w:pPr>
      <w:spacing w:before="40" w:after="140" w:line="216" w:lineRule="auto"/>
      <w:jc w:val="both"/>
    </w:pPr>
    <w:rPr>
      <w:rFonts w:ascii="Arial" w:hAnsi="Arial" w:cs="Cordia New"/>
      <w:kern w:val="20"/>
      <w:szCs w:val="28"/>
      <w:lang w:val="en-GB" w:bidi="ar-SA"/>
    </w:rPr>
  </w:style>
  <w:style w:type="paragraph" w:customStyle="1" w:styleId="roman2">
    <w:name w:val="roman 2"/>
    <w:basedOn w:val="Normal"/>
    <w:rsid w:val="005924EC"/>
    <w:pPr>
      <w:numPr>
        <w:ilvl w:val="1"/>
        <w:numId w:val="3"/>
      </w:numPr>
    </w:pPr>
    <w:rPr>
      <w:rFonts w:ascii="Cordia New" w:eastAsia="Cordia New" w:hAnsi="Cordia New" w:cs="Cordia New"/>
      <w:sz w:val="28"/>
      <w:szCs w:val="28"/>
      <w:lang w:val="en-GB" w:eastAsia="zh-CN"/>
    </w:rPr>
  </w:style>
  <w:style w:type="paragraph" w:customStyle="1" w:styleId="roman3">
    <w:name w:val="roman 3"/>
    <w:basedOn w:val="Normal"/>
    <w:rsid w:val="005924EC"/>
    <w:pPr>
      <w:numPr>
        <w:ilvl w:val="2"/>
        <w:numId w:val="3"/>
      </w:numPr>
    </w:pPr>
    <w:rPr>
      <w:rFonts w:ascii="Cordia New" w:eastAsia="Cordia New" w:hAnsi="Cordia New" w:cs="Cordia New"/>
      <w:sz w:val="28"/>
      <w:szCs w:val="28"/>
      <w:lang w:val="en-GB" w:eastAsia="zh-CN"/>
    </w:rPr>
  </w:style>
  <w:style w:type="character" w:customStyle="1" w:styleId="BodyChar">
    <w:name w:val="Body Char"/>
    <w:basedOn w:val="DefaultParagraphFont"/>
    <w:link w:val="Body"/>
    <w:rsid w:val="005924EC"/>
    <w:rPr>
      <w:rFonts w:ascii="Arial" w:hAnsi="Arial" w:cs="Cordia New"/>
      <w:kern w:val="20"/>
      <w:szCs w:val="28"/>
      <w:lang w:val="en-GB" w:bidi="ar-SA"/>
    </w:rPr>
  </w:style>
  <w:style w:type="paragraph" w:customStyle="1" w:styleId="Char">
    <w:name w:val="Char"/>
    <w:basedOn w:val="Normal"/>
    <w:rsid w:val="005924EC"/>
    <w:pPr>
      <w:spacing w:after="160" w:line="240" w:lineRule="exact"/>
    </w:pPr>
    <w:rPr>
      <w:rFonts w:ascii="Verdana" w:hAnsi="Verdana" w:cs="Times New Roman"/>
      <w:lang w:bidi="ar-SA"/>
    </w:rPr>
  </w:style>
  <w:style w:type="character" w:styleId="CommentReference">
    <w:name w:val="annotation reference"/>
    <w:basedOn w:val="DefaultParagraphFont"/>
    <w:uiPriority w:val="99"/>
    <w:semiHidden/>
    <w:rsid w:val="005924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5924EC"/>
    <w:pPr>
      <w:overflowPunct w:val="0"/>
      <w:autoSpaceDE w:val="0"/>
      <w:autoSpaceDN w:val="0"/>
      <w:adjustRightInd w:val="0"/>
      <w:textAlignment w:val="baseline"/>
    </w:pPr>
  </w:style>
  <w:style w:type="character" w:customStyle="1" w:styleId="CommentTextChar">
    <w:name w:val="Comment Text Char"/>
    <w:basedOn w:val="DefaultParagraphFont"/>
    <w:link w:val="CommentText"/>
    <w:uiPriority w:val="99"/>
    <w:rsid w:val="005924E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5924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24EC"/>
    <w:rPr>
      <w:b/>
      <w:bCs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24EC"/>
    <w:rPr>
      <w:rFonts w:ascii="Tahoma" w:hAnsi="Tahoma"/>
      <w:sz w:val="16"/>
      <w:szCs w:val="18"/>
    </w:rPr>
  </w:style>
  <w:style w:type="paragraph" w:customStyle="1" w:styleId="Char1">
    <w:name w:val="Char1"/>
    <w:basedOn w:val="Normal"/>
    <w:rsid w:val="005924EC"/>
    <w:pPr>
      <w:spacing w:after="160" w:line="240" w:lineRule="exact"/>
    </w:pPr>
    <w:rPr>
      <w:rFonts w:ascii="Verdana" w:hAnsi="Verdana" w:cs="Times New Roman"/>
      <w:lang w:bidi="ar-SA"/>
    </w:rPr>
  </w:style>
  <w:style w:type="paragraph" w:styleId="HTMLPreformatted">
    <w:name w:val="HTML Preformatted"/>
    <w:basedOn w:val="Normal"/>
    <w:link w:val="HTMLPreformattedChar"/>
    <w:rsid w:val="005924E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PreformattedChar">
    <w:name w:val="HTML Preformatted Char"/>
    <w:basedOn w:val="DefaultParagraphFont"/>
    <w:link w:val="HTMLPreformatted"/>
    <w:rsid w:val="005924EC"/>
    <w:rPr>
      <w:rFonts w:ascii="Courier New" w:hAnsi="Courier New" w:cs="Courier New"/>
    </w:rPr>
  </w:style>
  <w:style w:type="paragraph" w:styleId="DocumentMap">
    <w:name w:val="Document Map"/>
    <w:basedOn w:val="Normal"/>
    <w:link w:val="DocumentMapChar"/>
    <w:semiHidden/>
    <w:rsid w:val="005924EC"/>
    <w:pPr>
      <w:shd w:val="clear" w:color="auto" w:fill="000080"/>
      <w:overflowPunct w:val="0"/>
      <w:autoSpaceDE w:val="0"/>
      <w:autoSpaceDN w:val="0"/>
      <w:adjustRightInd w:val="0"/>
      <w:textAlignment w:val="baseline"/>
    </w:pPr>
    <w:rPr>
      <w:rFonts w:ascii="Tahoma" w:hAnsi="Tahoma"/>
      <w:sz w:val="24"/>
      <w:szCs w:val="28"/>
    </w:rPr>
  </w:style>
  <w:style w:type="character" w:customStyle="1" w:styleId="DocumentMapChar">
    <w:name w:val="Document Map Char"/>
    <w:basedOn w:val="DefaultParagraphFont"/>
    <w:link w:val="DocumentMap"/>
    <w:semiHidden/>
    <w:rsid w:val="005924EC"/>
    <w:rPr>
      <w:rFonts w:ascii="Tahoma" w:hAnsi="Tahoma"/>
      <w:sz w:val="24"/>
      <w:szCs w:val="28"/>
      <w:shd w:val="clear" w:color="auto" w:fill="000080"/>
    </w:rPr>
  </w:style>
  <w:style w:type="table" w:customStyle="1" w:styleId="TableGrid1">
    <w:name w:val="Table Grid1"/>
    <w:basedOn w:val="TableNormal"/>
    <w:next w:val="TableGrid"/>
    <w:uiPriority w:val="39"/>
    <w:rsid w:val="005924EC"/>
    <w:rPr>
      <w:rFonts w:asciiTheme="minorHAnsi" w:eastAsiaTheme="minorHAnsi" w:hAnsiTheme="minorHAnsi" w:cstheme="minorBidi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7I-7H-">
    <w:name w:val="@7I-@#7H-"/>
    <w:basedOn w:val="Normal"/>
    <w:next w:val="Normal"/>
    <w:rsid w:val="005924EC"/>
    <w:rPr>
      <w:rFonts w:ascii="Arial" w:hAnsi="Arial"/>
      <w:b/>
      <w:bCs/>
      <w:sz w:val="24"/>
      <w:szCs w:val="24"/>
      <w:lang w:eastAsia="th-TH"/>
    </w:rPr>
  </w:style>
  <w:style w:type="character" w:styleId="Hyperlink">
    <w:name w:val="Hyperlink"/>
    <w:uiPriority w:val="99"/>
    <w:rsid w:val="005924EC"/>
    <w:rPr>
      <w:color w:val="0000FF"/>
      <w:u w:val="single"/>
    </w:rPr>
  </w:style>
  <w:style w:type="character" w:styleId="FollowedHyperlink">
    <w:name w:val="FollowedHyperlink"/>
    <w:uiPriority w:val="99"/>
    <w:rsid w:val="005924EC"/>
    <w:rPr>
      <w:color w:val="800080"/>
      <w:u w:val="single"/>
    </w:rPr>
  </w:style>
  <w:style w:type="table" w:customStyle="1" w:styleId="TableGrid2">
    <w:name w:val="Table Grid2"/>
    <w:basedOn w:val="TableNormal"/>
    <w:next w:val="TableGrid"/>
    <w:uiPriority w:val="59"/>
    <w:rsid w:val="005924EC"/>
    <w:rPr>
      <w:rFonts w:ascii="Calibri" w:hAnsi="Calibri" w:cs="Cordia New"/>
      <w:sz w:val="22"/>
      <w:szCs w:val="28"/>
      <w:lang w:val="en-GB"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sion">
    <w:name w:val="Revision"/>
    <w:hidden/>
    <w:uiPriority w:val="99"/>
    <w:semiHidden/>
    <w:rsid w:val="005924EC"/>
    <w:rPr>
      <w:rFonts w:ascii="Cordia New" w:hAnsi="Cordia New"/>
      <w:color w:val="000000"/>
      <w:sz w:val="24"/>
      <w:szCs w:val="30"/>
    </w:rPr>
  </w:style>
  <w:style w:type="character" w:styleId="Emphasis">
    <w:name w:val="Emphasis"/>
    <w:uiPriority w:val="20"/>
    <w:qFormat/>
    <w:rsid w:val="005924EC"/>
    <w:rPr>
      <w:i/>
    </w:rPr>
  </w:style>
  <w:style w:type="paragraph" w:customStyle="1" w:styleId="Default">
    <w:name w:val="Default"/>
    <w:rsid w:val="005924EC"/>
    <w:pPr>
      <w:autoSpaceDE w:val="0"/>
      <w:autoSpaceDN w:val="0"/>
      <w:adjustRightInd w:val="0"/>
    </w:pPr>
    <w:rPr>
      <w:rFonts w:ascii="Angsana New" w:hAnsi="Angsana New"/>
      <w:color w:val="000000"/>
      <w:sz w:val="24"/>
      <w:szCs w:val="24"/>
    </w:rPr>
  </w:style>
  <w:style w:type="paragraph" w:styleId="NormalIndent">
    <w:name w:val="Normal Indent"/>
    <w:basedOn w:val="Normal"/>
    <w:uiPriority w:val="99"/>
    <w:rsid w:val="005924EC"/>
    <w:pPr>
      <w:ind w:left="720"/>
    </w:pPr>
    <w:rPr>
      <w:rFonts w:ascii="CordiaUPC" w:hAnsi="CordiaUPC" w:cs="AngsanaUPC"/>
      <w:color w:val="000080"/>
      <w:sz w:val="30"/>
      <w:szCs w:val="30"/>
    </w:rPr>
  </w:style>
  <w:style w:type="paragraph" w:customStyle="1" w:styleId="IndexHeading1">
    <w:name w:val="Index Heading1"/>
    <w:aliases w:val="ixh"/>
    <w:basedOn w:val="BodyText"/>
    <w:rsid w:val="005924EC"/>
    <w:pPr>
      <w:spacing w:after="130" w:line="260" w:lineRule="atLeast"/>
      <w:ind w:left="1134" w:hanging="1134"/>
    </w:pPr>
    <w:rPr>
      <w:rFonts w:ascii="Times New Roman" w:eastAsia="MS Mincho" w:hAnsi="Times New Roman" w:cs="Angsana New"/>
      <w:b/>
      <w:sz w:val="22"/>
      <w:szCs w:val="20"/>
      <w:lang w:val="en-GB" w:bidi="ar-SA"/>
    </w:rPr>
  </w:style>
  <w:style w:type="paragraph" w:customStyle="1" w:styleId="acctfourfigures">
    <w:name w:val="acct four figures"/>
    <w:aliases w:val="a4,a4 + 8 pt,(Complex) + 8 pt,(Complex),Thai Distribute..."/>
    <w:basedOn w:val="Normal"/>
    <w:rsid w:val="005924EC"/>
    <w:pPr>
      <w:tabs>
        <w:tab w:val="decimal" w:pos="765"/>
      </w:tabs>
      <w:spacing w:line="260" w:lineRule="atLeast"/>
    </w:pPr>
    <w:rPr>
      <w:rFonts w:eastAsia="MS Mincho"/>
      <w:sz w:val="22"/>
      <w:lang w:val="en-GB" w:bidi="ar-SA"/>
    </w:rPr>
  </w:style>
  <w:style w:type="paragraph" w:styleId="FootnoteText">
    <w:name w:val="footnote text"/>
    <w:basedOn w:val="Normal"/>
    <w:link w:val="FootnoteTextChar"/>
    <w:uiPriority w:val="99"/>
    <w:rsid w:val="005924EC"/>
    <w:rPr>
      <w:rFonts w:ascii="Angsana New" w:hAnsi="Angsana New"/>
      <w:color w:val="000000"/>
      <w:szCs w:val="23"/>
      <w:lang w:val="en-GB" w:eastAsia="en-GB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5924EC"/>
    <w:rPr>
      <w:rFonts w:ascii="Angsana New" w:hAnsi="Angsana New"/>
      <w:color w:val="000000"/>
      <w:szCs w:val="23"/>
      <w:lang w:val="en-GB" w:eastAsia="en-GB"/>
    </w:rPr>
  </w:style>
  <w:style w:type="paragraph" w:styleId="NoSpacing">
    <w:name w:val="No Spacing"/>
    <w:uiPriority w:val="1"/>
    <w:qFormat/>
    <w:rsid w:val="003F7A26"/>
    <w:rPr>
      <w:rFonts w:ascii="Calibri" w:eastAsia="Calibri" w:hAnsi="Calibri" w:cs="Cordia New"/>
      <w:sz w:val="22"/>
      <w:szCs w:val="28"/>
    </w:rPr>
  </w:style>
  <w:style w:type="paragraph" w:styleId="NormalWeb">
    <w:name w:val="Normal (Web)"/>
    <w:basedOn w:val="Normal"/>
    <w:uiPriority w:val="99"/>
    <w:semiHidden/>
    <w:unhideWhenUsed/>
    <w:rsid w:val="009748AB"/>
    <w:pPr>
      <w:spacing w:after="160" w:line="259" w:lineRule="auto"/>
    </w:pPr>
    <w:rPr>
      <w:rFonts w:eastAsiaTheme="minorHAnsi"/>
      <w:sz w:val="24"/>
      <w:szCs w:val="30"/>
    </w:rPr>
  </w:style>
  <w:style w:type="character" w:customStyle="1" w:styleId="ListParagraphChar">
    <w:name w:val="List Paragraph Char"/>
    <w:link w:val="ListParagraph"/>
    <w:uiPriority w:val="34"/>
    <w:rsid w:val="006E0D1B"/>
    <w:rPr>
      <w:rFonts w:ascii="Calibri" w:eastAsia="Calibri" w:hAnsi="Calibri" w:cs="Cordia New"/>
      <w:sz w:val="22"/>
      <w:szCs w:val="28"/>
    </w:rPr>
  </w:style>
  <w:style w:type="numbering" w:customStyle="1" w:styleId="NoList1">
    <w:name w:val="No List1"/>
    <w:next w:val="NoList"/>
    <w:uiPriority w:val="99"/>
    <w:semiHidden/>
    <w:unhideWhenUsed/>
    <w:rsid w:val="002B2BFA"/>
  </w:style>
  <w:style w:type="paragraph" w:styleId="EnvelopeReturn">
    <w:name w:val="envelope return"/>
    <w:basedOn w:val="Normal"/>
    <w:rsid w:val="00E92342"/>
    <w:pPr>
      <w:tabs>
        <w:tab w:val="left" w:pos="1134"/>
      </w:tabs>
      <w:spacing w:line="280" w:lineRule="atLeast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7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2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7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644EAC-A32C-468C-BC93-97DF8920B9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13631</TotalTime>
  <Pages>23</Pages>
  <Words>6650</Words>
  <Characters>28712</Characters>
  <Application>Microsoft Office Word</Application>
  <DocSecurity>0</DocSecurity>
  <Lines>239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รายงานของผู้สอบบัญชีรับอนุญาต</vt:lpstr>
    </vt:vector>
  </TitlesOfParts>
  <Company>Dhamniti Auditing Co.,Ltd.</Company>
  <LinksUpToDate>false</LinksUpToDate>
  <CharactersWithSpaces>35292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รายงานของผู้สอบบัญชีรับอนุญาต</dc:title>
  <dc:subject/>
  <dc:creator>DHARMNITI AUDITING</dc:creator>
  <cp:keywords/>
  <cp:lastModifiedBy>DAA-1GTPL42</cp:lastModifiedBy>
  <cp:revision>544</cp:revision>
  <cp:lastPrinted>2026-05-15T13:22:00Z</cp:lastPrinted>
  <dcterms:created xsi:type="dcterms:W3CDTF">2022-02-21T03:02:00Z</dcterms:created>
  <dcterms:modified xsi:type="dcterms:W3CDTF">2026-05-15T13:27:00Z</dcterms:modified>
</cp:coreProperties>
</file>